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28" w:rsidRPr="00DA5B22" w:rsidRDefault="00DA5B22" w:rsidP="00DA5B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B22">
        <w:rPr>
          <w:rFonts w:ascii="Times New Roman" w:hAnsi="Times New Roman" w:cs="Times New Roman"/>
          <w:b/>
          <w:sz w:val="28"/>
          <w:szCs w:val="28"/>
        </w:rPr>
        <w:t>ЗАПИТАННЯ ДО ІСПИТУ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Характеристика ООП як ідеології програмування і як технології. Переваги та недоліки.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Еволюція </w:t>
      </w:r>
      <w:proofErr w:type="spellStart"/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програмування. Парадигми програмування.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476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>Структурний підхід до розроблення ПЗ. Основні принципи. Принципова різниця з ООП.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пам’яті та структура програми. Класи пам’яті. Посилання.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Лексичні поняття С++: алфавіт, операції та вирази. Поняття: лексема, вираз, операція, операнд. Визначення пріоритетів. Порядок виконання та призначен</w:t>
      </w:r>
      <w:r w:rsidRPr="00534764">
        <w:rPr>
          <w:rFonts w:ascii="Times New Roman" w:hAnsi="Times New Roman" w:cs="Times New Roman"/>
          <w:sz w:val="28"/>
          <w:szCs w:val="28"/>
        </w:rPr>
        <w:t>н</w:t>
      </w:r>
      <w:r w:rsidRPr="00534764">
        <w:rPr>
          <w:rFonts w:ascii="Times New Roman" w:hAnsi="Times New Roman" w:cs="Times New Roman"/>
          <w:sz w:val="28"/>
          <w:szCs w:val="28"/>
        </w:rPr>
        <w:t>я операцій.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34764">
        <w:rPr>
          <w:rFonts w:ascii="Times New Roman" w:hAnsi="Times New Roman" w:cs="Times New Roman"/>
          <w:bCs/>
          <w:iCs/>
          <w:sz w:val="28"/>
          <w:szCs w:val="28"/>
        </w:rPr>
        <w:t>Реалізація різних алгоритмічних структур на мові С++.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Програмне середовище розробника. </w:t>
      </w:r>
      <w:r w:rsidRPr="00534764">
        <w:rPr>
          <w:rFonts w:ascii="Times New Roman" w:hAnsi="Times New Roman" w:cs="Times New Roman"/>
          <w:sz w:val="28"/>
          <w:szCs w:val="28"/>
        </w:rPr>
        <w:t>Директиви препроцесора</w:t>
      </w:r>
      <w:r w:rsidR="00DA5B22">
        <w:rPr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Масиви. Синтаксис. Розташування в пам'яті. Звернення до елементу масиву. Ініціалізація масивів. 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Одновимірні та двовимірні масиви. Доступ до елементів масиву. (з використанням індексних виразів та адресних виразів і операції </w:t>
      </w:r>
      <w:proofErr w:type="spellStart"/>
      <w:r w:rsidRPr="00534764">
        <w:rPr>
          <w:rFonts w:ascii="Times New Roman" w:hAnsi="Times New Roman" w:cs="Times New Roman"/>
          <w:sz w:val="28"/>
          <w:szCs w:val="28"/>
        </w:rPr>
        <w:t>р</w:t>
      </w:r>
      <w:r w:rsidR="00DA5B22">
        <w:rPr>
          <w:rFonts w:ascii="Times New Roman" w:hAnsi="Times New Roman" w:cs="Times New Roman"/>
          <w:sz w:val="28"/>
          <w:szCs w:val="28"/>
        </w:rPr>
        <w:t>а</w:t>
      </w:r>
      <w:r w:rsidRPr="00534764">
        <w:rPr>
          <w:rFonts w:ascii="Times New Roman" w:hAnsi="Times New Roman" w:cs="Times New Roman"/>
          <w:sz w:val="28"/>
          <w:szCs w:val="28"/>
        </w:rPr>
        <w:t>задресаціі</w:t>
      </w:r>
      <w:proofErr w:type="spellEnd"/>
      <w:r w:rsidRPr="00534764">
        <w:rPr>
          <w:rFonts w:ascii="Times New Roman" w:hAnsi="Times New Roman" w:cs="Times New Roman"/>
          <w:sz w:val="28"/>
          <w:szCs w:val="28"/>
        </w:rPr>
        <w:t>)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Способи використання пам’яті в С++. Динамічні масиви.  Порядок роботи з ними.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75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Посилання. Способи передачі параметрів у функцію: за значенням та за посиланням.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75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Style w:val="a6"/>
          <w:rFonts w:ascii="Times New Roman" w:hAnsi="Times New Roman" w:cs="Times New Roman"/>
          <w:b w:val="0"/>
          <w:sz w:val="28"/>
          <w:szCs w:val="28"/>
        </w:rPr>
        <w:t>Способи передачі аргументів у функці</w:t>
      </w:r>
      <w:r w:rsidRPr="00534764">
        <w:rPr>
          <w:rFonts w:ascii="Times New Roman" w:hAnsi="Times New Roman" w:cs="Times New Roman"/>
          <w:sz w:val="28"/>
          <w:szCs w:val="28"/>
        </w:rPr>
        <w:t>ю.</w:t>
      </w:r>
      <w:r w:rsidR="00DA5B22">
        <w:rPr>
          <w:rFonts w:ascii="Times New Roman" w:hAnsi="Times New Roman" w:cs="Times New Roman"/>
          <w:sz w:val="28"/>
          <w:szCs w:val="28"/>
        </w:rPr>
        <w:t xml:space="preserve"> </w:t>
      </w:r>
      <w:r w:rsidRPr="00534764">
        <w:rPr>
          <w:rFonts w:ascii="Times New Roman" w:hAnsi="Times New Roman" w:cs="Times New Roman"/>
          <w:sz w:val="28"/>
          <w:szCs w:val="28"/>
        </w:rPr>
        <w:t>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Вбудовані функції, перевантажені функції, рекурсивні функції – визначення та принципи реалізації.</w:t>
      </w:r>
    </w:p>
    <w:p w:rsidR="00DA5B22" w:rsidRDefault="00534764" w:rsidP="00DA5B22">
      <w:pPr>
        <w:pStyle w:val="a4"/>
        <w:numPr>
          <w:ilvl w:val="0"/>
          <w:numId w:val="1"/>
        </w:numPr>
        <w:tabs>
          <w:tab w:val="left" w:pos="245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Символи, рядки. </w:t>
      </w:r>
      <w:r w:rsidRPr="00534764">
        <w:rPr>
          <w:rFonts w:ascii="Times New Roman" w:hAnsi="Times New Roman" w:cs="Times New Roman"/>
          <w:sz w:val="28"/>
          <w:szCs w:val="28"/>
        </w:rPr>
        <w:t xml:space="preserve">Використання рядків типу </w:t>
      </w:r>
      <w:proofErr w:type="spellStart"/>
      <w:r w:rsidRPr="0053476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347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45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DA5B2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Обробка символьної інформації.</w:t>
        </w:r>
      </w:hyperlink>
      <w:r w:rsidRPr="005347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Функції обробки символьної інформації.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45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Структура. Синтаксис. Масиви структур. Різниця між структурою і класом.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 xml:space="preserve">Основні поняття </w:t>
      </w:r>
      <w:r w:rsidRPr="00534764">
        <w:rPr>
          <w:rFonts w:ascii="Times New Roman" w:hAnsi="Times New Roman" w:cs="Times New Roman"/>
          <w:sz w:val="28"/>
          <w:szCs w:val="28"/>
        </w:rPr>
        <w:t>ООП: клас, об’єкт, метод, Властивості.</w:t>
      </w:r>
      <w:r w:rsidR="00DA5B22">
        <w:rPr>
          <w:rFonts w:ascii="Times New Roman" w:hAnsi="Times New Roman" w:cs="Times New Roman"/>
          <w:sz w:val="28"/>
          <w:szCs w:val="28"/>
        </w:rPr>
        <w:t xml:space="preserve"> Поведінка.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 xml:space="preserve">Клас. Синтаксис оголошення класу. Члени класу. Статичні члени класу, константні та </w:t>
      </w:r>
      <w:proofErr w:type="spellStart"/>
      <w:r w:rsidRPr="00534764">
        <w:rPr>
          <w:rFonts w:ascii="Times New Roman" w:hAnsi="Times New Roman" w:cs="Times New Roman"/>
          <w:bCs/>
          <w:sz w:val="28"/>
          <w:szCs w:val="28"/>
        </w:rPr>
        <w:t>mutable</w:t>
      </w:r>
      <w:proofErr w:type="spellEnd"/>
      <w:r w:rsidRPr="005347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4764">
        <w:rPr>
          <w:rStyle w:val="ft7"/>
          <w:rFonts w:ascii="Times New Roman" w:hAnsi="Times New Roman" w:cs="Times New Roman"/>
          <w:sz w:val="28"/>
          <w:szCs w:val="28"/>
        </w:rPr>
        <w:t>члени класу.</w:t>
      </w:r>
      <w:r w:rsidR="00DA5B22">
        <w:rPr>
          <w:rStyle w:val="ft7"/>
          <w:rFonts w:ascii="Times New Roman" w:hAnsi="Times New Roman" w:cs="Times New Roman"/>
          <w:sz w:val="28"/>
          <w:szCs w:val="28"/>
        </w:rPr>
        <w:t xml:space="preserve"> </w:t>
      </w:r>
      <w:r w:rsidRPr="00534764">
        <w:rPr>
          <w:rStyle w:val="ft7"/>
          <w:rFonts w:ascii="Times New Roman" w:hAnsi="Times New Roman" w:cs="Times New Roman"/>
          <w:sz w:val="28"/>
          <w:szCs w:val="28"/>
        </w:rPr>
        <w:t>Приклади</w:t>
      </w:r>
      <w:r w:rsidR="00DA5B22">
        <w:rPr>
          <w:rStyle w:val="ft7"/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Інкапсуляція. Визначення. Функціональне призначення. Реалізація.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Методи. Визначення. Функціональне призначення. Способи реалізації. Приклади застосування.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Об’єкти класу. Характеристики об’єкту. Створення об’єкту класу.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10"/>
          <w:rFonts w:ascii="Times New Roman" w:hAnsi="Times New Roman" w:cs="Times New Roman"/>
          <w:sz w:val="28"/>
          <w:szCs w:val="28"/>
        </w:rPr>
      </w:pPr>
      <w:r w:rsidRPr="00534764">
        <w:rPr>
          <w:rStyle w:val="ft10"/>
          <w:rFonts w:ascii="Times New Roman" w:hAnsi="Times New Roman" w:cs="Times New Roman"/>
          <w:sz w:val="28"/>
          <w:szCs w:val="28"/>
        </w:rPr>
        <w:t>Керування  областями видимост</w:t>
      </w:r>
      <w:r w:rsidR="00DA5B22">
        <w:rPr>
          <w:rStyle w:val="ft10"/>
          <w:rFonts w:ascii="Times New Roman" w:hAnsi="Times New Roman" w:cs="Times New Roman"/>
          <w:sz w:val="28"/>
          <w:szCs w:val="28"/>
        </w:rPr>
        <w:t>і</w:t>
      </w:r>
      <w:r w:rsidRPr="00534764">
        <w:rPr>
          <w:rStyle w:val="ft10"/>
          <w:rFonts w:ascii="Times New Roman" w:hAnsi="Times New Roman" w:cs="Times New Roman"/>
          <w:sz w:val="28"/>
          <w:szCs w:val="28"/>
        </w:rPr>
        <w:t xml:space="preserve"> членів класу. </w:t>
      </w:r>
      <w:r w:rsidRPr="00534764">
        <w:rPr>
          <w:rFonts w:ascii="Times New Roman" w:hAnsi="Times New Roman" w:cs="Times New Roman"/>
          <w:sz w:val="28"/>
          <w:szCs w:val="28"/>
        </w:rPr>
        <w:t xml:space="preserve">Специфікатори доступу. </w:t>
      </w:r>
      <w:r w:rsidRPr="00534764">
        <w:rPr>
          <w:rStyle w:val="ft10"/>
          <w:rFonts w:ascii="Times New Roman" w:hAnsi="Times New Roman" w:cs="Times New Roman"/>
          <w:sz w:val="28"/>
          <w:szCs w:val="28"/>
        </w:rPr>
        <w:t>Функціональне призначення. Спосіб реал</w:t>
      </w:r>
      <w:r w:rsidR="00DA5B22">
        <w:rPr>
          <w:rStyle w:val="ft10"/>
          <w:rFonts w:ascii="Times New Roman" w:hAnsi="Times New Roman" w:cs="Times New Roman"/>
          <w:sz w:val="28"/>
          <w:szCs w:val="28"/>
        </w:rPr>
        <w:t>і</w:t>
      </w:r>
      <w:r w:rsidRPr="00534764">
        <w:rPr>
          <w:rStyle w:val="ft10"/>
          <w:rFonts w:ascii="Times New Roman" w:hAnsi="Times New Roman" w:cs="Times New Roman"/>
          <w:sz w:val="28"/>
          <w:szCs w:val="28"/>
        </w:rPr>
        <w:t>зації. Приклади застосування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5"/>
          <w:rFonts w:ascii="Times New Roman" w:hAnsi="Times New Roman" w:cs="Times New Roman"/>
          <w:sz w:val="28"/>
          <w:szCs w:val="28"/>
        </w:rPr>
        <w:t>Конструктори та деструктори. Функціональне призначення. Види конструкторів.</w:t>
      </w:r>
      <w:r w:rsidRPr="00534764">
        <w:rPr>
          <w:rStyle w:val="ft7"/>
          <w:rFonts w:ascii="Times New Roman" w:hAnsi="Times New Roman" w:cs="Times New Roman"/>
          <w:sz w:val="28"/>
          <w:szCs w:val="28"/>
        </w:rPr>
        <w:t xml:space="preserve"> Приклади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Присвоювання об’єктів. Особливості копіювання даних. Приклади застосування.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lastRenderedPageBreak/>
        <w:t>Посилання на об’єкт класу. Доступ до об’єкту класу за посиланням. Посилання як члени даних класу. Приклади</w:t>
      </w:r>
      <w:r w:rsidR="00DA5B22">
        <w:rPr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Класифікація типів відношень між класами. Ілюстрація схемами/діаграмами.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Дружні функції та класи. Визначення. Призначення. 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6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Посилання на об’єкт класу. Доступ до об’єкту класу за посиланням. Посилання як члени даних класу. Приклади</w:t>
      </w:r>
      <w:r w:rsidR="00DA5B22">
        <w:rPr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3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Процедурно-орієнтоване програмування, об’єктне </w:t>
      </w:r>
      <w:r w:rsidRPr="00534764">
        <w:rPr>
          <w:rFonts w:ascii="Times New Roman" w:hAnsi="Times New Roman" w:cs="Times New Roman"/>
          <w:bCs/>
          <w:sz w:val="28"/>
          <w:szCs w:val="28"/>
        </w:rPr>
        <w:t xml:space="preserve">(модульне) </w:t>
      </w:r>
      <w:r w:rsidRPr="0053476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програмування</w:t>
      </w:r>
      <w:r w:rsidRPr="0053476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3476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та </w:t>
      </w:r>
      <w:r w:rsidRPr="00534764">
        <w:rPr>
          <w:rFonts w:ascii="Times New Roman" w:hAnsi="Times New Roman" w:cs="Times New Roman"/>
          <w:bCs/>
          <w:iCs/>
          <w:sz w:val="28"/>
          <w:szCs w:val="28"/>
        </w:rPr>
        <w:t xml:space="preserve">об’єктно-орієнтоване програмування. Визначення та основні принципи. 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30"/>
          <w:tab w:val="left" w:pos="709"/>
        </w:tabs>
        <w:ind w:left="34" w:firstLine="23"/>
        <w:jc w:val="both"/>
        <w:rPr>
          <w:rStyle w:val="mw-headline"/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Причини складності програмних систем. </w:t>
      </w:r>
      <w:r w:rsidRPr="00534764">
        <w:rPr>
          <w:rStyle w:val="mw-headline"/>
          <w:rFonts w:ascii="Times New Roman" w:hAnsi="Times New Roman" w:cs="Times New Roman"/>
          <w:sz w:val="28"/>
          <w:szCs w:val="28"/>
        </w:rPr>
        <w:t>Проблеми розробки ПЗ</w:t>
      </w:r>
      <w:r w:rsidR="00DA5B22">
        <w:rPr>
          <w:rStyle w:val="mw-headline"/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3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bCs/>
          <w:sz w:val="28"/>
          <w:szCs w:val="28"/>
        </w:rPr>
        <w:t>Показники якості програми</w:t>
      </w:r>
      <w:r w:rsidRPr="00534764">
        <w:rPr>
          <w:rFonts w:ascii="Times New Roman" w:hAnsi="Times New Roman" w:cs="Times New Roman"/>
          <w:sz w:val="28"/>
          <w:szCs w:val="28"/>
        </w:rPr>
        <w:t xml:space="preserve">  та спосіб їх оцінювання.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3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Категорії помилок в програмному забезпеченні та оцінка вартості помилок.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23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Наладка програмного забезпечення. Засоби та методи.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9"/>
          <w:rFonts w:ascii="Times New Roman" w:hAnsi="Times New Roman" w:cs="Times New Roman"/>
          <w:sz w:val="28"/>
          <w:szCs w:val="28"/>
        </w:rPr>
      </w:pPr>
      <w:r w:rsidRPr="00534764">
        <w:rPr>
          <w:rStyle w:val="ft9"/>
          <w:rFonts w:ascii="Times New Roman" w:hAnsi="Times New Roman" w:cs="Times New Roman"/>
          <w:sz w:val="28"/>
          <w:szCs w:val="28"/>
        </w:rPr>
        <w:t xml:space="preserve">Способи створення нових класів з вже існуючих. </w:t>
      </w:r>
      <w:r w:rsidRPr="00534764">
        <w:rPr>
          <w:rFonts w:ascii="Times New Roman" w:hAnsi="Times New Roman" w:cs="Times New Roman"/>
          <w:sz w:val="28"/>
          <w:szCs w:val="28"/>
        </w:rPr>
        <w:t>Наслідування</w:t>
      </w:r>
      <w:r w:rsidRPr="00534764">
        <w:rPr>
          <w:rStyle w:val="ft9"/>
          <w:rFonts w:ascii="Times New Roman" w:hAnsi="Times New Roman" w:cs="Times New Roman"/>
          <w:sz w:val="28"/>
          <w:szCs w:val="28"/>
        </w:rPr>
        <w:t>. Функціональне призначення. Реалізація.</w:t>
      </w:r>
    </w:p>
    <w:p w:rsid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Наслідування. Конструктор по замовчуванню. Призначення. Виклик конструкторів похідного клас</w:t>
      </w:r>
      <w:r w:rsidR="00F60BD5">
        <w:rPr>
          <w:rStyle w:val="ft7"/>
          <w:rFonts w:ascii="Times New Roman" w:hAnsi="Times New Roman" w:cs="Times New Roman"/>
          <w:sz w:val="28"/>
          <w:szCs w:val="28"/>
        </w:rPr>
        <w:t>у</w:t>
      </w:r>
      <w:r w:rsidRPr="00534764">
        <w:rPr>
          <w:rStyle w:val="ft7"/>
          <w:rFonts w:ascii="Times New Roman" w:hAnsi="Times New Roman" w:cs="Times New Roman"/>
          <w:sz w:val="28"/>
          <w:szCs w:val="28"/>
        </w:rPr>
        <w:t xml:space="preserve"> та базового класу</w:t>
      </w:r>
      <w:r w:rsidR="00F60BD5">
        <w:rPr>
          <w:rStyle w:val="ft7"/>
          <w:rFonts w:ascii="Times New Roman" w:hAnsi="Times New Roman" w:cs="Times New Roman"/>
          <w:sz w:val="28"/>
          <w:szCs w:val="28"/>
        </w:rPr>
        <w:t>.</w:t>
      </w:r>
    </w:p>
    <w:p w:rsidR="00F60BD5" w:rsidRPr="00534764" w:rsidRDefault="00F60BD5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Конструктори та деструктори при спадкуванні. Порядок виклику. Віртуальний деструктор.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Специфікатори доступу при спадкуванні. Особливості використання. 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bCs/>
          <w:iCs/>
          <w:sz w:val="28"/>
          <w:szCs w:val="28"/>
        </w:rPr>
        <w:t>Перевантаження оператора. Визначення. Синтаксис. Обмеження. Приклади перевантаження операторів.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Поліморфізм. Функціональне призначення. Способи реалізації. Приклади застосування.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7"/>
          <w:rFonts w:ascii="Times New Roman" w:hAnsi="Times New Roman" w:cs="Times New Roman"/>
          <w:sz w:val="28"/>
          <w:szCs w:val="28"/>
        </w:rPr>
      </w:pPr>
      <w:r w:rsidRPr="00534764">
        <w:rPr>
          <w:rStyle w:val="ft7"/>
          <w:rFonts w:ascii="Times New Roman" w:hAnsi="Times New Roman" w:cs="Times New Roman"/>
          <w:sz w:val="28"/>
          <w:szCs w:val="28"/>
        </w:rPr>
        <w:t>Віртуальні методи. Зв’язування. Механізм віртуальних методів. 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Абстрактні класи. Визначення. Призначення. Приклади</w:t>
      </w:r>
      <w:r w:rsidR="00F60BD5">
        <w:rPr>
          <w:rFonts w:ascii="Times New Roman" w:hAnsi="Times New Roman" w:cs="Times New Roman"/>
          <w:sz w:val="28"/>
          <w:szCs w:val="28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Основні види ієрархії. </w:t>
      </w:r>
      <w:r w:rsidRPr="00534764">
        <w:rPr>
          <w:rFonts w:ascii="Times New Roman" w:hAnsi="Times New Roman" w:cs="Times New Roman"/>
          <w:bCs/>
          <w:sz w:val="28"/>
          <w:szCs w:val="28"/>
        </w:rPr>
        <w:t xml:space="preserve">Ієрархія класів та ієрархія об’єктів. 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Представлення ієрархічних відносин.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Наслідування. Агрегація. Композиція. Визначення. Залежність по часу існування.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Множинне наслідування. Синтаксис. Проблемні питання. 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 з точки зору ООП. Стан. Поведінка.</w:t>
      </w:r>
      <w:r w:rsidR="00DA5B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Ідентичність та житт</w:t>
      </w:r>
      <w:r w:rsidR="00DA5B2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DA5B2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й цикл об’єктів. Вза</w:t>
      </w:r>
      <w:r w:rsidR="00DA5B2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мовідношення між об’єктами</w:t>
      </w:r>
      <w:r w:rsidR="00F60BD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Класи потоків в С++. Опис механізму потоків. Основні потоки введення-виведення.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Оператори для роботи з потоками. Переадресація введення-виведення. Функції керування процесом  введення-</w:t>
      </w:r>
      <w:bookmarkStart w:id="0" w:name="_GoBack"/>
      <w:bookmarkEnd w:id="0"/>
      <w:r w:rsidRPr="00534764">
        <w:rPr>
          <w:rFonts w:ascii="Times New Roman" w:hAnsi="Times New Roman" w:cs="Times New Roman"/>
          <w:sz w:val="28"/>
          <w:szCs w:val="28"/>
        </w:rPr>
        <w:t>виведення. Маніпулятори.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Style w:val="ft5"/>
          <w:rFonts w:ascii="Times New Roman" w:hAnsi="Times New Roman" w:cs="Times New Roman"/>
          <w:sz w:val="28"/>
          <w:szCs w:val="28"/>
        </w:rPr>
      </w:pPr>
      <w:r w:rsidRPr="00534764">
        <w:rPr>
          <w:rStyle w:val="ft5"/>
          <w:rFonts w:ascii="Times New Roman" w:hAnsi="Times New Roman" w:cs="Times New Roman"/>
          <w:sz w:val="28"/>
          <w:szCs w:val="28"/>
        </w:rPr>
        <w:lastRenderedPageBreak/>
        <w:t>Виключення. Причини виникнення. Процедури оброблення виключень.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256DF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перевантажених операторів введення 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виведення </w:t>
      </w:r>
      <w:r w:rsidRPr="00256DFD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даних</w:t>
      </w:r>
      <w:r w:rsidRPr="00534764">
        <w:rPr>
          <w:rFonts w:ascii="Times New Roman" w:eastAsia="Times New Roman" w:hAnsi="Times New Roman" w:cs="Times New Roman"/>
          <w:sz w:val="28"/>
          <w:szCs w:val="28"/>
          <w:lang w:eastAsia="uk-UA"/>
        </w:rPr>
        <w:t>. Механізм використання. Приклади.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Організація потокового та </w:t>
      </w:r>
      <w:proofErr w:type="spellStart"/>
      <w:r w:rsidRPr="00534764"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534764">
        <w:rPr>
          <w:rFonts w:ascii="Times New Roman" w:hAnsi="Times New Roman" w:cs="Times New Roman"/>
          <w:sz w:val="28"/>
          <w:szCs w:val="28"/>
        </w:rPr>
        <w:t xml:space="preserve"> виведення даних. Синтаксис операторів.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764">
        <w:rPr>
          <w:rFonts w:ascii="Times New Roman" w:hAnsi="Times New Roman" w:cs="Times New Roman"/>
          <w:sz w:val="28"/>
          <w:szCs w:val="28"/>
        </w:rPr>
        <w:t>Приклади застосування.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Обробка файлів в С++. Основні функції введення/виведення. Обробка помилок.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Бінарні та текстові файли. Функції роботи з файлами. 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 xml:space="preserve">Шаблони. </w:t>
      </w:r>
      <w:proofErr w:type="spellStart"/>
      <w:r w:rsidRPr="00534764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534764">
        <w:rPr>
          <w:rFonts w:ascii="Times New Roman" w:hAnsi="Times New Roman" w:cs="Times New Roman"/>
          <w:sz w:val="28"/>
          <w:szCs w:val="28"/>
        </w:rPr>
        <w:t xml:space="preserve"> функції  та класи. Визначення та синтаксис.</w:t>
      </w:r>
    </w:p>
    <w:p w:rsidR="00534764" w:rsidRPr="00534764" w:rsidRDefault="00534764" w:rsidP="00DA5B22">
      <w:pPr>
        <w:pStyle w:val="a4"/>
        <w:numPr>
          <w:ilvl w:val="0"/>
          <w:numId w:val="1"/>
        </w:numPr>
        <w:tabs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  <w:r w:rsidRPr="00534764">
        <w:rPr>
          <w:rFonts w:ascii="Times New Roman" w:hAnsi="Times New Roman" w:cs="Times New Roman"/>
          <w:sz w:val="28"/>
          <w:szCs w:val="28"/>
        </w:rPr>
        <w:t>Стандартна бібліотека шаблонів  STL. Компоненти. Порядок використання. Приклад</w:t>
      </w:r>
    </w:p>
    <w:p w:rsidR="00534764" w:rsidRPr="00534764" w:rsidRDefault="00534764" w:rsidP="00DA5B22">
      <w:pPr>
        <w:pStyle w:val="a4"/>
        <w:tabs>
          <w:tab w:val="left" w:pos="230"/>
          <w:tab w:val="left" w:pos="709"/>
        </w:tabs>
        <w:ind w:left="34" w:firstLine="23"/>
        <w:jc w:val="both"/>
        <w:rPr>
          <w:rFonts w:ascii="Times New Roman" w:hAnsi="Times New Roman" w:cs="Times New Roman"/>
          <w:sz w:val="28"/>
          <w:szCs w:val="28"/>
        </w:rPr>
      </w:pPr>
    </w:p>
    <w:sectPr w:rsidR="00534764" w:rsidRPr="005347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24"/>
    <w:multiLevelType w:val="hybridMultilevel"/>
    <w:tmpl w:val="FCEC7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4"/>
    <w:rsid w:val="00534764"/>
    <w:rsid w:val="006C7B28"/>
    <w:rsid w:val="00DA5B22"/>
    <w:rsid w:val="00F6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7">
    <w:name w:val="ft7"/>
    <w:basedOn w:val="a0"/>
    <w:rsid w:val="00534764"/>
  </w:style>
  <w:style w:type="paragraph" w:styleId="a4">
    <w:name w:val="List Paragraph"/>
    <w:basedOn w:val="a"/>
    <w:uiPriority w:val="34"/>
    <w:qFormat/>
    <w:rsid w:val="00534764"/>
    <w:pPr>
      <w:ind w:left="720"/>
      <w:contextualSpacing/>
    </w:pPr>
  </w:style>
  <w:style w:type="character" w:customStyle="1" w:styleId="ft5">
    <w:name w:val="ft5"/>
    <w:basedOn w:val="a0"/>
    <w:rsid w:val="00534764"/>
  </w:style>
  <w:style w:type="character" w:customStyle="1" w:styleId="ft9">
    <w:name w:val="ft9"/>
    <w:basedOn w:val="a0"/>
    <w:rsid w:val="00534764"/>
  </w:style>
  <w:style w:type="character" w:customStyle="1" w:styleId="ft10">
    <w:name w:val="ft10"/>
    <w:basedOn w:val="a0"/>
    <w:rsid w:val="00534764"/>
  </w:style>
  <w:style w:type="character" w:styleId="a5">
    <w:name w:val="Hyperlink"/>
    <w:basedOn w:val="a0"/>
    <w:uiPriority w:val="99"/>
    <w:semiHidden/>
    <w:unhideWhenUsed/>
    <w:rsid w:val="00534764"/>
    <w:rPr>
      <w:color w:val="0000FF"/>
      <w:u w:val="single"/>
    </w:rPr>
  </w:style>
  <w:style w:type="character" w:customStyle="1" w:styleId="mw-headline">
    <w:name w:val="mw-headline"/>
    <w:basedOn w:val="a0"/>
    <w:rsid w:val="00534764"/>
  </w:style>
  <w:style w:type="character" w:styleId="a6">
    <w:name w:val="Strong"/>
    <w:basedOn w:val="a0"/>
    <w:uiPriority w:val="22"/>
    <w:qFormat/>
    <w:rsid w:val="005347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7">
    <w:name w:val="ft7"/>
    <w:basedOn w:val="a0"/>
    <w:rsid w:val="00534764"/>
  </w:style>
  <w:style w:type="paragraph" w:styleId="a4">
    <w:name w:val="List Paragraph"/>
    <w:basedOn w:val="a"/>
    <w:uiPriority w:val="34"/>
    <w:qFormat/>
    <w:rsid w:val="00534764"/>
    <w:pPr>
      <w:ind w:left="720"/>
      <w:contextualSpacing/>
    </w:pPr>
  </w:style>
  <w:style w:type="character" w:customStyle="1" w:styleId="ft5">
    <w:name w:val="ft5"/>
    <w:basedOn w:val="a0"/>
    <w:rsid w:val="00534764"/>
  </w:style>
  <w:style w:type="character" w:customStyle="1" w:styleId="ft9">
    <w:name w:val="ft9"/>
    <w:basedOn w:val="a0"/>
    <w:rsid w:val="00534764"/>
  </w:style>
  <w:style w:type="character" w:customStyle="1" w:styleId="ft10">
    <w:name w:val="ft10"/>
    <w:basedOn w:val="a0"/>
    <w:rsid w:val="00534764"/>
  </w:style>
  <w:style w:type="character" w:styleId="a5">
    <w:name w:val="Hyperlink"/>
    <w:basedOn w:val="a0"/>
    <w:uiPriority w:val="99"/>
    <w:semiHidden/>
    <w:unhideWhenUsed/>
    <w:rsid w:val="00534764"/>
    <w:rPr>
      <w:color w:val="0000FF"/>
      <w:u w:val="single"/>
    </w:rPr>
  </w:style>
  <w:style w:type="character" w:customStyle="1" w:styleId="mw-headline">
    <w:name w:val="mw-headline"/>
    <w:basedOn w:val="a0"/>
    <w:rsid w:val="00534764"/>
  </w:style>
  <w:style w:type="character" w:styleId="a6">
    <w:name w:val="Strong"/>
    <w:basedOn w:val="a0"/>
    <w:uiPriority w:val="22"/>
    <w:qFormat/>
    <w:rsid w:val="0053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programuvanna1kurs/goog_11787982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543</Words>
  <Characters>4079</Characters>
  <Application>Microsoft Office Word</Application>
  <DocSecurity>0</DocSecurity>
  <Lines>271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2020-05-05T20:58:00Z</dcterms:created>
  <dcterms:modified xsi:type="dcterms:W3CDTF">2020-05-05T21:28:00Z</dcterms:modified>
</cp:coreProperties>
</file>