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58" w:line="240" w:lineRule="auto"/>
        <w:ind w:left="0" w:right="1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Міністерство освіти і науки України</w:t>
      </w:r>
    </w:p>
    <w:p w:rsidR="00000000" w:rsidDel="00000000" w:rsidP="00000000" w:rsidRDefault="00000000" w:rsidRPr="00000000" w14:paraId="00000002">
      <w:pPr>
        <w:widowControl w:val="0"/>
        <w:spacing w:before="249" w:line="427" w:lineRule="auto"/>
        <w:ind w:left="4" w:right="1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Національний технічний університет України «Київський політехнічний інститут імені Ігоря Сікорського»</w:t>
      </w:r>
    </w:p>
    <w:p w:rsidR="00000000" w:rsidDel="00000000" w:rsidP="00000000" w:rsidRDefault="00000000" w:rsidRPr="00000000" w14:paraId="00000003">
      <w:pPr>
        <w:widowControl w:val="0"/>
        <w:spacing w:line="314" w:lineRule="auto"/>
        <w:ind w:left="5" w:right="1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Факультет інформатики та обчислювальної техніки</w:t>
      </w:r>
    </w:p>
    <w:p w:rsidR="00000000" w:rsidDel="00000000" w:rsidP="00000000" w:rsidRDefault="00000000" w:rsidRPr="00000000" w14:paraId="00000004">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widowControl w:val="0"/>
        <w:spacing w:before="177"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widowControl w:val="0"/>
        <w:spacing w:line="240" w:lineRule="auto"/>
        <w:ind w:left="13" w:right="1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Кафедра ОТ</w:t>
      </w:r>
    </w:p>
    <w:p w:rsidR="00000000" w:rsidDel="00000000" w:rsidP="00000000" w:rsidRDefault="00000000" w:rsidRPr="00000000" w14:paraId="00000007">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widowControl w:val="0"/>
        <w:spacing w:before="176"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widowControl w:val="0"/>
        <w:spacing w:line="240" w:lineRule="auto"/>
        <w:ind w:left="13" w:right="1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p>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widowControl w:val="0"/>
        <w:spacing w:before="168"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widowControl w:val="0"/>
        <w:spacing w:line="240" w:lineRule="auto"/>
        <w:ind w:left="10" w:right="1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лабораторної роботи № 3 з дисципліни</w:t>
      </w:r>
    </w:p>
    <w:p w:rsidR="00000000" w:rsidDel="00000000" w:rsidP="00000000" w:rsidRDefault="00000000" w:rsidRPr="00000000" w14:paraId="0000000D">
      <w:pPr>
        <w:widowControl w:val="0"/>
        <w:spacing w:before="249" w:line="240" w:lineRule="auto"/>
        <w:ind w:left="4"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«Бази даних»</w:t>
      </w:r>
    </w:p>
    <w:p w:rsidR="00000000" w:rsidDel="00000000" w:rsidP="00000000" w:rsidRDefault="00000000" w:rsidRPr="00000000" w14:paraId="0000000E">
      <w:pPr>
        <w:widowControl w:val="0"/>
        <w:spacing w:before="255" w:line="240" w:lineRule="auto"/>
        <w:ind w:left="13" w:right="1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«Маніпулювання даними SQL (OLTP)»</w:t>
      </w:r>
    </w:p>
    <w:p w:rsidR="00000000" w:rsidDel="00000000" w:rsidP="00000000" w:rsidRDefault="00000000" w:rsidRPr="00000000" w14:paraId="0000000F">
      <w:pPr>
        <w:widowControl w:val="0"/>
        <w:spacing w:line="240" w:lineRule="auto"/>
        <w:ind w:right="148.937007874016"/>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widowControl w:val="0"/>
        <w:spacing w:before="99"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widowControl w:val="0"/>
        <w:tabs>
          <w:tab w:val="left" w:leader="none" w:pos="2122"/>
        </w:tabs>
        <w:spacing w:line="424" w:lineRule="auto"/>
        <w:ind w:right="2287"/>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Виконали</w:t>
        <w:tab/>
        <w:t xml:space="preserve">ІМ-53 Дашук Антон Сергійович</w:t>
        <w:br w:type="textWrapping"/>
        <w:tab/>
        <w:t xml:space="preserve">ІМ-53 Бойчук Андрій Олександрович</w:t>
      </w:r>
    </w:p>
    <w:p w:rsidR="00000000" w:rsidDel="00000000" w:rsidP="00000000" w:rsidRDefault="00000000" w:rsidRPr="00000000" w14:paraId="00000014">
      <w:pPr>
        <w:widowControl w:val="0"/>
        <w:tabs>
          <w:tab w:val="left" w:leader="none" w:pos="2122"/>
        </w:tabs>
        <w:spacing w:line="424" w:lineRule="auto"/>
        <w:ind w:right="2287"/>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Перевірив</w:t>
        <w:tab/>
      </w:r>
    </w:p>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widowControl w:val="0"/>
        <w:spacing w:before="207"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widowControl w:val="0"/>
        <w:spacing w:before="207"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widowControl w:val="0"/>
        <w:spacing w:line="240" w:lineRule="auto"/>
        <w:ind w:right="4"/>
        <w:jc w:val="center"/>
        <w:rPr>
          <w:rFonts w:ascii="Times New Roman" w:cs="Times New Roman" w:eastAsia="Times New Roman" w:hAnsi="Times New Roman"/>
          <w:b w:val="1"/>
          <w:bCs w:val="1"/>
          <w:sz w:val="28"/>
          <w:szCs w:val="28"/>
        </w:rPr>
        <w:sectPr>
          <w:pgSz w:h="16834" w:w="11909" w:orient="portrait"/>
          <w:pgMar w:bottom="1440" w:top="1440" w:left="1440" w:right="832.2047244094489"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Київ 2026</w:t>
      </w:r>
    </w:p>
    <w:p w:rsidR="00000000" w:rsidDel="00000000" w:rsidP="00000000" w:rsidRDefault="00000000" w:rsidRPr="00000000" w14:paraId="00000020">
      <w:pPr>
        <w:widowControl w:val="0"/>
        <w:spacing w:line="276" w:lineRule="auto"/>
        <w:ind w:right="73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 </w:t>
      </w:r>
      <w:r w:rsidDel="00000000" w:rsidR="00000000" w:rsidRPr="00000000">
        <w:rPr>
          <w:rFonts w:ascii="Times New Roman" w:cs="Times New Roman" w:eastAsia="Times New Roman" w:hAnsi="Times New Roman"/>
          <w:sz w:val="28"/>
          <w:szCs w:val="28"/>
          <w:rtl w:val="0"/>
        </w:rPr>
        <w:t xml:space="preserve">Протестувати базу даних створену в лабораторних роботах 1-2виконуючи запити в стилі транзакцій у PostgreSQL (за допомогою pgAdmin).</w:t>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widowControl w:val="0"/>
        <w:spacing w:before="54"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widowControl w:val="0"/>
        <w:spacing w:before="1"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w:t>
      </w:r>
    </w:p>
    <w:p w:rsidR="00000000" w:rsidDel="00000000" w:rsidP="00000000" w:rsidRDefault="00000000" w:rsidRPr="00000000" w14:paraId="00000026">
      <w:pPr>
        <w:widowControl w:val="0"/>
        <w:numPr>
          <w:ilvl w:val="0"/>
          <w:numId w:val="1"/>
        </w:numPr>
        <w:tabs>
          <w:tab w:val="left" w:leader="none" w:pos="720"/>
        </w:tabs>
        <w:spacing w:before="46" w:line="240" w:lineRule="auto"/>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Написати запити SELECT для отримання даних (включаючи фільтрацію за допомогою WHERE та вибір певних стовпців).</w:t>
      </w:r>
    </w:p>
    <w:p w:rsidR="00000000" w:rsidDel="00000000" w:rsidP="00000000" w:rsidRDefault="00000000" w:rsidRPr="00000000" w14:paraId="00000027">
      <w:pPr>
        <w:widowControl w:val="0"/>
        <w:numPr>
          <w:ilvl w:val="0"/>
          <w:numId w:val="1"/>
        </w:numPr>
        <w:tabs>
          <w:tab w:val="left" w:leader="none" w:pos="720"/>
        </w:tabs>
        <w:spacing w:before="46" w:line="240" w:lineRule="auto"/>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Практикувати використання операторів INSERT для додавання нових рядків до таблиць.</w:t>
      </w:r>
    </w:p>
    <w:p w:rsidR="00000000" w:rsidDel="00000000" w:rsidP="00000000" w:rsidRDefault="00000000" w:rsidRPr="00000000" w14:paraId="00000028">
      <w:pPr>
        <w:widowControl w:val="0"/>
        <w:numPr>
          <w:ilvl w:val="0"/>
          <w:numId w:val="1"/>
        </w:numPr>
        <w:tabs>
          <w:tab w:val="left" w:leader="none" w:pos="720"/>
        </w:tabs>
        <w:spacing w:before="46" w:line="240" w:lineRule="auto"/>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Практикувати використання оператора UPDATE для зміни існуючих рядків (використовуючи SET та WHERE).</w:t>
      </w:r>
    </w:p>
    <w:p w:rsidR="00000000" w:rsidDel="00000000" w:rsidP="00000000" w:rsidRDefault="00000000" w:rsidRPr="00000000" w14:paraId="00000029">
      <w:pPr>
        <w:widowControl w:val="0"/>
        <w:numPr>
          <w:ilvl w:val="0"/>
          <w:numId w:val="1"/>
        </w:numPr>
        <w:tabs>
          <w:tab w:val="left" w:leader="none" w:pos="720"/>
        </w:tabs>
        <w:spacing w:before="46" w:line="240" w:lineRule="auto"/>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Практикувати використання операторів DELETE для безпечного видалення рядків (за допомогою WHERE).</w:t>
      </w:r>
    </w:p>
    <w:p w:rsidR="00000000" w:rsidDel="00000000" w:rsidP="00000000" w:rsidRDefault="00000000" w:rsidRPr="00000000" w14:paraId="0000002A">
      <w:pPr>
        <w:widowControl w:val="0"/>
        <w:numPr>
          <w:ilvl w:val="0"/>
          <w:numId w:val="1"/>
        </w:numPr>
        <w:tabs>
          <w:tab w:val="left" w:leader="none" w:pos="720"/>
        </w:tabs>
        <w:spacing w:before="46" w:line="240" w:lineRule="auto"/>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Вивчити основні операції маніпулювання даними (DML) у PostgreSQL та спостерігати за їхнім впливом.</w:t>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widowControl w:val="0"/>
        <w:spacing w:before="266"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b w:val="1"/>
          <w:bCs w:val="1"/>
          <w:sz w:val="28"/>
          <w:szCs w:val="28"/>
        </w:rPr>
      </w:pPr>
      <w:bookmarkStart w:colFirst="0" w:colLast="0" w:name="_cl8h51xxcrfg" w:id="0"/>
      <w:bookmarkEnd w:id="0"/>
      <w:r w:rsidDel="00000000" w:rsidR="00000000" w:rsidRPr="00000000">
        <w:rPr>
          <w:rFonts w:ascii="Times New Roman" w:cs="Times New Roman" w:eastAsia="Times New Roman" w:hAnsi="Times New Roman"/>
          <w:b w:val="1"/>
          <w:bCs w:val="1"/>
          <w:sz w:val="28"/>
          <w:szCs w:val="28"/>
          <w:rtl w:val="0"/>
        </w:rPr>
        <w:t xml:space="preserve">Обраний домен: </w:t>
      </w:r>
      <w:r w:rsidDel="00000000" w:rsidR="00000000" w:rsidRPr="00000000">
        <w:rPr>
          <w:rFonts w:ascii="Times New Roman" w:cs="Times New Roman" w:eastAsia="Times New Roman" w:hAnsi="Times New Roman"/>
          <w:sz w:val="28"/>
          <w:szCs w:val="28"/>
          <w:rtl w:val="0"/>
        </w:rPr>
        <w:t xml:space="preserve">Платформа цифрової дистрибуції ігор.</w:t>
      </w:r>
      <w:r w:rsidDel="00000000" w:rsidR="00000000" w:rsidRPr="00000000">
        <w:rPr>
          <w:rtl w:val="0"/>
        </w:rPr>
      </w:r>
    </w:p>
    <w:p w:rsidR="00000000" w:rsidDel="00000000" w:rsidP="00000000" w:rsidRDefault="00000000" w:rsidRPr="00000000" w14:paraId="0000002F">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Скрипти створення та заповнення таблиці</w:t>
      </w:r>
    </w:p>
    <w:p w:rsidR="00000000" w:rsidDel="00000000" w:rsidP="00000000" w:rsidRDefault="00000000" w:rsidRPr="00000000" w14:paraId="0000004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username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email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password_hash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wallet_balance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created_at </w:t>
      </w:r>
      <w:r w:rsidDel="00000000" w:rsidR="00000000" w:rsidRPr="00000000">
        <w:rPr>
          <w:rFonts w:ascii="Courier New" w:cs="Courier New" w:eastAsia="Courier New" w:hAnsi="Courier New"/>
          <w:color w:val="ff7b72"/>
          <w:sz w:val="21"/>
          <w:szCs w:val="21"/>
          <w:rtl w:val="0"/>
        </w:rPr>
        <w:t xml:space="preserve">timestamptz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wallet_balance_positive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(wallet_balance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publisher(</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publisher_id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publisher_name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website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2048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support_email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DO $$ </w:t>
      </w:r>
      <w:r w:rsidDel="00000000" w:rsidR="00000000" w:rsidRPr="00000000">
        <w:rPr>
          <w:rFonts w:ascii="Courier New" w:cs="Courier New" w:eastAsia="Courier New" w:hAnsi="Courier New"/>
          <w:color w:val="ff7b72"/>
          <w:sz w:val="21"/>
          <w:szCs w:val="21"/>
          <w:rtl w:val="0"/>
        </w:rPr>
        <w:t xml:space="preserve">BEGIN</w:t>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app_type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enum (</w:t>
      </w:r>
      <w:r w:rsidDel="00000000" w:rsidR="00000000" w:rsidRPr="00000000">
        <w:rPr>
          <w:rFonts w:ascii="Courier New" w:cs="Courier New" w:eastAsia="Courier New" w:hAnsi="Courier New"/>
          <w:color w:val="a5d6ff"/>
          <w:sz w:val="21"/>
          <w:szCs w:val="21"/>
          <w:rtl w:val="0"/>
        </w:rPr>
        <w:t xml:space="preserve">'game'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'dlc'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EXCEPTION</w:t>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duplicate_object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app(</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publisher_id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publisher(publisher_id),</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parent_game_id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w:t>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title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app_type app_type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price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release_date </w:t>
      </w:r>
      <w:r w:rsidDel="00000000" w:rsidR="00000000" w:rsidRPr="00000000">
        <w:rPr>
          <w:rFonts w:ascii="Courier New" w:cs="Courier New" w:eastAsia="Courier New" w:hAnsi="Courier New"/>
          <w:color w:val="ff7b72"/>
          <w:sz w:val="21"/>
          <w:szCs w:val="21"/>
          <w:rtl w:val="0"/>
        </w:rPr>
        <w:t xml:space="preserve">date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game_price_positive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category(</w:t>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category_id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category_name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app_category(</w:t>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category_id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category(category_id)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(category_id, app_id)</w:t>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wishlist (</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(user_id)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added_date </w:t>
      </w:r>
      <w:r w:rsidDel="00000000" w:rsidR="00000000" w:rsidRPr="00000000">
        <w:rPr>
          <w:rFonts w:ascii="Courier New" w:cs="Courier New" w:eastAsia="Courier New" w:hAnsi="Courier New"/>
          <w:color w:val="ff7b72"/>
          <w:sz w:val="21"/>
          <w:szCs w:val="21"/>
          <w:rtl w:val="0"/>
        </w:rPr>
        <w:t xml:space="preserve">timestamptz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(user_id, app_id)</w:t>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DO $$ </w:t>
      </w:r>
      <w:r w:rsidDel="00000000" w:rsidR="00000000" w:rsidRPr="00000000">
        <w:rPr>
          <w:rFonts w:ascii="Courier New" w:cs="Courier New" w:eastAsia="Courier New" w:hAnsi="Courier New"/>
          <w:color w:val="ff7b72"/>
          <w:sz w:val="21"/>
          <w:szCs w:val="21"/>
          <w:rtl w:val="0"/>
        </w:rPr>
        <w:t xml:space="preserve">BEGIN</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payment_method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enum (</w:t>
      </w:r>
      <w:r w:rsidDel="00000000" w:rsidR="00000000" w:rsidRPr="00000000">
        <w:rPr>
          <w:rFonts w:ascii="Courier New" w:cs="Courier New" w:eastAsia="Courier New" w:hAnsi="Courier New"/>
          <w:color w:val="a5d6ff"/>
          <w:sz w:val="21"/>
          <w:szCs w:val="21"/>
          <w:rtl w:val="0"/>
        </w:rPr>
        <w:t xml:space="preserve">'credit 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'google pay'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'apple pay'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'paypal'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'digital wallet'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EXCEPTION</w:t>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duplicate_object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DO $$ </w:t>
      </w:r>
      <w:r w:rsidDel="00000000" w:rsidR="00000000" w:rsidRPr="00000000">
        <w:rPr>
          <w:rFonts w:ascii="Courier New" w:cs="Courier New" w:eastAsia="Courier New" w:hAnsi="Courier New"/>
          <w:color w:val="ff7b72"/>
          <w:sz w:val="21"/>
          <w:szCs w:val="21"/>
          <w:rtl w:val="0"/>
        </w:rPr>
        <w:t xml:space="preserve">BEGIN</w:t>
      </w:r>
    </w:p>
    <w:p w:rsidR="00000000" w:rsidDel="00000000" w:rsidP="00000000" w:rsidRDefault="00000000" w:rsidRPr="00000000" w14:paraId="000000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payment_status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enum (</w:t>
      </w:r>
      <w:r w:rsidDel="00000000" w:rsidR="00000000" w:rsidRPr="00000000">
        <w:rPr>
          <w:rFonts w:ascii="Courier New" w:cs="Courier New" w:eastAsia="Courier New" w:hAnsi="Courier New"/>
          <w:color w:val="a5d6ff"/>
          <w:sz w:val="21"/>
          <w:szCs w:val="21"/>
          <w:rtl w:val="0"/>
        </w:rPr>
        <w:t xml:space="preserve">'pending'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'canceled'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EXCEPTION</w:t>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duplicate_object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"order"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order_id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(user_id)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receiver_id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(user_id)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order_date </w:t>
      </w:r>
      <w:r w:rsidDel="00000000" w:rsidR="00000000" w:rsidRPr="00000000">
        <w:rPr>
          <w:rFonts w:ascii="Courier New" w:cs="Courier New" w:eastAsia="Courier New" w:hAnsi="Courier New"/>
          <w:color w:val="ff7b72"/>
          <w:sz w:val="21"/>
          <w:szCs w:val="21"/>
          <w:rtl w:val="0"/>
        </w:rPr>
        <w:t xml:space="preserve">timestamptz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total_amount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payment_method payment_method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 payment_status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order_amount_positive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(total_amount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order_item (</w:t>
      </w:r>
    </w:p>
    <w:p w:rsidR="00000000" w:rsidDel="00000000" w:rsidP="00000000" w:rsidRDefault="00000000" w:rsidRPr="00000000" w14:paraId="0000009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order_id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"order"</w:t>
      </w:r>
      <w:r w:rsidDel="00000000" w:rsidR="00000000" w:rsidRPr="00000000">
        <w:rPr>
          <w:rFonts w:ascii="Courier New" w:cs="Courier New" w:eastAsia="Courier New" w:hAnsi="Courier New"/>
          <w:color w:val="bbbebf"/>
          <w:sz w:val="21"/>
          <w:szCs w:val="21"/>
          <w:rtl w:val="0"/>
        </w:rPr>
        <w:t xml:space="preserve">(order_id)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w:t>
      </w:r>
    </w:p>
    <w:p w:rsidR="00000000" w:rsidDel="00000000" w:rsidP="00000000" w:rsidRDefault="00000000" w:rsidRPr="00000000" w14:paraId="0000009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price_at_purchase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(order_id, app_id),</w:t>
      </w:r>
    </w:p>
    <w:p w:rsidR="00000000" w:rsidDel="00000000" w:rsidP="00000000" w:rsidRDefault="00000000" w:rsidRPr="00000000" w14:paraId="0000009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item_price_positive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(price_at_purchase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user_library (</w:t>
      </w:r>
    </w:p>
    <w:p w:rsidR="00000000" w:rsidDel="00000000" w:rsidP="00000000" w:rsidRDefault="00000000" w:rsidRPr="00000000" w14:paraId="0000009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(user_id)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playtime_hours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added_date </w:t>
      </w:r>
      <w:r w:rsidDel="00000000" w:rsidR="00000000" w:rsidRPr="00000000">
        <w:rPr>
          <w:rFonts w:ascii="Courier New" w:cs="Courier New" w:eastAsia="Courier New" w:hAnsi="Courier New"/>
          <w:color w:val="ff7b72"/>
          <w:sz w:val="21"/>
          <w:szCs w:val="21"/>
          <w:rtl w:val="0"/>
        </w:rPr>
        <w:t xml:space="preserve">timestamptz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09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(user_id, app_id),</w:t>
      </w:r>
    </w:p>
    <w:p w:rsidR="00000000" w:rsidDel="00000000" w:rsidP="00000000" w:rsidRDefault="00000000" w:rsidRPr="00000000" w14:paraId="000000A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playtime_non_negative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(playtime_hours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review (</w:t>
      </w:r>
    </w:p>
    <w:p w:rsidR="00000000" w:rsidDel="00000000" w:rsidP="00000000" w:rsidRDefault="00000000" w:rsidRPr="00000000" w14:paraId="000000A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review_id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(user_id)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is_recommended </w:t>
      </w:r>
      <w:r w:rsidDel="00000000" w:rsidR="00000000" w:rsidRPr="00000000">
        <w:rPr>
          <w:rFonts w:ascii="Courier New" w:cs="Courier New" w:eastAsia="Courier New" w:hAnsi="Courier New"/>
          <w:color w:val="ff7b72"/>
          <w:sz w:val="21"/>
          <w:szCs w:val="21"/>
          <w:rtl w:val="0"/>
        </w:rPr>
        <w:t xml:space="preserve">boolean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playtime_at_review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(playtime_at_review</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content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created_at </w:t>
      </w:r>
      <w:r w:rsidDel="00000000" w:rsidR="00000000" w:rsidRPr="00000000">
        <w:rPr>
          <w:rFonts w:ascii="Courier New" w:cs="Courier New" w:eastAsia="Courier New" w:hAnsi="Courier New"/>
          <w:color w:val="ff7b72"/>
          <w:sz w:val="21"/>
          <w:szCs w:val="21"/>
          <w:rtl w:val="0"/>
        </w:rPr>
        <w:t xml:space="preserve">timestamptz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0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unique_user_review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(user_id, app_id)</w:t>
      </w:r>
    </w:p>
    <w:p w:rsidR="00000000" w:rsidDel="00000000" w:rsidP="00000000" w:rsidRDefault="00000000" w:rsidRPr="00000000" w14:paraId="000000AC">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 (username, email, password_hash, wallet_balance, created_at)</w:t>
      </w:r>
    </w:p>
    <w:p w:rsidR="00000000" w:rsidDel="00000000" w:rsidP="00000000" w:rsidRDefault="00000000" w:rsidRPr="00000000" w14:paraId="000000B3">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B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'alex@gmail.com'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m:oMath>
        <m:r>
          <w:rPr>
            <w:rFonts w:ascii="Courier New" w:cs="Courier New" w:eastAsia="Courier New" w:hAnsi="Courier New"/>
            <w:color w:val="a5d6ff"/>
            <w:sz w:val="21"/>
            <w:szCs w:val="21"/>
          </w:rPr>
          <m:t xml:space="preserve">2b</m:t>
        </m:r>
      </m:oMath>
      <w:r w:rsidDel="00000000" w:rsidR="00000000" w:rsidRPr="00000000">
        <w:rPr>
          <w:rFonts w:ascii="Courier New" w:cs="Courier New" w:eastAsia="Courier New" w:hAnsi="Courier New"/>
          <w:color w:val="a5d6ff"/>
          <w:sz w:val="21"/>
          <w:szCs w:val="21"/>
          <w:rtl w:val="0"/>
        </w:rPr>
        <w:t xml:space="preserve">12$e8Yk1O1aZ4v7K.uXq9pEteW6vU0tT9oP1u9'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'2022-01-10 12:30:00+01'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'tina'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'tina@gmail.com'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m:oMath>
        <m:r>
          <w:rPr>
            <w:rFonts w:ascii="Courier New" w:cs="Courier New" w:eastAsia="Courier New" w:hAnsi="Courier New"/>
            <w:color w:val="a5d6ff"/>
            <w:sz w:val="21"/>
            <w:szCs w:val="21"/>
          </w:rPr>
          <m:t xml:space="preserve">2b</m:t>
        </m:r>
      </m:oMath>
      <w:r w:rsidDel="00000000" w:rsidR="00000000" w:rsidRPr="00000000">
        <w:rPr>
          <w:rFonts w:ascii="Courier New" w:cs="Courier New" w:eastAsia="Courier New" w:hAnsi="Courier New"/>
          <w:color w:val="a5d6ff"/>
          <w:sz w:val="21"/>
          <w:szCs w:val="21"/>
          <w:rtl w:val="0"/>
        </w:rPr>
        <w:t xml:space="preserve">12$L7eB1M0oK3y8R.qWp8rYueT5mU9yP8oR2u1'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'2018-01-14 15:45:00+02'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'max@gmail.com'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m:oMath>
        <m:r>
          <w:rPr>
            <w:rFonts w:ascii="Courier New" w:cs="Courier New" w:eastAsia="Courier New" w:hAnsi="Courier New"/>
            <w:color w:val="a5d6ff"/>
            <w:sz w:val="21"/>
            <w:szCs w:val="21"/>
          </w:rPr>
          <m:t xml:space="preserve">2b</m:t>
        </m:r>
      </m:oMath>
      <w:r w:rsidDel="00000000" w:rsidR="00000000" w:rsidRPr="00000000">
        <w:rPr>
          <w:rFonts w:ascii="Courier New" w:cs="Courier New" w:eastAsia="Courier New" w:hAnsi="Courier New"/>
          <w:color w:val="a5d6ff"/>
          <w:sz w:val="21"/>
          <w:szCs w:val="21"/>
          <w:rtl w:val="0"/>
        </w:rPr>
        <w:t xml:space="preserve">12$Q4uC9P8mL2x6T.vYo1sXweR8nI4wT3kO9p3'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'2020-02-01 09:15:00+02'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'sophie'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'sophie@gmail.com'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m:oMath>
        <m:r>
          <w:rPr>
            <w:rFonts w:ascii="Courier New" w:cs="Courier New" w:eastAsia="Courier New" w:hAnsi="Courier New"/>
            <w:color w:val="a5d6ff"/>
            <w:sz w:val="21"/>
            <w:szCs w:val="21"/>
          </w:rPr>
          <m:t xml:space="preserve">2b</m:t>
        </m:r>
      </m:oMath>
      <w:r w:rsidDel="00000000" w:rsidR="00000000" w:rsidRPr="00000000">
        <w:rPr>
          <w:rFonts w:ascii="Courier New" w:cs="Courier New" w:eastAsia="Courier New" w:hAnsi="Courier New"/>
          <w:color w:val="a5d6ff"/>
          <w:sz w:val="21"/>
          <w:szCs w:val="21"/>
          <w:rtl w:val="0"/>
        </w:rPr>
        <w:t xml:space="preserve">12$Y9tX2K5pB1m0W.zUi3aQweP7vO5rE1nK7m5'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'2017-02-18 18:20:00+02'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publisher (publisher_name, website, support_email)</w:t>
      </w:r>
    </w:p>
    <w:p w:rsidR="00000000" w:rsidDel="00000000" w:rsidP="00000000" w:rsidRDefault="00000000" w:rsidRPr="00000000" w14:paraId="000000BA">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B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'Novas Studios'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'https://novas.com'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'support@novas.com'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'Irons Interactive'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'https://irons-games.com'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'help@irons-games.com'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'Pixerei Games'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'https://pixerei.io'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'contact@pixerei.io'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app (publisher_id, parent_game_id, title, app_type,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 price, release_date)</w:t>
      </w:r>
    </w:p>
    <w:p w:rsidR="00000000" w:rsidDel="00000000" w:rsidP="00000000" w:rsidRDefault="00000000" w:rsidRPr="00000000" w14:paraId="000000C0">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C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'Shadows of Buntwelt'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'Tactical squad-based strategy with procedural turn-based combat.'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'2015-10-06'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'The Eclipse of Empires'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'Story-driven open-world Action RPG set in a crumbling sci-fi empire with fluid real-time combat.'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'2023-05-19'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'Shadows of Buntwelt: The Forgotten Lands'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'dlc'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'Major expansion introducing a new campaign'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'2018-01-14'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'Abyssal Trench'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'Survival simulator challenging players to maintain hull integrity, craft gear, and explore destroyed lands.'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'2025-08-30'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category (category_name,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7">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C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'RPG'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'Role-playing games focused on narrative depth and character progression.'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'Strategy'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'Turn-based and real-time tactical planning games.'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'Fast-paced titles emphasizing reflexes, movement, and combat.'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'Survival'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'Genre focused on staying alive in a harsh, open world with minimal starting equipment.'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app_category (category_id, app_id)</w:t>
      </w:r>
    </w:p>
    <w:p w:rsidR="00000000" w:rsidDel="00000000" w:rsidP="00000000" w:rsidRDefault="00000000" w:rsidRPr="00000000" w14:paraId="000000CE">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C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wishlist (user_id, app_id, added_date)</w:t>
      </w:r>
    </w:p>
    <w:p w:rsidR="00000000" w:rsidDel="00000000" w:rsidP="00000000" w:rsidRDefault="00000000" w:rsidRPr="00000000" w14:paraId="000000D6">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D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'2026-02-10 14:30:00+02'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'2026-02-11 10:15:00+02'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'2026-03-01 18:00:00+02'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'2026-03-05 21:40:00+02'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"order"</w:t>
      </w:r>
      <w:r w:rsidDel="00000000" w:rsidR="00000000" w:rsidRPr="00000000">
        <w:rPr>
          <w:rFonts w:ascii="Courier New" w:cs="Courier New" w:eastAsia="Courier New" w:hAnsi="Courier New"/>
          <w:color w:val="bbbebf"/>
          <w:sz w:val="21"/>
          <w:szCs w:val="21"/>
          <w:rtl w:val="0"/>
        </w:rPr>
        <w:t xml:space="preserve"> (user_id, receiver_id, total_amount, payment_method, </w:t>
      </w:r>
      <w:r w:rsidDel="00000000" w:rsidR="00000000" w:rsidRPr="00000000">
        <w:rPr>
          <w:rFonts w:ascii="Courier New" w:cs="Courier New" w:eastAsia="Courier New" w:hAnsi="Courier New"/>
          <w:color w:val="ff7b72"/>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 order_date)</w:t>
      </w:r>
    </w:p>
    <w:p w:rsidR="00000000" w:rsidDel="00000000" w:rsidP="00000000" w:rsidRDefault="00000000" w:rsidRPr="00000000" w14:paraId="000000DD">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D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'credit 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'2026-02-15 11:20:00+01'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'paypal'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'2026-02-20 16:50:00+02'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'google pay'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'2026-03-02 14:10:00+02'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'apple pay'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'2026-03-10 19:30:00+02'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order_item (order_id, app_id, price_at_purchase)</w:t>
      </w:r>
    </w:p>
    <w:p w:rsidR="00000000" w:rsidDel="00000000" w:rsidP="00000000" w:rsidRDefault="00000000" w:rsidRPr="00000000" w14:paraId="000000E4">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E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user_library (user_id, app_id, playtime_hours, added_date)</w:t>
      </w:r>
    </w:p>
    <w:p w:rsidR="00000000" w:rsidDel="00000000" w:rsidP="00000000" w:rsidRDefault="00000000" w:rsidRPr="00000000" w14:paraId="000000EC">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E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'2026-02-15 11:20:05+01'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'2026-02-15 11:20:05+01'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'2026-02-20 16:50:06+02'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'2026-03-02 14:10:04+02'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'2026-03-10 19:30:00+02'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review (user_id, app_id, is_recommended, playtime_at_review, content, created_at)</w:t>
      </w:r>
    </w:p>
    <w:p w:rsidR="00000000" w:rsidDel="00000000" w:rsidP="00000000" w:rsidRDefault="00000000" w:rsidRPr="00000000" w14:paraId="000000F4">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F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true,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'One of the finest turn-based strategies.'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'2026-02-28 20:00:00+01'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true,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'Great expansion!'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'2026-03-04 15:30:00+01'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true, </w:t>
      </w:r>
      <w:r w:rsidDel="00000000" w:rsidR="00000000" w:rsidRPr="00000000">
        <w:rPr>
          <w:rFonts w:ascii="Courier New" w:cs="Courier New" w:eastAsia="Courier New" w:hAnsi="Courier New"/>
          <w:color w:val="b5cea8"/>
          <w:sz w:val="21"/>
          <w:szCs w:val="21"/>
          <w:rtl w:val="0"/>
        </w:rPr>
        <w:t xml:space="preserve">110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'Immersive worldbuilding and fluid real-time combat.'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'2026-03-05 17:35:00+02'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8">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9">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A">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C">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D">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F">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3">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4">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5">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6">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7">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8">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B">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E">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Запити</w:t>
      </w:r>
    </w:p>
    <w:p w:rsidR="00000000" w:rsidDel="00000000" w:rsidP="00000000" w:rsidRDefault="00000000" w:rsidRPr="00000000" w14:paraId="0000010F">
      <w:pPr>
        <w:widowControl w:val="0"/>
        <w:numPr>
          <w:ilvl w:val="0"/>
          <w:numId w:val="2"/>
        </w:numPr>
        <w:spacing w:line="240" w:lineRule="auto"/>
        <w:ind w:left="0" w:right="4" w:firstLine="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Мета: Видалення користувача.</w:t>
      </w:r>
    </w:p>
    <w:p w:rsidR="00000000" w:rsidDel="00000000" w:rsidP="00000000" w:rsidRDefault="00000000" w:rsidRPr="00000000" w14:paraId="00000110">
      <w:pPr>
        <w:widowControl w:val="0"/>
        <w:spacing w:line="240" w:lineRule="auto"/>
        <w:ind w:left="0" w:right="4"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Очікуваний результат: Успішне видалення користувача.</w:t>
      </w:r>
    </w:p>
    <w:p w:rsidR="00000000" w:rsidDel="00000000" w:rsidP="00000000" w:rsidRDefault="00000000" w:rsidRPr="00000000" w14:paraId="00000111">
      <w:pPr>
        <w:widowControl w:val="0"/>
        <w:spacing w:line="240" w:lineRule="auto"/>
        <w:ind w:left="0" w:right="4"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29025" cy="1034132"/>
            <wp:effectExtent b="0" l="0" r="0" t="0"/>
            <wp:docPr id="20" name="image18.png"/>
            <a:graphic>
              <a:graphicData uri="http://schemas.openxmlformats.org/drawingml/2006/picture">
                <pic:pic>
                  <pic:nvPicPr>
                    <pic:cNvPr id="0" name="image18.png"/>
                    <pic:cNvPicPr preferRelativeResize="0"/>
                  </pic:nvPicPr>
                  <pic:blipFill>
                    <a:blip r:embed="rId6"/>
                    <a:srcRect b="0" l="0" r="0" t="62525"/>
                    <a:stretch>
                      <a:fillRect/>
                    </a:stretch>
                  </pic:blipFill>
                  <pic:spPr>
                    <a:xfrm>
                      <a:off x="0" y="0"/>
                      <a:ext cx="5929025" cy="1034132"/>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widowControl w:val="0"/>
        <w:spacing w:line="240" w:lineRule="auto"/>
        <w:ind w:left="0" w:right="4"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81675" cy="1247465"/>
            <wp:effectExtent b="0" l="0" r="0" t="0"/>
            <wp:docPr id="17" name="image8.png"/>
            <a:graphic>
              <a:graphicData uri="http://schemas.openxmlformats.org/drawingml/2006/picture">
                <pic:pic>
                  <pic:nvPicPr>
                    <pic:cNvPr id="0" name="image8.png"/>
                    <pic:cNvPicPr preferRelativeResize="0"/>
                  </pic:nvPicPr>
                  <pic:blipFill>
                    <a:blip r:embed="rId7"/>
                    <a:srcRect b="0" l="0" r="0" t="62366"/>
                    <a:stretch>
                      <a:fillRect/>
                    </a:stretch>
                  </pic:blipFill>
                  <pic:spPr>
                    <a:xfrm>
                      <a:off x="0" y="0"/>
                      <a:ext cx="5781675" cy="124746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widowControl w:val="0"/>
        <w:spacing w:line="240" w:lineRule="auto"/>
        <w:ind w:left="0" w:right="4"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290888" cy="1098785"/>
            <wp:effectExtent b="0" l="0" r="0" t="0"/>
            <wp:docPr id="28"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290888" cy="109878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spacing w:line="240" w:lineRule="auto"/>
        <w:ind w:left="0" w:right="4"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запиту: Користувача можна успішно видалити. В таблиці ключ користувача залишиться, адже тепер user_id не референсить користувача.</w:t>
      </w:r>
    </w:p>
    <w:p w:rsidR="00000000" w:rsidDel="00000000" w:rsidP="00000000" w:rsidRDefault="00000000" w:rsidRPr="00000000" w14:paraId="00000115">
      <w:pPr>
        <w:widowControl w:val="0"/>
        <w:spacing w:line="240" w:lineRule="auto"/>
        <w:ind w:left="0" w:right="4"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45600" cy="1879600"/>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45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widowControl w:val="0"/>
        <w:spacing w:line="240" w:lineRule="auto"/>
        <w:ind w:left="0" w:right="4"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052888" cy="2228415"/>
            <wp:effectExtent b="0" l="0" r="0" t="0"/>
            <wp:docPr id="26"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4052888" cy="222841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widowControl w:val="0"/>
        <w:numPr>
          <w:ilvl w:val="0"/>
          <w:numId w:val="2"/>
        </w:numPr>
        <w:spacing w:line="240" w:lineRule="auto"/>
        <w:ind w:left="0" w:right="4" w:firstLine="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Мета: Прочитати відгуки користувача з user_id=1.</w:t>
      </w:r>
    </w:p>
    <w:p w:rsidR="00000000" w:rsidDel="00000000" w:rsidP="00000000" w:rsidRDefault="00000000" w:rsidRPr="00000000" w14:paraId="00000118">
      <w:pPr>
        <w:widowControl w:val="0"/>
        <w:spacing w:line="240" w:lineRule="auto"/>
        <w:ind w:left="0" w:right="4"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Очікуваний результат: Прочитати відгуки користувача про гру та доповнення до неї.</w:t>
      </w:r>
    </w:p>
    <w:p w:rsidR="00000000" w:rsidDel="00000000" w:rsidP="00000000" w:rsidRDefault="00000000" w:rsidRPr="00000000" w14:paraId="00000119">
      <w:pPr>
        <w:widowControl w:val="0"/>
        <w:spacing w:line="240" w:lineRule="auto"/>
        <w:ind w:left="0" w:right="4"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w:t>
      </w:r>
    </w:p>
    <w:p w:rsidR="00000000" w:rsidDel="00000000" w:rsidP="00000000" w:rsidRDefault="00000000" w:rsidRPr="00000000" w14:paraId="0000011A">
      <w:pPr>
        <w:widowControl w:val="0"/>
        <w:spacing w:line="240" w:lineRule="auto"/>
        <w:ind w:left="0" w:right="4"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1358900"/>
            <wp:effectExtent b="0" l="0" r="0" t="0"/>
            <wp:docPr id="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widowControl w:val="0"/>
        <w:numPr>
          <w:ilvl w:val="0"/>
          <w:numId w:val="2"/>
        </w:numPr>
        <w:spacing w:line="240" w:lineRule="auto"/>
        <w:ind w:left="0" w:right="4" w:firstLine="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Мета: Змінити дані видавця</w:t>
      </w:r>
    </w:p>
    <w:p w:rsidR="00000000" w:rsidDel="00000000" w:rsidP="00000000" w:rsidRDefault="00000000" w:rsidRPr="00000000" w14:paraId="0000011C">
      <w:pPr>
        <w:widowControl w:val="0"/>
        <w:spacing w:line="240" w:lineRule="auto"/>
        <w:ind w:left="0" w:right="4"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Очікуваний результат: Успішна зміна імені видавця, посилання на сайт видавця та адреси підтримки. </w:t>
      </w:r>
    </w:p>
    <w:p w:rsidR="00000000" w:rsidDel="00000000" w:rsidP="00000000" w:rsidRDefault="00000000" w:rsidRPr="00000000" w14:paraId="0000011D">
      <w:pPr>
        <w:widowControl w:val="0"/>
        <w:spacing w:line="240" w:lineRule="auto"/>
        <w:ind w:left="0" w:right="4"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65300"/>
            <wp:effectExtent b="0" l="0" r="0" t="0"/>
            <wp:docPr id="13"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widowControl w:val="0"/>
        <w:spacing w:line="240" w:lineRule="auto"/>
        <w:ind w:left="0" w:right="4"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w:t>
      </w:r>
    </w:p>
    <w:p w:rsidR="00000000" w:rsidDel="00000000" w:rsidP="00000000" w:rsidRDefault="00000000" w:rsidRPr="00000000" w14:paraId="0000011F">
      <w:pPr>
        <w:widowControl w:val="0"/>
        <w:spacing w:line="240" w:lineRule="auto"/>
        <w:ind w:left="0" w:right="4"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768600"/>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widowControl w:val="0"/>
        <w:spacing w:line="240" w:lineRule="auto"/>
        <w:ind w:left="0" w:right="4"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w:t>
        <w:tab/>
        <w:t xml:space="preserve">Мета: Додати новий цифровий продукт</w:t>
      </w:r>
    </w:p>
    <w:p w:rsidR="00000000" w:rsidDel="00000000" w:rsidP="00000000" w:rsidRDefault="00000000" w:rsidRPr="00000000" w14:paraId="00000121">
      <w:pPr>
        <w:widowControl w:val="0"/>
        <w:spacing w:line="240" w:lineRule="auto"/>
        <w:ind w:left="0" w:right="4"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Очікуваний результат: Додавання доповнення до гри з app_id = 1.</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1079500"/>
            <wp:effectExtent b="0" l="0" r="0" t="0"/>
            <wp:docPr id="1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widowControl w:val="0"/>
        <w:spacing w:line="240" w:lineRule="auto"/>
        <w:ind w:left="0" w:right="4"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widowControl w:val="0"/>
        <w:spacing w:line="240" w:lineRule="auto"/>
        <w:ind w:left="0" w:right="4"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widowControl w:val="0"/>
        <w:spacing w:line="240" w:lineRule="auto"/>
        <w:ind w:left="0" w:right="4"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widowControl w:val="0"/>
        <w:spacing w:line="240" w:lineRule="auto"/>
        <w:ind w:left="0" w:right="4"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Результат:</w:t>
      </w:r>
      <w:r w:rsidDel="00000000" w:rsidR="00000000" w:rsidRPr="00000000">
        <w:rPr>
          <w:rtl w:val="0"/>
        </w:rPr>
      </w:r>
    </w:p>
    <w:p w:rsidR="00000000" w:rsidDel="00000000" w:rsidP="00000000" w:rsidRDefault="00000000" w:rsidRPr="00000000" w14:paraId="00000126">
      <w:pPr>
        <w:spacing w:after="280" w:before="28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195580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widowControl w:val="0"/>
        <w:spacing w:line="240" w:lineRule="auto"/>
        <w:ind w:left="0" w:right="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Присвоєння категорії</w:t>
      </w:r>
    </w:p>
    <w:p w:rsidR="00000000" w:rsidDel="00000000" w:rsidP="00000000" w:rsidRDefault="00000000" w:rsidRPr="00000000" w14:paraId="00000128">
      <w:pPr>
        <w:widowControl w:val="0"/>
        <w:spacing w:line="240" w:lineRule="auto"/>
        <w:ind w:left="0" w:right="4"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938463" cy="2221278"/>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938463" cy="2221278"/>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80" w:before="280" w:line="24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w:t>
        <w:tab/>
        <w:t xml:space="preserve">Мета: Користувач Алекс купляє додане доповнення</w:t>
      </w:r>
    </w:p>
    <w:p w:rsidR="00000000" w:rsidDel="00000000" w:rsidP="00000000" w:rsidRDefault="00000000" w:rsidRPr="00000000" w14:paraId="0000012A">
      <w:pPr>
        <w:spacing w:after="280" w:before="28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Очікуваний результат: Проходить замовлення, в якому міститься продукт з id 5, потім він додається в бібліотеку.</w:t>
      </w:r>
    </w:p>
    <w:p w:rsidR="00000000" w:rsidDel="00000000" w:rsidP="00000000" w:rsidRDefault="00000000" w:rsidRPr="00000000" w14:paraId="0000012B">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329113" cy="1632406"/>
            <wp:effectExtent b="0" l="0" r="0" t="0"/>
            <wp:docPr id="2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4329113" cy="1632406"/>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80" w:before="28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p w:rsidR="00000000" w:rsidDel="00000000" w:rsidP="00000000" w:rsidRDefault="00000000" w:rsidRPr="00000000" w14:paraId="0000012D">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1943100"/>
            <wp:effectExtent b="0" l="0" r="0" t="0"/>
            <wp:docPr id="1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995738" cy="1950403"/>
            <wp:effectExtent b="0" l="0" r="0" t="0"/>
            <wp:docPr id="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995738" cy="1950403"/>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1612900"/>
            <wp:effectExtent b="0" l="0" r="0" t="0"/>
            <wp:docPr id="19"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367088" cy="1548686"/>
            <wp:effectExtent b="0" l="0" r="0" t="0"/>
            <wp:docPr id="1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367088" cy="1548686"/>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80" w:before="280" w:line="24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tab/>
        <w:t xml:space="preserve">Мета: Користувач залишає негативний відгук про доповнення</w:t>
      </w:r>
    </w:p>
    <w:p w:rsidR="00000000" w:rsidDel="00000000" w:rsidP="00000000" w:rsidRDefault="00000000" w:rsidRPr="00000000" w14:paraId="00000132">
      <w:pPr>
        <w:spacing w:after="280" w:before="28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Очікуваний результат: Користувач Алекс хоче залишити результат, але після 1 години гри, але це не дозволяє система, тому гравець залишає відгук пізніше.</w:t>
      </w:r>
    </w:p>
    <w:p w:rsidR="00000000" w:rsidDel="00000000" w:rsidP="00000000" w:rsidRDefault="00000000" w:rsidRPr="00000000" w14:paraId="00000133">
      <w:pPr>
        <w:spacing w:after="280" w:before="28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spacing w:after="280" w:before="28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p w:rsidR="00000000" w:rsidDel="00000000" w:rsidP="00000000" w:rsidRDefault="00000000" w:rsidRPr="00000000" w14:paraId="00000135">
      <w:pPr>
        <w:spacing w:after="280" w:before="28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14888" cy="2463431"/>
            <wp:effectExtent b="0" l="0" r="0" t="0"/>
            <wp:docPr id="15"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4814888" cy="2463431"/>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80" w:before="28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бібліотеці постійно оновлюється награний час. </w:t>
      </w:r>
    </w:p>
    <w:p w:rsidR="00000000" w:rsidDel="00000000" w:rsidP="00000000" w:rsidRDefault="00000000" w:rsidRPr="00000000" w14:paraId="00000137">
      <w:pPr>
        <w:spacing w:after="280" w:before="28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1409700"/>
            <wp:effectExtent b="0" l="0" r="0" t="0"/>
            <wp:docPr id="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077600" cy="1896822"/>
            <wp:effectExtent b="0" l="0" r="0" t="0"/>
            <wp:docPr id="21"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077600" cy="1896822"/>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80" w:before="28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45600" cy="1485900"/>
            <wp:effectExtent b="0" l="0" r="0" t="0"/>
            <wp:docPr id="1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45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80" w:before="28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 і очікувалося спочатку користувач не може залишити відгук, але коли награний час становить 2 години, то проблем немає. </w:t>
      </w:r>
    </w:p>
    <w:p w:rsidR="00000000" w:rsidDel="00000000" w:rsidP="00000000" w:rsidRDefault="00000000" w:rsidRPr="00000000" w14:paraId="0000013B">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7.   </w:t>
      </w:r>
      <w:r w:rsidDel="00000000" w:rsidR="00000000" w:rsidRPr="00000000">
        <w:rPr>
          <w:rFonts w:ascii="Times New Roman" w:cs="Times New Roman" w:eastAsia="Times New Roman" w:hAnsi="Times New Roman"/>
          <w:b w:val="1"/>
          <w:bCs w:val="1"/>
          <w:sz w:val="28"/>
          <w:szCs w:val="28"/>
          <w:rtl w:val="0"/>
        </w:rPr>
        <w:t xml:space="preserve">Мета: Вивести продукти, на які не було залишено жодного відгуку</w:t>
      </w:r>
    </w:p>
    <w:p w:rsidR="00000000" w:rsidDel="00000000" w:rsidP="00000000" w:rsidRDefault="00000000" w:rsidRPr="00000000" w14:paraId="0000013C">
      <w:pPr>
        <w:spacing w:after="280" w:before="28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Очікуваний результат: Виводиться продукт з id 4, на який ще не було залишено жодного відгуку.</w:t>
      </w:r>
    </w:p>
    <w:p w:rsidR="00000000" w:rsidDel="00000000" w:rsidP="00000000" w:rsidRDefault="00000000" w:rsidRPr="00000000" w14:paraId="0000013D">
      <w:pPr>
        <w:spacing w:after="280" w:before="28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p w:rsidR="00000000" w:rsidDel="00000000" w:rsidP="00000000" w:rsidRDefault="00000000" w:rsidRPr="00000000" w14:paraId="0000013E">
      <w:pPr>
        <w:spacing w:after="280" w:before="28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45600" cy="1308100"/>
            <wp:effectExtent b="0" l="0" r="0" t="0"/>
            <wp:docPr id="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45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8. </w:t>
      </w:r>
      <w:r w:rsidDel="00000000" w:rsidR="00000000" w:rsidRPr="00000000">
        <w:rPr>
          <w:rFonts w:ascii="Times New Roman" w:cs="Times New Roman" w:eastAsia="Times New Roman" w:hAnsi="Times New Roman"/>
          <w:b w:val="1"/>
          <w:bCs w:val="1"/>
          <w:sz w:val="28"/>
          <w:szCs w:val="28"/>
          <w:rtl w:val="0"/>
        </w:rPr>
        <w:t xml:space="preserve">Мета: Поповнити гаманець користувача</w:t>
      </w:r>
    </w:p>
    <w:p w:rsidR="00000000" w:rsidDel="00000000" w:rsidP="00000000" w:rsidRDefault="00000000" w:rsidRPr="00000000" w14:paraId="00000140">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1">
      <w:pPr>
        <w:spacing w:after="280" w:before="28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Очікуваний результат: Значення wallet_balance користувача tina збільшиться на 50. </w:t>
      </w:r>
    </w:p>
    <w:p w:rsidR="00000000" w:rsidDel="00000000" w:rsidP="00000000" w:rsidRDefault="00000000" w:rsidRPr="00000000" w14:paraId="00000142">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Результат: </w:t>
        <w:br w:type="textWrapp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924413" cy="1696300"/>
            <wp:effectExtent b="0" l="0" r="0" t="0"/>
            <wp:docPr id="25"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3924413" cy="16963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57613" cy="2056690"/>
            <wp:effectExtent b="0" l="0" r="0" t="0"/>
            <wp:docPr id="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857613" cy="205669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905238" cy="1629767"/>
            <wp:effectExtent b="0" l="0" r="0" t="0"/>
            <wp:docPr id="1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2905238" cy="1629767"/>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Мета: Видалення зв’язку категорії та продукту </w:t>
      </w:r>
    </w:p>
    <w:p w:rsidR="00000000" w:rsidDel="00000000" w:rsidP="00000000" w:rsidRDefault="00000000" w:rsidRPr="00000000" w14:paraId="00000146">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Очікуваний результат: Видалення з категорії з id 2 лише продукт з id 3. </w:t>
      </w:r>
    </w:p>
    <w:p w:rsidR="00000000" w:rsidDel="00000000" w:rsidP="00000000" w:rsidRDefault="00000000" w:rsidRPr="00000000" w14:paraId="00000147">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Результат: </w:t>
      </w:r>
      <w:r w:rsidDel="00000000" w:rsidR="00000000" w:rsidRPr="00000000">
        <w:rPr>
          <w:rtl w:val="0"/>
        </w:rPr>
      </w:r>
    </w:p>
    <w:p w:rsidR="00000000" w:rsidDel="00000000" w:rsidP="00000000" w:rsidRDefault="00000000" w:rsidRPr="00000000" w14:paraId="00000148">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276588" cy="1832134"/>
            <wp:effectExtent b="0" l="0" r="0" t="0"/>
            <wp:docPr id="18"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2276588" cy="1832134"/>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371963" cy="1364176"/>
            <wp:effectExtent b="0" l="0" r="0" t="0"/>
            <wp:docPr id="9"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371963" cy="1364176"/>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95713" cy="2246779"/>
            <wp:effectExtent b="0" l="0" r="0" t="0"/>
            <wp:docPr id="23"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2895713" cy="2246779"/>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Мета: Відфільтрувати продукти за діапазоном дат релізу </w:t>
      </w:r>
    </w:p>
    <w:p w:rsidR="00000000" w:rsidDel="00000000" w:rsidP="00000000" w:rsidRDefault="00000000" w:rsidRPr="00000000" w14:paraId="0000014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Очікуваний результат: Виводяться продукти, релізнуті з 2015 по 2020 роки. </w:t>
      </w:r>
    </w:p>
    <w:p w:rsidR="00000000" w:rsidDel="00000000" w:rsidP="00000000" w:rsidRDefault="00000000" w:rsidRPr="00000000" w14:paraId="0000014D">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Результат: </w:t>
      </w:r>
      <w:r w:rsidDel="00000000" w:rsidR="00000000" w:rsidRPr="00000000">
        <w:rPr>
          <w:rtl w:val="0"/>
        </w:rPr>
      </w:r>
    </w:p>
    <w:p w:rsidR="00000000" w:rsidDel="00000000" w:rsidP="00000000" w:rsidRDefault="00000000" w:rsidRPr="00000000" w14:paraId="0000014E">
      <w:pPr>
        <w:spacing w:after="28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45600" cy="1168400"/>
            <wp:effectExtent b="0" l="0" r="0" t="0"/>
            <wp:docPr id="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745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w:t>
      </w:r>
    </w:p>
    <w:p w:rsidR="00000000" w:rsidDel="00000000" w:rsidP="00000000" w:rsidRDefault="00000000" w:rsidRPr="00000000" w14:paraId="00000150">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виконання лабораторної роботи було протестовано реляційну базу даних за допомогою pgAdmin4. Були отримані навички використання OLTP запитів. Під час тестування було перевірено, що таблиця та дані поводяться належним чином.</w:t>
      </w:r>
    </w:p>
    <w:p w:rsidR="00000000" w:rsidDel="00000000" w:rsidP="00000000" w:rsidRDefault="00000000" w:rsidRPr="00000000" w14:paraId="00000151">
      <w:pPr>
        <w:widowControl w:val="0"/>
        <w:spacing w:before="124"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widowControl w:val="0"/>
        <w:spacing w:line="240" w:lineRule="auto"/>
        <w:ind w:left="720" w:right="4" w:firstLine="0"/>
        <w:jc w:val="left"/>
        <w:rPr>
          <w:rFonts w:ascii="Times New Roman" w:cs="Times New Roman" w:eastAsia="Times New Roman" w:hAnsi="Times New Roman"/>
          <w:b w:val="1"/>
          <w:bCs w:val="1"/>
          <w:sz w:val="28"/>
          <w:szCs w:val="28"/>
        </w:rPr>
      </w:pPr>
      <w:r w:rsidDel="00000000" w:rsidR="00000000" w:rsidRPr="00000000">
        <w:rPr>
          <w:rtl w:val="0"/>
        </w:rPr>
      </w:r>
    </w:p>
    <w:sectPr>
      <w:type w:val="nextPage"/>
      <w:pgSz w:h="16834" w:w="11909" w:orient="portrait"/>
      <w:pgMar w:bottom="280" w:top="1380" w:left="1417.322834645669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1" w:hanging="361.00000000000006"/>
      </w:pPr>
      <w:rPr>
        <w:u w:val="none"/>
      </w:rPr>
    </w:lvl>
    <w:lvl w:ilvl="1">
      <w:start w:val="0"/>
      <w:numFmt w:val="bullet"/>
      <w:lvlText w:val="•"/>
      <w:lvlJc w:val="left"/>
      <w:pPr>
        <w:ind w:left="1584" w:hanging="361"/>
      </w:pPr>
      <w:rPr>
        <w:u w:val="none"/>
      </w:rPr>
    </w:lvl>
    <w:lvl w:ilvl="2">
      <w:start w:val="0"/>
      <w:numFmt w:val="bullet"/>
      <w:lvlText w:val="•"/>
      <w:lvlJc w:val="left"/>
      <w:pPr>
        <w:ind w:left="2448" w:hanging="361"/>
      </w:pPr>
      <w:rPr>
        <w:u w:val="none"/>
      </w:rPr>
    </w:lvl>
    <w:lvl w:ilvl="3">
      <w:start w:val="0"/>
      <w:numFmt w:val="bullet"/>
      <w:lvlText w:val="•"/>
      <w:lvlJc w:val="left"/>
      <w:pPr>
        <w:ind w:left="3312" w:hanging="361.00000000000045"/>
      </w:pPr>
      <w:rPr>
        <w:u w:val="none"/>
      </w:rPr>
    </w:lvl>
    <w:lvl w:ilvl="4">
      <w:start w:val="0"/>
      <w:numFmt w:val="bullet"/>
      <w:lvlText w:val="•"/>
      <w:lvlJc w:val="left"/>
      <w:pPr>
        <w:ind w:left="4176" w:hanging="361"/>
      </w:pPr>
      <w:rPr>
        <w:u w:val="none"/>
      </w:rPr>
    </w:lvl>
    <w:lvl w:ilvl="5">
      <w:start w:val="0"/>
      <w:numFmt w:val="bullet"/>
      <w:lvlText w:val="•"/>
      <w:lvlJc w:val="left"/>
      <w:pPr>
        <w:ind w:left="5040" w:hanging="361"/>
      </w:pPr>
      <w:rPr>
        <w:u w:val="none"/>
      </w:rPr>
    </w:lvl>
    <w:lvl w:ilvl="6">
      <w:start w:val="0"/>
      <w:numFmt w:val="bullet"/>
      <w:lvlText w:val="•"/>
      <w:lvlJc w:val="left"/>
      <w:pPr>
        <w:ind w:left="5904" w:hanging="361"/>
      </w:pPr>
      <w:rPr>
        <w:u w:val="none"/>
      </w:rPr>
    </w:lvl>
    <w:lvl w:ilvl="7">
      <w:start w:val="0"/>
      <w:numFmt w:val="bullet"/>
      <w:lvlText w:val="•"/>
      <w:lvlJc w:val="left"/>
      <w:pPr>
        <w:ind w:left="6768" w:hanging="361.0000000000009"/>
      </w:pPr>
      <w:rPr>
        <w:u w:val="none"/>
      </w:rPr>
    </w:lvl>
    <w:lvl w:ilvl="8">
      <w:start w:val="0"/>
      <w:numFmt w:val="bullet"/>
      <w:lvlText w:val="•"/>
      <w:lvlJc w:val="left"/>
      <w:pPr>
        <w:ind w:left="7632" w:hanging="361"/>
      </w:pPr>
      <w:rPr>
        <w:u w:val="none"/>
      </w:rPr>
    </w:lvl>
  </w:abstractNum>
  <w:abstractNum w:abstractNumId="2">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21.png"/><Relationship Id="rId21" Type="http://schemas.openxmlformats.org/officeDocument/2006/relationships/image" Target="media/image10.png"/><Relationship Id="rId24" Type="http://schemas.openxmlformats.org/officeDocument/2006/relationships/image" Target="media/image15.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png"/><Relationship Id="rId25" Type="http://schemas.openxmlformats.org/officeDocument/2006/relationships/image" Target="media/image7.png"/><Relationship Id="rId28" Type="http://schemas.openxmlformats.org/officeDocument/2006/relationships/image" Target="media/image4.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12.png"/><Relationship Id="rId7" Type="http://schemas.openxmlformats.org/officeDocument/2006/relationships/image" Target="media/image8.png"/><Relationship Id="rId8" Type="http://schemas.openxmlformats.org/officeDocument/2006/relationships/image" Target="media/image26.png"/><Relationship Id="rId31" Type="http://schemas.openxmlformats.org/officeDocument/2006/relationships/image" Target="media/image6.png"/><Relationship Id="rId30" Type="http://schemas.openxmlformats.org/officeDocument/2006/relationships/image" Target="media/image16.png"/><Relationship Id="rId11" Type="http://schemas.openxmlformats.org/officeDocument/2006/relationships/image" Target="media/image13.png"/><Relationship Id="rId33" Type="http://schemas.openxmlformats.org/officeDocument/2006/relationships/image" Target="media/image3.png"/><Relationship Id="rId10" Type="http://schemas.openxmlformats.org/officeDocument/2006/relationships/image" Target="media/image28.png"/><Relationship Id="rId32" Type="http://schemas.openxmlformats.org/officeDocument/2006/relationships/image" Target="media/image24.png"/><Relationship Id="rId13" Type="http://schemas.openxmlformats.org/officeDocument/2006/relationships/image" Target="media/image27.png"/><Relationship Id="rId12" Type="http://schemas.openxmlformats.org/officeDocument/2006/relationships/image" Target="media/image17.png"/><Relationship Id="rId15" Type="http://schemas.openxmlformats.org/officeDocument/2006/relationships/image" Target="media/image9.png"/><Relationship Id="rId14" Type="http://schemas.openxmlformats.org/officeDocument/2006/relationships/image" Target="media/image20.png"/><Relationship Id="rId17" Type="http://schemas.openxmlformats.org/officeDocument/2006/relationships/image" Target="media/image19.png"/><Relationship Id="rId16" Type="http://schemas.openxmlformats.org/officeDocument/2006/relationships/image" Target="media/image11.png"/><Relationship Id="rId19" Type="http://schemas.openxmlformats.org/officeDocument/2006/relationships/image" Target="media/image1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