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3EC" w:rsidRDefault="002002FD" w:rsidP="008B6C66">
      <w:pPr>
        <w:pStyle w:val="1"/>
        <w:jc w:val="center"/>
      </w:pPr>
      <w:bookmarkStart w:id="0" w:name="header"/>
      <w:bookmarkStart w:id="1" w:name="lab-6-schema-migrations-with-prisma-orm"/>
      <w:bookmarkStart w:id="2" w:name="content"/>
      <w:bookmarkEnd w:id="0"/>
      <w:r>
        <w:t xml:space="preserve">Лабораторна робота 6: Міграції схем за допомогою </w:t>
      </w:r>
      <w:r w:rsidR="008B6C66">
        <w:t>Flyway</w:t>
      </w:r>
    </w:p>
    <w:p w:rsidR="001463EC" w:rsidRDefault="002002FD">
      <w:pPr>
        <w:pStyle w:val="2"/>
      </w:pPr>
      <w:bookmarkStart w:id="3" w:name="context"/>
      <w:r>
        <w:t>Контекст</w:t>
      </w:r>
    </w:p>
    <w:p w:rsidR="001463EC" w:rsidRDefault="00902521" w:rsidP="00902521">
      <w:pPr>
        <w:pStyle w:val="FirstParagraph"/>
        <w:jc w:val="both"/>
      </w:pPr>
      <w:r w:rsidRPr="00902521">
        <w:t>У попередніх лабораторних роботах (Лабораторні роботи 1–5) ви розробили та нормалізували схему бази даних PostgreSQL. У цій роботі (Лабораторна робота 6) ви навчитеся поступово змінювати цю схему за допомогою Flyway</w:t>
      </w:r>
      <w:bookmarkStart w:id="4" w:name="_GoBack"/>
      <w:bookmarkEnd w:id="4"/>
      <w:r w:rsidRPr="00902521">
        <w:t xml:space="preserve"> – інструмента керування міграціями баз даних. Flyway – це open-source засіб для впорядкування версійних змін схеми: він застосовує SQL-скрипти з фіксованими номерами версій, забезпечуючи коректне оновлення бази. Наприклад, Flyway підтримує схеми багатьох СУБД (у тому числі PostgreSQL) і зберігає виконані міграції у власній системній таблиці flyway_schema_history, щоб знати,</w:t>
      </w:r>
      <w:r>
        <w:t xml:space="preserve"> які скрипти вже застосовані</w:t>
      </w:r>
      <w:r w:rsidRPr="00902521">
        <w:t>. Це забезпечує відтворюваність та цілісність змін схеми.</w:t>
      </w:r>
    </w:p>
    <w:p w:rsidR="001463EC" w:rsidRDefault="002002FD" w:rsidP="001A2AF1">
      <w:pPr>
        <w:pStyle w:val="2"/>
        <w:jc w:val="both"/>
      </w:pPr>
      <w:bookmarkStart w:id="5" w:name="objectives"/>
      <w:bookmarkEnd w:id="3"/>
      <w:r>
        <w:t>Цілі</w:t>
      </w:r>
    </w:p>
    <w:p w:rsidR="001463EC" w:rsidRDefault="002002FD" w:rsidP="00902521">
      <w:pPr>
        <w:pStyle w:val="Compact"/>
        <w:numPr>
          <w:ilvl w:val="0"/>
          <w:numId w:val="2"/>
        </w:numPr>
        <w:jc w:val="both"/>
      </w:pPr>
      <w:r w:rsidRPr="00324468">
        <w:t>Використ</w:t>
      </w:r>
      <w:r w:rsidR="009D0B2E" w:rsidRPr="00324468">
        <w:rPr>
          <w:lang w:val="uk-UA"/>
        </w:rPr>
        <w:t>ати</w:t>
      </w:r>
      <w:r w:rsidRPr="00324468">
        <w:t xml:space="preserve"> </w:t>
      </w:r>
      <w:r w:rsidR="001B5E30">
        <w:rPr>
          <w:lang w:val="es-ES"/>
        </w:rPr>
        <w:t>Flyway</w:t>
      </w:r>
      <w:r w:rsidRPr="00324468">
        <w:t xml:space="preserve"> для керування схемами</w:t>
      </w:r>
      <w:r w:rsidR="009D0B2E" w:rsidRPr="00324468">
        <w:rPr>
          <w:lang w:val="uk-UA"/>
        </w:rPr>
        <w:t xml:space="preserve"> та дослідити</w:t>
      </w:r>
      <w:r>
        <w:t xml:space="preserve">, як </w:t>
      </w:r>
      <w:r w:rsidR="001B5E30">
        <w:rPr>
          <w:lang w:val="en-US"/>
        </w:rPr>
        <w:t>Flyway</w:t>
      </w:r>
      <w:r>
        <w:t xml:space="preserve"> може аналізувати та змінювати схему вашої бази даних.</w:t>
      </w:r>
    </w:p>
    <w:p w:rsidR="001463EC" w:rsidRDefault="001B5E30" w:rsidP="00902521">
      <w:pPr>
        <w:pStyle w:val="Compact"/>
        <w:numPr>
          <w:ilvl w:val="0"/>
          <w:numId w:val="2"/>
        </w:numPr>
        <w:jc w:val="both"/>
      </w:pPr>
      <w:r w:rsidRPr="001B5E30">
        <w:t xml:space="preserve">Зрозуміти конвенцію іменування Flyway-скриптів, </w:t>
      </w:r>
      <w:r>
        <w:rPr>
          <w:lang w:val="uk-UA"/>
        </w:rPr>
        <w:t>з</w:t>
      </w:r>
      <w:r w:rsidR="002002FD" w:rsidRPr="00324468">
        <w:t>астосування міграцій</w:t>
      </w:r>
      <w:r>
        <w:rPr>
          <w:lang w:val="uk-UA"/>
        </w:rPr>
        <w:t>,</w:t>
      </w:r>
      <w:r w:rsidR="002002FD">
        <w:rPr>
          <w:b/>
          <w:bCs/>
        </w:rPr>
        <w:t xml:space="preserve"> </w:t>
      </w:r>
      <w:r w:rsidR="002002FD">
        <w:t>генерування та застосування змін схеми.</w:t>
      </w:r>
    </w:p>
    <w:p w:rsidR="00A25DF6" w:rsidRDefault="00A25DF6" w:rsidP="00902521">
      <w:pPr>
        <w:pStyle w:val="Compact"/>
        <w:numPr>
          <w:ilvl w:val="0"/>
          <w:numId w:val="2"/>
        </w:numPr>
        <w:jc w:val="both"/>
      </w:pPr>
      <w:bookmarkStart w:id="6" w:name="instructions"/>
      <w:bookmarkEnd w:id="5"/>
      <w:r>
        <w:t>Написати кілька версійних SQL-міграцій для вашої схеми та застосувати їх через Flyway.</w:t>
      </w:r>
    </w:p>
    <w:p w:rsidR="00A25DF6" w:rsidRDefault="00A25DF6" w:rsidP="00902521">
      <w:pPr>
        <w:pStyle w:val="Compact"/>
        <w:numPr>
          <w:ilvl w:val="0"/>
          <w:numId w:val="2"/>
        </w:numPr>
        <w:jc w:val="both"/>
      </w:pPr>
      <w:r>
        <w:t>Перевірити результати змін за допомогою SQL-запитів і задокументувати їх.</w:t>
      </w:r>
    </w:p>
    <w:p w:rsidR="00A25DF6" w:rsidRDefault="00A25DF6" w:rsidP="00813601">
      <w:pPr>
        <w:pStyle w:val="Compact"/>
        <w:numPr>
          <w:ilvl w:val="0"/>
          <w:numId w:val="2"/>
        </w:numPr>
        <w:jc w:val="both"/>
      </w:pPr>
      <w:r>
        <w:t>Навчитися коректно використовувати контролювання версій міграцій у Git (скрипти зберігаються у проекті, а не змінюються після застосування).</w:t>
      </w:r>
    </w:p>
    <w:p w:rsidR="001463EC" w:rsidRDefault="002002FD" w:rsidP="001A2AF1">
      <w:pPr>
        <w:pStyle w:val="2"/>
        <w:jc w:val="both"/>
      </w:pPr>
      <w:r>
        <w:t>Інструкції</w:t>
      </w:r>
    </w:p>
    <w:p w:rsidR="001A4938" w:rsidRDefault="001A4938" w:rsidP="00190FBE">
      <w:pPr>
        <w:pStyle w:val="Compact"/>
        <w:numPr>
          <w:ilvl w:val="0"/>
          <w:numId w:val="3"/>
        </w:numPr>
        <w:spacing w:after="0"/>
        <w:jc w:val="both"/>
      </w:pPr>
      <w:r w:rsidRPr="001A4938">
        <w:t>Створіть новий Java/Maven проєкт.</w:t>
      </w:r>
      <w:r>
        <w:t xml:space="preserve"> Наприклад, у консолі запустіть </w:t>
      </w:r>
      <w:r>
        <w:rPr>
          <w:rStyle w:val="VerbatimChar"/>
        </w:rPr>
        <w:t>mvn archetype:generate</w:t>
      </w:r>
      <w:r>
        <w:t xml:space="preserve"> або скористайтесь IDE (IntelliJ IDEA чи Eclipse) для створення простого Java-проекту.</w:t>
      </w:r>
    </w:p>
    <w:p w:rsidR="001A4938" w:rsidRDefault="001A4938" w:rsidP="00190FBE">
      <w:pPr>
        <w:numPr>
          <w:ilvl w:val="0"/>
          <w:numId w:val="3"/>
        </w:numPr>
        <w:spacing w:after="0"/>
        <w:jc w:val="both"/>
      </w:pPr>
      <w:r w:rsidRPr="001A4938">
        <w:t>На</w:t>
      </w:r>
      <w:r>
        <w:t>лаштуйте підключення до БД</w:t>
      </w:r>
      <w:r>
        <w:rPr>
          <w:lang w:val="uk-UA"/>
        </w:rPr>
        <w:t>.</w:t>
      </w:r>
      <w:r>
        <w:t xml:space="preserve"> У </w:t>
      </w:r>
      <w:r>
        <w:rPr>
          <w:rStyle w:val="VerbatimChar"/>
        </w:rPr>
        <w:t>pom.xml</w:t>
      </w:r>
      <w:r>
        <w:t xml:space="preserve"> вкажіть параметри з’єднання (наприклад </w:t>
      </w:r>
      <w:r>
        <w:rPr>
          <w:rStyle w:val="VerbatimChar"/>
        </w:rPr>
        <w:t>&lt;url&gt;jdbc:postgresql://localhost:5432/yourdb&lt;/url&gt;</w:t>
      </w:r>
      <w:r>
        <w:t xml:space="preserve">, </w:t>
      </w:r>
      <w:r>
        <w:rPr>
          <w:rStyle w:val="VerbatimChar"/>
        </w:rPr>
        <w:t>&lt;user&gt;</w:t>
      </w:r>
      <w:r>
        <w:t xml:space="preserve">, </w:t>
      </w:r>
      <w:r>
        <w:rPr>
          <w:rStyle w:val="VerbatimChar"/>
        </w:rPr>
        <w:t>&lt;password&gt;</w:t>
      </w:r>
      <w:r>
        <w:t xml:space="preserve"> в конфігурації плагіну), або створіть файл </w:t>
      </w:r>
      <w:r>
        <w:rPr>
          <w:rStyle w:val="VerbatimChar"/>
        </w:rPr>
        <w:t>application.properties</w:t>
      </w:r>
      <w:r>
        <w:t xml:space="preserve"> з </w:t>
      </w:r>
      <w:r>
        <w:rPr>
          <w:rStyle w:val="VerbatimChar"/>
        </w:rPr>
        <w:t>spring.datasource.url</w:t>
      </w:r>
      <w:r>
        <w:t xml:space="preserve">, </w:t>
      </w:r>
      <w:r>
        <w:rPr>
          <w:rStyle w:val="VerbatimChar"/>
        </w:rPr>
        <w:t>username</w:t>
      </w:r>
      <w:r>
        <w:t xml:space="preserve">, </w:t>
      </w:r>
      <w:r>
        <w:rPr>
          <w:rStyle w:val="VerbatimChar"/>
        </w:rPr>
        <w:t>password</w:t>
      </w:r>
      <w:r>
        <w:t>, якщо ви використовуєте Spring Boot. Важливо, щоб Flyway мав доступ до вашої локальної бази з нормалізованою схемою.</w:t>
      </w:r>
    </w:p>
    <w:p w:rsidR="001A4938" w:rsidRDefault="001A4938" w:rsidP="00190FBE">
      <w:pPr>
        <w:numPr>
          <w:ilvl w:val="0"/>
          <w:numId w:val="3"/>
        </w:numPr>
        <w:spacing w:after="0"/>
        <w:jc w:val="both"/>
      </w:pPr>
      <w:r w:rsidRPr="001A4938">
        <w:t>Інтроспекція (опціонально)</w:t>
      </w:r>
      <w:r w:rsidRPr="001A4938">
        <w:rPr>
          <w:lang w:val="uk-UA"/>
        </w:rPr>
        <w:t>.</w:t>
      </w:r>
      <w:r>
        <w:t xml:space="preserve"> Якщо хочете, можете перевірити поточну схему з нормалізованими таблицями (з Лабораторної роботи 5). Наприклад, виконайте у плагіні Flyway команду типу </w:t>
      </w:r>
      <w:r>
        <w:rPr>
          <w:rStyle w:val="VerbatimChar"/>
        </w:rPr>
        <w:t>mvn flyway:info</w:t>
      </w:r>
      <w:r>
        <w:t xml:space="preserve"> (якщо плагін налаштовано) або </w:t>
      </w:r>
      <w:r>
        <w:rPr>
          <w:rStyle w:val="VerbatimChar"/>
        </w:rPr>
        <w:t>flyway info</w:t>
      </w:r>
      <w:r>
        <w:t>, щоб побачити поточні версії (має бути версія 1 або 0 із пустим schema). Це допоможе пересвідчитись, що нічого не застосовано раніше.</w:t>
      </w:r>
    </w:p>
    <w:p w:rsidR="001A4938" w:rsidRDefault="001A4938" w:rsidP="00B07D61">
      <w:pPr>
        <w:numPr>
          <w:ilvl w:val="0"/>
          <w:numId w:val="3"/>
        </w:numPr>
        <w:spacing w:before="240" w:after="0"/>
        <w:jc w:val="both"/>
      </w:pPr>
      <w:r>
        <w:lastRenderedPageBreak/>
        <w:t>Написання міграцій</w:t>
      </w:r>
      <w:r>
        <w:rPr>
          <w:lang w:val="uk-UA"/>
        </w:rPr>
        <w:t>.</w:t>
      </w:r>
      <w:r>
        <w:t xml:space="preserve"> Створіть щонайменше </w:t>
      </w:r>
      <w:r w:rsidRPr="001A4938">
        <w:rPr>
          <w:b/>
          <w:bCs/>
        </w:rPr>
        <w:t>3</w:t>
      </w:r>
      <w:r>
        <w:t xml:space="preserve"> нові міграційні скрипти для зміни схеми. У проєкті створіть папку </w:t>
      </w:r>
      <w:r>
        <w:rPr>
          <w:rStyle w:val="VerbatimChar"/>
          <w:b/>
          <w:bCs/>
        </w:rPr>
        <w:t>src/main/resources/db/migration/</w:t>
      </w:r>
      <w:r>
        <w:t xml:space="preserve"> (якщо ви налаштували Spring Boot або відповідно </w:t>
      </w:r>
      <w:r>
        <w:rPr>
          <w:rStyle w:val="VerbatimChar"/>
        </w:rPr>
        <w:t>flyway.locations</w:t>
      </w:r>
      <w:r>
        <w:t xml:space="preserve">), або </w:t>
      </w:r>
      <w:r>
        <w:rPr>
          <w:rStyle w:val="VerbatimChar"/>
        </w:rPr>
        <w:t>src/main/resources/db/migration</w:t>
      </w:r>
      <w:r>
        <w:t xml:space="preserve">. Усі SQL-файли, які ви туди покладете, будуть застосовані Flyway. Назви файлів повинні відповідати шаблону: </w:t>
      </w:r>
      <w:r>
        <w:rPr>
          <w:rStyle w:val="VerbatimChar"/>
        </w:rPr>
        <w:t>V{номер}__{опис}.sql</w:t>
      </w:r>
      <w:hyperlink r:id="rId5" w:anchor=":~:text=Flyway%20uses%20a%20simple%20versioning,applied%20and%20which%20are%20pending"/>
      <w:r>
        <w:t>. Наприклад:</w:t>
      </w:r>
    </w:p>
    <w:p w:rsidR="001A4938" w:rsidRDefault="001A4938" w:rsidP="00B07D61">
      <w:pPr>
        <w:pStyle w:val="Compact"/>
        <w:spacing w:before="240"/>
        <w:ind w:left="1080"/>
        <w:jc w:val="both"/>
      </w:pPr>
      <w:r>
        <w:rPr>
          <w:rStyle w:val="VerbatimChar"/>
          <w:b/>
          <w:bCs/>
        </w:rPr>
        <w:t>V1__create_reviews_table.sql</w:t>
      </w:r>
      <w:r>
        <w:rPr>
          <w:b/>
          <w:bCs/>
        </w:rPr>
        <w:t>:</w:t>
      </w:r>
      <w:r>
        <w:t xml:space="preserve"> створити нову таблицю, наприклад </w:t>
      </w:r>
      <w:r>
        <w:rPr>
          <w:rStyle w:val="VerbatimChar"/>
        </w:rPr>
        <w:t>reviews</w:t>
      </w:r>
      <w:r>
        <w:t xml:space="preserve"> чи іншу, згідно з логікою вашої теми (наприклад, для онлайн-магазину або університету).</w:t>
      </w:r>
    </w:p>
    <w:p w:rsidR="001A4938" w:rsidRDefault="001A4938" w:rsidP="00020E78">
      <w:pPr>
        <w:pStyle w:val="Compact"/>
        <w:ind w:left="1080"/>
        <w:jc w:val="both"/>
      </w:pPr>
      <w:r>
        <w:rPr>
          <w:rStyle w:val="VerbatimChar"/>
          <w:b/>
          <w:bCs/>
        </w:rPr>
        <w:t>V2__add_column_to_products.sql</w:t>
      </w:r>
      <w:r>
        <w:rPr>
          <w:b/>
          <w:bCs/>
        </w:rPr>
        <w:t>:</w:t>
      </w:r>
      <w:r>
        <w:t xml:space="preserve"> додати новий стовпець у наявну таблицю (наприклад, додати поле </w:t>
      </w:r>
      <w:r>
        <w:rPr>
          <w:rStyle w:val="VerbatimChar"/>
        </w:rPr>
        <w:t>rating</w:t>
      </w:r>
      <w:r>
        <w:t xml:space="preserve"> у </w:t>
      </w:r>
      <w:r>
        <w:rPr>
          <w:rStyle w:val="VerbatimChar"/>
        </w:rPr>
        <w:t>Product</w:t>
      </w:r>
      <w:r>
        <w:t xml:space="preserve"> чи </w:t>
      </w:r>
      <w:r>
        <w:rPr>
          <w:rStyle w:val="VerbatimChar"/>
        </w:rPr>
        <w:t>Student</w:t>
      </w:r>
      <w:r>
        <w:t>).</w:t>
      </w:r>
    </w:p>
    <w:p w:rsidR="001A4938" w:rsidRDefault="001A4938" w:rsidP="00020E78">
      <w:pPr>
        <w:ind w:left="1080"/>
        <w:jc w:val="both"/>
      </w:pPr>
      <w:r>
        <w:rPr>
          <w:rStyle w:val="VerbatimChar"/>
          <w:b/>
          <w:bCs/>
        </w:rPr>
        <w:t>V3__drop_unused_column.sql</w:t>
      </w:r>
      <w:r>
        <w:rPr>
          <w:b/>
          <w:bCs/>
        </w:rPr>
        <w:t>:</w:t>
      </w:r>
      <w:r>
        <w:t xml:space="preserve"> видалити непотрібний стовпець (наприклад, якщо ви прибрали колонку або перемістили дані під час нормалізації).</w:t>
      </w:r>
      <w:r>
        <w:br/>
        <w:t xml:space="preserve">У тілі кожного скрипта використовуйте звичайний SQL DDL (наприклад, </w:t>
      </w:r>
      <w:r>
        <w:rPr>
          <w:rStyle w:val="VerbatimChar"/>
        </w:rPr>
        <w:t>CREATE TABLE</w:t>
      </w:r>
      <w:r>
        <w:t xml:space="preserve">, </w:t>
      </w:r>
      <w:r>
        <w:rPr>
          <w:rStyle w:val="VerbatimChar"/>
        </w:rPr>
        <w:t>ALTER TABLE</w:t>
      </w:r>
      <w:r>
        <w:t xml:space="preserve">, </w:t>
      </w:r>
      <w:r>
        <w:rPr>
          <w:rStyle w:val="VerbatimChar"/>
        </w:rPr>
        <w:t>DROP COLUMN</w:t>
      </w:r>
      <w:r>
        <w:t xml:space="preserve">). Кожен скрипт має бути </w:t>
      </w:r>
      <w:r>
        <w:rPr>
          <w:i/>
          <w:iCs/>
        </w:rPr>
        <w:t>істотною</w:t>
      </w:r>
      <w:r>
        <w:t xml:space="preserve"> одиницею змін: після застосування буде змінено схему (додавання/зміна таблиці або стовпця). Пам’ятайте, що версійовані міграції не повинні змінюватися після запуску – для додаткових правок створюйте нові міграції</w:t>
      </w:r>
      <w:hyperlink r:id="rId6" w:anchor=":~:text=particular%20change%20has%20been%20introduced,create%20a%20new%20migration%20script"/>
      <w:r>
        <w:t>.</w:t>
      </w:r>
    </w:p>
    <w:p w:rsidR="001A4938" w:rsidRDefault="001A4938" w:rsidP="00020E78">
      <w:pPr>
        <w:numPr>
          <w:ilvl w:val="0"/>
          <w:numId w:val="3"/>
        </w:numPr>
        <w:jc w:val="both"/>
      </w:pPr>
      <w:r>
        <w:t>Після створення скриптів виконайте їх у вашу базу за допомогою Flyway.</w:t>
      </w:r>
    </w:p>
    <w:p w:rsidR="001A4938" w:rsidRDefault="001A4938" w:rsidP="00020E78">
      <w:pPr>
        <w:pStyle w:val="Compact"/>
        <w:numPr>
          <w:ilvl w:val="0"/>
          <w:numId w:val="3"/>
        </w:numPr>
        <w:jc w:val="both"/>
      </w:pPr>
      <w:r>
        <w:t xml:space="preserve">Якщо ви використовуєте Maven-плагін, запустіть команду (у консолі, у корені проекту): </w:t>
      </w:r>
      <w:r>
        <w:rPr>
          <w:rStyle w:val="VerbatimChar"/>
        </w:rPr>
        <w:t>mvn flyway:migrate</w:t>
      </w:r>
      <w:r>
        <w:t xml:space="preserve">. Якщо Gradle – </w:t>
      </w:r>
      <w:r>
        <w:rPr>
          <w:rStyle w:val="VerbatimChar"/>
        </w:rPr>
        <w:t>gradle flywayMigrate</w:t>
      </w:r>
      <w:r>
        <w:t>. Flyway сам під’єднається до вказаної бази та застосує всі нові міграції у правильному порядку.</w:t>
      </w:r>
    </w:p>
    <w:p w:rsidR="001A4938" w:rsidRDefault="001A4938" w:rsidP="00020E78">
      <w:pPr>
        <w:numPr>
          <w:ilvl w:val="0"/>
          <w:numId w:val="3"/>
        </w:numPr>
        <w:jc w:val="both"/>
      </w:pPr>
      <w:r>
        <w:t xml:space="preserve">Після виконання повинен з’явитись звіт у консолі: всі ваші </w:t>
      </w:r>
      <w:r>
        <w:rPr>
          <w:rStyle w:val="VerbatimChar"/>
        </w:rPr>
        <w:t>V1__...</w:t>
      </w:r>
      <w:r>
        <w:t xml:space="preserve">, </w:t>
      </w:r>
      <w:r>
        <w:rPr>
          <w:rStyle w:val="VerbatimChar"/>
        </w:rPr>
        <w:t>V2__...</w:t>
      </w:r>
      <w:r>
        <w:t xml:space="preserve"> скрипти матимуть статус </w:t>
      </w:r>
      <w:r>
        <w:rPr>
          <w:rStyle w:val="VerbatimChar"/>
        </w:rPr>
        <w:t>SUCCESS</w:t>
      </w:r>
      <w:r>
        <w:t xml:space="preserve">. Також у базі буде створено таблицю </w:t>
      </w:r>
      <w:r w:rsidRPr="009E4FFD">
        <w:rPr>
          <w:rStyle w:val="VerbatimChar"/>
        </w:rPr>
        <w:t>flyway_schema_history</w:t>
      </w:r>
      <w:r w:rsidRPr="009E4FFD">
        <w:t>,</w:t>
      </w:r>
      <w:r>
        <w:t xml:space="preserve"> де Flyway позначає виконані скрипти</w:t>
      </w:r>
      <w:r w:rsidR="009E4FFD">
        <w:rPr>
          <w:rStyle w:val="af"/>
          <w:lang w:val="uk-UA"/>
        </w:rPr>
        <w:t>.</w:t>
      </w:r>
      <w:r>
        <w:t xml:space="preserve"> Переконайтеся, що помилок немає, і всі зміни відображаються (наприклад, через перевірку схеми в pgAdmin або DBeaver).</w:t>
      </w:r>
    </w:p>
    <w:p w:rsidR="001A4938" w:rsidRDefault="001A4938" w:rsidP="00020E78">
      <w:pPr>
        <w:numPr>
          <w:ilvl w:val="0"/>
          <w:numId w:val="3"/>
        </w:numPr>
        <w:jc w:val="both"/>
      </w:pPr>
      <w:r>
        <w:t xml:space="preserve">Відкрийте вашу базу (pgAdmin, DBeaver або psql) і </w:t>
      </w:r>
      <w:r w:rsidR="009E4FFD">
        <w:t>перевірте, що зміни застосовано</w:t>
      </w:r>
      <w:r w:rsidR="009E4FFD">
        <w:rPr>
          <w:lang w:val="uk-UA"/>
        </w:rPr>
        <w:t>.</w:t>
      </w:r>
    </w:p>
    <w:p w:rsidR="001A4938" w:rsidRDefault="001A4938" w:rsidP="00020E78">
      <w:pPr>
        <w:pStyle w:val="Compact"/>
        <w:numPr>
          <w:ilvl w:val="1"/>
          <w:numId w:val="6"/>
        </w:numPr>
        <w:jc w:val="both"/>
      </w:pPr>
      <w:r>
        <w:t>Перегляньте структуру таблиць (</w:t>
      </w:r>
      <w:r>
        <w:rPr>
          <w:rStyle w:val="VerbatimChar"/>
        </w:rPr>
        <w:t>\d table_name</w:t>
      </w:r>
      <w:r>
        <w:t xml:space="preserve"> або правим кліком </w:t>
      </w:r>
      <w:r>
        <w:rPr>
          <w:i/>
          <w:iCs/>
        </w:rPr>
        <w:t>View Data &gt; View Columns</w:t>
      </w:r>
      <w:r>
        <w:t xml:space="preserve"> у pgAdmin). Створені таблиці та нові стовпці мають з’явитися.</w:t>
      </w:r>
    </w:p>
    <w:p w:rsidR="001A4938" w:rsidRDefault="001A4938" w:rsidP="00020E78">
      <w:pPr>
        <w:pStyle w:val="Compact"/>
        <w:numPr>
          <w:ilvl w:val="1"/>
          <w:numId w:val="6"/>
        </w:numPr>
        <w:jc w:val="both"/>
      </w:pPr>
      <w:r>
        <w:t xml:space="preserve">Запустіть SELECT-запити, щоб побачити дані. Наприклад, </w:t>
      </w:r>
      <w:r>
        <w:rPr>
          <w:rStyle w:val="VerbatimChar"/>
        </w:rPr>
        <w:t>SELECT * FROM reviews;</w:t>
      </w:r>
      <w:r>
        <w:t xml:space="preserve"> чи </w:t>
      </w:r>
      <w:r>
        <w:rPr>
          <w:rStyle w:val="VerbatimChar"/>
        </w:rPr>
        <w:t>SELECT * FROM products;</w:t>
      </w:r>
      <w:r>
        <w:t xml:space="preserve"> та перевірте, що нові поля (які Ви додали) можуть містити значення (або мають початкові значення за замовчуванням).</w:t>
      </w:r>
    </w:p>
    <w:p w:rsidR="001A4938" w:rsidRDefault="001A4938" w:rsidP="00020E78">
      <w:pPr>
        <w:numPr>
          <w:ilvl w:val="1"/>
          <w:numId w:val="6"/>
        </w:numPr>
        <w:jc w:val="both"/>
      </w:pPr>
      <w:r>
        <w:t>Збережіть результати цих перевірок: це можуть бути скріншоти виводу або текстовий лог команд psql. Вам потрібно буде подати ці результати.</w:t>
      </w:r>
    </w:p>
    <w:p w:rsidR="001A4938" w:rsidRDefault="001A4938" w:rsidP="005A2634">
      <w:pPr>
        <w:numPr>
          <w:ilvl w:val="0"/>
          <w:numId w:val="3"/>
        </w:numPr>
        <w:jc w:val="both"/>
      </w:pPr>
      <w:r w:rsidRPr="00020E78">
        <w:t>Документація і Git</w:t>
      </w:r>
      <w:r w:rsidR="00020E78">
        <w:rPr>
          <w:lang w:val="uk-UA"/>
        </w:rPr>
        <w:t>.</w:t>
      </w:r>
      <w:r w:rsidRPr="00020E78">
        <w:t xml:space="preserve"> </w:t>
      </w:r>
      <w:r>
        <w:t xml:space="preserve">Створіть файл </w:t>
      </w:r>
      <w:r>
        <w:rPr>
          <w:rStyle w:val="VerbatimChar"/>
        </w:rPr>
        <w:t>migration-notes.md</w:t>
      </w:r>
      <w:r>
        <w:t xml:space="preserve"> або доповніть README. У ньому опишіть кожну міграцію: що було змінено у схемі і навіщо (наприклад, «У міграції V2 додано стовпець </w:t>
      </w:r>
      <w:r>
        <w:rPr>
          <w:rStyle w:val="VerbatimChar"/>
        </w:rPr>
        <w:t>in_stock</w:t>
      </w:r>
      <w:r>
        <w:t xml:space="preserve"> у таблицю </w:t>
      </w:r>
      <w:r>
        <w:rPr>
          <w:rStyle w:val="VerbatimChar"/>
        </w:rPr>
        <w:t>Product</w:t>
      </w:r>
      <w:r>
        <w:t>, щоб відзначати наявність товару»). Вкажіть номери версій і короткий опис дій. Також прикладіть важливі фрагменти результатів SELECT-запитів або посилання на скріншоти, які підтверджують застосування змін.</w:t>
      </w:r>
    </w:p>
    <w:p w:rsidR="001463EC" w:rsidRDefault="001A4938" w:rsidP="005A2634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Важливо</w:t>
      </w:r>
      <w:r w:rsidR="00020E78">
        <w:rPr>
          <w:b/>
          <w:bCs/>
          <w:lang w:val="uk-UA"/>
        </w:rPr>
        <w:t>.</w:t>
      </w:r>
      <w:r>
        <w:t xml:space="preserve"> </w:t>
      </w:r>
      <w:r w:rsidR="00020E78">
        <w:rPr>
          <w:lang w:val="uk-UA"/>
        </w:rPr>
        <w:t>З</w:t>
      </w:r>
      <w:r>
        <w:t xml:space="preserve">акомітьте у ваш репозиторій </w:t>
      </w:r>
      <w:r>
        <w:rPr>
          <w:b/>
          <w:bCs/>
        </w:rPr>
        <w:t>усі</w:t>
      </w:r>
      <w:r>
        <w:t xml:space="preserve"> файли проекту: </w:t>
      </w:r>
      <w:r>
        <w:rPr>
          <w:rStyle w:val="VerbatimChar"/>
        </w:rPr>
        <w:t>pom.xml</w:t>
      </w:r>
      <w:r>
        <w:t xml:space="preserve"> (із налаштуваннями Flyway), папку </w:t>
      </w:r>
      <w:r>
        <w:rPr>
          <w:rStyle w:val="VerbatimChar"/>
        </w:rPr>
        <w:t>src/main/resources/db/migration/</w:t>
      </w:r>
      <w:r>
        <w:t xml:space="preserve"> з вашими SQL-скриптами, а також документ </w:t>
      </w:r>
      <w:r>
        <w:rPr>
          <w:rStyle w:val="VerbatimChar"/>
        </w:rPr>
        <w:t>migration-notes.md</w:t>
      </w:r>
      <w:r>
        <w:t xml:space="preserve"> і, за потреби, файли/зображення з результатами запитів. Після цього зафіксуйте комміти в Git.</w:t>
      </w:r>
    </w:p>
    <w:p w:rsidR="001463EC" w:rsidRDefault="002002FD" w:rsidP="005A2634">
      <w:pPr>
        <w:pStyle w:val="2"/>
        <w:jc w:val="both"/>
      </w:pPr>
      <w:bookmarkStart w:id="7" w:name="tips"/>
      <w:bookmarkEnd w:id="6"/>
      <w:r>
        <w:t>Поради</w:t>
      </w:r>
    </w:p>
    <w:p w:rsidR="00D54F45" w:rsidRDefault="00D54F45" w:rsidP="005A2634">
      <w:pPr>
        <w:pStyle w:val="Compact"/>
        <w:numPr>
          <w:ilvl w:val="0"/>
          <w:numId w:val="2"/>
        </w:numPr>
        <w:jc w:val="both"/>
      </w:pPr>
      <w:bookmarkStart w:id="8" w:name="deliverables"/>
      <w:bookmarkEnd w:id="7"/>
      <w:r>
        <w:t xml:space="preserve">Використовуйте </w:t>
      </w:r>
      <w:r>
        <w:rPr>
          <w:b/>
          <w:bCs/>
        </w:rPr>
        <w:t>контроль версій</w:t>
      </w:r>
      <w:r>
        <w:t>: кожна зміна схеми оформляється новим SQL-скриптом з унікальним номером.</w:t>
      </w:r>
    </w:p>
    <w:p w:rsidR="00D54F45" w:rsidRDefault="00D54F45" w:rsidP="005A2634">
      <w:pPr>
        <w:pStyle w:val="Compact"/>
        <w:numPr>
          <w:ilvl w:val="0"/>
          <w:numId w:val="2"/>
        </w:numPr>
        <w:jc w:val="both"/>
      </w:pPr>
      <w:r>
        <w:t>Перевіряйте міграції на копії бази (можна створити нову базу або резервну копію) перед застосуванням у продакшн. Flyway дозволяє безпечно повторювати перенесення при необхідності (повторювані скрипти ураховуються за контрольними сумами).</w:t>
      </w:r>
    </w:p>
    <w:p w:rsidR="00D54F45" w:rsidRDefault="00D54F45" w:rsidP="005A2634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Не змінюйте</w:t>
      </w:r>
      <w:r>
        <w:t xml:space="preserve"> вже застосовані скрипти! Якщо потрібно виправити щось, створіть новий скрипт з наступним номером. Flyway не дозволяє повторно застосувати редагований скрипт</w:t>
      </w:r>
      <w:hyperlink r:id="rId7" w:anchor=":~:text=particular%20change%20has%20been%20introduced,create%20a%20new%20migration%20script"/>
      <w:r>
        <w:t>.</w:t>
      </w:r>
    </w:p>
    <w:p w:rsidR="00D54F45" w:rsidRDefault="00D54F45" w:rsidP="005A2634">
      <w:pPr>
        <w:pStyle w:val="Compact"/>
        <w:numPr>
          <w:ilvl w:val="0"/>
          <w:numId w:val="2"/>
        </w:numPr>
        <w:jc w:val="both"/>
      </w:pPr>
      <w:r>
        <w:t xml:space="preserve">Можна використовувати </w:t>
      </w:r>
      <w:r>
        <w:rPr>
          <w:b/>
          <w:bCs/>
        </w:rPr>
        <w:t>Java API Flyway</w:t>
      </w:r>
      <w:r>
        <w:t xml:space="preserve"> (наприклад, через виклик </w:t>
      </w:r>
      <w:r>
        <w:rPr>
          <w:rStyle w:val="VerbatimChar"/>
        </w:rPr>
        <w:t>Flyway.configure().dataSource(...).load().migrate()</w:t>
      </w:r>
      <w:r>
        <w:t xml:space="preserve"> у коді), але для цієї роботи достатньо Maven/Gradle-плагіну.</w:t>
      </w:r>
    </w:p>
    <w:p w:rsidR="001463EC" w:rsidRDefault="002002FD" w:rsidP="001A2AF1">
      <w:pPr>
        <w:pStyle w:val="2"/>
        <w:jc w:val="both"/>
      </w:pPr>
      <w:r>
        <w:t>Результати</w:t>
      </w:r>
    </w:p>
    <w:p w:rsidR="00D54F45" w:rsidRDefault="00D54F45" w:rsidP="00D54F45">
      <w:pPr>
        <w:pStyle w:val="Compact"/>
        <w:numPr>
          <w:ilvl w:val="0"/>
          <w:numId w:val="5"/>
        </w:numPr>
        <w:jc w:val="both"/>
      </w:pPr>
      <w:r>
        <w:t xml:space="preserve">- Міграційні скрипти у папці </w:t>
      </w:r>
      <w:r>
        <w:rPr>
          <w:rStyle w:val="VerbatimChar"/>
        </w:rPr>
        <w:t>src/main/resources/db/migration/</w:t>
      </w:r>
      <w:r>
        <w:t xml:space="preserve"> (файли </w:t>
      </w:r>
      <w:r>
        <w:rPr>
          <w:rStyle w:val="VerbatimChar"/>
        </w:rPr>
        <w:t>V1__...</w:t>
      </w:r>
      <w:r>
        <w:t xml:space="preserve">, </w:t>
      </w:r>
      <w:r>
        <w:rPr>
          <w:rStyle w:val="VerbatimChar"/>
        </w:rPr>
        <w:t>V2__...</w:t>
      </w:r>
      <w:r>
        <w:t xml:space="preserve"> тощо).</w:t>
      </w:r>
    </w:p>
    <w:p w:rsidR="00D54F45" w:rsidRDefault="00D54F45" w:rsidP="00D54F45">
      <w:pPr>
        <w:pStyle w:val="Compact"/>
        <w:numPr>
          <w:ilvl w:val="0"/>
          <w:numId w:val="5"/>
        </w:numPr>
        <w:jc w:val="both"/>
      </w:pPr>
      <w:r>
        <w:t xml:space="preserve">Оновлений </w:t>
      </w:r>
      <w:r>
        <w:rPr>
          <w:rStyle w:val="VerbatimChar"/>
        </w:rPr>
        <w:t>pom.xml</w:t>
      </w:r>
      <w:r>
        <w:t xml:space="preserve"> із зазначеними залежностями/плагінами Flyway.</w:t>
      </w:r>
    </w:p>
    <w:p w:rsidR="00D54F45" w:rsidRDefault="00D54F45" w:rsidP="00D54F45">
      <w:pPr>
        <w:pStyle w:val="Compact"/>
        <w:numPr>
          <w:ilvl w:val="0"/>
          <w:numId w:val="5"/>
        </w:numPr>
        <w:jc w:val="both"/>
      </w:pPr>
      <w:r>
        <w:t>запитів.</w:t>
      </w:r>
    </w:p>
    <w:p w:rsidR="00D54F45" w:rsidRDefault="00D54F45" w:rsidP="00D54F45">
      <w:pPr>
        <w:pStyle w:val="Compact"/>
        <w:numPr>
          <w:ilvl w:val="0"/>
          <w:numId w:val="5"/>
        </w:numPr>
        <w:jc w:val="both"/>
      </w:pPr>
      <w:r>
        <w:t>Результати SELECT-запитів (текстом або скріншотами) для доказу того, що скрипти застосовано.</w:t>
      </w:r>
    </w:p>
    <w:p w:rsidR="001463EC" w:rsidRDefault="00ED2B59" w:rsidP="00FC3255">
      <w:pPr>
        <w:pStyle w:val="Compact"/>
        <w:numPr>
          <w:ilvl w:val="0"/>
          <w:numId w:val="5"/>
        </w:numPr>
        <w:jc w:val="both"/>
      </w:pPr>
      <w:r>
        <w:rPr>
          <w:b/>
          <w:bCs/>
          <w:lang w:val="uk-UA"/>
        </w:rPr>
        <w:t>Звіт</w:t>
      </w:r>
      <w:r w:rsidR="002002FD">
        <w:rPr>
          <w:b/>
          <w:bCs/>
        </w:rPr>
        <w:t xml:space="preserve"> Markdown </w:t>
      </w:r>
      <w:r w:rsidR="002002FD">
        <w:t xml:space="preserve">migration-notes.md у вашому репозиторії. Для кожної міграції поясніть, що змінилося, та покажіть фрагменти коду «до»/«після». Додайте будь-які запити </w:t>
      </w:r>
      <w:r w:rsidR="008B7AFA">
        <w:rPr>
          <w:lang w:val="uk-UA"/>
        </w:rPr>
        <w:t>та</w:t>
      </w:r>
      <w:r w:rsidR="002002FD">
        <w:t xml:space="preserve"> знімки екрана, що підтверджують результат.</w:t>
      </w:r>
      <w:r>
        <w:rPr>
          <w:lang w:val="uk-UA"/>
        </w:rPr>
        <w:t xml:space="preserve"> Дозволяється звіт у форматах </w:t>
      </w:r>
      <w:r>
        <w:rPr>
          <w:lang w:val="en-US"/>
        </w:rPr>
        <w:t>pdf</w:t>
      </w:r>
      <w:r w:rsidRPr="008B7AFA">
        <w:t>/</w:t>
      </w:r>
      <w:r>
        <w:rPr>
          <w:lang w:val="en-US"/>
        </w:rPr>
        <w:t>docx</w:t>
      </w:r>
      <w:r w:rsidRPr="008B7AFA">
        <w:t>.</w:t>
      </w:r>
      <w:bookmarkStart w:id="9" w:name="submission"/>
      <w:bookmarkEnd w:id="8"/>
      <w:r w:rsidR="00D54F45">
        <w:t xml:space="preserve"> </w:t>
      </w:r>
    </w:p>
    <w:bookmarkEnd w:id="1"/>
    <w:bookmarkEnd w:id="2"/>
    <w:bookmarkEnd w:id="9"/>
    <w:p w:rsidR="001463EC" w:rsidRDefault="005A2634" w:rsidP="001A2AF1">
      <w:pPr>
        <w:jc w:val="both"/>
      </w:pPr>
      <w:r>
        <w:pict>
          <v:rect id="_x0000_i1025" style="width:0;height:1.5pt" o:hralign="center" o:hrstd="t" o:hr="t"/>
        </w:pict>
      </w:r>
    </w:p>
    <w:p w:rsidR="009D60E8" w:rsidRDefault="009D60E8" w:rsidP="009D60E8">
      <w:pPr>
        <w:pStyle w:val="a0"/>
        <w:rPr>
          <w:rStyle w:val="af"/>
        </w:rPr>
      </w:pPr>
      <w:bookmarkStart w:id="10" w:name="citations"/>
      <w:r>
        <w:t>How to Use Flyway for Database Migrations in Spring Boot Applications | The IntelliJ IDEA Blog</w:t>
      </w:r>
      <w:r>
        <w:rPr>
          <w:rStyle w:val="af"/>
        </w:rPr>
        <w:t xml:space="preserve"> </w:t>
      </w:r>
    </w:p>
    <w:p w:rsidR="009D60E8" w:rsidRDefault="005A2634" w:rsidP="009D60E8">
      <w:pPr>
        <w:pStyle w:val="a0"/>
      </w:pPr>
      <w:hyperlink r:id="rId8">
        <w:r w:rsidR="009D60E8">
          <w:rPr>
            <w:rStyle w:val="af"/>
          </w:rPr>
          <w:t>https://blog.jetbrains.com/idea/2024/11/how-to-use-flyway-for-database-migrations-in-spring-boot-applications/</w:t>
        </w:r>
      </w:hyperlink>
    </w:p>
    <w:p w:rsidR="009D60E8" w:rsidRDefault="009D60E8" w:rsidP="009D60E8">
      <w:pPr>
        <w:pStyle w:val="a0"/>
      </w:pPr>
      <w:r>
        <w:t>Database Schema Migration Made Simple</w:t>
      </w:r>
    </w:p>
    <w:p w:rsidR="009D60E8" w:rsidRDefault="005A2634" w:rsidP="009D60E8">
      <w:pPr>
        <w:pStyle w:val="a0"/>
      </w:pPr>
      <w:hyperlink r:id="rId9">
        <w:r w:rsidR="009D60E8">
          <w:rPr>
            <w:rStyle w:val="af"/>
          </w:rPr>
          <w:t>https://nextnative.dev/blog/database-schema-migration</w:t>
        </w:r>
      </w:hyperlink>
    </w:p>
    <w:p w:rsidR="009D60E8" w:rsidRDefault="005A2634" w:rsidP="009D60E8">
      <w:pPr>
        <w:pStyle w:val="a0"/>
      </w:pPr>
      <w:hyperlink r:id="rId10" w:anchor=":~:text=Migrations%20can%20either%20be%20versioned,every%20time%20their%20checksum%20changes"/>
      <w:r w:rsidR="009D60E8">
        <w:t>Database Migrations with Flyway | Baeldung</w:t>
      </w:r>
    </w:p>
    <w:p w:rsidR="009D60E8" w:rsidRDefault="005A2634" w:rsidP="009D60E8">
      <w:pPr>
        <w:pStyle w:val="a0"/>
      </w:pPr>
      <w:hyperlink r:id="rId11">
        <w:r w:rsidR="009D60E8">
          <w:rPr>
            <w:rStyle w:val="af"/>
          </w:rPr>
          <w:t>https://www.baeldung.com/database-migrations-with-flyway</w:t>
        </w:r>
      </w:hyperlink>
    </w:p>
    <w:p w:rsidR="00446E18" w:rsidRPr="001B5E30" w:rsidRDefault="00446E18" w:rsidP="00E90740">
      <w:pPr>
        <w:pStyle w:val="a0"/>
      </w:pPr>
    </w:p>
    <w:bookmarkEnd w:id="10"/>
    <w:p w:rsidR="001463EC" w:rsidRDefault="001463EC" w:rsidP="001A2AF1">
      <w:pPr>
        <w:pStyle w:val="a0"/>
        <w:jc w:val="both"/>
      </w:pPr>
    </w:p>
    <w:sectPr w:rsidR="001463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D49CFC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BD031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30A207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687D5251"/>
    <w:multiLevelType w:val="multilevel"/>
    <w:tmpl w:val="5CE64E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</w:compat>
  <w:rsids>
    <w:rsidRoot w:val="001463EC"/>
    <w:rsid w:val="00020E78"/>
    <w:rsid w:val="0003595B"/>
    <w:rsid w:val="000F3000"/>
    <w:rsid w:val="00117B50"/>
    <w:rsid w:val="001417D5"/>
    <w:rsid w:val="001463EC"/>
    <w:rsid w:val="00190FBE"/>
    <w:rsid w:val="001A2AF1"/>
    <w:rsid w:val="001A4938"/>
    <w:rsid w:val="001A7F3A"/>
    <w:rsid w:val="001B5E30"/>
    <w:rsid w:val="001D25FF"/>
    <w:rsid w:val="002002FD"/>
    <w:rsid w:val="00200545"/>
    <w:rsid w:val="00224873"/>
    <w:rsid w:val="00276EF3"/>
    <w:rsid w:val="0029269E"/>
    <w:rsid w:val="002E41A7"/>
    <w:rsid w:val="002E5E64"/>
    <w:rsid w:val="00324468"/>
    <w:rsid w:val="00347D36"/>
    <w:rsid w:val="003F58A8"/>
    <w:rsid w:val="00446E18"/>
    <w:rsid w:val="00456048"/>
    <w:rsid w:val="00570480"/>
    <w:rsid w:val="005A2634"/>
    <w:rsid w:val="00613496"/>
    <w:rsid w:val="006A2DA8"/>
    <w:rsid w:val="00702D41"/>
    <w:rsid w:val="00757790"/>
    <w:rsid w:val="0076216F"/>
    <w:rsid w:val="007D3551"/>
    <w:rsid w:val="00813601"/>
    <w:rsid w:val="008238B8"/>
    <w:rsid w:val="00826CE2"/>
    <w:rsid w:val="008B6C66"/>
    <w:rsid w:val="008B7AFA"/>
    <w:rsid w:val="008D670F"/>
    <w:rsid w:val="00902521"/>
    <w:rsid w:val="009167E0"/>
    <w:rsid w:val="00947CF6"/>
    <w:rsid w:val="00992ADE"/>
    <w:rsid w:val="00995FFD"/>
    <w:rsid w:val="009C2FE0"/>
    <w:rsid w:val="009D0B2E"/>
    <w:rsid w:val="009D60E8"/>
    <w:rsid w:val="009E4FFD"/>
    <w:rsid w:val="00A25DF6"/>
    <w:rsid w:val="00A424D7"/>
    <w:rsid w:val="00A746FB"/>
    <w:rsid w:val="00AA3D9B"/>
    <w:rsid w:val="00B07D61"/>
    <w:rsid w:val="00B45189"/>
    <w:rsid w:val="00B61E2E"/>
    <w:rsid w:val="00BB4F8C"/>
    <w:rsid w:val="00BF4072"/>
    <w:rsid w:val="00D54F45"/>
    <w:rsid w:val="00DB46F8"/>
    <w:rsid w:val="00E606FA"/>
    <w:rsid w:val="00E73DA9"/>
    <w:rsid w:val="00E765A7"/>
    <w:rsid w:val="00E80023"/>
    <w:rsid w:val="00E90740"/>
    <w:rsid w:val="00EC365D"/>
    <w:rsid w:val="00ED2B59"/>
    <w:rsid w:val="00F11B28"/>
    <w:rsid w:val="00FC3255"/>
    <w:rsid w:val="00FF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730D62-9FA3-4B36-8F8B-72025FEF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uk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992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jetbrains.com/idea/2024/11/how-to-use-flyway-for-database-migrations-in-spring-boot-application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jetbrains.com/idea/2024/11/how-to-use-flyway-for-database-migrations-in-spring-boot-application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jetbrains.com/idea/2024/11/how-to-use-flyway-for-database-migrations-in-spring-boot-applications/" TargetMode="External"/><Relationship Id="rId11" Type="http://schemas.openxmlformats.org/officeDocument/2006/relationships/hyperlink" Target="https://www.baeldung.com/database-migrations-with-flyway" TargetMode="External"/><Relationship Id="rId5" Type="http://schemas.openxmlformats.org/officeDocument/2006/relationships/hyperlink" Target="https://blog.jetbrains.com/idea/2024/11/how-to-use-flyway-for-database-migrations-in-spring-boot-applications/" TargetMode="External"/><Relationship Id="rId10" Type="http://schemas.openxmlformats.org/officeDocument/2006/relationships/hyperlink" Target="https://www.baeldung.com/database-migrations-with-flyw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xtnative.dev/blog/database-schema-mig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1200</Words>
  <Characters>6846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Лабораторна робота 6: Міграції схем за допомогою Flyway</vt:lpstr>
      <vt:lpstr>    Контекст</vt:lpstr>
      <vt:lpstr>    Цілі</vt:lpstr>
      <vt:lpstr>    Інструкції</vt:lpstr>
      <vt:lpstr>    Поради</vt:lpstr>
      <vt:lpstr>    Результати</vt:lpstr>
    </vt:vector>
  </TitlesOfParts>
  <Company/>
  <LinksUpToDate>false</LinksUpToDate>
  <CharactersWithSpaces>8030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Vovich</dc:creator>
  <cp:keywords/>
  <cp:lastModifiedBy>Обліковий запис Microsoft</cp:lastModifiedBy>
  <cp:revision>5</cp:revision>
  <cp:lastPrinted>2026-04-11T08:01:00Z</cp:lastPrinted>
  <dcterms:created xsi:type="dcterms:W3CDTF">2026-04-11T08:01:00Z</dcterms:created>
  <dcterms:modified xsi:type="dcterms:W3CDTF">2026-04-11T08:09:00Z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