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tblLayout w:type="fixed"/>
        <w:tblLook w:val="04A0" w:firstRow="1" w:lastRow="0" w:firstColumn="1" w:lastColumn="0" w:noHBand="0" w:noVBand="1"/>
      </w:tblPr>
      <w:tblGrid>
        <w:gridCol w:w="993"/>
        <w:gridCol w:w="579"/>
        <w:gridCol w:w="1859"/>
        <w:gridCol w:w="113"/>
        <w:gridCol w:w="734"/>
        <w:gridCol w:w="117"/>
        <w:gridCol w:w="283"/>
        <w:gridCol w:w="709"/>
        <w:gridCol w:w="567"/>
        <w:gridCol w:w="481"/>
        <w:gridCol w:w="795"/>
        <w:gridCol w:w="283"/>
        <w:gridCol w:w="425"/>
        <w:gridCol w:w="284"/>
        <w:gridCol w:w="567"/>
        <w:gridCol w:w="209"/>
        <w:gridCol w:w="964"/>
        <w:gridCol w:w="953"/>
      </w:tblGrid>
      <w:tr w:rsidR="001C09D1" w:rsidTr="00C50326">
        <w:trPr>
          <w:trHeight w:val="318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C09D1" w:rsidRPr="00494221" w:rsidRDefault="001C09D1" w:rsidP="001C09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4221">
              <w:rPr>
                <w:rFonts w:ascii="Times New Roman" w:hAnsi="Times New Roman" w:cs="Times New Roman"/>
                <w:b/>
                <w:sz w:val="24"/>
                <w:szCs w:val="24"/>
              </w:rPr>
              <w:t>АКТ</w:t>
            </w:r>
          </w:p>
        </w:tc>
      </w:tr>
      <w:tr w:rsidR="00C569E5" w:rsidTr="00FE7C47">
        <w:trPr>
          <w:trHeight w:val="318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9E5" w:rsidRDefault="00C569E5" w:rsidP="001C09D1"/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C569E5" w:rsidRDefault="00C569E5" w:rsidP="001C09D1"/>
        </w:tc>
        <w:tc>
          <w:tcPr>
            <w:tcW w:w="30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69E5" w:rsidRPr="001C09D1" w:rsidRDefault="00C569E5" w:rsidP="001C09D1">
            <w:r w:rsidRPr="0015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 оказании услуг №</w:t>
            </w:r>
          </w:p>
        </w:tc>
        <w:tc>
          <w:tcPr>
            <w:tcW w:w="17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69E5" w:rsidRDefault="00C569E5" w:rsidP="001C09D1"/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9E5" w:rsidRDefault="00C569E5" w:rsidP="001C09D1"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C569E5" w:rsidRDefault="00C569E5" w:rsidP="001C09D1"/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C569E5" w:rsidRDefault="00C569E5" w:rsidP="001C09D1"/>
        </w:tc>
      </w:tr>
      <w:tr w:rsidR="001C09D1" w:rsidTr="00043975">
        <w:trPr>
          <w:trHeight w:val="318"/>
        </w:trPr>
        <w:tc>
          <w:tcPr>
            <w:tcW w:w="3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>
            <w:r w:rsidRPr="009E7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Минск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09D1" w:rsidRDefault="001C09D1" w:rsidP="00043975">
            <w:pPr>
              <w:jc w:val="right"/>
            </w:pPr>
            <w:r w:rsidRPr="008341B6">
              <w:rPr>
                <w:rFonts w:ascii="Times New Roman" w:eastAsia="Times New Roman" w:hAnsi="Times New Roman" w:cs="Times New Roman"/>
                <w:lang w:eastAsia="ru-RU"/>
              </w:rPr>
              <w:t xml:space="preserve">30 </w:t>
            </w:r>
            <w:r w:rsidR="00043975">
              <w:rPr>
                <w:rFonts w:ascii="Times New Roman" w:eastAsia="Times New Roman" w:hAnsi="Times New Roman" w:cs="Times New Roman"/>
                <w:lang w:eastAsia="ru-RU"/>
              </w:rPr>
              <w:t>сентября</w:t>
            </w:r>
            <w:r w:rsidRPr="008341B6">
              <w:rPr>
                <w:rFonts w:ascii="Times New Roman" w:eastAsia="Times New Roman" w:hAnsi="Times New Roman" w:cs="Times New Roman"/>
                <w:lang w:eastAsia="ru-RU"/>
              </w:rPr>
              <w:t xml:space="preserve"> 2019 г</w:t>
            </w:r>
            <w:r w:rsidRPr="006F3835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.</w:t>
            </w:r>
          </w:p>
        </w:tc>
      </w:tr>
      <w:tr w:rsidR="00C50326" w:rsidTr="00C569E5">
        <w:trPr>
          <w:trHeight w:val="227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</w:tr>
      <w:tr w:rsidR="001C09D1" w:rsidTr="00C569E5">
        <w:trPr>
          <w:trHeight w:val="227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Pr="008341B6" w:rsidRDefault="001C09D1" w:rsidP="001C09D1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41B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Заказчик:</w:t>
            </w:r>
          </w:p>
        </w:tc>
        <w:tc>
          <w:tcPr>
            <w:tcW w:w="9343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C569E5">
            <w:pPr>
              <w:spacing w:line="209" w:lineRule="auto"/>
            </w:pPr>
            <w:r w:rsidRPr="00B00EAF">
              <w:rPr>
                <w:rStyle w:val="2Arial0"/>
                <w:rFonts w:ascii="Times New Roman" w:hAnsi="Times New Roman" w:cs="Times New Roman"/>
              </w:rPr>
              <w:t>ГЛХУ «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Лоевский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 лесхоз»</w:t>
            </w:r>
            <w:r>
              <w:rPr>
                <w:rStyle w:val="2Arial0"/>
                <w:rFonts w:ascii="Times New Roman" w:hAnsi="Times New Roman" w:cs="Times New Roman"/>
              </w:rPr>
              <w:t xml:space="preserve">, </w:t>
            </w:r>
            <w:r w:rsidRPr="00B00EAF">
              <w:rPr>
                <w:rStyle w:val="2Arial0"/>
                <w:rFonts w:ascii="Times New Roman" w:hAnsi="Times New Roman" w:cs="Times New Roman"/>
              </w:rPr>
              <w:t xml:space="preserve">247095, Гомельская </w:t>
            </w:r>
            <w:proofErr w:type="gramStart"/>
            <w:r w:rsidRPr="00B00EAF">
              <w:rPr>
                <w:rStyle w:val="2Arial0"/>
                <w:rFonts w:ascii="Times New Roman" w:hAnsi="Times New Roman" w:cs="Times New Roman"/>
              </w:rPr>
              <w:t>обл. ,</w:t>
            </w:r>
            <w:proofErr w:type="gramEnd"/>
            <w:r w:rsidRPr="00B00EAF">
              <w:rPr>
                <w:rStyle w:val="2Arial0"/>
                <w:rFonts w:ascii="Times New Roman" w:hAnsi="Times New Roman" w:cs="Times New Roman"/>
              </w:rPr>
              <w:t xml:space="preserve"> 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г.п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. 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Лоев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, ул. 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Батова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, д. 63 р/с </w:t>
            </w:r>
            <w:r w:rsidRPr="00B00EAF">
              <w:rPr>
                <w:rStyle w:val="2Arial0"/>
                <w:rFonts w:ascii="Times New Roman" w:hAnsi="Times New Roman" w:cs="Times New Roman"/>
                <w:lang w:val="en-US" w:bidi="en-US"/>
              </w:rPr>
              <w:t>BY</w:t>
            </w:r>
            <w:r w:rsidRPr="00B00EAF">
              <w:rPr>
                <w:rStyle w:val="2Arial0"/>
                <w:rFonts w:ascii="Times New Roman" w:hAnsi="Times New Roman" w:cs="Times New Roman"/>
                <w:lang w:bidi="en-US"/>
              </w:rPr>
              <w:t>07</w:t>
            </w:r>
            <w:r w:rsidRPr="00B00EAF">
              <w:rPr>
                <w:rStyle w:val="2Arial0"/>
                <w:rFonts w:ascii="Times New Roman" w:hAnsi="Times New Roman" w:cs="Times New Roman"/>
                <w:lang w:val="en-US" w:bidi="en-US"/>
              </w:rPr>
              <w:t>BAPB</w:t>
            </w:r>
            <w:r w:rsidRPr="00B00EAF">
              <w:rPr>
                <w:rStyle w:val="2Arial0"/>
                <w:rFonts w:ascii="Times New Roman" w:hAnsi="Times New Roman" w:cs="Times New Roman"/>
                <w:lang w:bidi="en-US"/>
              </w:rPr>
              <w:t>36059000001</w:t>
            </w:r>
            <w:r w:rsidRPr="00B00EAF">
              <w:rPr>
                <w:rStyle w:val="2Arial0"/>
                <w:rFonts w:ascii="Times New Roman" w:hAnsi="Times New Roman" w:cs="Times New Roman"/>
              </w:rPr>
              <w:t xml:space="preserve">930000000, Банк: ЦБУ № 337 в 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г.п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. 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Лоев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 Региональной дирекции по Гомельской области ОАО "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Белагропромбанк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" 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г.п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 </w:t>
            </w:r>
            <w:proofErr w:type="spellStart"/>
            <w:r w:rsidRPr="00B00EAF">
              <w:rPr>
                <w:rStyle w:val="2Arial0"/>
                <w:rFonts w:ascii="Times New Roman" w:hAnsi="Times New Roman" w:cs="Times New Roman"/>
              </w:rPr>
              <w:t>Лоев</w:t>
            </w:r>
            <w:proofErr w:type="spellEnd"/>
            <w:r w:rsidRPr="00B00EAF">
              <w:rPr>
                <w:rStyle w:val="2Arial0"/>
                <w:rFonts w:ascii="Times New Roman" w:hAnsi="Times New Roman" w:cs="Times New Roman"/>
              </w:rPr>
              <w:t xml:space="preserve">, ул. Первомайская, 2 Код </w:t>
            </w:r>
            <w:r w:rsidRPr="00B00EAF">
              <w:rPr>
                <w:rStyle w:val="2Arial0"/>
                <w:rFonts w:ascii="Times New Roman" w:hAnsi="Times New Roman" w:cs="Times New Roman"/>
                <w:lang w:val="en-US" w:bidi="en-US"/>
              </w:rPr>
              <w:t>BAPBBY</w:t>
            </w:r>
            <w:r w:rsidRPr="00B00EAF">
              <w:rPr>
                <w:rStyle w:val="2Arial0"/>
                <w:rFonts w:ascii="Times New Roman" w:hAnsi="Times New Roman" w:cs="Times New Roman"/>
                <w:lang w:bidi="en-US"/>
              </w:rPr>
              <w:t>2</w:t>
            </w:r>
            <w:r w:rsidRPr="00B00EAF">
              <w:rPr>
                <w:rStyle w:val="2Arial0"/>
                <w:rFonts w:ascii="Times New Roman" w:hAnsi="Times New Roman" w:cs="Times New Roman"/>
                <w:lang w:val="en-US" w:bidi="en-US"/>
              </w:rPr>
              <w:t>X</w:t>
            </w:r>
            <w:r w:rsidRPr="00B00EAF">
              <w:rPr>
                <w:rStyle w:val="2Arial0"/>
                <w:rFonts w:ascii="Times New Roman" w:hAnsi="Times New Roman" w:cs="Times New Roman"/>
                <w:lang w:bidi="en-US"/>
              </w:rPr>
              <w:t xml:space="preserve"> </w:t>
            </w:r>
            <w:r w:rsidRPr="00B00EAF">
              <w:rPr>
                <w:rStyle w:val="2Arial0"/>
                <w:rFonts w:ascii="Times New Roman" w:hAnsi="Times New Roman" w:cs="Times New Roman"/>
              </w:rPr>
              <w:t>УНП 490492934</w:t>
            </w:r>
          </w:p>
        </w:tc>
      </w:tr>
      <w:tr w:rsidR="001C09D1" w:rsidTr="00C50326">
        <w:trPr>
          <w:trHeight w:val="318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9343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</w:tr>
      <w:tr w:rsidR="001C09D1" w:rsidTr="00C569E5">
        <w:trPr>
          <w:trHeight w:val="132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  <w:tc>
          <w:tcPr>
            <w:tcW w:w="9343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1C09D1" w:rsidRDefault="001C09D1" w:rsidP="001C09D1"/>
        </w:tc>
      </w:tr>
      <w:tr w:rsidR="0065454B" w:rsidTr="0065454B">
        <w:trPr>
          <w:trHeight w:val="200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454B" w:rsidRDefault="0065454B" w:rsidP="00FB7A59">
            <w:r w:rsidRPr="0015782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Исполнитель:</w:t>
            </w:r>
          </w:p>
        </w:tc>
        <w:tc>
          <w:tcPr>
            <w:tcW w:w="9343" w:type="dxa"/>
            <w:gridSpan w:val="16"/>
            <w:vMerge w:val="restart"/>
            <w:tcBorders>
              <w:top w:val="nil"/>
              <w:left w:val="nil"/>
              <w:right w:val="nil"/>
            </w:tcBorders>
          </w:tcPr>
          <w:p w:rsidR="0065454B" w:rsidRDefault="0065454B" w:rsidP="0065454B">
            <w:pPr>
              <w:spacing w:line="209" w:lineRule="auto"/>
            </w:pP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РУП «Белгослес»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220089 г.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Минск, ул. Железнодорожная, 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р/с</w:t>
            </w: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BY36BAPB30122300300170000000 Региональная дирекция по г. Минску ОАО "</w:t>
            </w:r>
            <w:proofErr w:type="spellStart"/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Белагропромбанк</w:t>
            </w:r>
            <w:proofErr w:type="spellEnd"/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Минск, ул. Романовская Слобода, 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БИК BAPBBY2X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Тел.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0-15</w:t>
            </w:r>
          </w:p>
        </w:tc>
      </w:tr>
      <w:tr w:rsidR="0065454B" w:rsidTr="007A0D6B">
        <w:trPr>
          <w:trHeight w:val="200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454B" w:rsidRPr="00157823" w:rsidRDefault="0065454B" w:rsidP="00FB7A5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9343" w:type="dxa"/>
            <w:gridSpan w:val="16"/>
            <w:vMerge/>
            <w:tcBorders>
              <w:left w:val="nil"/>
              <w:right w:val="nil"/>
            </w:tcBorders>
            <w:vAlign w:val="bottom"/>
          </w:tcPr>
          <w:p w:rsidR="0065454B" w:rsidRPr="00157823" w:rsidRDefault="0065454B" w:rsidP="006D0FF8">
            <w:pPr>
              <w:spacing w:line="20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54B" w:rsidTr="00D27AF8">
        <w:trPr>
          <w:trHeight w:val="132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454B" w:rsidRPr="00157823" w:rsidRDefault="0065454B" w:rsidP="00FB7A5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9343" w:type="dxa"/>
            <w:gridSpan w:val="16"/>
            <w:vMerge/>
            <w:tcBorders>
              <w:left w:val="nil"/>
              <w:bottom w:val="nil"/>
              <w:right w:val="nil"/>
            </w:tcBorders>
            <w:vAlign w:val="bottom"/>
          </w:tcPr>
          <w:p w:rsidR="0065454B" w:rsidRPr="00157823" w:rsidRDefault="0065454B" w:rsidP="006D0FF8">
            <w:pPr>
              <w:spacing w:line="20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9D1" w:rsidTr="006D0FF8">
        <w:trPr>
          <w:trHeight w:val="318"/>
        </w:trPr>
        <w:tc>
          <w:tcPr>
            <w:tcW w:w="10915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B23F7" w:rsidRPr="00FB23F7" w:rsidRDefault="00FB23F7" w:rsidP="00FB23F7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  <w:p w:rsidR="001C09D1" w:rsidRDefault="001C09D1" w:rsidP="00FB23F7">
            <w:pPr>
              <w:pStyle w:val="a4"/>
            </w:pPr>
            <w:r w:rsidRPr="00FB23F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Настоящий акт подтверждает, что Исполнитель в полном объеме оказал услуги согласно прейскуранту №2 от </w:t>
            </w:r>
            <w:r w:rsidR="006D0FF8" w:rsidRPr="00FB23F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Pr="00FB23F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1.04.2019:</w:t>
            </w:r>
          </w:p>
        </w:tc>
      </w:tr>
      <w:tr w:rsidR="00C50326" w:rsidTr="00C50326">
        <w:trPr>
          <w:trHeight w:val="692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Default="00C50326" w:rsidP="00C50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</w:t>
            </w:r>
          </w:p>
          <w:p w:rsidR="00C50326" w:rsidRDefault="00C50326" w:rsidP="00C50326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п/п</w:t>
            </w:r>
          </w:p>
        </w:tc>
        <w:tc>
          <w:tcPr>
            <w:tcW w:w="36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Default="00C50326" w:rsidP="00C50326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Наименование услуги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Default="00C50326" w:rsidP="00C50326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Ед. изм.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Default="00C50326" w:rsidP="00C50326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Кол-во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Default="00C50326" w:rsidP="00C50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Цена (тариф) без НДС, </w:t>
            </w:r>
          </w:p>
          <w:p w:rsidR="00C50326" w:rsidRDefault="00C50326" w:rsidP="00C50326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руб. коп.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Default="00C50326" w:rsidP="00C50326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Сумма без НДС, </w:t>
            </w: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руб. коп.</w:t>
            </w:r>
          </w:p>
        </w:tc>
        <w:tc>
          <w:tcPr>
            <w:tcW w:w="7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Pr="00157823" w:rsidRDefault="00C50326" w:rsidP="00C503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Ставка НДС, </w:t>
            </w: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%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Default="00C50326" w:rsidP="00C50326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Сумма НДС,</w:t>
            </w: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 xml:space="preserve"> руб. коп.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326" w:rsidRDefault="00C50326" w:rsidP="00C50326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Сумма с НДС, руб. коп.</w:t>
            </w:r>
          </w:p>
        </w:tc>
      </w:tr>
      <w:tr w:rsidR="0031027B" w:rsidTr="00C50326">
        <w:trPr>
          <w:cantSplit/>
          <w:trHeight w:val="49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Default="0031027B" w:rsidP="0031027B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D17B1" w:rsidRDefault="0031027B" w:rsidP="003102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D17B1" w:rsidRDefault="0031027B" w:rsidP="003102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D17B1" w:rsidRDefault="0031027B" w:rsidP="003102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D17B1" w:rsidRDefault="0031027B" w:rsidP="003102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D17B1" w:rsidRDefault="0031027B" w:rsidP="003102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D17B1" w:rsidRDefault="0031027B" w:rsidP="003102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D17B1" w:rsidRDefault="0031027B" w:rsidP="003102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D17B1" w:rsidRDefault="0031027B" w:rsidP="003102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027B" w:rsidTr="00C50326">
        <w:trPr>
          <w:trHeight w:val="425"/>
        </w:trPr>
        <w:tc>
          <w:tcPr>
            <w:tcW w:w="8998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Default="0031027B" w:rsidP="0031027B">
            <w:r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            </w:t>
            </w:r>
            <w:r w:rsidRPr="0015782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57823" w:rsidRDefault="0031027B" w:rsidP="003102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027B" w:rsidRPr="00157823" w:rsidRDefault="0031027B" w:rsidP="003102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0326" w:rsidTr="00C569E5">
        <w:trPr>
          <w:trHeight w:val="1588"/>
        </w:trPr>
        <w:tc>
          <w:tcPr>
            <w:tcW w:w="10915" w:type="dxa"/>
            <w:gridSpan w:val="18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0326" w:rsidRDefault="00C50326" w:rsidP="007E51D0">
            <w:pPr>
              <w:jc w:val="both"/>
            </w:pPr>
            <w:r w:rsidRPr="00AD4E06">
              <w:rPr>
                <w:rFonts w:ascii="Times New Roman" w:hAnsi="Times New Roman" w:cs="Times New Roman"/>
                <w:sz w:val="20"/>
                <w:szCs w:val="20"/>
              </w:rPr>
              <w:t xml:space="preserve">Основание единоличного составления настоящего Акта: публичный договор </w:t>
            </w:r>
            <w:r w:rsidR="0072033B" w:rsidRPr="00E03A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7203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</w:t>
            </w:r>
            <w:r w:rsidR="0072033B" w:rsidRPr="00E03A9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203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="0072033B" w:rsidRPr="00E03A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bookmarkStart w:id="0" w:name="_GoBack"/>
            <w:bookmarkEnd w:id="0"/>
            <w:r w:rsidRPr="00AD4E06">
              <w:rPr>
                <w:rFonts w:ascii="Times New Roman" w:hAnsi="Times New Roman" w:cs="Times New Roman"/>
                <w:sz w:val="20"/>
                <w:szCs w:val="20"/>
              </w:rPr>
              <w:t xml:space="preserve">, п. 6 ст. 10 Закона Республики Беларусь от 12.07.2013 № 57-З "О бухгалтерском учете и отчетности", </w:t>
            </w:r>
            <w:proofErr w:type="spellStart"/>
            <w:r w:rsidRPr="00AD4E06">
              <w:rPr>
                <w:rFonts w:ascii="Times New Roman" w:hAnsi="Times New Roman" w:cs="Times New Roman"/>
                <w:sz w:val="20"/>
                <w:szCs w:val="20"/>
              </w:rPr>
              <w:t>абз</w:t>
            </w:r>
            <w:proofErr w:type="spellEnd"/>
            <w:r w:rsidRPr="00AD4E06">
              <w:rPr>
                <w:rFonts w:ascii="Times New Roman" w:hAnsi="Times New Roman" w:cs="Times New Roman"/>
                <w:sz w:val="20"/>
                <w:szCs w:val="20"/>
              </w:rPr>
              <w:t>. 2 п. 1, п. 1-1 постановления Министерства финансов Республики Беларусь от 12.02.2018 № 13 "О единоличном составлении первичных учетных документов и признании утратившим силу постановления Министерства финансов Республики Беларусь от 21 декабря 2015 г. № 58", подп. 1.1.1 постановления Министерства финансов Республики Беларусь от 08.08.2018 № 55 "О дате совершения отдельных хозяйственных операций".</w:t>
            </w:r>
          </w:p>
        </w:tc>
      </w:tr>
      <w:tr w:rsidR="004E498F" w:rsidTr="00494221">
        <w:trPr>
          <w:trHeight w:val="318"/>
        </w:trPr>
        <w:tc>
          <w:tcPr>
            <w:tcW w:w="354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498F" w:rsidRPr="00494221" w:rsidRDefault="004E498F" w:rsidP="004942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98F" w:rsidRPr="00494221" w:rsidRDefault="004E498F" w:rsidP="004942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498F" w:rsidRPr="00494221" w:rsidRDefault="004E498F" w:rsidP="004942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498F" w:rsidRPr="00494221" w:rsidRDefault="004E498F" w:rsidP="004942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498F" w:rsidRPr="00494221" w:rsidRDefault="004E498F" w:rsidP="004942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498F" w:rsidTr="004E498F">
        <w:trPr>
          <w:trHeight w:val="318"/>
        </w:trPr>
        <w:tc>
          <w:tcPr>
            <w:tcW w:w="354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498F" w:rsidRDefault="004E498F" w:rsidP="004E498F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(наименование должности руководителя)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498F" w:rsidRDefault="004E498F" w:rsidP="00FB7A59"/>
        </w:tc>
        <w:tc>
          <w:tcPr>
            <w:tcW w:w="311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498F" w:rsidRDefault="004E498F" w:rsidP="004E498F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E498F" w:rsidRDefault="004E498F" w:rsidP="00FB7A59"/>
        </w:tc>
        <w:tc>
          <w:tcPr>
            <w:tcW w:w="2977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498F" w:rsidRDefault="004E498F" w:rsidP="004E498F">
            <w:pPr>
              <w:jc w:val="center"/>
            </w:pPr>
            <w:r w:rsidRPr="0015782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(расшифровка подписи)</w:t>
            </w:r>
          </w:p>
        </w:tc>
      </w:tr>
      <w:tr w:rsidR="00C50326" w:rsidTr="00583B98">
        <w:trPr>
          <w:trHeight w:val="1134"/>
        </w:trPr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1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C50326" w:rsidRDefault="00C50326" w:rsidP="00C50326"/>
        </w:tc>
      </w:tr>
    </w:tbl>
    <w:p w:rsidR="00781D52" w:rsidRPr="001C09D1" w:rsidRDefault="00781D52" w:rsidP="001C09D1">
      <w:pPr>
        <w:ind w:firstLine="284"/>
      </w:pPr>
    </w:p>
    <w:sectPr w:rsidR="00781D52" w:rsidRPr="001C09D1" w:rsidSect="00335CCB">
      <w:pgSz w:w="11906" w:h="16838"/>
      <w:pgMar w:top="567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20"/>
    <w:rsid w:val="0000282D"/>
    <w:rsid w:val="00043975"/>
    <w:rsid w:val="00107732"/>
    <w:rsid w:val="00125644"/>
    <w:rsid w:val="001C09D1"/>
    <w:rsid w:val="001D17B1"/>
    <w:rsid w:val="001D7120"/>
    <w:rsid w:val="00236342"/>
    <w:rsid w:val="002D2277"/>
    <w:rsid w:val="0031027B"/>
    <w:rsid w:val="00335CCB"/>
    <w:rsid w:val="00494221"/>
    <w:rsid w:val="004E498F"/>
    <w:rsid w:val="00512045"/>
    <w:rsid w:val="0051665A"/>
    <w:rsid w:val="00583B98"/>
    <w:rsid w:val="0065454B"/>
    <w:rsid w:val="006B5A83"/>
    <w:rsid w:val="006D0FF8"/>
    <w:rsid w:val="006D7B66"/>
    <w:rsid w:val="0072033B"/>
    <w:rsid w:val="00781D52"/>
    <w:rsid w:val="00784804"/>
    <w:rsid w:val="007E51D0"/>
    <w:rsid w:val="00894C9B"/>
    <w:rsid w:val="00900C7D"/>
    <w:rsid w:val="00A53686"/>
    <w:rsid w:val="00A5769F"/>
    <w:rsid w:val="00A577EE"/>
    <w:rsid w:val="00BE1A4B"/>
    <w:rsid w:val="00C50326"/>
    <w:rsid w:val="00C569E5"/>
    <w:rsid w:val="00D27AF8"/>
    <w:rsid w:val="00F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759724-9613-4CF0-9ABF-17E730E7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8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0282D"/>
    <w:pPr>
      <w:spacing w:after="0" w:line="240" w:lineRule="auto"/>
    </w:pPr>
  </w:style>
  <w:style w:type="character" w:customStyle="1" w:styleId="2Arial">
    <w:name w:val="Основной текст (2) + Arial;Полужирный"/>
    <w:basedOn w:val="a0"/>
    <w:rsid w:val="0000282D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0">
    <w:name w:val="Основной текст (2) + Arial"/>
    <w:aliases w:val="9 pt"/>
    <w:basedOn w:val="a0"/>
    <w:rsid w:val="0000282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 Windows</cp:lastModifiedBy>
  <cp:revision>32</cp:revision>
  <cp:lastPrinted>2019-12-26T14:33:00Z</cp:lastPrinted>
  <dcterms:created xsi:type="dcterms:W3CDTF">2019-12-26T11:26:00Z</dcterms:created>
  <dcterms:modified xsi:type="dcterms:W3CDTF">2021-02-05T08:51:00Z</dcterms:modified>
</cp:coreProperties>
</file>