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 Базовые визуальные константы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Основной цвет: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#5757FF (Electric Blue). Используется для Primary-кнопок, активных состояний и выделения.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Стиль: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Современный темный интерфейс (Dark Theme), чистые линии, высокая контрастность текста.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Эффекты: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Glassmorphism (Backdrop Blur) для модальных окон, плавные переходы (200-300ms).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Уведомления: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Всплывающие уведомления об автосохранении (Toasts) в правом нижнем углу.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Landing (Hero-page)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Структура: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Одностраничный лендинг без стандартной шапки.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Экран 1 (Hero):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Интерактивная CSS/Canvas анимация (графы, созвездия).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Центральный блок: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Логотип, Заголовок (H1), Подзаголовок (Body-L).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Кнопки: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* Primary: "Начать" (редирект в Auth или Dashboard).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Secondary (Outline): "Узнать больше" (якорная ссылка вниз).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Экран 2 (Features):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Layout «Зигзаг». Смена блоков: Текст + Описание (слева/справа) и Визуальный контент (справа/слева).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Экран 3 (Footer CTA):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Повтор кнопок действия, лаконичный футер с копирайтом и ссылками.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Глобальная шапка (Header)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Появляется на всех страницах, кроме Hero-page.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Левая часть: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Логотип (кликабельный, ведет на Dashboard).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Правая часть: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Аватар пользователя (Dropdown):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Настройки профиля.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Тема (Светлая/Темная/Системная).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Помощь/Справка.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Выйти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(Red accent).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Личный кабинет (Dashboard)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Макет: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Master-Detail (2 колонки).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Правая область (Браузер проектов):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Toolbar: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Поиск, Сортировка, Переключатель вида (Сетка/Список).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Карточка проекта: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Изображение с затемняющим градиентом, название, описание.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Состояние выделения: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Обводка цветом #5757FF.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Empty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Иконка "Пустая планета" + кнопка "Создать новый".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Левая область (Инспектор):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Появляется при клике на проект.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Данные: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Название, Статус, Даты, Приватность.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Команда: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Список аватаров + кнопка добавления.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Кнопки: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"Открыть рабочее пространство" (Primary), "Удалить мир" (Red, снизу).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Модальное окно создания: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Поля: Название (default: "Без названия"), Описание, Загрузка обложки.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Настройки пользователя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Макет: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Дублирует структуру Dashboard (Список категорий слева — Форма справа).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Секции меню: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Общие, Внешний вид, Безопасность, Подписка, Danger Zone.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Функционал: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Смена аватара (Drag &amp; Drop), изменение никнейма, управление сессиями, удаление аккаунта (с подтверждением).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Рабочее пространство (Editor)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Макет: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3-х колоночный (IDE-style) со сворачиваемыми боковыми панелями.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Левая панель (Навигация):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+ (Создать), Поиск, Фильтры.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Дерево файлов: папки и страницы (разные иконки для Markdown, Карт, Графов).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Низ: Кнопка "Управление ролями" и Справка.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Центральная область (Канвас):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Автоматическая загрузка "Стартовой страницы".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При отсутствии страниц — авто-раскрытие левой панели + подсказка.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Правая панель (Инструменты):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Контекстно-зависимая.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Markdown: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Инструменты форматирования, теги.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Карта: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Слои, инструменты рисования маркеров/зон, инспектор свойств маркера.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Таймлайн: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Список кадров (карт), установка дат/эпох для каждого кадра.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Граф: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Управление узлами (Персоны/События), настройка связей, привязка к статьям.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Адаптивность (Mobile UX)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Dashboard: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Только список плиток. При тапе — «шторка» (Bottom Sheet) с деталями и кнопкой входа.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Настройки: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Полноэкранный переход из списка категорий в настройки конкретной секции.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Editor: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Ограниченный функционал. Основной фокус на просмотре контента и редактировании Markdown. Редактор карт и графов скрыт или доступен в режиме «Read-only».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