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7765" w:type="dxa"/>
        <w:tblInd w:w="318" w:type="dxa"/>
        <w:tblLayout w:type="fixed"/>
        <w:tblCellMar>
          <w:top w:w="0" w:type="dxa"/>
          <w:left w:w="108" w:type="dxa"/>
          <w:bottom w:w="0" w:type="dxa"/>
          <w:right w:w="108" w:type="dxa"/>
        </w:tblCellMar>
      </w:tblPr>
      <w:tblGrid>
        <w:gridCol w:w="832"/>
        <w:gridCol w:w="617"/>
        <w:gridCol w:w="618"/>
        <w:gridCol w:w="619"/>
        <w:gridCol w:w="619"/>
        <w:gridCol w:w="619"/>
        <w:gridCol w:w="619"/>
        <w:gridCol w:w="514"/>
        <w:gridCol w:w="67"/>
        <w:gridCol w:w="581"/>
        <w:gridCol w:w="581"/>
        <w:gridCol w:w="225"/>
        <w:gridCol w:w="356"/>
        <w:gridCol w:w="898"/>
      </w:tblGrid>
      <w:tr>
        <w:tblPrEx>
          <w:tblCellMar>
            <w:top w:w="0" w:type="dxa"/>
            <w:left w:w="108" w:type="dxa"/>
            <w:bottom w:w="0" w:type="dxa"/>
            <w:right w:w="108" w:type="dxa"/>
          </w:tblCellMar>
        </w:tblPrEx>
        <w:trPr>
          <w:trHeight w:val="771" w:hRule="exact"/>
        </w:trPr>
        <w:tc>
          <w:tcPr>
            <w:tcW w:w="6511" w:type="dxa"/>
            <w:gridSpan w:val="12"/>
            <w:vAlign w:val="center"/>
          </w:tcPr>
          <w:p>
            <w:pPr>
              <w:spacing w:line="600" w:lineRule="exact"/>
              <w:ind w:firstLine="200" w:firstLineChars="100"/>
              <w:jc w:val="center"/>
              <w:rPr>
                <w:rFonts w:ascii="华文新魏" w:hAnsi="宋体" w:eastAsia="华文新魏"/>
                <w:b/>
                <w:sz w:val="36"/>
                <w:szCs w:val="32"/>
              </w:rPr>
            </w:pPr>
            <w:r>
              <w:rPr>
                <w:rFonts w:ascii="华文新魏" w:hAnsi="宋体" w:eastAsia="华文新魏"/>
                <w:b/>
                <w:sz w:val="20"/>
                <w:szCs w:val="32"/>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-10795</wp:posOffset>
                      </wp:positionV>
                      <wp:extent cx="1556385" cy="541020"/>
                      <wp:effectExtent l="0" t="0" r="13335" b="7620"/>
                      <wp:wrapNone/>
                      <wp:docPr id="1" name="文本框 19"/>
                      <wp:cNvGraphicFramePr/>
                      <a:graphic xmlns:a="http://schemas.openxmlformats.org/drawingml/2006/main">
                        <a:graphicData uri="http://schemas.microsoft.com/office/word/2010/wordprocessingShape">
                          <wps:wsp>
                            <wps:cNvSpPr txBox="1"/>
                            <wps:spPr>
                              <a:xfrm>
                                <a:off x="0" y="0"/>
                                <a:ext cx="1556385" cy="541020"/>
                              </a:xfrm>
                              <a:prstGeom prst="rect">
                                <a:avLst/>
                              </a:prstGeom>
                              <a:solidFill>
                                <a:srgbClr val="FFFFFF"/>
                              </a:solidFill>
                              <a:ln w="9525">
                                <a:noFill/>
                              </a:ln>
                            </wps:spPr>
                            <wps:txbx>
                              <w:txbxContent>
                                <w:p>
                                  <w:pPr>
                                    <w:rPr>
                                      <w:rFonts w:ascii="黑体" w:eastAsia="黑体"/>
                                      <w:b/>
                                      <w:szCs w:val="21"/>
                                    </w:rPr>
                                  </w:pPr>
                                  <w:r>
                                    <w:rPr>
                                      <w:rFonts w:hint="eastAsia" w:ascii="黑体" w:eastAsia="黑体"/>
                                      <w:b/>
                                      <w:szCs w:val="21"/>
                                    </w:rPr>
                                    <w:t>毛泽东思想和中国特色社会主义理论体系概论</w:t>
                                  </w:r>
                                </w:p>
                              </w:txbxContent>
                            </wps:txbx>
                            <wps:bodyPr upright="1"/>
                          </wps:wsp>
                        </a:graphicData>
                      </a:graphic>
                    </wp:anchor>
                  </w:drawing>
                </mc:Choice>
                <mc:Fallback>
                  <w:pict>
                    <v:shape id="文本框 19" o:spid="_x0000_s1026" o:spt="202" type="#_x0000_t202" style="position:absolute;left:0pt;margin-left:99pt;margin-top:-0.85pt;height:42.6pt;width:122.55pt;z-index:251661312;mso-width-relative:page;mso-height-relative:page;" fillcolor="#FFFFFF" filled="t" stroked="f" coordsize="21600,21600" o:gfxdata="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2Eg4XXAAAACQEAAA8AAAAAAAAAAQAgAAAAIgAAAGRycy9k&#10;b3ducmV2LnhtbFBLAQIUABQAAAAIAIdO4kBLQldZygEAAIEDAAAOAAAAAAAAAAEAIAAAACYBAABk&#10;cnMvZTJvRG9jLnhtbFBLBQYAAAAABgAGAFkBAABiBQAAAAA=&#10;">
                      <v:fill on="t" focussize="0,0"/>
                      <v:stroke on="f"/>
                      <v:imagedata o:title=""/>
                      <o:lock v:ext="edit" aspectratio="f"/>
                      <v:textbox>
                        <w:txbxContent>
                          <w:p>
                            <w:pPr>
                              <w:rPr>
                                <w:rFonts w:ascii="黑体" w:eastAsia="黑体"/>
                                <w:b/>
                                <w:szCs w:val="21"/>
                              </w:rPr>
                            </w:pPr>
                            <w:r>
                              <w:rPr>
                                <w:rFonts w:hint="eastAsia" w:ascii="黑体" w:eastAsia="黑体"/>
                                <w:b/>
                                <w:szCs w:val="21"/>
                              </w:rPr>
                              <w:t>毛泽东思想和中国特色社会主义理论体系概论</w:t>
                            </w:r>
                          </w:p>
                        </w:txbxContent>
                      </v:textbox>
                    </v:shape>
                  </w:pict>
                </mc:Fallback>
              </mc:AlternateContent>
            </w:r>
            <w:r>
              <w:rPr>
                <w:rFonts w:ascii="华文新魏" w:hAnsi="宋体" w:eastAsia="华文新魏"/>
                <w:b/>
                <w:sz w:val="20"/>
                <w:szCs w:val="32"/>
              </w:rPr>
              <mc:AlternateContent>
                <mc:Choice Requires="wpg">
                  <w:drawing>
                    <wp:anchor distT="0" distB="0" distL="114300" distR="114300" simplePos="0" relativeHeight="251659264" behindDoc="0" locked="0" layoutInCell="1" allowOverlap="1">
                      <wp:simplePos x="0" y="0"/>
                      <wp:positionH relativeFrom="column">
                        <wp:posOffset>-1459230</wp:posOffset>
                      </wp:positionH>
                      <wp:positionV relativeFrom="paragraph">
                        <wp:posOffset>-202565</wp:posOffset>
                      </wp:positionV>
                      <wp:extent cx="11940540" cy="7528560"/>
                      <wp:effectExtent l="0" t="0" r="0" b="0"/>
                      <wp:wrapNone/>
                      <wp:docPr id="11" name="组合 11"/>
                      <wp:cNvGraphicFramePr/>
                      <a:graphic xmlns:a="http://schemas.openxmlformats.org/drawingml/2006/main">
                        <a:graphicData uri="http://schemas.microsoft.com/office/word/2010/wordprocessingGroup">
                          <wpg:wgp>
                            <wpg:cNvGrpSpPr/>
                            <wpg:grpSpPr>
                              <a:xfrm>
                                <a:off x="0" y="0"/>
                                <a:ext cx="11940540" cy="7528560"/>
                                <a:chOff x="288" y="1099"/>
                                <a:chExt cx="18804" cy="11856"/>
                              </a:xfrm>
                              <a:effectLst/>
                            </wpg:grpSpPr>
                            <wps:wsp>
                              <wps:cNvPr id="12" name="Text Box 12"/>
                              <wps:cNvSpPr txBox="1">
                                <a:spLocks noChangeArrowheads="1"/>
                              </wps:cNvSpPr>
                              <wps:spPr bwMode="auto">
                                <a:xfrm>
                                  <a:off x="18288" y="1574"/>
                                  <a:ext cx="804" cy="10605"/>
                                </a:xfrm>
                                <a:prstGeom prst="rect">
                                  <a:avLst/>
                                </a:prstGeom>
                                <a:noFill/>
                                <a:ln>
                                  <a:noFill/>
                                </a:ln>
                                <a:effectLst/>
                              </wps:spPr>
                              <wps:txbx>
                                <w:txbxContent>
                                  <w:p>
                                    <w:r>
                                      <w:rPr>
                                        <w:rFonts w:hint="eastAsia"/>
                                      </w:rPr>
                                      <w:t xml:space="preserve">命题人：   </w:t>
                                    </w:r>
                                    <w:r>
                                      <w:t xml:space="preserve"> </w:t>
                                    </w:r>
                                    <w:r>
                                      <w:rPr>
                                        <w:rFonts w:hint="eastAsia"/>
                                      </w:rPr>
                                      <w:t xml:space="preserve">组题人：       审题人：、  命题时间： </w:t>
                                    </w:r>
                                    <w:r>
                                      <w:t>2021年12</w:t>
                                    </w:r>
                                    <w:r>
                                      <w:rPr>
                                        <w:rFonts w:hint="eastAsia"/>
                                      </w:rPr>
                                      <w:t xml:space="preserve">月   </w:t>
                                    </w:r>
                                    <w:r>
                                      <w:rPr>
                                        <w:rFonts w:hint="eastAsia"/>
                                        <w:szCs w:val="21"/>
                                      </w:rPr>
                                      <w:t>教务处制</w:t>
                                    </w:r>
                                  </w:p>
                                </w:txbxContent>
                              </wps:txbx>
                              <wps:bodyPr rot="0" vert="eaVert" wrap="square" lIns="91440" tIns="45720" rIns="91440" bIns="45720" anchor="t" anchorCtr="0" upright="1">
                                <a:noAutofit/>
                              </wps:bodyPr>
                            </wps:wsp>
                            <wps:wsp>
                              <wps:cNvPr id="13" name="Text Box 13"/>
                              <wps:cNvSpPr txBox="1">
                                <a:spLocks noChangeArrowheads="1"/>
                              </wps:cNvSpPr>
                              <wps:spPr bwMode="auto">
                                <a:xfrm>
                                  <a:off x="288" y="1099"/>
                                  <a:ext cx="1095" cy="11856"/>
                                </a:xfrm>
                                <a:prstGeom prst="rect">
                                  <a:avLst/>
                                </a:prstGeom>
                                <a:noFill/>
                                <a:ln>
                                  <a:noFill/>
                                </a:ln>
                                <a:effectLst/>
                              </wps:spPr>
                              <wps:txbx>
                                <w:txbxContent>
                                  <w:p>
                                    <w:pPr>
                                      <w:adjustRightInd w:val="0"/>
                                      <w:snapToGrid w:val="0"/>
                                      <w:spacing w:before="156" w:beforeLines="50" w:line="312" w:lineRule="auto"/>
                                      <w:ind w:firstLine="241" w:firstLineChars="100"/>
                                      <w:rPr>
                                        <w:b/>
                                        <w:sz w:val="24"/>
                                        <w:u w:val="single"/>
                                      </w:rPr>
                                    </w:pPr>
                                    <w:r>
                                      <w:rPr>
                                        <w:rFonts w:hint="eastAsia"/>
                                        <w:b/>
                                        <w:sz w:val="24"/>
                                      </w:rPr>
                                      <w:t>学院</w:t>
                                    </w:r>
                                    <w:r>
                                      <w:rPr>
                                        <w:rFonts w:hint="eastAsia"/>
                                        <w:b/>
                                        <w:sz w:val="24"/>
                                        <w:u w:val="single"/>
                                      </w:rPr>
                                      <w:t xml:space="preserve">             </w:t>
                                    </w:r>
                                    <w:r>
                                      <w:rPr>
                                        <w:rFonts w:hint="eastAsia"/>
                                        <w:b/>
                                        <w:sz w:val="24"/>
                                      </w:rPr>
                                      <w:t>专业、班</w:t>
                                    </w:r>
                                    <w:r>
                                      <w:rPr>
                                        <w:rFonts w:hint="eastAsia"/>
                                        <w:b/>
                                        <w:sz w:val="24"/>
                                        <w:u w:val="single"/>
                                      </w:rPr>
                                      <w:t xml:space="preserve">           </w:t>
                                    </w:r>
                                    <w:r>
                                      <w:rPr>
                                        <w:rFonts w:hint="eastAsia"/>
                                        <w:b/>
                                        <w:sz w:val="24"/>
                                      </w:rPr>
                                      <w:t>年级</w:t>
                                    </w:r>
                                    <w:r>
                                      <w:rPr>
                                        <w:rFonts w:hint="eastAsia"/>
                                        <w:b/>
                                        <w:sz w:val="24"/>
                                        <w:u w:val="single"/>
                                      </w:rPr>
                                      <w:t xml:space="preserve">        </w:t>
                                    </w:r>
                                    <w:r>
                                      <w:rPr>
                                        <w:rFonts w:hint="eastAsia"/>
                                        <w:b/>
                                        <w:sz w:val="24"/>
                                      </w:rPr>
                                      <w:t>学号</w:t>
                                    </w:r>
                                    <w:r>
                                      <w:rPr>
                                        <w:rFonts w:hint="eastAsia"/>
                                        <w:b/>
                                        <w:sz w:val="24"/>
                                        <w:u w:val="single"/>
                                      </w:rPr>
                                      <w:t xml:space="preserve">           </w:t>
                                    </w:r>
                                    <w:r>
                                      <w:rPr>
                                        <w:rFonts w:hint="eastAsia"/>
                                        <w:b/>
                                        <w:sz w:val="24"/>
                                      </w:rPr>
                                      <w:t>姓名</w:t>
                                    </w:r>
                                    <w:r>
                                      <w:rPr>
                                        <w:rFonts w:hint="eastAsia"/>
                                        <w:b/>
                                        <w:sz w:val="24"/>
                                        <w:u w:val="single"/>
                                      </w:rPr>
                                      <w:t xml:space="preserve">          </w:t>
                                    </w:r>
                                    <w:r>
                                      <w:rPr>
                                        <w:rFonts w:hint="eastAsia"/>
                                        <w:b/>
                                        <w:sz w:val="24"/>
                                      </w:rPr>
                                      <w:t>考试教室</w:t>
                                    </w:r>
                                    <w:r>
                                      <w:rPr>
                                        <w:rFonts w:hint="eastAsia"/>
                                        <w:b/>
                                        <w:sz w:val="24"/>
                                        <w:u w:val="single"/>
                                      </w:rPr>
                                      <w:t xml:space="preserve"> </w:t>
                                    </w:r>
                                    <w:r>
                                      <w:rPr>
                                        <w:b/>
                                        <w:sz w:val="24"/>
                                        <w:u w:val="single"/>
                                      </w:rPr>
                                      <w:t xml:space="preserve">  </w:t>
                                    </w:r>
                                    <w:r>
                                      <w:rPr>
                                        <w:rFonts w:hint="eastAsia"/>
                                        <w:b/>
                                        <w:sz w:val="24"/>
                                        <w:u w:val="single"/>
                                      </w:rPr>
                                      <w:t xml:space="preserve">      </w:t>
                                    </w:r>
                                    <w:r>
                                      <w:rPr>
                                        <w:b/>
                                        <w:sz w:val="24"/>
                                      </w:rPr>
                                      <w:t xml:space="preserve">     </w:t>
                                    </w:r>
                                  </w:p>
                                  <w:p>
                                    <w:pPr>
                                      <w:adjustRightInd w:val="0"/>
                                      <w:snapToGrid w:val="0"/>
                                      <w:spacing w:line="312" w:lineRule="auto"/>
                                      <w:jc w:val="center"/>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公平竞争、诚实守信、严肃考纪、拒绝作弊</w:t>
                                    </w:r>
                                  </w:p>
                                </w:txbxContent>
                              </wps:txbx>
                              <wps:bodyPr rot="0" vert="vert270" wrap="square" lIns="91440" tIns="45720" rIns="91440" bIns="45720" anchor="t" anchorCtr="0" upright="1">
                                <a:noAutofit/>
                              </wps:bodyPr>
                            </wps:wsp>
                            <wpg:grpSp>
                              <wpg:cNvPr id="14" name="Group 14"/>
                              <wpg:cNvGrpSpPr/>
                              <wpg:grpSpPr>
                                <a:xfrm>
                                  <a:off x="1368" y="1262"/>
                                  <a:ext cx="562" cy="11388"/>
                                  <a:chOff x="1368" y="1262"/>
                                  <a:chExt cx="562" cy="11388"/>
                                </a:xfrm>
                                <a:effectLst/>
                              </wpg:grpSpPr>
                              <wps:wsp>
                                <wps:cNvPr id="15" name="Line 15"/>
                                <wps:cNvCnPr/>
                                <wps:spPr bwMode="auto">
                                  <a:xfrm flipV="1">
                                    <a:off x="1368" y="1262"/>
                                    <a:ext cx="66" cy="11388"/>
                                  </a:xfrm>
                                  <a:prstGeom prst="line">
                                    <a:avLst/>
                                  </a:prstGeom>
                                  <a:noFill/>
                                  <a:ln w="19050">
                                    <a:solidFill>
                                      <a:srgbClr val="000000"/>
                                    </a:solidFill>
                                    <a:prstDash val="sysDot"/>
                                    <a:round/>
                                  </a:ln>
                                  <a:effectLst/>
                                </wps:spPr>
                                <wps:bodyPr/>
                              </wps:wsp>
                              <wps:wsp>
                                <wps:cNvPr id="16" name="Text Box 16"/>
                                <wps:cNvSpPr txBox="1">
                                  <a:spLocks noChangeArrowheads="1"/>
                                </wps:cNvSpPr>
                                <wps:spPr bwMode="auto">
                                  <a:xfrm>
                                    <a:off x="1368" y="7502"/>
                                    <a:ext cx="540" cy="468"/>
                                  </a:xfrm>
                                  <a:prstGeom prst="rect">
                                    <a:avLst/>
                                  </a:prstGeom>
                                  <a:noFill/>
                                  <a:ln>
                                    <a:noFill/>
                                  </a:ln>
                                  <a:effectLst/>
                                </wps:spPr>
                                <wps:txbx>
                                  <w:txbxContent>
                                    <w:p>
                                      <w:r>
                                        <w:rPr>
                                          <w:rFonts w:hint="eastAsia"/>
                                        </w:rPr>
                                        <w:t>封</w:t>
                                      </w:r>
                                    </w:p>
                                  </w:txbxContent>
                                </wps:txbx>
                                <wps:bodyPr rot="0" vert="horz" wrap="square" lIns="91440" tIns="45720" rIns="91440" bIns="45720" anchor="t" anchorCtr="0" upright="1">
                                  <a:noAutofit/>
                                </wps:bodyPr>
                              </wps:wsp>
                              <wps:wsp>
                                <wps:cNvPr id="17" name="Text Box 17"/>
                                <wps:cNvSpPr txBox="1">
                                  <a:spLocks noChangeArrowheads="1"/>
                                </wps:cNvSpPr>
                                <wps:spPr bwMode="auto">
                                  <a:xfrm>
                                    <a:off x="1368" y="10622"/>
                                    <a:ext cx="562" cy="422"/>
                                  </a:xfrm>
                                  <a:prstGeom prst="rect">
                                    <a:avLst/>
                                  </a:prstGeom>
                                  <a:noFill/>
                                  <a:ln>
                                    <a:noFill/>
                                  </a:ln>
                                  <a:effectLst/>
                                </wps:spPr>
                                <wps:txbx>
                                  <w:txbxContent>
                                    <w:p>
                                      <w:r>
                                        <w:rPr>
                                          <w:rFonts w:hint="eastAsia"/>
                                        </w:rPr>
                                        <w:t>线</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1368" y="4070"/>
                                    <a:ext cx="540" cy="468"/>
                                  </a:xfrm>
                                  <a:prstGeom prst="rect">
                                    <a:avLst/>
                                  </a:prstGeom>
                                  <a:noFill/>
                                  <a:ln>
                                    <a:noFill/>
                                  </a:ln>
                                  <a:effectLst/>
                                </wps:spPr>
                                <wps:txbx>
                                  <w:txbxContent>
                                    <w:p>
                                      <w:r>
                                        <w:rPr>
                                          <w:rFonts w:hint="eastAsia"/>
                                        </w:rPr>
                                        <w:t>密</w:t>
                                      </w:r>
                                    </w:p>
                                  </w:txbxContent>
                                </wps:txbx>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114.9pt;margin-top:-15.95pt;height:592.8pt;width:940.2pt;z-index:251659264;mso-width-relative:page;mso-height-relative:page;" coordorigin="288,1099" coordsize="18804,11856" o:gfxdata="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D9gHfN3QAAAA4BAAAPAAAAAAAAAAEAIAAAACIA&#10;AABkcnMvZG93bnJldi54bWxQSwECFAAUAAAACACHTuJARy/svcwDAACSEQAADgAAAAAAAAABACAA&#10;AAAsAQAAZHJzL2Uyb0RvYy54bWxQSwUGAAAAAAYABgBZAQAAagcAAAAA&#10;">
                      <o:lock v:ext="edit" aspectratio="f"/>
                      <v:shape id="Text Box 12" o:spid="_x0000_s1026" o:spt="202" type="#_x0000_t202" style="position:absolute;left:18288;top:1574;height:10605;width:804;" filled="f" stroked="f" coordsize="21600,21600" o:gfxdata="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d5b+vQAA&#10;ANs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r>
                                <w:rPr>
                                  <w:rFonts w:hint="eastAsia"/>
                                </w:rPr>
                                <w:t xml:space="preserve">命题人：   </w:t>
                              </w:r>
                              <w:r>
                                <w:t xml:space="preserve"> </w:t>
                              </w:r>
                              <w:r>
                                <w:rPr>
                                  <w:rFonts w:hint="eastAsia"/>
                                </w:rPr>
                                <w:t xml:space="preserve">组题人：       审题人：、  命题时间： </w:t>
                              </w:r>
                              <w:r>
                                <w:t>2021年12</w:t>
                              </w:r>
                              <w:r>
                                <w:rPr>
                                  <w:rFonts w:hint="eastAsia"/>
                                </w:rPr>
                                <w:t xml:space="preserve">月   </w:t>
                              </w:r>
                              <w:r>
                                <w:rPr>
                                  <w:rFonts w:hint="eastAsia"/>
                                  <w:szCs w:val="21"/>
                                </w:rPr>
                                <w:t>教务处制</w:t>
                              </w:r>
                            </w:p>
                          </w:txbxContent>
                        </v:textbox>
                      </v:shape>
                      <v:shape id="Text Box 13" o:spid="_x0000_s1026" o:spt="202" type="#_x0000_t202" style="position:absolute;left:288;top:1099;height:11856;width:1095;" filled="f" stroked="f" coordsize="21600,21600" o:gfxdata="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g52vQAA&#10;ANsAAAAPAAAAAAAAAAEAIAAAACIAAABkcnMvZG93bnJldi54bWxQSwECFAAUAAAACACHTuJAMy8F&#10;njsAAAA5AAAAEAAAAAAAAAABACAAAAAMAQAAZHJzL3NoYXBleG1sLnhtbFBLBQYAAAAABgAGAFsB&#10;AAC2AwAAAAA=&#10;">
                        <v:fill on="f" focussize="0,0"/>
                        <v:stroke on="f"/>
                        <v:imagedata o:title=""/>
                        <o:lock v:ext="edit" aspectratio="f"/>
                        <v:textbox style="layout-flow:vertical;mso-layout-flow-alt:bottom-to-top;">
                          <w:txbxContent>
                            <w:p>
                              <w:pPr>
                                <w:adjustRightInd w:val="0"/>
                                <w:snapToGrid w:val="0"/>
                                <w:spacing w:before="156" w:beforeLines="50" w:line="312" w:lineRule="auto"/>
                                <w:ind w:firstLine="241" w:firstLineChars="100"/>
                                <w:rPr>
                                  <w:b/>
                                  <w:sz w:val="24"/>
                                  <w:u w:val="single"/>
                                </w:rPr>
                              </w:pPr>
                              <w:r>
                                <w:rPr>
                                  <w:rFonts w:hint="eastAsia"/>
                                  <w:b/>
                                  <w:sz w:val="24"/>
                                </w:rPr>
                                <w:t>学院</w:t>
                              </w:r>
                              <w:r>
                                <w:rPr>
                                  <w:rFonts w:hint="eastAsia"/>
                                  <w:b/>
                                  <w:sz w:val="24"/>
                                  <w:u w:val="single"/>
                                </w:rPr>
                                <w:t xml:space="preserve">             </w:t>
                              </w:r>
                              <w:r>
                                <w:rPr>
                                  <w:rFonts w:hint="eastAsia"/>
                                  <w:b/>
                                  <w:sz w:val="24"/>
                                </w:rPr>
                                <w:t>专业、班</w:t>
                              </w:r>
                              <w:r>
                                <w:rPr>
                                  <w:rFonts w:hint="eastAsia"/>
                                  <w:b/>
                                  <w:sz w:val="24"/>
                                  <w:u w:val="single"/>
                                </w:rPr>
                                <w:t xml:space="preserve">           </w:t>
                              </w:r>
                              <w:r>
                                <w:rPr>
                                  <w:rFonts w:hint="eastAsia"/>
                                  <w:b/>
                                  <w:sz w:val="24"/>
                                </w:rPr>
                                <w:t>年级</w:t>
                              </w:r>
                              <w:r>
                                <w:rPr>
                                  <w:rFonts w:hint="eastAsia"/>
                                  <w:b/>
                                  <w:sz w:val="24"/>
                                  <w:u w:val="single"/>
                                </w:rPr>
                                <w:t xml:space="preserve">        </w:t>
                              </w:r>
                              <w:r>
                                <w:rPr>
                                  <w:rFonts w:hint="eastAsia"/>
                                  <w:b/>
                                  <w:sz w:val="24"/>
                                </w:rPr>
                                <w:t>学号</w:t>
                              </w:r>
                              <w:r>
                                <w:rPr>
                                  <w:rFonts w:hint="eastAsia"/>
                                  <w:b/>
                                  <w:sz w:val="24"/>
                                  <w:u w:val="single"/>
                                </w:rPr>
                                <w:t xml:space="preserve">           </w:t>
                              </w:r>
                              <w:r>
                                <w:rPr>
                                  <w:rFonts w:hint="eastAsia"/>
                                  <w:b/>
                                  <w:sz w:val="24"/>
                                </w:rPr>
                                <w:t>姓名</w:t>
                              </w:r>
                              <w:r>
                                <w:rPr>
                                  <w:rFonts w:hint="eastAsia"/>
                                  <w:b/>
                                  <w:sz w:val="24"/>
                                  <w:u w:val="single"/>
                                </w:rPr>
                                <w:t xml:space="preserve">          </w:t>
                              </w:r>
                              <w:r>
                                <w:rPr>
                                  <w:rFonts w:hint="eastAsia"/>
                                  <w:b/>
                                  <w:sz w:val="24"/>
                                </w:rPr>
                                <w:t>考试教室</w:t>
                              </w:r>
                              <w:r>
                                <w:rPr>
                                  <w:rFonts w:hint="eastAsia"/>
                                  <w:b/>
                                  <w:sz w:val="24"/>
                                  <w:u w:val="single"/>
                                </w:rPr>
                                <w:t xml:space="preserve"> </w:t>
                              </w:r>
                              <w:r>
                                <w:rPr>
                                  <w:b/>
                                  <w:sz w:val="24"/>
                                  <w:u w:val="single"/>
                                </w:rPr>
                                <w:t xml:space="preserve">  </w:t>
                              </w:r>
                              <w:r>
                                <w:rPr>
                                  <w:rFonts w:hint="eastAsia"/>
                                  <w:b/>
                                  <w:sz w:val="24"/>
                                  <w:u w:val="single"/>
                                </w:rPr>
                                <w:t xml:space="preserve">      </w:t>
                              </w:r>
                              <w:r>
                                <w:rPr>
                                  <w:b/>
                                  <w:sz w:val="24"/>
                                </w:rPr>
                                <w:t xml:space="preserve">     </w:t>
                              </w:r>
                            </w:p>
                            <w:p>
                              <w:pPr>
                                <w:adjustRightInd w:val="0"/>
                                <w:snapToGrid w:val="0"/>
                                <w:spacing w:line="312" w:lineRule="auto"/>
                                <w:jc w:val="center"/>
                                <w:rPr>
                                  <w:rFonts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公平竞争、诚实守信、严肃考纪、拒绝作弊</w:t>
                              </w:r>
                            </w:p>
                          </w:txbxContent>
                        </v:textbox>
                      </v:shape>
                      <v:group id="Group 14" o:spid="_x0000_s1026" o:spt="203" style="position:absolute;left:1368;top:1262;height:11388;width:562;" coordorigin="1368,1262" coordsize="562,11388"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Line 15" o:spid="_x0000_s1026" o:spt="20" style="position:absolute;left:1368;top:1262;flip:y;height:11388;width:66;" filled="f" stroked="t" coordsize="21600,21600" o:gfxdata="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5+EP7sAAADb&#10;AAAADwAAAAAAAAABACAAAAAiAAAAZHJzL2Rvd25yZXYueG1sUEsBAhQAFAAAAAgAh07iQDMvBZ47&#10;AAAAOQAAABAAAAAAAAAAAQAgAAAACgEAAGRycy9zaGFwZXhtbC54bWxQSwUGAAAAAAYABgBbAQAA&#10;tAMAAAAA&#10;">
                          <v:fill on="f" focussize="0,0"/>
                          <v:stroke weight="1.5pt" color="#000000" joinstyle="round" dashstyle="1 1"/>
                          <v:imagedata o:title=""/>
                          <o:lock v:ext="edit" aspectratio="f"/>
                        </v:line>
                        <v:shape id="Text Box 16" o:spid="_x0000_s1026" o:spt="202" type="#_x0000_t202" style="position:absolute;left:1368;top:7502;height:468;width:54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封</w:t>
                                </w:r>
                              </w:p>
                            </w:txbxContent>
                          </v:textbox>
                        </v:shape>
                        <v:shape id="Text Box 17" o:spid="_x0000_s1026" o:spt="202" type="#_x0000_t202" style="position:absolute;left:1368;top:10622;height:422;width:562;"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rFonts w:hint="eastAsia"/>
                                  </w:rPr>
                                  <w:t>线</w:t>
                                </w:r>
                              </w:p>
                            </w:txbxContent>
                          </v:textbox>
                        </v:shape>
                        <v:shape id="Text Box 18" o:spid="_x0000_s1026" o:spt="202" type="#_x0000_t202" style="position:absolute;left:1368;top:4070;height:468;width:54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密</w:t>
                                </w:r>
                              </w:p>
                            </w:txbxContent>
                          </v:textbox>
                        </v:shape>
                      </v:group>
                    </v:group>
                  </w:pict>
                </mc:Fallback>
              </mc:AlternateContent>
            </w:r>
            <w:r>
              <w:rPr>
                <w:rFonts w:hint="eastAsia" w:ascii="华文新魏" w:hAnsi="宋体" w:eastAsia="华文新魏"/>
                <w:b/>
                <w:sz w:val="36"/>
                <w:szCs w:val="32"/>
              </w:rPr>
              <w:t>大学</w:t>
            </w:r>
            <w:bookmarkStart w:id="0" w:name="course"/>
            <w:r>
              <w:rPr>
                <w:rFonts w:hint="eastAsia" w:ascii="华文新魏" w:hAnsi="宋体" w:eastAsia="华文新魏"/>
                <w:b/>
                <w:sz w:val="36"/>
                <w:szCs w:val="32"/>
              </w:rPr>
              <w:t>《</w:t>
            </w:r>
            <w:r>
              <w:rPr>
                <w:rFonts w:hint="eastAsia" w:eastAsia="华文新魏"/>
                <w:b/>
                <w:sz w:val="10"/>
                <w:szCs w:val="10"/>
              </w:rPr>
              <w:t>毛泽东思想和中国特色社会主义理论体系概论</w:t>
            </w:r>
            <w:r>
              <w:rPr>
                <w:rFonts w:hint="eastAsia" w:ascii="华文新魏" w:hAnsi="宋体" w:eastAsia="华文新魏"/>
                <w:b/>
                <w:sz w:val="36"/>
                <w:szCs w:val="32"/>
              </w:rPr>
              <w:t>》</w:t>
            </w:r>
            <w:bookmarkEnd w:id="0"/>
            <w:r>
              <w:rPr>
                <w:rFonts w:hint="eastAsia" w:ascii="华文新魏" w:hAnsi="宋体" w:eastAsia="华文新魏"/>
                <w:b/>
                <w:sz w:val="36"/>
                <w:szCs w:val="32"/>
              </w:rPr>
              <w:t>课程试卷</w:t>
            </w:r>
          </w:p>
        </w:tc>
        <w:tc>
          <w:tcPr>
            <w:tcW w:w="1254" w:type="dxa"/>
            <w:gridSpan w:val="2"/>
          </w:tcPr>
          <w:p>
            <w:pPr>
              <w:spacing w:line="440" w:lineRule="exact"/>
              <w:rPr>
                <w:b/>
                <w:sz w:val="18"/>
                <w:szCs w:val="18"/>
              </w:rPr>
            </w:pPr>
            <w:r>
              <w:rPr>
                <w:b/>
                <w:sz w:val="32"/>
                <w:szCs w:val="32"/>
              </w:rPr>
              <w:object>
                <v:shape id="_x0000_i1025" o:spt="201" type="#_x0000_t201" style="height:18pt;width:37.5pt;" o:ole="t" filled="f" o:preferrelative="t" stroked="f" coordsize="21600,21600">
                  <v:path/>
                  <v:fill on="f" focussize="0,0"/>
                  <v:stroke on="f" joinstyle="miter"/>
                  <v:imagedata r:id="rId7" o:title=""/>
                  <o:lock v:ext="edit" aspectratio="t"/>
                  <w10:wrap type="none"/>
                  <w10:anchorlock/>
                </v:shape>
                <w:control r:id="rId6" w:name="OptionButton12" w:shapeid="_x0000_i1025"/>
              </w:object>
            </w:r>
            <w:r>
              <w:rPr>
                <w:rFonts w:hint="eastAsia"/>
                <w:b/>
                <w:sz w:val="16"/>
                <w:szCs w:val="16"/>
              </w:rPr>
              <w:br w:type="textWrapping"/>
            </w:r>
            <w:r>
              <w:rPr>
                <w:b/>
                <w:sz w:val="32"/>
                <w:szCs w:val="32"/>
              </w:rPr>
              <w:object>
                <v:shape id="_x0000_i1026" o:spt="201" type="#_x0000_t201" style="height:18pt;width:37.5pt;" o:ole="t" filled="f" o:preferrelative="t" stroked="f" coordsize="21600,21600">
                  <v:path/>
                  <v:fill on="f" focussize="0,0"/>
                  <v:stroke on="f" joinstyle="miter"/>
                  <v:imagedata r:id="rId9" o:title=""/>
                  <o:lock v:ext="edit" aspectratio="t"/>
                  <w10:wrap type="none"/>
                  <w10:anchorlock/>
                </v:shape>
                <w:control r:id="rId8" w:name="OptionButton111" w:shapeid="_x0000_i1026"/>
              </w:object>
            </w:r>
          </w:p>
        </w:tc>
      </w:tr>
      <w:tr>
        <w:tblPrEx>
          <w:tblCellMar>
            <w:top w:w="0" w:type="dxa"/>
            <w:left w:w="108" w:type="dxa"/>
            <w:bottom w:w="0" w:type="dxa"/>
            <w:right w:w="108" w:type="dxa"/>
          </w:tblCellMar>
        </w:tblPrEx>
        <w:trPr>
          <w:trHeight w:val="618" w:hRule="exact"/>
        </w:trPr>
        <w:tc>
          <w:tcPr>
            <w:tcW w:w="7765" w:type="dxa"/>
            <w:gridSpan w:val="14"/>
          </w:tcPr>
          <w:p>
            <w:pPr>
              <w:spacing w:line="440" w:lineRule="exact"/>
              <w:ind w:firstLine="562" w:firstLineChars="200"/>
              <w:jc w:val="center"/>
              <w:rPr>
                <w:b/>
                <w:sz w:val="28"/>
                <w:szCs w:val="28"/>
              </w:rPr>
            </w:pPr>
            <w:r>
              <w:rPr>
                <w:rFonts w:hint="eastAsia"/>
                <w:b/>
                <w:bCs/>
                <w:sz w:val="28"/>
                <w:szCs w:val="28"/>
              </w:rPr>
              <w:t>20</w:t>
            </w:r>
            <w:r>
              <w:rPr>
                <w:b/>
                <w:bCs/>
                <w:sz w:val="28"/>
                <w:szCs w:val="28"/>
              </w:rPr>
              <w:t>21</w:t>
            </w:r>
            <w:r>
              <w:rPr>
                <w:rFonts w:hint="eastAsia"/>
                <w:b/>
                <w:bCs/>
                <w:sz w:val="28"/>
                <w:szCs w:val="28"/>
              </w:rPr>
              <w:t xml:space="preserve"> </w:t>
            </w:r>
            <w:r>
              <w:rPr>
                <w:rFonts w:hint="eastAsia"/>
                <w:sz w:val="28"/>
                <w:szCs w:val="28"/>
              </w:rPr>
              <w:t xml:space="preserve">— </w:t>
            </w:r>
            <w:r>
              <w:rPr>
                <w:rFonts w:hint="eastAsia"/>
                <w:b/>
                <w:bCs/>
                <w:sz w:val="28"/>
                <w:szCs w:val="28"/>
              </w:rPr>
              <w:t>20</w:t>
            </w:r>
            <w:r>
              <w:rPr>
                <w:b/>
                <w:bCs/>
                <w:sz w:val="28"/>
                <w:szCs w:val="28"/>
              </w:rPr>
              <w:t>22</w:t>
            </w:r>
            <w:r>
              <w:rPr>
                <w:rFonts w:hint="eastAsia"/>
                <w:b/>
                <w:bCs/>
                <w:sz w:val="28"/>
                <w:szCs w:val="28"/>
              </w:rPr>
              <w:t>学年  第 1学期</w:t>
            </w:r>
          </w:p>
        </w:tc>
      </w:tr>
      <w:tr>
        <w:tblPrEx>
          <w:tblCellMar>
            <w:top w:w="0" w:type="dxa"/>
            <w:left w:w="108" w:type="dxa"/>
            <w:bottom w:w="0" w:type="dxa"/>
            <w:right w:w="108" w:type="dxa"/>
          </w:tblCellMar>
        </w:tblPrEx>
        <w:trPr>
          <w:trHeight w:val="540" w:hRule="atLeast"/>
        </w:trPr>
        <w:tc>
          <w:tcPr>
            <w:tcW w:w="5057" w:type="dxa"/>
            <w:gridSpan w:val="8"/>
          </w:tcPr>
          <w:p>
            <w:pPr>
              <w:spacing w:line="440" w:lineRule="exact"/>
              <w:ind w:firstLine="118" w:firstLineChars="49"/>
              <w:rPr>
                <w:rFonts w:ascii="黑体" w:eastAsia="黑体"/>
                <w:b/>
                <w:bCs/>
                <w:sz w:val="44"/>
                <w:szCs w:val="44"/>
              </w:rPr>
            </w:pPr>
            <w:r>
              <w:rPr>
                <w:rFonts w:hint="eastAsia"/>
                <w:b/>
                <w:bCs/>
                <w:sz w:val="24"/>
              </w:rPr>
              <w:t>开课学院：</w:t>
            </w:r>
            <w:r>
              <w:rPr>
                <w:rFonts w:hint="eastAsia"/>
                <w:b/>
                <w:bCs/>
                <w:sz w:val="24"/>
                <w:u w:val="single"/>
              </w:rPr>
              <w:t xml:space="preserve">  马院  </w:t>
            </w:r>
            <w:r>
              <w:rPr>
                <w:rFonts w:hint="eastAsia"/>
                <w:b/>
                <w:bCs/>
                <w:sz w:val="28"/>
                <w:szCs w:val="28"/>
              </w:rPr>
              <w:t>课程号</w:t>
            </w:r>
            <w:r>
              <w:rPr>
                <w:rFonts w:hint="eastAsia"/>
                <w:b/>
                <w:bCs/>
                <w:sz w:val="24"/>
              </w:rPr>
              <w:t>：</w:t>
            </w:r>
            <w:r>
              <w:rPr>
                <w:rFonts w:hint="eastAsia"/>
                <w:b/>
                <w:bCs/>
                <w:sz w:val="24"/>
                <w:u w:val="single"/>
              </w:rPr>
              <w:t xml:space="preserve"> M</w:t>
            </w:r>
            <w:r>
              <w:rPr>
                <w:b/>
                <w:bCs/>
                <w:sz w:val="24"/>
                <w:u w:val="single"/>
              </w:rPr>
              <w:t>T</w:t>
            </w:r>
            <w:r>
              <w:rPr>
                <w:rFonts w:hint="eastAsia"/>
                <w:b/>
                <w:bCs/>
                <w:sz w:val="24"/>
                <w:u w:val="single"/>
              </w:rPr>
              <w:t>2</w:t>
            </w:r>
            <w:r>
              <w:rPr>
                <w:b/>
                <w:bCs/>
                <w:sz w:val="24"/>
                <w:u w:val="single"/>
              </w:rPr>
              <w:t>0400</w:t>
            </w:r>
          </w:p>
        </w:tc>
        <w:tc>
          <w:tcPr>
            <w:tcW w:w="2708" w:type="dxa"/>
            <w:gridSpan w:val="6"/>
          </w:tcPr>
          <w:p>
            <w:pPr>
              <w:spacing w:line="440" w:lineRule="exact"/>
              <w:ind w:left="11"/>
              <w:rPr>
                <w:rFonts w:ascii="黑体" w:eastAsia="黑体"/>
                <w:b/>
                <w:bCs/>
                <w:sz w:val="44"/>
                <w:szCs w:val="44"/>
                <w:u w:val="single"/>
              </w:rPr>
            </w:pPr>
            <w:r>
              <w:rPr>
                <w:rFonts w:hint="eastAsia"/>
                <w:b/>
                <w:bCs/>
                <w:sz w:val="24"/>
              </w:rPr>
              <w:t>考试日期：</w:t>
            </w:r>
            <w:r>
              <w:rPr>
                <w:b/>
                <w:bCs/>
                <w:sz w:val="24"/>
                <w:u w:val="single"/>
              </w:rPr>
              <w:t>2022.0</w:t>
            </w:r>
            <w:r>
              <w:rPr>
                <w:rFonts w:hint="eastAsia"/>
                <w:b/>
                <w:bCs/>
                <w:sz w:val="24"/>
                <w:u w:val="single"/>
              </w:rPr>
              <w:t>1</w:t>
            </w:r>
          </w:p>
        </w:tc>
      </w:tr>
      <w:tr>
        <w:tblPrEx>
          <w:tblCellMar>
            <w:top w:w="0" w:type="dxa"/>
            <w:left w:w="108" w:type="dxa"/>
            <w:bottom w:w="0" w:type="dxa"/>
            <w:right w:w="108" w:type="dxa"/>
          </w:tblCellMar>
        </w:tblPrEx>
        <w:trPr>
          <w:trHeight w:val="547" w:hRule="exact"/>
        </w:trPr>
        <w:tc>
          <w:tcPr>
            <w:tcW w:w="5057" w:type="dxa"/>
            <w:gridSpan w:val="8"/>
          </w:tcPr>
          <w:p>
            <w:pPr>
              <w:spacing w:after="156" w:afterLines="50" w:line="540" w:lineRule="exact"/>
              <w:ind w:firstLine="118" w:firstLineChars="49"/>
              <w:rPr>
                <w:b/>
                <w:bCs/>
                <w:sz w:val="24"/>
              </w:rPr>
            </w:pPr>
            <w:r>
              <w:rPr>
                <w:b/>
                <w:bCs/>
                <w:sz w:val="24"/>
              </w:rPr>
              <w:object>
                <v:shape id="_x0000_i1027" o:spt="201" type="#_x0000_t201" style="height:15.75pt;width:72pt;" o:ole="t" filled="f" o:preferrelative="t" stroked="f" coordsize="21600,21600">
                  <v:path/>
                  <v:fill on="f" focussize="0,0"/>
                  <v:stroke on="f" joinstyle="miter"/>
                  <v:imagedata r:id="rId11" o:title=""/>
                  <o:lock v:ext="edit" aspectratio="t"/>
                  <w10:wrap type="none"/>
                  <w10:anchorlock/>
                </v:shape>
                <w:control r:id="rId10" w:name="Label1111" w:shapeid="_x0000_i1027"/>
              </w:object>
            </w:r>
            <w:r>
              <w:rPr>
                <w:b/>
                <w:bCs/>
                <w:sz w:val="24"/>
              </w:rPr>
              <w:object>
                <v:shape id="_x0000_i1028" o:spt="201" type="#_x0000_t201" style="height:20.25pt;width:47.25pt;" o:ole="t" filled="f" o:preferrelative="t" stroked="f" coordsize="21600,21600">
                  <v:path/>
                  <v:fill on="f" focussize="0,0"/>
                  <v:stroke on="f" joinstyle="miter"/>
                  <v:imagedata r:id="rId13" o:title=""/>
                  <o:lock v:ext="edit" aspectratio="t"/>
                  <w10:wrap type="none"/>
                  <w10:anchorlock/>
                </v:shape>
                <w:control r:id="rId12" w:name="OptionButton12111" w:shapeid="_x0000_i1028"/>
              </w:object>
            </w:r>
            <w:r>
              <w:rPr>
                <w:b/>
                <w:bCs/>
                <w:sz w:val="24"/>
              </w:rPr>
              <w:object>
                <v:shape id="_x0000_i1029" o:spt="201" type="#_x0000_t201" style="height:20.25pt;width:46.5pt;" o:ole="t" filled="f" o:preferrelative="t" stroked="f" coordsize="21600,21600">
                  <v:path/>
                  <v:fill on="f" focussize="0,0"/>
                  <v:stroke on="f" joinstyle="miter"/>
                  <v:imagedata r:id="rId15" o:title=""/>
                  <o:lock v:ext="edit" aspectratio="t"/>
                  <w10:wrap type="none"/>
                  <w10:anchorlock/>
                </v:shape>
                <w:control r:id="rId14" w:name="OptionButton112111" w:shapeid="_x0000_i1029"/>
              </w:object>
            </w:r>
            <w:r>
              <w:rPr>
                <w:b/>
                <w:bCs/>
                <w:sz w:val="24"/>
              </w:rPr>
              <w:object>
                <v:shape id="_x0000_i1030" o:spt="201" type="#_x0000_t201" style="height:20.25pt;width:46.5pt;" o:ole="t" filled="f" o:preferrelative="t" stroked="f" coordsize="21600,21600">
                  <v:path/>
                  <v:fill on="f" focussize="0,0"/>
                  <v:stroke on="f" joinstyle="miter"/>
                  <v:imagedata r:id="rId17" o:title=""/>
                  <o:lock v:ext="edit" aspectratio="t"/>
                  <w10:wrap type="none"/>
                  <w10:anchorlock/>
                </v:shape>
                <w:control r:id="rId16" w:name="OptionButton1111111" w:shapeid="_x0000_i1030"/>
              </w:object>
            </w:r>
          </w:p>
        </w:tc>
        <w:tc>
          <w:tcPr>
            <w:tcW w:w="2708" w:type="dxa"/>
            <w:gridSpan w:val="6"/>
          </w:tcPr>
          <w:p>
            <w:pPr>
              <w:spacing w:line="440" w:lineRule="atLeast"/>
              <w:ind w:left="11"/>
              <w:jc w:val="center"/>
              <w:rPr>
                <w:b/>
                <w:bCs/>
                <w:sz w:val="24"/>
              </w:rPr>
            </w:pPr>
            <w:r>
              <w:rPr>
                <w:rFonts w:hint="eastAsia"/>
                <w:b/>
                <w:bCs/>
                <w:sz w:val="24"/>
              </w:rPr>
              <w:t>考试时间：</w:t>
            </w:r>
            <w:r>
              <w:rPr>
                <w:b/>
                <w:bCs/>
                <w:sz w:val="24"/>
                <w:u w:val="single"/>
              </w:rPr>
              <w:t>120</w:t>
            </w:r>
            <w:r>
              <w:rPr>
                <w:rFonts w:hint="eastAsia"/>
                <w:b/>
                <w:bCs/>
                <w:sz w:val="24"/>
                <w:u w:val="single"/>
              </w:rPr>
              <w:t xml:space="preserve"> </w:t>
            </w:r>
            <w:r>
              <w:rPr>
                <w:rFonts w:hint="eastAsia"/>
                <w:b/>
                <w:bCs/>
                <w:sz w:val="24"/>
              </w:rPr>
              <w:t>分钟</w:t>
            </w:r>
          </w:p>
          <w:p>
            <w:pPr>
              <w:spacing w:line="440" w:lineRule="atLeast"/>
              <w:ind w:left="11"/>
              <w:jc w:val="center"/>
              <w:rPr>
                <w:b/>
                <w:bCs/>
                <w:sz w:val="24"/>
              </w:rPr>
            </w:pPr>
          </w:p>
        </w:tc>
      </w:tr>
      <w:tr>
        <w:tblPrEx>
          <w:tblCellMar>
            <w:top w:w="0" w:type="dxa"/>
            <w:left w:w="108" w:type="dxa"/>
            <w:bottom w:w="0" w:type="dxa"/>
            <w:right w:w="108" w:type="dxa"/>
          </w:tblCellMar>
        </w:tblPrEx>
        <w:trPr>
          <w:trHeight w:val="520" w:hRule="atLeast"/>
        </w:trPr>
        <w:tc>
          <w:tcPr>
            <w:tcW w:w="832"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题 号</w:t>
            </w:r>
          </w:p>
        </w:tc>
        <w:tc>
          <w:tcPr>
            <w:tcW w:w="61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一</w:t>
            </w:r>
          </w:p>
        </w:tc>
        <w:tc>
          <w:tcPr>
            <w:tcW w:w="61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二</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三</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四</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89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总 分</w:t>
            </w:r>
          </w:p>
        </w:tc>
      </w:tr>
      <w:tr>
        <w:tblPrEx>
          <w:tblCellMar>
            <w:top w:w="0" w:type="dxa"/>
            <w:left w:w="108" w:type="dxa"/>
            <w:bottom w:w="0" w:type="dxa"/>
            <w:right w:w="108" w:type="dxa"/>
          </w:tblCellMar>
        </w:tblPrEx>
        <w:trPr>
          <w:trHeight w:val="561" w:hRule="atLeast"/>
        </w:trPr>
        <w:tc>
          <w:tcPr>
            <w:tcW w:w="832"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分 值</w:t>
            </w:r>
          </w:p>
        </w:tc>
        <w:tc>
          <w:tcPr>
            <w:tcW w:w="61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20</w:t>
            </w:r>
          </w:p>
        </w:tc>
        <w:tc>
          <w:tcPr>
            <w:tcW w:w="61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20</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20</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40</w:t>
            </w: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89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100</w:t>
            </w:r>
          </w:p>
        </w:tc>
      </w:tr>
      <w:tr>
        <w:tblPrEx>
          <w:tblCellMar>
            <w:top w:w="0" w:type="dxa"/>
            <w:left w:w="108" w:type="dxa"/>
            <w:bottom w:w="0" w:type="dxa"/>
            <w:right w:w="108" w:type="dxa"/>
          </w:tblCellMar>
        </w:tblPrEx>
        <w:trPr>
          <w:trHeight w:val="561" w:hRule="atLeast"/>
        </w:trPr>
        <w:tc>
          <w:tcPr>
            <w:tcW w:w="832"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r>
              <w:rPr>
                <w:rFonts w:hint="eastAsia"/>
                <w:b/>
                <w:sz w:val="24"/>
              </w:rPr>
              <w:t>得 分</w:t>
            </w:r>
          </w:p>
        </w:tc>
        <w:tc>
          <w:tcPr>
            <w:tcW w:w="617"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619"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581" w:type="dxa"/>
            <w:gridSpan w:val="2"/>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c>
          <w:tcPr>
            <w:tcW w:w="898" w:type="dxa"/>
            <w:tcBorders>
              <w:top w:val="single" w:color="auto" w:sz="4" w:space="0"/>
              <w:left w:val="single" w:color="auto" w:sz="4" w:space="0"/>
              <w:bottom w:val="single" w:color="auto" w:sz="4" w:space="0"/>
              <w:right w:val="single" w:color="auto" w:sz="4" w:space="0"/>
            </w:tcBorders>
            <w:vAlign w:val="center"/>
          </w:tcPr>
          <w:p>
            <w:pPr>
              <w:spacing w:line="440" w:lineRule="exact"/>
              <w:jc w:val="center"/>
              <w:rPr>
                <w:b/>
                <w:sz w:val="24"/>
              </w:rPr>
            </w:pPr>
          </w:p>
        </w:tc>
      </w:tr>
    </w:tbl>
    <w:p>
      <w:pPr>
        <w:rPr>
          <w:rFonts w:ascii="宋体" w:hAnsi="宋体"/>
          <w:bCs/>
          <w:color w:val="FF0000"/>
          <w:szCs w:val="32"/>
        </w:rPr>
      </w:pPr>
      <w:r>
        <mc:AlternateContent>
          <mc:Choice Requires="wps">
            <w:drawing>
              <wp:anchor distT="0" distB="0" distL="114300" distR="114300" simplePos="0" relativeHeight="251660288" behindDoc="0" locked="0" layoutInCell="1" allowOverlap="1">
                <wp:simplePos x="0" y="0"/>
                <wp:positionH relativeFrom="column">
                  <wp:posOffset>74930</wp:posOffset>
                </wp:positionH>
                <wp:positionV relativeFrom="paragraph">
                  <wp:posOffset>90170</wp:posOffset>
                </wp:positionV>
                <wp:extent cx="4954270" cy="1370330"/>
                <wp:effectExtent l="5080" t="4445" r="8890" b="12065"/>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4954270" cy="1370330"/>
                        </a:xfrm>
                        <a:prstGeom prst="rect">
                          <a:avLst/>
                        </a:prstGeom>
                        <a:solidFill>
                          <a:srgbClr val="FFFFFF"/>
                        </a:solidFill>
                        <a:ln w="9525">
                          <a:solidFill>
                            <a:srgbClr val="000000"/>
                          </a:solidFill>
                          <a:miter lim="800000"/>
                        </a:ln>
                        <a:effectLst/>
                      </wps:spPr>
                      <wps:txbx>
                        <w:txbxContent>
                          <w:p>
                            <w:pPr>
                              <w:spacing w:line="300" w:lineRule="auto"/>
                              <w:jc w:val="center"/>
                              <w:rPr>
                                <w:rFonts w:eastAsia="黑体"/>
                                <w:b/>
                                <w:sz w:val="32"/>
                                <w:szCs w:val="32"/>
                              </w:rPr>
                            </w:pPr>
                            <w:r>
                              <w:rPr>
                                <w:rFonts w:hint="eastAsia" w:eastAsia="黑体"/>
                                <w:b/>
                                <w:sz w:val="32"/>
                                <w:szCs w:val="32"/>
                              </w:rPr>
                              <w:t>考试提示</w:t>
                            </w:r>
                          </w:p>
                          <w:p>
                            <w:pPr>
                              <w:adjustRightInd w:val="0"/>
                              <w:snapToGrid w:val="0"/>
                              <w:spacing w:before="156" w:beforeLines="50"/>
                              <w:ind w:firstLine="562" w:firstLineChars="200"/>
                              <w:rPr>
                                <w:b/>
                                <w:bCs/>
                                <w:sz w:val="28"/>
                                <w:szCs w:val="28"/>
                              </w:rPr>
                            </w:pPr>
                            <w:r>
                              <w:rPr>
                                <w:rFonts w:hint="eastAsia"/>
                                <w:b/>
                                <w:bCs/>
                                <w:sz w:val="28"/>
                                <w:szCs w:val="28"/>
                              </w:rPr>
                              <w:t xml:space="preserve">1.严禁随身携带通讯工具等电子设备参加考试； </w:t>
                            </w:r>
                          </w:p>
                          <w:p>
                            <w:pPr>
                              <w:adjustRightInd w:val="0"/>
                              <w:snapToGrid w:val="0"/>
                              <w:spacing w:before="156" w:beforeLines="50"/>
                              <w:ind w:firstLine="562" w:firstLineChars="200"/>
                              <w:rPr>
                                <w:rFonts w:ascii="宋体" w:hAnsi="宋体"/>
                                <w:b/>
                                <w:bCs/>
                                <w:sz w:val="28"/>
                                <w:szCs w:val="28"/>
                              </w:rPr>
                            </w:pPr>
                            <w:r>
                              <w:rPr>
                                <w:b/>
                                <w:bCs/>
                                <w:sz w:val="28"/>
                                <w:szCs w:val="28"/>
                              </w:rPr>
                              <w:t>2</w:t>
                            </w:r>
                            <w:r>
                              <w:rPr>
                                <w:rFonts w:hint="eastAsia"/>
                                <w:b/>
                                <w:bCs/>
                                <w:sz w:val="28"/>
                                <w:szCs w:val="28"/>
                              </w:rPr>
                              <w:t>.考试作弊，留校察看，毕业当年不授学位；请人代考、替他人考试、两次及以上作弊等，属严重作弊，开除学籍。</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9pt;margin-top:7.1pt;height:107.9pt;width:390.1pt;z-index:251660288;mso-width-relative:page;mso-height-relative:page;" fillcolor="#FFFFFF" filled="t" stroked="t" coordsize="21600,21600" o:gfxdata="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vtsjdgAAAAJAQAADwAAAAAAAAAB&#10;ACAAAAAiAAAAZHJzL2Rvd25yZXYueG1sUEsBAhQAFAAAAAgAh07iQO5LrSFJAgAAmAQAAA4AAAAA&#10;AAAAAQAgAAAAJwEAAGRycy9lMm9Eb2MueG1sUEsFBgAAAAAGAAYAWQEAAOIFAAAAAA==&#10;">
                <v:fill on="t" focussize="0,0"/>
                <v:stroke color="#000000" miterlimit="8" joinstyle="miter"/>
                <v:imagedata o:title=""/>
                <o:lock v:ext="edit" aspectratio="f"/>
                <v:textbox>
                  <w:txbxContent>
                    <w:p>
                      <w:pPr>
                        <w:spacing w:line="300" w:lineRule="auto"/>
                        <w:jc w:val="center"/>
                        <w:rPr>
                          <w:rFonts w:eastAsia="黑体"/>
                          <w:b/>
                          <w:sz w:val="32"/>
                          <w:szCs w:val="32"/>
                        </w:rPr>
                      </w:pPr>
                      <w:r>
                        <w:rPr>
                          <w:rFonts w:hint="eastAsia" w:eastAsia="黑体"/>
                          <w:b/>
                          <w:sz w:val="32"/>
                          <w:szCs w:val="32"/>
                        </w:rPr>
                        <w:t>考试提示</w:t>
                      </w:r>
                    </w:p>
                    <w:p>
                      <w:pPr>
                        <w:adjustRightInd w:val="0"/>
                        <w:snapToGrid w:val="0"/>
                        <w:spacing w:before="156" w:beforeLines="50"/>
                        <w:ind w:firstLine="562" w:firstLineChars="200"/>
                        <w:rPr>
                          <w:b/>
                          <w:bCs/>
                          <w:sz w:val="28"/>
                          <w:szCs w:val="28"/>
                        </w:rPr>
                      </w:pPr>
                      <w:r>
                        <w:rPr>
                          <w:rFonts w:hint="eastAsia"/>
                          <w:b/>
                          <w:bCs/>
                          <w:sz w:val="28"/>
                          <w:szCs w:val="28"/>
                        </w:rPr>
                        <w:t xml:space="preserve">1.严禁随身携带通讯工具等电子设备参加考试； </w:t>
                      </w:r>
                    </w:p>
                    <w:p>
                      <w:pPr>
                        <w:adjustRightInd w:val="0"/>
                        <w:snapToGrid w:val="0"/>
                        <w:spacing w:before="156" w:beforeLines="50"/>
                        <w:ind w:firstLine="562" w:firstLineChars="200"/>
                        <w:rPr>
                          <w:rFonts w:ascii="宋体" w:hAnsi="宋体"/>
                          <w:b/>
                          <w:bCs/>
                          <w:sz w:val="28"/>
                          <w:szCs w:val="28"/>
                        </w:rPr>
                      </w:pPr>
                      <w:r>
                        <w:rPr>
                          <w:b/>
                          <w:bCs/>
                          <w:sz w:val="28"/>
                          <w:szCs w:val="28"/>
                        </w:rPr>
                        <w:t>2</w:t>
                      </w:r>
                      <w:r>
                        <w:rPr>
                          <w:rFonts w:hint="eastAsia"/>
                          <w:b/>
                          <w:bCs/>
                          <w:sz w:val="28"/>
                          <w:szCs w:val="28"/>
                        </w:rPr>
                        <w:t>.考试作弊，留校察看，毕业当年不授学位；请人代考、替他人考试、两次及以上作弊等，属严重作弊，开除学籍。</w:t>
                      </w:r>
                    </w:p>
                  </w:txbxContent>
                </v:textbox>
              </v:shape>
            </w:pict>
          </mc:Fallback>
        </mc:AlternateContent>
      </w:r>
    </w:p>
    <w:p>
      <w:pPr>
        <w:rPr>
          <w:rFonts w:ascii="宋体" w:hAnsi="宋体"/>
          <w:b/>
          <w:sz w:val="28"/>
          <w:szCs w:val="32"/>
        </w:rPr>
      </w:pPr>
    </w:p>
    <w:p>
      <w:pPr>
        <w:rPr>
          <w:rFonts w:ascii="宋体" w:hAnsi="宋体"/>
          <w:b/>
          <w:sz w:val="28"/>
          <w:szCs w:val="32"/>
        </w:rPr>
      </w:pPr>
    </w:p>
    <w:p>
      <w:pPr>
        <w:rPr>
          <w:rFonts w:ascii="宋体" w:hAnsi="宋体"/>
          <w:b/>
          <w:sz w:val="28"/>
          <w:szCs w:val="32"/>
        </w:rPr>
      </w:pPr>
    </w:p>
    <w:p>
      <w:pPr>
        <w:ind w:firstLine="482" w:firstLineChars="200"/>
        <w:rPr>
          <w:rFonts w:ascii="黑体" w:hAnsi="宋体" w:eastAsia="黑体"/>
          <w:b/>
          <w:bCs/>
          <w:color w:val="000000" w:themeColor="text1"/>
          <w:sz w:val="24"/>
          <w14:textFill>
            <w14:solidFill>
              <w14:schemeClr w14:val="tx1"/>
            </w14:solidFill>
          </w14:textFill>
        </w:rPr>
      </w:pPr>
    </w:p>
    <w:p>
      <w:pPr>
        <w:ind w:firstLine="482" w:firstLineChars="200"/>
        <w:rPr>
          <w:rFonts w:ascii="宋体" w:hAnsi="宋体"/>
          <w:b/>
          <w:sz w:val="28"/>
          <w:szCs w:val="32"/>
        </w:rPr>
      </w:pPr>
      <w:r>
        <w:rPr>
          <w:rFonts w:hint="eastAsia" w:ascii="黑体" w:hAnsi="宋体" w:eastAsia="黑体"/>
          <w:b/>
          <w:bCs/>
          <w:color w:val="000000" w:themeColor="text1"/>
          <w:sz w:val="24"/>
          <w14:textFill>
            <w14:solidFill>
              <w14:schemeClr w14:val="tx1"/>
            </w14:solidFill>
          </w14:textFill>
        </w:rPr>
        <w:t>特别提醒：请将第一题单选题、第二题多选题答案填在下面答题框中</w:t>
      </w:r>
    </w:p>
    <w:p>
      <w:pPr>
        <w:rPr>
          <w:rFonts w:ascii="黑体" w:hAnsi="宋体" w:eastAsia="黑体"/>
          <w:b/>
          <w:sz w:val="28"/>
          <w:szCs w:val="32"/>
        </w:rPr>
      </w:pPr>
      <w:r>
        <w:rPr>
          <w:rFonts w:hint="eastAsia" w:ascii="黑体" w:hAnsi="宋体" w:eastAsia="黑体"/>
          <w:b/>
          <w:sz w:val="28"/>
          <w:szCs w:val="32"/>
        </w:rPr>
        <w:t>一、单项选择题（每小题</w:t>
      </w:r>
      <w:r>
        <w:rPr>
          <w:rFonts w:ascii="黑体" w:hAnsi="宋体" w:eastAsia="黑体"/>
          <w:b/>
          <w:sz w:val="28"/>
          <w:szCs w:val="32"/>
        </w:rPr>
        <w:t>1</w:t>
      </w:r>
      <w:r>
        <w:rPr>
          <w:rFonts w:hint="eastAsia" w:ascii="黑体" w:hAnsi="宋体" w:eastAsia="黑体"/>
          <w:b/>
          <w:sz w:val="28"/>
          <w:szCs w:val="32"/>
        </w:rPr>
        <w:t>分，共</w:t>
      </w:r>
      <w:r>
        <w:rPr>
          <w:rFonts w:ascii="黑体" w:hAnsi="宋体" w:eastAsia="黑体"/>
          <w:b/>
          <w:sz w:val="28"/>
          <w:szCs w:val="32"/>
        </w:rPr>
        <w:t>2</w:t>
      </w:r>
      <w:r>
        <w:rPr>
          <w:rFonts w:hint="eastAsia" w:ascii="黑体" w:hAnsi="宋体" w:eastAsia="黑体"/>
          <w:b/>
          <w:sz w:val="28"/>
          <w:szCs w:val="32"/>
        </w:rPr>
        <w:t>0分）</w:t>
      </w:r>
    </w:p>
    <w:tbl>
      <w:tblPr>
        <w:tblStyle w:val="7"/>
        <w:tblW w:w="7897"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976"/>
        <w:gridCol w:w="688"/>
        <w:gridCol w:w="689"/>
        <w:gridCol w:w="691"/>
        <w:gridCol w:w="691"/>
        <w:gridCol w:w="691"/>
        <w:gridCol w:w="691"/>
        <w:gridCol w:w="692"/>
        <w:gridCol w:w="692"/>
        <w:gridCol w:w="691"/>
        <w:gridCol w:w="7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7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题号</w:t>
            </w:r>
          </w:p>
        </w:tc>
        <w:tc>
          <w:tcPr>
            <w:tcW w:w="68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w:t>
            </w:r>
          </w:p>
        </w:tc>
        <w:tc>
          <w:tcPr>
            <w:tcW w:w="68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2</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3</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4</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5</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6</w:t>
            </w:r>
          </w:p>
        </w:tc>
        <w:tc>
          <w:tcPr>
            <w:tcW w:w="692"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7</w:t>
            </w:r>
          </w:p>
        </w:tc>
        <w:tc>
          <w:tcPr>
            <w:tcW w:w="692"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8</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9</w:t>
            </w:r>
          </w:p>
        </w:tc>
        <w:tc>
          <w:tcPr>
            <w:tcW w:w="705"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7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答案</w:t>
            </w:r>
          </w:p>
        </w:tc>
        <w:tc>
          <w:tcPr>
            <w:tcW w:w="688"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89"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2"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2"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70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7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题号</w:t>
            </w:r>
          </w:p>
        </w:tc>
        <w:tc>
          <w:tcPr>
            <w:tcW w:w="68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11</w:t>
            </w:r>
          </w:p>
        </w:tc>
        <w:tc>
          <w:tcPr>
            <w:tcW w:w="689"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12</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13</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14</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15</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16</w:t>
            </w:r>
          </w:p>
        </w:tc>
        <w:tc>
          <w:tcPr>
            <w:tcW w:w="692"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1</w:t>
            </w:r>
            <w:r>
              <w:rPr>
                <w:rFonts w:ascii="宋体" w:hAnsi="宋体" w:cs="宋体"/>
                <w:b/>
                <w:kern w:val="0"/>
                <w:sz w:val="24"/>
              </w:rPr>
              <w:t>7</w:t>
            </w:r>
          </w:p>
        </w:tc>
        <w:tc>
          <w:tcPr>
            <w:tcW w:w="692"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1</w:t>
            </w:r>
            <w:r>
              <w:rPr>
                <w:rFonts w:ascii="宋体" w:hAnsi="宋体" w:cs="宋体"/>
                <w:b/>
                <w:kern w:val="0"/>
                <w:sz w:val="24"/>
              </w:rPr>
              <w:t>8</w:t>
            </w: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1</w:t>
            </w:r>
            <w:r>
              <w:rPr>
                <w:rFonts w:ascii="宋体" w:hAnsi="宋体" w:cs="宋体"/>
                <w:b/>
                <w:kern w:val="0"/>
                <w:sz w:val="24"/>
              </w:rPr>
              <w:t>9</w:t>
            </w:r>
          </w:p>
        </w:tc>
        <w:tc>
          <w:tcPr>
            <w:tcW w:w="705"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2</w:t>
            </w:r>
            <w:r>
              <w:rPr>
                <w:rFonts w:ascii="宋体" w:hAnsi="宋体" w:cs="宋体"/>
                <w:b/>
                <w:kern w:val="0"/>
                <w:sz w:val="24"/>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97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答案</w:t>
            </w:r>
          </w:p>
        </w:tc>
        <w:tc>
          <w:tcPr>
            <w:tcW w:w="688"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89"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p>
        </w:tc>
        <w:tc>
          <w:tcPr>
            <w:tcW w:w="692"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p>
        </w:tc>
        <w:tc>
          <w:tcPr>
            <w:tcW w:w="692"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p>
        </w:tc>
        <w:tc>
          <w:tcPr>
            <w:tcW w:w="691"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p>
        </w:tc>
        <w:tc>
          <w:tcPr>
            <w:tcW w:w="705"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p>
        </w:tc>
      </w:tr>
    </w:tbl>
    <w:p>
      <w:pPr>
        <w:rPr>
          <w:rFonts w:ascii="黑体" w:hAnsi="宋体" w:eastAsia="黑体"/>
          <w:b/>
          <w:sz w:val="24"/>
        </w:rPr>
      </w:pPr>
      <w:r>
        <w:rPr>
          <w:rFonts w:hint="eastAsia" w:ascii="黑体" w:hAnsi="宋体" w:eastAsia="黑体"/>
          <w:b/>
          <w:sz w:val="28"/>
          <w:szCs w:val="28"/>
        </w:rPr>
        <w:t>二、多项选择题（每小题</w:t>
      </w:r>
      <w:r>
        <w:rPr>
          <w:rFonts w:ascii="黑体" w:hAnsi="宋体" w:eastAsia="黑体"/>
          <w:b/>
          <w:sz w:val="28"/>
          <w:szCs w:val="28"/>
        </w:rPr>
        <w:t>2</w:t>
      </w:r>
      <w:r>
        <w:rPr>
          <w:rFonts w:hint="eastAsia" w:ascii="黑体" w:hAnsi="宋体" w:eastAsia="黑体"/>
          <w:b/>
          <w:sz w:val="28"/>
          <w:szCs w:val="28"/>
        </w:rPr>
        <w:t>分，共</w:t>
      </w:r>
      <w:r>
        <w:rPr>
          <w:rFonts w:ascii="黑体" w:hAnsi="宋体" w:eastAsia="黑体"/>
          <w:b/>
          <w:sz w:val="28"/>
          <w:szCs w:val="28"/>
        </w:rPr>
        <w:t>20</w:t>
      </w:r>
      <w:r>
        <w:rPr>
          <w:rFonts w:hint="eastAsia" w:ascii="黑体" w:hAnsi="宋体" w:eastAsia="黑体"/>
          <w:b/>
          <w:sz w:val="28"/>
          <w:szCs w:val="28"/>
        </w:rPr>
        <w:t>分）</w:t>
      </w:r>
    </w:p>
    <w:tbl>
      <w:tblPr>
        <w:tblStyle w:val="7"/>
        <w:tblW w:w="7897"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318"/>
        <w:gridCol w:w="1315"/>
        <w:gridCol w:w="1316"/>
        <w:gridCol w:w="1316"/>
        <w:gridCol w:w="1316"/>
        <w:gridCol w:w="131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1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题号</w:t>
            </w:r>
          </w:p>
        </w:tc>
        <w:tc>
          <w:tcPr>
            <w:tcW w:w="1315"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2</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3</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4</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1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答案</w:t>
            </w:r>
          </w:p>
        </w:tc>
        <w:tc>
          <w:tcPr>
            <w:tcW w:w="131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1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题号</w:t>
            </w:r>
          </w:p>
        </w:tc>
        <w:tc>
          <w:tcPr>
            <w:tcW w:w="1315"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6</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7</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8</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9</w:t>
            </w:r>
          </w:p>
        </w:tc>
        <w:tc>
          <w:tcPr>
            <w:tcW w:w="1316"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18" w:type="dxa"/>
            <w:tcBorders>
              <w:top w:val="outset" w:color="auto" w:sz="6" w:space="0"/>
              <w:left w:val="outset" w:color="auto" w:sz="6" w:space="0"/>
              <w:bottom w:val="outset" w:color="auto" w:sz="6" w:space="0"/>
              <w:right w:val="outset" w:color="auto" w:sz="6" w:space="0"/>
            </w:tcBorders>
            <w:vAlign w:val="center"/>
          </w:tcPr>
          <w:p>
            <w:pPr>
              <w:widowControl/>
              <w:spacing w:before="100" w:beforeAutospacing="1" w:after="100" w:afterAutospacing="1"/>
              <w:jc w:val="center"/>
              <w:rPr>
                <w:rFonts w:ascii="宋体" w:hAnsi="宋体" w:cs="宋体"/>
                <w:b/>
                <w:kern w:val="0"/>
                <w:sz w:val="24"/>
              </w:rPr>
            </w:pPr>
            <w:r>
              <w:rPr>
                <w:rFonts w:ascii="宋体" w:hAnsi="宋体" w:cs="宋体"/>
                <w:b/>
                <w:kern w:val="0"/>
                <w:sz w:val="24"/>
              </w:rPr>
              <w:t>答案</w:t>
            </w:r>
          </w:p>
        </w:tc>
        <w:tc>
          <w:tcPr>
            <w:tcW w:w="131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c>
          <w:tcPr>
            <w:tcW w:w="1316"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jc w:val="center"/>
              <w:rPr>
                <w:rFonts w:ascii="宋体" w:hAnsi="宋体" w:cs="宋体"/>
                <w:b/>
                <w:kern w:val="0"/>
                <w:sz w:val="24"/>
              </w:rPr>
            </w:pPr>
          </w:p>
        </w:tc>
      </w:tr>
    </w:tbl>
    <w:p>
      <w:pPr>
        <w:rPr>
          <w:rFonts w:ascii="黑体" w:hAnsi="黑体" w:eastAsia="黑体"/>
          <w:b/>
          <w:sz w:val="24"/>
        </w:rPr>
      </w:pPr>
    </w:p>
    <w:p>
      <w:pPr>
        <w:rPr>
          <w:rFonts w:ascii="楷体" w:hAnsi="楷体" w:eastAsia="楷体" w:cs="楷体"/>
          <w:b/>
          <w:sz w:val="24"/>
        </w:rPr>
      </w:pPr>
      <w:r>
        <w:rPr>
          <w:rFonts w:hint="eastAsia" w:ascii="黑体" w:hAnsi="黑体" w:eastAsia="黑体"/>
          <w:b/>
          <w:sz w:val="28"/>
          <w:szCs w:val="28"/>
        </w:rPr>
        <w:t>一、单项选择题</w:t>
      </w:r>
      <w:r>
        <w:rPr>
          <w:rFonts w:hint="eastAsia" w:ascii="楷体" w:hAnsi="楷体" w:eastAsia="楷体" w:cs="楷体"/>
          <w:b/>
          <w:sz w:val="24"/>
        </w:rPr>
        <w:t>（只有一项最符合题意，少选、多选和错选均不得分。）</w:t>
      </w:r>
    </w:p>
    <w:p>
      <w:pPr>
        <w:rPr>
          <w:rFonts w:asciiTheme="minorEastAsia" w:hAnsiTheme="minorEastAsia" w:eastAsiaTheme="minorEastAsia"/>
          <w:sz w:val="24"/>
        </w:rPr>
      </w:pPr>
      <w:r>
        <w:rPr>
          <w:rFonts w:hint="eastAsia" w:asciiTheme="minorEastAsia" w:hAnsiTheme="minorEastAsia" w:eastAsiaTheme="minorEastAsia"/>
          <w:sz w:val="24"/>
        </w:rPr>
        <w:t>1.</w:t>
      </w:r>
      <w:r>
        <w:rPr>
          <w:rFonts w:hint="eastAsia"/>
        </w:rPr>
        <w:t xml:space="preserve"> </w:t>
      </w:r>
      <w:r>
        <w:rPr>
          <w:rFonts w:hint="eastAsia" w:asciiTheme="minorEastAsia" w:hAnsiTheme="minorEastAsia" w:eastAsiaTheme="minorEastAsia"/>
          <w:sz w:val="24"/>
        </w:rPr>
        <w:t>毛泽东思想是马克思主义中国化的第一大理论成果。毛泽东思想形成和发展的实践基础是（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A.中国共产党领导的工人运动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B.中国共产党领导的农民运动</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C.中国革命和建设的丰富实践</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D.改革开放和现代化建设实践</w:t>
      </w:r>
    </w:p>
    <w:p>
      <w:pPr>
        <w:jc w:val="left"/>
        <w:rPr>
          <w:rFonts w:asciiTheme="minorEastAsia" w:hAnsiTheme="minorEastAsia" w:eastAsiaTheme="minorEastAsia"/>
          <w:sz w:val="24"/>
        </w:rPr>
      </w:pPr>
      <w:r>
        <w:rPr>
          <w:rFonts w:hint="eastAsia" w:asciiTheme="minorEastAsia" w:hAnsiTheme="minorEastAsia" w:eastAsiaTheme="minorEastAsia"/>
          <w:sz w:val="24"/>
        </w:rPr>
        <w:t>2.新民主义革命的性质是（   ）</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A.无产阶级革命       B.新式的特殊的资产阶级民主主义革命</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C.农民阶级革命       D.旧式的资产阶级民主主义革命</w:t>
      </w:r>
      <w:r>
        <w:rPr>
          <w:rFonts w:asciiTheme="minorEastAsia" w:hAnsiTheme="minorEastAsia" w:eastAsiaTheme="minorEastAsia"/>
          <w:sz w:val="24"/>
        </w:rPr>
        <w:t xml:space="preserve"> </w:t>
      </w:r>
    </w:p>
    <w:p>
      <w:pPr>
        <w:jc w:val="left"/>
        <w:rPr>
          <w:rFonts w:asciiTheme="minorEastAsia" w:hAnsiTheme="minorEastAsia" w:eastAsiaTheme="minorEastAsia"/>
          <w:sz w:val="24"/>
        </w:rPr>
      </w:pPr>
      <w:r>
        <w:rPr>
          <w:rFonts w:hint="eastAsia" w:asciiTheme="minorEastAsia" w:hAnsiTheme="minorEastAsia" w:eastAsiaTheme="minorEastAsia"/>
          <w:sz w:val="24"/>
        </w:rPr>
        <w:t>3.半殖民地半封建社会的社会性质决定了中国革命的主要斗争形式是（    ）</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 xml:space="preserve">A.争取民主     B.农民运动 </w:t>
      </w:r>
      <w:r>
        <w:rPr>
          <w:rFonts w:asciiTheme="minorEastAsia" w:hAnsiTheme="minorEastAsia" w:eastAsiaTheme="minorEastAsia"/>
          <w:sz w:val="24"/>
        </w:rPr>
        <w:t xml:space="preserve">      </w:t>
      </w:r>
      <w:r>
        <w:rPr>
          <w:rFonts w:hint="eastAsia" w:asciiTheme="minorEastAsia" w:hAnsiTheme="minorEastAsia" w:eastAsiaTheme="minorEastAsia"/>
          <w:sz w:val="24"/>
        </w:rPr>
        <w:t>C.武装斗争      D.工人运动</w:t>
      </w:r>
    </w:p>
    <w:p>
      <w:pPr>
        <w:rPr>
          <w:rFonts w:asciiTheme="minorEastAsia" w:hAnsiTheme="minorEastAsia" w:eastAsiaTheme="minorEastAsia"/>
          <w:sz w:val="24"/>
        </w:rPr>
      </w:pPr>
      <w:r>
        <w:rPr>
          <w:rFonts w:hint="eastAsia" w:asciiTheme="minorEastAsia" w:hAnsiTheme="minorEastAsia" w:eastAsiaTheme="minorEastAsia"/>
          <w:sz w:val="24"/>
        </w:rPr>
        <w:t>4.从中华人民共和国成立到社会主义改造基本完成，是我国从新民主主义到社会主义的过渡时期。这一时期，我国社会的性质是（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A.资本主义社会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B.社会主义社会</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C.新民主主义社会 </w:t>
      </w:r>
      <w:r>
        <w:rPr>
          <w:rFonts w:asciiTheme="minorEastAsia" w:hAnsiTheme="minorEastAsia" w:eastAsiaTheme="minorEastAsia"/>
          <w:sz w:val="24"/>
        </w:rPr>
        <w:t xml:space="preserve">         </w:t>
      </w:r>
      <w:r>
        <w:rPr>
          <w:rFonts w:hint="eastAsia" w:asciiTheme="minorEastAsia" w:hAnsiTheme="minorEastAsia" w:eastAsiaTheme="minorEastAsia"/>
          <w:sz w:val="24"/>
        </w:rPr>
        <w:t>D.共产主义社会</w:t>
      </w:r>
    </w:p>
    <w:p>
      <w:pPr>
        <w:rPr>
          <w:rFonts w:asciiTheme="minorEastAsia" w:hAnsiTheme="minorEastAsia" w:eastAsiaTheme="minorEastAsia"/>
          <w:sz w:val="24"/>
        </w:rPr>
      </w:pPr>
      <w:r>
        <w:rPr>
          <w:rFonts w:hint="eastAsia" w:asciiTheme="minorEastAsia" w:hAnsiTheme="minorEastAsia" w:eastAsiaTheme="minorEastAsia"/>
          <w:sz w:val="24"/>
        </w:rPr>
        <w:t>5.我国在对资本主义工商业进行社会主义改造的过程中，在实行个别企业的公私合营中企业利润分配上采取的政策是（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A.和平赎买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B.“四马分肥”     C.定股定息      D.公私合营</w:t>
      </w:r>
    </w:p>
    <w:p>
      <w:pPr>
        <w:rPr>
          <w:rFonts w:asciiTheme="minorEastAsia" w:hAnsiTheme="minorEastAsia" w:eastAsiaTheme="minorEastAsia"/>
          <w:sz w:val="24"/>
        </w:rPr>
      </w:pPr>
      <w:r>
        <w:rPr>
          <w:rFonts w:hint="eastAsia" w:asciiTheme="minorEastAsia" w:hAnsiTheme="minorEastAsia" w:eastAsiaTheme="minorEastAsia"/>
          <w:sz w:val="24"/>
        </w:rPr>
        <w:t>6.毛泽东在《论十大关系》中提出的社会主义建设的基本方针是（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A.不要四面出击</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B.积极引导，稳步前进</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C.调动国内外一切积极因素为社会主义建设服务</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D.实现工业、农业、国防和科学技术现代化</w:t>
      </w:r>
    </w:p>
    <w:p>
      <w:pPr>
        <w:rPr>
          <w:rFonts w:asciiTheme="minorEastAsia" w:hAnsiTheme="minorEastAsia" w:eastAsiaTheme="minorEastAsia"/>
          <w:sz w:val="24"/>
        </w:rPr>
      </w:pPr>
      <w:r>
        <w:rPr>
          <w:rFonts w:hint="eastAsia" w:asciiTheme="minorEastAsia" w:hAnsiTheme="minorEastAsia" w:eastAsiaTheme="minorEastAsia"/>
          <w:sz w:val="24"/>
        </w:rPr>
        <w:t>7.在《关于正确处理人民内部矛盾的问题》中，毛泽东明确提出要走一条有别于苏联的中国工业化道路。毛泽东所说的中国工业化道路主要是指（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A.优先发展重工业的问题</w:t>
      </w:r>
    </w:p>
    <w:p>
      <w:pPr>
        <w:ind w:firstLine="240" w:firstLineChars="100"/>
        <w:rPr>
          <w:rFonts w:asciiTheme="minorEastAsia" w:hAnsiTheme="minorEastAsia" w:eastAsiaTheme="minorEastAsia"/>
          <w:color w:val="auto"/>
          <w:sz w:val="24"/>
        </w:rPr>
      </w:pPr>
      <w:r>
        <w:rPr>
          <w:rFonts w:hint="eastAsia" w:asciiTheme="minorEastAsia" w:hAnsiTheme="minorEastAsia" w:eastAsiaTheme="minorEastAsia"/>
          <w:sz w:val="24"/>
        </w:rPr>
        <w:t>B</w:t>
      </w:r>
      <w:r>
        <w:rPr>
          <w:rFonts w:hint="eastAsia" w:asciiTheme="minorEastAsia" w:hAnsiTheme="minorEastAsia" w:eastAsiaTheme="minorEastAsia"/>
          <w:color w:val="auto"/>
          <w:sz w:val="24"/>
        </w:rPr>
        <w:t>.重工业、轻工业和农业发展的关系问题</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C.信息化和工业化的问题</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D.建立独立的完整的工业体系问题</w:t>
      </w:r>
    </w:p>
    <w:p>
      <w:pPr>
        <w:rPr>
          <w:rFonts w:asciiTheme="minorEastAsia" w:hAnsiTheme="minorEastAsia" w:eastAsiaTheme="minorEastAsia"/>
          <w:sz w:val="24"/>
        </w:rPr>
      </w:pPr>
      <w:r>
        <w:rPr>
          <w:rFonts w:hint="eastAsia" w:asciiTheme="minorEastAsia" w:hAnsiTheme="minorEastAsia" w:eastAsiaTheme="minorEastAsia"/>
          <w:sz w:val="24"/>
        </w:rPr>
        <w:t>8.邓小平理论形成的现实依据是（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A.和平和发展成为时代主题</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B.我国改革开放和现代化建设的实践</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C.我国社会主义胜利和挫折的历史经验</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D.其他社会主义国家兴衰成败的历史经验</w:t>
      </w:r>
    </w:p>
    <w:p>
      <w:pPr>
        <w:pStyle w:val="6"/>
        <w:shd w:val="clear" w:color="auto" w:fill="FFFFFF"/>
        <w:jc w:val="both"/>
        <w:rPr>
          <w:rFonts w:asciiTheme="minorEastAsia" w:hAnsiTheme="minorEastAsia" w:eastAsiaTheme="minorEastAsia"/>
        </w:rPr>
      </w:pPr>
      <w:r>
        <w:rPr>
          <w:rFonts w:hint="eastAsia" w:asciiTheme="minorEastAsia" w:hAnsiTheme="minorEastAsia" w:eastAsiaTheme="minorEastAsia"/>
          <w:bCs/>
        </w:rPr>
        <w:t>9</w:t>
      </w:r>
      <w:r>
        <w:rPr>
          <w:rFonts w:asciiTheme="minorEastAsia" w:hAnsiTheme="minorEastAsia" w:eastAsiaTheme="minorEastAsia"/>
          <w:bCs/>
        </w:rPr>
        <w:t>.</w:t>
      </w:r>
      <w:r>
        <w:rPr>
          <w:rFonts w:hint="eastAsia" w:asciiTheme="minorEastAsia" w:hAnsiTheme="minorEastAsia" w:eastAsiaTheme="minorEastAsia"/>
          <w:bCs/>
        </w:rPr>
        <w:t>邓小平理论首要的基本理论问题是（    ）。</w:t>
      </w:r>
    </w:p>
    <w:p>
      <w:pPr>
        <w:pStyle w:val="6"/>
        <w:shd w:val="clear" w:color="auto" w:fill="FFFFFF"/>
        <w:ind w:firstLine="240" w:firstLineChars="100"/>
        <w:jc w:val="both"/>
        <w:rPr>
          <w:rFonts w:asciiTheme="minorEastAsia" w:hAnsiTheme="minorEastAsia" w:eastAsiaTheme="minorEastAsia"/>
        </w:rPr>
      </w:pPr>
      <w:r>
        <w:rPr>
          <w:rFonts w:hint="eastAsia" w:asciiTheme="minorEastAsia" w:hAnsiTheme="minorEastAsia" w:eastAsiaTheme="minorEastAsia"/>
        </w:rPr>
        <w:t>A</w:t>
      </w:r>
      <w:r>
        <w:rPr>
          <w:rFonts w:asciiTheme="minorEastAsia" w:hAnsiTheme="minorEastAsia" w:eastAsiaTheme="minorEastAsia"/>
        </w:rPr>
        <w:t>.</w:t>
      </w:r>
      <w:r>
        <w:rPr>
          <w:rFonts w:hint="eastAsia" w:asciiTheme="minorEastAsia" w:hAnsiTheme="minorEastAsia" w:eastAsiaTheme="minorEastAsia"/>
        </w:rPr>
        <w:t xml:space="preserve">发展才是硬道理 </w:t>
      </w:r>
      <w:r>
        <w:rPr>
          <w:rFonts w:asciiTheme="minorEastAsia" w:hAnsiTheme="minorEastAsia" w:eastAsiaTheme="minorEastAsia"/>
        </w:rPr>
        <w:t xml:space="preserve">         </w:t>
      </w:r>
      <w:r>
        <w:rPr>
          <w:rFonts w:hint="eastAsia" w:asciiTheme="minorEastAsia" w:hAnsiTheme="minorEastAsia" w:eastAsiaTheme="minorEastAsia"/>
        </w:rPr>
        <w:t xml:space="preserve"> B</w:t>
      </w:r>
      <w:r>
        <w:rPr>
          <w:rFonts w:asciiTheme="minorEastAsia" w:hAnsiTheme="minorEastAsia" w:eastAsiaTheme="minorEastAsia"/>
        </w:rPr>
        <w:t>.</w:t>
      </w:r>
      <w:r>
        <w:rPr>
          <w:rFonts w:hint="eastAsia" w:asciiTheme="minorEastAsia" w:hAnsiTheme="minorEastAsia" w:eastAsiaTheme="minorEastAsia"/>
        </w:rPr>
        <w:t>解放生产力、发展生产力</w:t>
      </w:r>
    </w:p>
    <w:p>
      <w:pPr>
        <w:pStyle w:val="6"/>
        <w:shd w:val="clear" w:color="auto" w:fill="FFFFFF"/>
        <w:ind w:firstLine="240" w:firstLineChars="100"/>
        <w:jc w:val="both"/>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w:t>
      </w:r>
      <w:r>
        <w:rPr>
          <w:rFonts w:hint="eastAsia" w:asciiTheme="minorEastAsia" w:hAnsiTheme="minorEastAsia" w:eastAsiaTheme="minorEastAsia"/>
        </w:rPr>
        <w:t xml:space="preserve">如何进行改革开放   </w:t>
      </w:r>
      <w:r>
        <w:rPr>
          <w:rFonts w:asciiTheme="minorEastAsia" w:hAnsiTheme="minorEastAsia" w:eastAsiaTheme="minorEastAsia"/>
        </w:rPr>
        <w:t xml:space="preserve">      </w:t>
      </w:r>
      <w:r>
        <w:rPr>
          <w:rFonts w:hint="eastAsia" w:asciiTheme="minorEastAsia" w:hAnsiTheme="minorEastAsia" w:eastAsiaTheme="minorEastAsia"/>
        </w:rPr>
        <w:t>D</w:t>
      </w:r>
      <w:r>
        <w:rPr>
          <w:rFonts w:asciiTheme="minorEastAsia" w:hAnsiTheme="minorEastAsia" w:eastAsiaTheme="minorEastAsia"/>
        </w:rPr>
        <w:t>.</w:t>
      </w:r>
      <w:r>
        <w:rPr>
          <w:rFonts w:hint="eastAsia" w:asciiTheme="minorEastAsia" w:hAnsiTheme="minorEastAsia" w:eastAsiaTheme="minorEastAsia"/>
        </w:rPr>
        <w:t>什么是社会主义、怎样建设社会主义</w:t>
      </w:r>
    </w:p>
    <w:p>
      <w:pPr>
        <w:pStyle w:val="6"/>
        <w:shd w:val="clear" w:color="auto" w:fill="FFFFFF"/>
        <w:jc w:val="both"/>
        <w:rPr>
          <w:rFonts w:asciiTheme="minorEastAsia" w:hAnsiTheme="minorEastAsia" w:eastAsiaTheme="minorEastAsia"/>
        </w:rPr>
      </w:pPr>
      <w:r>
        <w:rPr>
          <w:rFonts w:hint="eastAsia" w:asciiTheme="minorEastAsia" w:hAnsiTheme="minorEastAsia" w:eastAsiaTheme="minorEastAsia" w:cstheme="minorBidi"/>
          <w:bCs/>
        </w:rPr>
        <w:t>10</w:t>
      </w:r>
      <w:r>
        <w:rPr>
          <w:rFonts w:asciiTheme="minorEastAsia" w:hAnsiTheme="minorEastAsia" w:eastAsiaTheme="minorEastAsia"/>
        </w:rPr>
        <w:t>.</w:t>
      </w:r>
      <w:r>
        <w:rPr>
          <w:rFonts w:hint="eastAsia" w:asciiTheme="minorEastAsia" w:hAnsiTheme="minorEastAsia" w:eastAsiaTheme="minorEastAsia"/>
        </w:rPr>
        <w:t xml:space="preserve">邓小平关于社会主义市场经济理论认为，计划经济与市场经济属于（ </w:t>
      </w:r>
      <w:r>
        <w:rPr>
          <w:rFonts w:asciiTheme="minorEastAsia" w:hAnsiTheme="minorEastAsia" w:eastAsiaTheme="minorEastAsia"/>
        </w:rPr>
        <w:t xml:space="preserve">   </w:t>
      </w:r>
      <w:r>
        <w:rPr>
          <w:rFonts w:hint="eastAsia" w:asciiTheme="minorEastAsia" w:hAnsiTheme="minorEastAsia" w:eastAsiaTheme="minorEastAsia"/>
        </w:rPr>
        <w:t>）</w:t>
      </w:r>
    </w:p>
    <w:p>
      <w:pPr>
        <w:pStyle w:val="6"/>
        <w:shd w:val="clear" w:color="auto" w:fill="FFFFFF"/>
        <w:ind w:firstLine="240" w:firstLineChars="100"/>
        <w:jc w:val="both"/>
        <w:rPr>
          <w:rFonts w:asciiTheme="minorEastAsia" w:hAnsiTheme="minorEastAsia" w:eastAsiaTheme="minorEastAsia"/>
        </w:rPr>
      </w:pPr>
      <w:r>
        <w:rPr>
          <w:rFonts w:hint="eastAsia" w:asciiTheme="minorEastAsia" w:hAnsiTheme="minorEastAsia" w:eastAsiaTheme="minorEastAsia"/>
        </w:rPr>
        <w:t>A</w:t>
      </w:r>
      <w:r>
        <w:rPr>
          <w:rFonts w:asciiTheme="minorEastAsia" w:hAnsiTheme="minorEastAsia" w:eastAsiaTheme="minorEastAsia"/>
          <w:b/>
        </w:rPr>
        <w:t>.</w:t>
      </w:r>
      <w:r>
        <w:rPr>
          <w:rFonts w:hint="eastAsia" w:asciiTheme="minorEastAsia" w:hAnsiTheme="minorEastAsia" w:eastAsiaTheme="minorEastAsia"/>
        </w:rPr>
        <w:t xml:space="preserve">不同的资源配置方式 </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rPr>
        <w:t xml:space="preserve"> B</w:t>
      </w:r>
      <w:r>
        <w:rPr>
          <w:rFonts w:asciiTheme="minorEastAsia" w:hAnsiTheme="minorEastAsia" w:eastAsiaTheme="minorEastAsia"/>
          <w:b/>
        </w:rPr>
        <w:t>.</w:t>
      </w:r>
      <w:r>
        <w:rPr>
          <w:rFonts w:hint="eastAsia" w:asciiTheme="minorEastAsia" w:hAnsiTheme="minorEastAsia" w:eastAsiaTheme="minorEastAsia"/>
        </w:rPr>
        <w:t>不同的经济增长方式</w:t>
      </w:r>
    </w:p>
    <w:p>
      <w:pPr>
        <w:pStyle w:val="6"/>
        <w:shd w:val="clear" w:color="auto" w:fill="FFFFFF"/>
        <w:ind w:firstLine="240" w:firstLineChars="100"/>
        <w:jc w:val="both"/>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bCs/>
        </w:rPr>
        <w:t>.</w:t>
      </w:r>
      <w:r>
        <w:rPr>
          <w:rFonts w:hint="eastAsia" w:asciiTheme="minorEastAsia" w:hAnsiTheme="minorEastAsia" w:eastAsiaTheme="minorEastAsia"/>
          <w:bCs/>
        </w:rPr>
        <w:t xml:space="preserve">不同的经济制度范畴 </w:t>
      </w:r>
      <w:r>
        <w:rPr>
          <w:rFonts w:asciiTheme="minorEastAsia" w:hAnsiTheme="minorEastAsia" w:eastAsiaTheme="minorEastAsia"/>
          <w:bCs/>
        </w:rPr>
        <w:t xml:space="preserve">   </w:t>
      </w:r>
      <w:r>
        <w:rPr>
          <w:rFonts w:hint="eastAsia" w:asciiTheme="minorEastAsia" w:hAnsiTheme="minorEastAsia" w:eastAsiaTheme="minorEastAsia"/>
        </w:rPr>
        <w:t xml:space="preserve">   D</w:t>
      </w:r>
      <w:r>
        <w:rPr>
          <w:rFonts w:asciiTheme="minorEastAsia" w:hAnsiTheme="minorEastAsia" w:eastAsiaTheme="minorEastAsia"/>
          <w:bCs/>
        </w:rPr>
        <w:t>.</w:t>
      </w:r>
      <w:r>
        <w:rPr>
          <w:rFonts w:hint="eastAsia" w:asciiTheme="minorEastAsia" w:hAnsiTheme="minorEastAsia" w:eastAsiaTheme="minorEastAsia"/>
          <w:bCs/>
        </w:rPr>
        <w:t>不同的生产关系范畴</w:t>
      </w:r>
    </w:p>
    <w:p>
      <w:pPr>
        <w:rPr>
          <w:rFonts w:asciiTheme="minorEastAsia" w:hAnsiTheme="minorEastAsia" w:eastAsiaTheme="minorEastAsia"/>
          <w:sz w:val="24"/>
        </w:rPr>
      </w:pPr>
      <w:r>
        <w:rPr>
          <w:rFonts w:hint="eastAsia" w:asciiTheme="minorEastAsia" w:hAnsiTheme="minorEastAsia" w:eastAsiaTheme="minorEastAsia"/>
          <w:color w:val="auto"/>
          <w:sz w:val="24"/>
        </w:rPr>
        <w:t xml:space="preserve">11.我们党站在时代前列，保持先进性的根本体现和根本要求是（ </w:t>
      </w:r>
      <w:r>
        <w:rPr>
          <w:rFonts w:asciiTheme="minorEastAsia" w:hAnsiTheme="minorEastAsia" w:eastAsiaTheme="minorEastAsia"/>
          <w:color w:val="auto"/>
          <w:sz w:val="24"/>
        </w:rPr>
        <w:t xml:space="preserve">    </w:t>
      </w:r>
      <w:r>
        <w:rPr>
          <w:rFonts w:hint="eastAsia" w:asciiTheme="minorEastAsia" w:hAnsiTheme="minorEastAsia" w:eastAsiaTheme="minorEastAsia"/>
          <w:color w:val="auto"/>
          <w:sz w:val="24"/>
        </w:rPr>
        <w:t>）</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A.始终代表中国先进生产力的发展要求，大力促进先进生产力的发展</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B.始终代表中国先进文化的前进方向，大力发展社会主义先进文化</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C.始终代表中国最广大人民的根本利益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D.始终坚持科学技术是第一生产力</w:t>
      </w:r>
    </w:p>
    <w:p>
      <w:pPr>
        <w:rPr>
          <w:rFonts w:asciiTheme="minorEastAsia" w:hAnsiTheme="minorEastAsia" w:eastAsiaTheme="minorEastAsia"/>
          <w:sz w:val="24"/>
        </w:rPr>
      </w:pPr>
      <w:r>
        <w:rPr>
          <w:rFonts w:hint="eastAsia" w:cs="宋体" w:asciiTheme="minorEastAsia" w:hAnsiTheme="minorEastAsia" w:eastAsiaTheme="minorEastAsia"/>
          <w:kern w:val="0"/>
          <w:sz w:val="24"/>
        </w:rPr>
        <w:t>12.科学发展观的基本要求是</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w:t>
      </w:r>
    </w:p>
    <w:p>
      <w:pPr>
        <w:ind w:firstLine="240" w:firstLineChars="100"/>
        <w:rPr>
          <w:rFonts w:asciiTheme="minorEastAsia" w:hAnsiTheme="minorEastAsia" w:eastAsiaTheme="minorEastAsia"/>
          <w:bCs/>
          <w:sz w:val="24"/>
        </w:rPr>
      </w:pPr>
      <w:r>
        <w:rPr>
          <w:rFonts w:hint="eastAsia" w:asciiTheme="minorEastAsia" w:hAnsiTheme="minorEastAsia" w:eastAsiaTheme="minorEastAsia"/>
          <w:bCs/>
          <w:sz w:val="24"/>
        </w:rPr>
        <w:t>A</w:t>
      </w:r>
      <w:r>
        <w:rPr>
          <w:rFonts w:asciiTheme="minorEastAsia" w:hAnsiTheme="minorEastAsia" w:eastAsiaTheme="minorEastAsia"/>
          <w:sz w:val="24"/>
        </w:rPr>
        <w:t>.</w:t>
      </w:r>
      <w:r>
        <w:rPr>
          <w:rFonts w:hint="eastAsia" w:asciiTheme="minorEastAsia" w:hAnsiTheme="minorEastAsia" w:eastAsiaTheme="minorEastAsia"/>
          <w:sz w:val="24"/>
        </w:rPr>
        <w:t>以人为本</w:t>
      </w:r>
      <w:r>
        <w:rPr>
          <w:rFonts w:hint="eastAsia" w:asciiTheme="minorEastAsia" w:hAnsiTheme="minorEastAsia" w:eastAsiaTheme="minorEastAsia"/>
          <w:bCs/>
          <w:sz w:val="24"/>
        </w:rPr>
        <w:t xml:space="preserve"> </w:t>
      </w:r>
      <w:r>
        <w:rPr>
          <w:rFonts w:asciiTheme="minorEastAsia" w:hAnsiTheme="minorEastAsia" w:eastAsiaTheme="minorEastAsia"/>
          <w:bCs/>
          <w:sz w:val="24"/>
        </w:rPr>
        <w:t xml:space="preserve">           </w:t>
      </w:r>
      <w:r>
        <w:rPr>
          <w:rFonts w:hint="eastAsia" w:asciiTheme="minorEastAsia" w:hAnsiTheme="minorEastAsia" w:eastAsiaTheme="minorEastAsia"/>
          <w:bCs/>
          <w:sz w:val="24"/>
        </w:rPr>
        <w:t xml:space="preserve">        B</w:t>
      </w:r>
      <w:r>
        <w:rPr>
          <w:rFonts w:asciiTheme="minorEastAsia" w:hAnsiTheme="minorEastAsia" w:eastAsiaTheme="minorEastAsia"/>
          <w:sz w:val="24"/>
        </w:rPr>
        <w:t>.</w:t>
      </w:r>
      <w:r>
        <w:rPr>
          <w:rFonts w:hint="eastAsia" w:asciiTheme="minorEastAsia" w:hAnsiTheme="minorEastAsia" w:eastAsiaTheme="minorEastAsia"/>
          <w:bCs/>
          <w:sz w:val="24"/>
        </w:rPr>
        <w:t>全面协调可持续</w:t>
      </w:r>
    </w:p>
    <w:p>
      <w:pPr>
        <w:ind w:firstLine="240" w:firstLineChars="100"/>
        <w:rPr>
          <w:rFonts w:asciiTheme="minorEastAsia" w:hAnsiTheme="minorEastAsia" w:eastAsiaTheme="minorEastAsia"/>
          <w:bCs/>
          <w:sz w:val="24"/>
        </w:rPr>
      </w:pPr>
      <w:r>
        <w:rPr>
          <w:rFonts w:hint="eastAsia" w:asciiTheme="minorEastAsia" w:hAnsiTheme="minorEastAsia" w:eastAsiaTheme="minorEastAsia"/>
          <w:bCs/>
          <w:sz w:val="24"/>
        </w:rPr>
        <w:t>C</w:t>
      </w:r>
      <w:r>
        <w:rPr>
          <w:rFonts w:asciiTheme="minorEastAsia" w:hAnsiTheme="minorEastAsia" w:eastAsiaTheme="minorEastAsia"/>
          <w:sz w:val="24"/>
        </w:rPr>
        <w:t>.</w:t>
      </w:r>
      <w:r>
        <w:rPr>
          <w:rFonts w:hint="eastAsia" w:asciiTheme="minorEastAsia" w:hAnsiTheme="minorEastAsia" w:eastAsiaTheme="minorEastAsia"/>
          <w:sz w:val="24"/>
        </w:rPr>
        <w:t>统筹兼顾</w:t>
      </w:r>
      <w:r>
        <w:rPr>
          <w:rFonts w:hint="eastAsia" w:asciiTheme="minorEastAsia" w:hAnsiTheme="minorEastAsia" w:eastAsiaTheme="minorEastAsia"/>
          <w:bCs/>
          <w:sz w:val="24"/>
        </w:rPr>
        <w:t xml:space="preserve">                    D</w:t>
      </w:r>
      <w:r>
        <w:rPr>
          <w:rFonts w:asciiTheme="minorEastAsia" w:hAnsiTheme="minorEastAsia" w:eastAsiaTheme="minorEastAsia"/>
          <w:sz w:val="24"/>
        </w:rPr>
        <w:t>.</w:t>
      </w:r>
      <w:r>
        <w:rPr>
          <w:rFonts w:hint="eastAsia" w:asciiTheme="minorEastAsia" w:hAnsiTheme="minorEastAsia" w:eastAsiaTheme="minorEastAsia"/>
          <w:bCs/>
          <w:sz w:val="24"/>
        </w:rPr>
        <w:t>推动经济社会发展</w:t>
      </w:r>
    </w:p>
    <w:p>
      <w:pPr>
        <w:rPr>
          <w:rFonts w:asciiTheme="minorEastAsia" w:hAnsiTheme="minorEastAsia" w:eastAsiaTheme="minorEastAsia" w:cstheme="minorBidi"/>
          <w:bCs/>
          <w:sz w:val="24"/>
        </w:rPr>
      </w:pPr>
      <w:r>
        <w:rPr>
          <w:rFonts w:hint="eastAsia" w:asciiTheme="minorEastAsia" w:hAnsiTheme="minorEastAsia" w:eastAsiaTheme="minorEastAsia" w:cstheme="minorBidi"/>
          <w:bCs/>
          <w:sz w:val="24"/>
        </w:rPr>
        <w:t>13.党的十九大明确指出，我国社会主要矛盾已经转化为（     ）。</w:t>
      </w:r>
    </w:p>
    <w:p>
      <w:pPr>
        <w:ind w:firstLine="240" w:firstLineChars="100"/>
        <w:rPr>
          <w:rFonts w:asciiTheme="minorEastAsia" w:hAnsiTheme="minorEastAsia" w:eastAsiaTheme="minorEastAsia" w:cstheme="minorBidi"/>
          <w:bCs/>
          <w:sz w:val="24"/>
        </w:rPr>
      </w:pPr>
      <w:r>
        <w:rPr>
          <w:rFonts w:hint="eastAsia" w:asciiTheme="minorEastAsia" w:hAnsiTheme="minorEastAsia" w:eastAsiaTheme="minorEastAsia" w:cstheme="minorBidi"/>
          <w:bCs/>
          <w:sz w:val="24"/>
        </w:rPr>
        <w:t>A.人民对于建立先进的工业国的要求与落后的农业国的现实之间的矛盾</w:t>
      </w:r>
    </w:p>
    <w:p>
      <w:pPr>
        <w:ind w:firstLine="240" w:firstLineChars="100"/>
        <w:rPr>
          <w:rFonts w:asciiTheme="minorEastAsia" w:hAnsiTheme="minorEastAsia" w:eastAsiaTheme="minorEastAsia" w:cstheme="minorBidi"/>
          <w:bCs/>
          <w:sz w:val="24"/>
        </w:rPr>
      </w:pPr>
      <w:r>
        <w:rPr>
          <w:rFonts w:hint="eastAsia" w:asciiTheme="minorEastAsia" w:hAnsiTheme="minorEastAsia" w:eastAsiaTheme="minorEastAsia" w:cstheme="minorBidi"/>
          <w:bCs/>
          <w:sz w:val="24"/>
        </w:rPr>
        <w:t>B.人们对于经济迅速发展的需要同当前的经济文化不能满足人民需要的状况之间的矛盾</w:t>
      </w:r>
    </w:p>
    <w:p>
      <w:pPr>
        <w:ind w:firstLine="240" w:firstLineChars="100"/>
        <w:rPr>
          <w:rFonts w:asciiTheme="minorEastAsia" w:hAnsiTheme="minorEastAsia" w:eastAsiaTheme="minorEastAsia" w:cstheme="minorBidi"/>
          <w:bCs/>
          <w:sz w:val="24"/>
        </w:rPr>
      </w:pPr>
      <w:r>
        <w:rPr>
          <w:rFonts w:hint="eastAsia" w:asciiTheme="minorEastAsia" w:hAnsiTheme="minorEastAsia" w:eastAsiaTheme="minorEastAsia" w:cstheme="minorBidi"/>
          <w:bCs/>
          <w:sz w:val="24"/>
        </w:rPr>
        <w:t>C.人民日益增长的物质文化需要同落后的社会生产之间的矛盾</w:t>
      </w:r>
    </w:p>
    <w:p>
      <w:pPr>
        <w:ind w:firstLine="240" w:firstLineChars="100"/>
        <w:rPr>
          <w:rFonts w:asciiTheme="minorEastAsia" w:hAnsiTheme="minorEastAsia" w:eastAsiaTheme="minorEastAsia" w:cstheme="minorBidi"/>
          <w:bCs/>
          <w:sz w:val="24"/>
        </w:rPr>
      </w:pPr>
      <w:r>
        <w:rPr>
          <w:rFonts w:hint="eastAsia" w:asciiTheme="minorEastAsia" w:hAnsiTheme="minorEastAsia" w:eastAsiaTheme="minorEastAsia" w:cstheme="minorBidi"/>
          <w:bCs/>
          <w:sz w:val="24"/>
        </w:rPr>
        <w:t>D.人民日益增长的美好生活需要和不平衡不充分的发展之间的矛盾</w:t>
      </w:r>
    </w:p>
    <w:p>
      <w:pPr>
        <w:rPr>
          <w:rFonts w:asciiTheme="minorEastAsia" w:hAnsiTheme="minorEastAsia" w:eastAsiaTheme="minorEastAsia"/>
          <w:sz w:val="24"/>
        </w:rPr>
      </w:pPr>
      <w:r>
        <w:rPr>
          <w:rFonts w:hint="eastAsia" w:asciiTheme="minorEastAsia" w:hAnsiTheme="minorEastAsia" w:eastAsiaTheme="minorEastAsia"/>
          <w:sz w:val="24"/>
        </w:rPr>
        <w:t>14.</w:t>
      </w:r>
      <w:bookmarkStart w:id="1" w:name="_Hlk501870819"/>
      <w:r>
        <w:rPr>
          <w:rFonts w:hint="eastAsia" w:asciiTheme="minorEastAsia" w:hAnsiTheme="minorEastAsia" w:eastAsiaTheme="minorEastAsia"/>
          <w:sz w:val="24"/>
        </w:rPr>
        <w:t>作为经济发展的主线，是化解我国经济发展面临困难和矛盾的重大举措是（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A.创新驱动发展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B.大力发展实体经济</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C.供给侧结构性改革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D.</w:t>
      </w:r>
      <w:bookmarkEnd w:id="1"/>
      <w:r>
        <w:rPr>
          <w:rFonts w:hint="eastAsia" w:asciiTheme="minorEastAsia" w:hAnsiTheme="minorEastAsia" w:eastAsiaTheme="minorEastAsia"/>
          <w:sz w:val="24"/>
        </w:rPr>
        <w:t>城乡区域协调发展战略</w:t>
      </w:r>
    </w:p>
    <w:p>
      <w:pPr>
        <w:rPr>
          <w:rFonts w:asciiTheme="minorEastAsia" w:hAnsiTheme="minorEastAsia" w:eastAsiaTheme="minorEastAsia"/>
          <w:sz w:val="24"/>
        </w:rPr>
      </w:pPr>
      <w:r>
        <w:rPr>
          <w:rFonts w:hint="eastAsia" w:asciiTheme="minorEastAsia" w:hAnsiTheme="minorEastAsia" w:eastAsiaTheme="minorEastAsia"/>
          <w:sz w:val="24"/>
        </w:rPr>
        <w:t>15.社会主义民主政治的本质特征是（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A.中国共产党领导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B.人民当家作主</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C.依法治国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D.党的领导、人民当家作主和依法治国的统一</w:t>
      </w:r>
    </w:p>
    <w:p>
      <w:pPr>
        <w:rPr>
          <w:rFonts w:asciiTheme="minorEastAsia" w:hAnsiTheme="minorEastAsia" w:eastAsiaTheme="minorEastAsia"/>
          <w:sz w:val="24"/>
        </w:rPr>
      </w:pPr>
      <w:bookmarkStart w:id="2" w:name="_Hlk501872099"/>
      <w:r>
        <w:rPr>
          <w:rFonts w:hint="eastAsia" w:asciiTheme="minorEastAsia" w:hAnsiTheme="minorEastAsia" w:eastAsiaTheme="minorEastAsia"/>
          <w:sz w:val="24"/>
        </w:rPr>
        <w:t>16.习近平总书记强调，一个国家、一个民族发展中更基本、更深沉、更持久的力量，更基础、更广泛、更深厚的自信是（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A.道路自信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B.理论自信      C.制度自信  </w:t>
      </w:r>
      <w:r>
        <w:rPr>
          <w:rFonts w:asciiTheme="minorEastAsia" w:hAnsiTheme="minorEastAsia" w:eastAsiaTheme="minorEastAsia"/>
          <w:sz w:val="24"/>
        </w:rPr>
        <w:t xml:space="preserve">   </w:t>
      </w:r>
      <w:r>
        <w:rPr>
          <w:rFonts w:hint="eastAsia" w:asciiTheme="minorEastAsia" w:hAnsiTheme="minorEastAsia" w:eastAsiaTheme="minorEastAsia"/>
          <w:sz w:val="24"/>
        </w:rPr>
        <w:t>D.文化自信</w:t>
      </w:r>
    </w:p>
    <w:p>
      <w:pPr>
        <w:rPr>
          <w:rFonts w:asciiTheme="minorEastAsia" w:hAnsiTheme="minorEastAsia" w:eastAsiaTheme="minorEastAsia"/>
          <w:sz w:val="24"/>
        </w:rPr>
      </w:pPr>
      <w:r>
        <w:rPr>
          <w:rFonts w:hint="eastAsia" w:asciiTheme="minorEastAsia" w:hAnsiTheme="minorEastAsia" w:eastAsiaTheme="minorEastAsia"/>
          <w:sz w:val="24"/>
        </w:rPr>
        <w:t>17.民生是人民幸福之基、社会和谐之本。我国最大的民生工程、民心工程、根基工程是（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A.教育       B.就业 </w:t>
      </w:r>
      <w:r>
        <w:rPr>
          <w:rFonts w:asciiTheme="minorEastAsia" w:hAnsiTheme="minorEastAsia" w:eastAsiaTheme="minorEastAsia"/>
          <w:sz w:val="24"/>
        </w:rPr>
        <w:t xml:space="preserve">     </w:t>
      </w:r>
      <w:r>
        <w:rPr>
          <w:rFonts w:hint="eastAsia" w:asciiTheme="minorEastAsia" w:hAnsiTheme="minorEastAsia" w:eastAsiaTheme="minorEastAsia"/>
          <w:sz w:val="24"/>
        </w:rPr>
        <w:t>C.社会保障       D.脱贫</w:t>
      </w:r>
    </w:p>
    <w:p>
      <w:pPr>
        <w:rPr>
          <w:rFonts w:asciiTheme="minorEastAsia" w:hAnsiTheme="minorEastAsia" w:eastAsiaTheme="minorEastAsia"/>
          <w:sz w:val="24"/>
        </w:rPr>
      </w:pPr>
      <w:r>
        <w:rPr>
          <w:rFonts w:hint="eastAsia" w:asciiTheme="minorEastAsia" w:hAnsiTheme="minorEastAsia" w:eastAsiaTheme="minorEastAsia"/>
          <w:sz w:val="24"/>
        </w:rPr>
        <w:t xml:space="preserve">18.习近平指出，坚持人与自然和谐共生，在整个发展过程中，我们都要坚持的方针是（ </w:t>
      </w:r>
      <w:r>
        <w:rPr>
          <w:rFonts w:asciiTheme="minorEastAsia" w:hAnsiTheme="minorEastAsia" w:eastAsiaTheme="minorEastAsia"/>
          <w:sz w:val="24"/>
        </w:rPr>
        <w:t xml:space="preserve">  </w:t>
      </w:r>
      <w:r>
        <w:rPr>
          <w:rFonts w:hint="eastAsia" w:asciiTheme="minorEastAsia" w:hAnsiTheme="minorEastAsia" w:eastAsiaTheme="minorEastAsia"/>
          <w:sz w:val="24"/>
        </w:rPr>
        <w:t>）</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A.节约资源</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B.坚持节约优先、保护优先、自然恢复为主</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C.正确处理人与自然的关系</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D.着力推进绿色发展、循环发展、低碳发展</w:t>
      </w:r>
    </w:p>
    <w:p>
      <w:pPr>
        <w:jc w:val="left"/>
        <w:rPr>
          <w:rFonts w:asciiTheme="minorEastAsia" w:hAnsiTheme="minorEastAsia" w:eastAsiaTheme="minorEastAsia"/>
          <w:sz w:val="24"/>
        </w:rPr>
      </w:pPr>
      <w:r>
        <w:rPr>
          <w:rFonts w:hint="eastAsia" w:asciiTheme="minorEastAsia" w:hAnsiTheme="minorEastAsia" w:eastAsiaTheme="minorEastAsia"/>
          <w:sz w:val="24"/>
        </w:rPr>
        <w:t>19.党的十九大提出了新时代党的建设的总要求，其中，作为新时代党的建设的统领的是（    ）</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A.调动全党的积极性、主动性、创造性</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B.党的政治建设</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C.坚定理想信念</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D.加强党的长期执政能力建设、先进性和纯洁性建设</w:t>
      </w:r>
    </w:p>
    <w:bookmarkEnd w:id="2"/>
    <w:p>
      <w:pPr>
        <w:rPr>
          <w:rFonts w:asciiTheme="minorEastAsia" w:hAnsiTheme="minorEastAsia" w:eastAsiaTheme="minorEastAsia"/>
          <w:sz w:val="24"/>
        </w:rPr>
      </w:pPr>
      <w:r>
        <w:rPr>
          <w:rFonts w:hint="eastAsia" w:asciiTheme="minorEastAsia" w:hAnsiTheme="minorEastAsia" w:eastAsiaTheme="minorEastAsia"/>
          <w:sz w:val="24"/>
        </w:rPr>
        <w:t>20</w:t>
      </w:r>
      <w:r>
        <w:rPr>
          <w:rFonts w:asciiTheme="minorEastAsia" w:hAnsiTheme="minorEastAsia" w:eastAsiaTheme="minorEastAsia"/>
          <w:sz w:val="24"/>
        </w:rPr>
        <w:t>.</w:t>
      </w:r>
      <w:r>
        <w:rPr>
          <w:rFonts w:hint="eastAsia" w:asciiTheme="minorEastAsia" w:hAnsiTheme="minorEastAsia" w:eastAsiaTheme="minorEastAsia"/>
          <w:sz w:val="24"/>
        </w:rPr>
        <w:t xml:space="preserve">党的十八大以来，为了适应我国国家安全面临的新形势新任务，实现国家长治久安，我们党明确提出了总体国家安全观。总体国家安全观的根本是（ </w:t>
      </w:r>
      <w:r>
        <w:rPr>
          <w:rFonts w:asciiTheme="minorEastAsia" w:hAnsiTheme="minorEastAsia" w:eastAsiaTheme="minorEastAsia"/>
          <w:sz w:val="24"/>
        </w:rPr>
        <w:t xml:space="preserve">   </w:t>
      </w:r>
      <w:r>
        <w:rPr>
          <w:rFonts w:hint="eastAsia" w:asciiTheme="minorEastAsia" w:hAnsiTheme="minorEastAsia" w:eastAsiaTheme="minorEastAsia"/>
          <w:sz w:val="24"/>
        </w:rPr>
        <w:t>）</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A.人民安全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B.政治安全      C.经济安全　  </w:t>
      </w:r>
      <w:r>
        <w:rPr>
          <w:rFonts w:asciiTheme="minorEastAsia" w:hAnsiTheme="minorEastAsia" w:eastAsiaTheme="minorEastAsia"/>
          <w:sz w:val="24"/>
        </w:rPr>
        <w:t xml:space="preserve"> </w:t>
      </w:r>
      <w:r>
        <w:rPr>
          <w:rFonts w:hint="eastAsia" w:asciiTheme="minorEastAsia" w:hAnsiTheme="minorEastAsia" w:eastAsiaTheme="minorEastAsia"/>
          <w:sz w:val="24"/>
        </w:rPr>
        <w:t>D.国土安全</w:t>
      </w:r>
    </w:p>
    <w:p>
      <w:pPr>
        <w:rPr>
          <w:rFonts w:ascii="楷体" w:hAnsi="楷体" w:eastAsia="楷体" w:cs="楷体"/>
          <w:b/>
          <w:sz w:val="24"/>
        </w:rPr>
      </w:pPr>
      <w:r>
        <w:rPr>
          <w:rFonts w:hint="eastAsia" w:ascii="黑体" w:hAnsi="黑体" w:eastAsia="黑体"/>
          <w:b/>
          <w:bCs/>
          <w:sz w:val="28"/>
          <w:szCs w:val="28"/>
        </w:rPr>
        <w:t>二、多项</w:t>
      </w:r>
      <w:r>
        <w:rPr>
          <w:rFonts w:hint="eastAsia" w:ascii="黑体" w:hAnsi="黑体" w:eastAsia="黑体"/>
          <w:b/>
          <w:sz w:val="28"/>
          <w:szCs w:val="28"/>
        </w:rPr>
        <w:t>选择题</w:t>
      </w:r>
      <w:r>
        <w:rPr>
          <w:rFonts w:hint="eastAsia" w:ascii="楷体" w:hAnsi="楷体" w:eastAsia="楷体"/>
          <w:b/>
          <w:sz w:val="24"/>
        </w:rPr>
        <w:t>（至少有两项符合题意，少选、多选和错选均不得分。</w:t>
      </w:r>
      <w:r>
        <w:rPr>
          <w:rFonts w:hint="eastAsia" w:ascii="楷体" w:hAnsi="楷体" w:eastAsia="楷体" w:cs="楷体"/>
          <w:b/>
          <w:sz w:val="24"/>
        </w:rPr>
        <w:t>）</w:t>
      </w:r>
    </w:p>
    <w:p>
      <w:pPr>
        <w:rPr>
          <w:rFonts w:asciiTheme="minorEastAsia" w:hAnsiTheme="minorEastAsia" w:eastAsiaTheme="minorEastAsia"/>
          <w:sz w:val="24"/>
        </w:rPr>
      </w:pPr>
      <w:r>
        <w:rPr>
          <w:rFonts w:hint="eastAsia" w:asciiTheme="minorEastAsia" w:hAnsiTheme="minorEastAsia" w:eastAsiaTheme="minorEastAsia"/>
          <w:sz w:val="24"/>
        </w:rPr>
        <w:t>1.关于科学认识和评价毛泽东和毛泽东思想，要坚持（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w:t>
      </w:r>
      <w:r>
        <w:rPr>
          <w:rFonts w:ascii="PingFangSC-Regular" w:hAnsi="PingFangSC-Regular"/>
          <w:color w:val="333333"/>
          <w:sz w:val="24"/>
        </w:rPr>
        <w:t>毛泽东同志的功绩是第一位的，他的错误是第二位的</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B.对毛泽东的评价，应该放在他所处时代和社会的历史条件下去分析</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C.要把毛泽东思想和毛泽东同志的思想区分开来</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D.要将毛泽东晚年的错误同毛泽东思想的科学体系区分开来</w:t>
      </w:r>
    </w:p>
    <w:p>
      <w:pPr>
        <w:rPr>
          <w:rFonts w:asciiTheme="minorEastAsia" w:hAnsiTheme="minorEastAsia" w:eastAsiaTheme="minorEastAsia"/>
          <w:sz w:val="24"/>
        </w:rPr>
      </w:pPr>
      <w:r>
        <w:rPr>
          <w:rFonts w:hint="eastAsia" w:asciiTheme="minorEastAsia" w:hAnsiTheme="minorEastAsia" w:eastAsiaTheme="minorEastAsia"/>
          <w:sz w:val="24"/>
        </w:rPr>
        <w:t xml:space="preserve">2.中国共产党在中国革命中战胜敌人的“主要法宝”有（ </w:t>
      </w:r>
      <w:r>
        <w:rPr>
          <w:rFonts w:asciiTheme="minorEastAsia" w:hAnsiTheme="minorEastAsia" w:eastAsiaTheme="minorEastAsia"/>
          <w:sz w:val="24"/>
        </w:rPr>
        <w:t xml:space="preserve">   </w:t>
      </w:r>
      <w:r>
        <w:rPr>
          <w:rFonts w:hint="eastAsia" w:asciiTheme="minorEastAsia" w:hAnsiTheme="minorEastAsia" w:eastAsiaTheme="minorEastAsia"/>
          <w:sz w:val="24"/>
        </w:rPr>
        <w:t>）</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A.群众路线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B.统一战线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C. 武装斗争 </w:t>
      </w:r>
      <w:r>
        <w:rPr>
          <w:rFonts w:asciiTheme="minorEastAsia" w:hAnsiTheme="minorEastAsia" w:eastAsiaTheme="minorEastAsia"/>
          <w:sz w:val="24"/>
        </w:rPr>
        <w:t xml:space="preserve">      </w:t>
      </w:r>
      <w:r>
        <w:rPr>
          <w:rFonts w:hint="eastAsia" w:asciiTheme="minorEastAsia" w:hAnsiTheme="minorEastAsia" w:eastAsiaTheme="minorEastAsia"/>
          <w:sz w:val="24"/>
        </w:rPr>
        <w:t>D.党的建设</w:t>
      </w:r>
    </w:p>
    <w:p>
      <w:pPr>
        <w:rPr>
          <w:rFonts w:asciiTheme="minorEastAsia" w:hAnsiTheme="minorEastAsia" w:eastAsiaTheme="minorEastAsia"/>
          <w:sz w:val="24"/>
        </w:rPr>
      </w:pPr>
      <w:r>
        <w:rPr>
          <w:rFonts w:hint="eastAsia" w:asciiTheme="minorEastAsia" w:hAnsiTheme="minorEastAsia" w:eastAsiaTheme="minorEastAsia"/>
          <w:sz w:val="24"/>
        </w:rPr>
        <w:t>3. 党在过渡时期的总路线主要内容被概括为“一化三改”，也曾被比喻为“主体”与“两翼”。“两翼”是（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A.对个体农业的社会主义改造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B.对手工业的社会主义改造</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C.国家的社会主义工业化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D.对资本主义工商业的社会主义改造</w:t>
      </w:r>
    </w:p>
    <w:p>
      <w:pPr>
        <w:rPr>
          <w:rFonts w:asciiTheme="minorEastAsia" w:hAnsiTheme="minorEastAsia" w:eastAsiaTheme="minorEastAsia"/>
          <w:color w:val="auto"/>
          <w:sz w:val="24"/>
        </w:rPr>
      </w:pPr>
      <w:r>
        <w:rPr>
          <w:rFonts w:hint="eastAsia" w:asciiTheme="minorEastAsia" w:hAnsiTheme="minorEastAsia" w:eastAsiaTheme="minorEastAsia"/>
          <w:color w:val="auto"/>
          <w:sz w:val="24"/>
        </w:rPr>
        <w:t>4.毛泽东提出了以农业为基础，以工业为主导，以农轻重为序发展国民经济的总方针，以及一整套“两条腿走路”的工业化发展思路。两条腿走路是（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A.重工业和轻工业同时并举 </w:t>
      </w:r>
      <w:r>
        <w:rPr>
          <w:rFonts w:asciiTheme="minorEastAsia" w:hAnsiTheme="minorEastAsia" w:eastAsiaTheme="minorEastAsia"/>
          <w:sz w:val="24"/>
        </w:rPr>
        <w:t xml:space="preserve">       </w:t>
      </w:r>
      <w:r>
        <w:rPr>
          <w:rFonts w:hint="eastAsia" w:asciiTheme="minorEastAsia" w:hAnsiTheme="minorEastAsia" w:eastAsiaTheme="minorEastAsia"/>
          <w:sz w:val="24"/>
        </w:rPr>
        <w:t>B.大型企业和中小型企业同时并举</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 xml:space="preserve">C.中央工业和地方工业同时并举 </w:t>
      </w:r>
      <w:r>
        <w:rPr>
          <w:rFonts w:asciiTheme="minorEastAsia" w:hAnsiTheme="minorEastAsia" w:eastAsiaTheme="minorEastAsia"/>
          <w:sz w:val="24"/>
        </w:rPr>
        <w:t xml:space="preserve">   </w:t>
      </w:r>
      <w:r>
        <w:rPr>
          <w:rFonts w:hint="eastAsia" w:asciiTheme="minorEastAsia" w:hAnsiTheme="minorEastAsia" w:eastAsiaTheme="minorEastAsia"/>
          <w:sz w:val="24"/>
        </w:rPr>
        <w:t>D.沿海工业和内地工业同时并举</w:t>
      </w:r>
    </w:p>
    <w:p>
      <w:pPr>
        <w:textAlignment w:val="baseline"/>
        <w:rPr>
          <w:rFonts w:asciiTheme="minorEastAsia" w:hAnsiTheme="minorEastAsia" w:eastAsiaTheme="minorEastAsia" w:cstheme="minorBidi"/>
          <w:bCs/>
          <w:sz w:val="24"/>
        </w:rPr>
      </w:pPr>
      <w:r>
        <w:rPr>
          <w:rFonts w:hint="eastAsia" w:asciiTheme="minorEastAsia" w:hAnsiTheme="minorEastAsia" w:eastAsiaTheme="minorEastAsia" w:cstheme="minorBidi"/>
          <w:bCs/>
          <w:sz w:val="24"/>
        </w:rPr>
        <w:t>5</w:t>
      </w:r>
      <w:r>
        <w:rPr>
          <w:rFonts w:asciiTheme="minorEastAsia" w:hAnsiTheme="minorEastAsia" w:eastAsiaTheme="minorEastAsia" w:cstheme="minorBidi"/>
          <w:bCs/>
          <w:sz w:val="24"/>
        </w:rPr>
        <w:t>.</w:t>
      </w:r>
      <w:r>
        <w:rPr>
          <w:rFonts w:hint="eastAsia" w:asciiTheme="minorEastAsia" w:hAnsiTheme="minorEastAsia" w:eastAsiaTheme="minorEastAsia" w:cstheme="minorBidi"/>
          <w:bCs/>
          <w:sz w:val="24"/>
        </w:rPr>
        <w:t>社会主义初级阶段的科学含义是（       ）。</w:t>
      </w:r>
    </w:p>
    <w:p>
      <w:pPr>
        <w:ind w:firstLine="240" w:firstLineChars="100"/>
        <w:textAlignment w:val="baseline"/>
        <w:rPr>
          <w:rFonts w:asciiTheme="minorEastAsia" w:hAnsiTheme="minorEastAsia" w:eastAsiaTheme="minorEastAsia" w:cstheme="minorBidi"/>
          <w:bCs/>
          <w:sz w:val="24"/>
        </w:rPr>
      </w:pPr>
      <w:r>
        <w:rPr>
          <w:rFonts w:asciiTheme="minorEastAsia" w:hAnsiTheme="minorEastAsia" w:eastAsiaTheme="minorEastAsia" w:cstheme="minorBidi"/>
          <w:bCs/>
          <w:sz w:val="24"/>
        </w:rPr>
        <w:t>A.</w:t>
      </w:r>
      <w:r>
        <w:rPr>
          <w:rFonts w:hint="eastAsia" w:asciiTheme="minorEastAsia" w:hAnsiTheme="minorEastAsia" w:eastAsiaTheme="minorEastAsia" w:cstheme="minorBidi"/>
          <w:bCs/>
          <w:sz w:val="24"/>
        </w:rPr>
        <w:t xml:space="preserve">我国已经是社会主义社会 </w:t>
      </w:r>
      <w:r>
        <w:rPr>
          <w:rFonts w:asciiTheme="minorEastAsia" w:hAnsiTheme="minorEastAsia" w:eastAsiaTheme="minorEastAsia" w:cstheme="minorBidi"/>
          <w:bCs/>
          <w:sz w:val="24"/>
        </w:rPr>
        <w:t xml:space="preserve">   </w:t>
      </w:r>
      <w:r>
        <w:rPr>
          <w:rFonts w:hint="eastAsia" w:asciiTheme="minorEastAsia" w:hAnsiTheme="minorEastAsia" w:eastAsiaTheme="minorEastAsia" w:cstheme="minorBidi"/>
          <w:bCs/>
          <w:sz w:val="24"/>
        </w:rPr>
        <w:t>B.我国的社会主义还处在初级阶段</w:t>
      </w:r>
    </w:p>
    <w:p>
      <w:pPr>
        <w:ind w:firstLine="240" w:firstLineChars="100"/>
        <w:rPr>
          <w:rFonts w:asciiTheme="minorEastAsia" w:hAnsiTheme="minorEastAsia" w:eastAsiaTheme="minorEastAsia"/>
          <w:sz w:val="24"/>
        </w:rPr>
      </w:pPr>
      <w:r>
        <w:rPr>
          <w:rFonts w:hint="eastAsia" w:asciiTheme="minorEastAsia" w:hAnsiTheme="minorEastAsia" w:eastAsiaTheme="minorEastAsia" w:cstheme="minorBidi"/>
          <w:bCs/>
          <w:sz w:val="24"/>
        </w:rPr>
        <w:t xml:space="preserve">C.处在过渡时期的社会 </w:t>
      </w:r>
      <w:r>
        <w:rPr>
          <w:rFonts w:asciiTheme="minorEastAsia" w:hAnsiTheme="minorEastAsia" w:eastAsiaTheme="minorEastAsia" w:cstheme="minorBidi"/>
          <w:bCs/>
          <w:sz w:val="24"/>
        </w:rPr>
        <w:t xml:space="preserve">       </w:t>
      </w:r>
      <w:r>
        <w:rPr>
          <w:rFonts w:hint="eastAsia" w:asciiTheme="minorEastAsia" w:hAnsiTheme="minorEastAsia" w:eastAsiaTheme="minorEastAsia" w:cstheme="minorBidi"/>
          <w:bCs/>
          <w:sz w:val="24"/>
        </w:rPr>
        <w:t>D.每个国家进入社会主义的必经阶段</w:t>
      </w:r>
    </w:p>
    <w:p>
      <w:pPr>
        <w:rPr>
          <w:rFonts w:asciiTheme="minorEastAsia" w:hAnsiTheme="minorEastAsia" w:eastAsiaTheme="minorEastAsia"/>
          <w:sz w:val="24"/>
        </w:rPr>
      </w:pPr>
      <w:r>
        <w:rPr>
          <w:rFonts w:hint="eastAsia" w:asciiTheme="minorEastAsia" w:hAnsiTheme="minorEastAsia" w:eastAsiaTheme="minorEastAsia"/>
          <w:sz w:val="24"/>
        </w:rPr>
        <w:t>6.邓小平明确指出：“改革开放是中国的第二次革命。”这一论断正确的理解是（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A.改革同革命一样，就目的而言，都是为了解放生产力</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B.改革是对原有体制的根本性变革</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C.改革也是原来意义上的革命</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D.是与中国共产党领导的第一次革命相对而言的</w:t>
      </w:r>
    </w:p>
    <w:p>
      <w:pPr>
        <w:rPr>
          <w:rFonts w:asciiTheme="minorEastAsia" w:hAnsiTheme="minorEastAsia" w:eastAsiaTheme="minorEastAsia"/>
          <w:sz w:val="24"/>
        </w:rPr>
      </w:pPr>
      <w:r>
        <w:rPr>
          <w:rFonts w:hint="eastAsia" w:asciiTheme="minorEastAsia" w:hAnsiTheme="minorEastAsia" w:eastAsiaTheme="minorEastAsia"/>
          <w:sz w:val="24"/>
        </w:rPr>
        <w:t>7.“三个代表”重要思想是在科学判断党的历史方位和总结历史经验的基础上提出来的，这一时期，我们党必须解决好的两大历史性课题是（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A.如何增强党的阶级基础，扩大群众基础</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B.如何解决经济发展与资源、环境的矛盾</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C.进一步提高党的领导水平和执政水平</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D.提高拒腐防变和抵御风险的能力</w:t>
      </w:r>
    </w:p>
    <w:p>
      <w:pPr>
        <w:jc w:val="left"/>
        <w:rPr>
          <w:rFonts w:asciiTheme="minorEastAsia" w:hAnsiTheme="minorEastAsia" w:eastAsiaTheme="minorEastAsia"/>
          <w:sz w:val="24"/>
        </w:rPr>
      </w:pPr>
      <w:r>
        <w:rPr>
          <w:rFonts w:hint="eastAsia" w:asciiTheme="minorEastAsia" w:hAnsiTheme="minorEastAsia" w:eastAsiaTheme="minorEastAsia"/>
          <w:sz w:val="24"/>
        </w:rPr>
        <w:t>8.科学发展观指出，坚持可持续发展，必须走文明发展之路。文明发展之路的内容包括（    ）</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 xml:space="preserve">A.生产发展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B.生活富裕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C.生态良好 </w:t>
      </w:r>
      <w:r>
        <w:rPr>
          <w:rFonts w:asciiTheme="minorEastAsia" w:hAnsiTheme="minorEastAsia" w:eastAsiaTheme="minorEastAsia"/>
          <w:sz w:val="24"/>
        </w:rPr>
        <w:t xml:space="preserve">   </w:t>
      </w:r>
      <w:r>
        <w:rPr>
          <w:rFonts w:hint="eastAsia" w:asciiTheme="minorEastAsia" w:hAnsiTheme="minorEastAsia" w:eastAsiaTheme="minorEastAsia"/>
          <w:sz w:val="24"/>
        </w:rPr>
        <w:t>D.资源节约</w:t>
      </w:r>
    </w:p>
    <w:p>
      <w:pPr>
        <w:rPr>
          <w:rFonts w:asciiTheme="minorEastAsia" w:hAnsiTheme="minorEastAsia" w:eastAsiaTheme="minorEastAsia"/>
          <w:sz w:val="24"/>
        </w:rPr>
      </w:pPr>
      <w:r>
        <w:rPr>
          <w:rFonts w:hint="eastAsia" w:asciiTheme="minorEastAsia" w:hAnsiTheme="minorEastAsia" w:eastAsiaTheme="minorEastAsia"/>
          <w:sz w:val="24"/>
        </w:rPr>
        <w:t>9.</w:t>
      </w:r>
      <w:r>
        <w:rPr>
          <w:rFonts w:hint="eastAsia"/>
        </w:rPr>
        <w:t xml:space="preserve"> </w:t>
      </w:r>
      <w:r>
        <w:rPr>
          <w:rFonts w:hint="eastAsia" w:asciiTheme="minorEastAsia" w:hAnsiTheme="minorEastAsia" w:eastAsiaTheme="minorEastAsia"/>
          <w:sz w:val="24"/>
        </w:rPr>
        <w:t>《中共中央关于党的百年奋斗重大成就和历史经验的决议》指出，习近平新时代中国特色社会主义思想回答的重大时代课题包括（     ）</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A.新时代坚持和发展什么样的中国特色社会主义、怎样坚持和发展中国特色社会主义</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B.建设什么样的社会主义现代化强国、怎样建设社会主义现代化强国</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C.建设什么样的长期执政的马克思主义政党、怎样建设长期执政的马克思主义政党</w:t>
      </w:r>
    </w:p>
    <w:p>
      <w:pPr>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t>D.建设一个什么样的人类命运共同体，怎样建设人类命运共同体</w:t>
      </w:r>
    </w:p>
    <w:p>
      <w:pPr>
        <w:rPr>
          <w:rFonts w:hint="eastAsia" w:asciiTheme="minorEastAsia" w:hAnsiTheme="minorEastAsia" w:eastAsiaTheme="minorEastAsia"/>
          <w:sz w:val="24"/>
        </w:rPr>
      </w:pPr>
      <w:r>
        <w:rPr>
          <w:rFonts w:hint="eastAsia" w:asciiTheme="minorEastAsia" w:hAnsiTheme="minorEastAsia" w:eastAsiaTheme="minorEastAsia"/>
          <w:sz w:val="24"/>
        </w:rPr>
        <w:t xml:space="preserve">10.习近平为核心的党中央如此重视全面深化改革是因为全面深化改革是（ </w:t>
      </w:r>
      <w:r>
        <w:rPr>
          <w:rFonts w:asciiTheme="minorEastAsia" w:hAnsiTheme="minorEastAsia" w:eastAsiaTheme="minorEastAsia"/>
          <w:sz w:val="24"/>
        </w:rPr>
        <w:t xml:space="preserve">   </w:t>
      </w:r>
      <w:r>
        <w:rPr>
          <w:rFonts w:hint="eastAsia" w:asciiTheme="minorEastAsia" w:hAnsiTheme="minorEastAsia" w:eastAsiaTheme="minorEastAsia"/>
          <w:sz w:val="24"/>
        </w:rPr>
        <w:t>）</w:t>
      </w:r>
      <w:bookmarkStart w:id="3" w:name="_Hlk501898174"/>
    </w:p>
    <w:p>
      <w:pPr>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t>A.破解发展中面临的难题的需要</w:t>
      </w:r>
    </w:p>
    <w:p>
      <w:pPr>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t>B.化解来自各方面风险挑战的需要</w:t>
      </w:r>
    </w:p>
    <w:p>
      <w:pPr>
        <w:ind w:firstLine="240" w:firstLineChars="100"/>
        <w:rPr>
          <w:rFonts w:asciiTheme="minorEastAsia" w:hAnsiTheme="minorEastAsia" w:eastAsiaTheme="minorEastAsia"/>
          <w:sz w:val="24"/>
        </w:rPr>
      </w:pPr>
      <w:r>
        <w:rPr>
          <w:rFonts w:hint="eastAsia" w:asciiTheme="minorEastAsia" w:hAnsiTheme="minorEastAsia" w:eastAsiaTheme="minorEastAsia"/>
          <w:sz w:val="24"/>
        </w:rPr>
        <w:t>C.推动经济社会持续健康发展的需要</w:t>
      </w:r>
    </w:p>
    <w:p>
      <w:pPr>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D.顺应当今世界发展大势的必然选择</w:t>
      </w: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p>
      <w:pPr>
        <w:ind w:firstLine="240" w:firstLineChars="100"/>
        <w:jc w:val="left"/>
        <w:rPr>
          <w:rFonts w:asciiTheme="minorEastAsia" w:hAnsiTheme="minorEastAsia" w:eastAsiaTheme="minorEastAsia"/>
          <w:sz w:val="24"/>
        </w:rPr>
      </w:pPr>
    </w:p>
    <w:bookmarkEnd w:id="3"/>
    <w:p>
      <w:pPr>
        <w:rPr>
          <w:rFonts w:ascii="楷体" w:hAnsi="楷体" w:eastAsia="楷体" w:cs="楷体"/>
          <w:b/>
          <w:sz w:val="24"/>
        </w:rPr>
      </w:pPr>
      <w:r>
        <w:rPr>
          <w:rFonts w:hint="eastAsia" w:ascii="黑体" w:hAnsi="黑体" w:eastAsia="黑体"/>
          <w:b/>
          <w:sz w:val="28"/>
          <w:szCs w:val="28"/>
        </w:rPr>
        <w:t>三、简述题</w:t>
      </w:r>
      <w:r>
        <w:rPr>
          <w:rFonts w:hint="eastAsia" w:ascii="楷体" w:hAnsi="楷体" w:eastAsia="楷体" w:cs="楷体"/>
          <w:b/>
          <w:sz w:val="24"/>
        </w:rPr>
        <w:t>（共2题，共20分）</w:t>
      </w:r>
    </w:p>
    <w:p>
      <w:pPr>
        <w:ind w:firstLine="482" w:firstLineChars="200"/>
        <w:rPr>
          <w:rFonts w:asciiTheme="minorEastAsia" w:hAnsiTheme="minorEastAsia" w:eastAsiaTheme="minorEastAsia"/>
          <w:b/>
          <w:color w:val="0000FF"/>
          <w:sz w:val="24"/>
        </w:rPr>
      </w:pPr>
      <w:r>
        <w:rPr>
          <w:rFonts w:hint="eastAsia" w:asciiTheme="minorEastAsia" w:hAnsiTheme="minorEastAsia" w:eastAsiaTheme="minorEastAsia"/>
          <w:b/>
          <w:color w:val="0000FF"/>
          <w:sz w:val="24"/>
        </w:rPr>
        <w:t>1</w:t>
      </w:r>
      <w:r>
        <w:rPr>
          <w:rFonts w:hint="eastAsia" w:asciiTheme="minorEastAsia" w:hAnsiTheme="minorEastAsia" w:eastAsiaTheme="minorEastAsia"/>
          <w:b/>
          <w:color w:val="0000FF"/>
          <w:sz w:val="24"/>
          <w:lang w:eastAsia="zh-CN"/>
        </w:rPr>
        <w:t>.</w:t>
      </w:r>
      <w:r>
        <w:rPr>
          <w:rFonts w:hint="eastAsia" w:asciiTheme="minorEastAsia" w:hAnsiTheme="minorEastAsia" w:eastAsiaTheme="minorEastAsia"/>
          <w:b/>
          <w:color w:val="0000FF"/>
          <w:sz w:val="24"/>
        </w:rPr>
        <w:t>改革开放和社会主义现代化建设新时期，我们党不断推进马克思主义中国化时代化，分别回答了那些重大问题？形成了那些理论成果？</w:t>
      </w: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numPr>
          <w:ilvl w:val="0"/>
          <w:numId w:val="1"/>
        </w:numPr>
        <w:ind w:firstLine="241" w:firstLineChars="100"/>
        <w:jc w:val="left"/>
        <w:rPr>
          <w:rFonts w:hint="eastAsia" w:asciiTheme="minorEastAsia" w:hAnsiTheme="minorEastAsia" w:eastAsiaTheme="minorEastAsia"/>
          <w:b/>
          <w:color w:val="0000FF"/>
          <w:sz w:val="24"/>
        </w:rPr>
      </w:pPr>
      <w:r>
        <w:rPr>
          <w:rFonts w:hint="eastAsia" w:asciiTheme="minorEastAsia" w:hAnsiTheme="minorEastAsia" w:eastAsiaTheme="minorEastAsia"/>
          <w:b/>
          <w:sz w:val="24"/>
        </w:rPr>
        <w:t>简述习近平新时代中国特色社会主义思想创立的社会历史条件。</w:t>
      </w:r>
      <w:bookmarkStart w:id="4" w:name="_GoBack"/>
      <w:r>
        <w:rPr>
          <w:rFonts w:hint="eastAsia" w:asciiTheme="minorEastAsia" w:hAnsiTheme="minorEastAsia" w:eastAsiaTheme="minorEastAsia"/>
          <w:b/>
          <w:color w:val="0000FF"/>
          <w:sz w:val="24"/>
          <w:lang w:eastAsia="zh-CN"/>
        </w:rPr>
        <w:t>（</w:t>
      </w:r>
      <w:r>
        <w:rPr>
          <w:rFonts w:hint="eastAsia" w:asciiTheme="minorEastAsia" w:hAnsiTheme="minorEastAsia" w:eastAsiaTheme="minorEastAsia"/>
          <w:b/>
          <w:color w:val="0000FF"/>
          <w:sz w:val="24"/>
          <w:lang w:val="en-US" w:eastAsia="zh-CN"/>
        </w:rPr>
        <w:t>毛概不考</w:t>
      </w:r>
      <w:r>
        <w:rPr>
          <w:rFonts w:hint="eastAsia" w:asciiTheme="minorEastAsia" w:hAnsiTheme="minorEastAsia" w:eastAsiaTheme="minorEastAsia"/>
          <w:b/>
          <w:color w:val="0000FF"/>
          <w:sz w:val="24"/>
          <w:lang w:eastAsia="zh-CN"/>
        </w:rPr>
        <w:t>）</w:t>
      </w:r>
    </w:p>
    <w:bookmarkEnd w:id="4"/>
    <w:p>
      <w:pPr>
        <w:numPr>
          <w:numId w:val="0"/>
        </w:numPr>
        <w:jc w:val="left"/>
        <w:rPr>
          <w:rFonts w:hint="default" w:asciiTheme="minorEastAsia" w:hAnsiTheme="minorEastAsia" w:eastAsiaTheme="minorEastAsia"/>
          <w:b/>
          <w:sz w:val="24"/>
          <w:lang w:val="en-US" w:eastAsia="zh-CN"/>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Theme="minorEastAsia" w:hAnsiTheme="minorEastAsia" w:eastAsiaTheme="minorEastAsia"/>
          <w:b/>
          <w:sz w:val="24"/>
        </w:rPr>
      </w:pPr>
    </w:p>
    <w:p>
      <w:pPr>
        <w:jc w:val="left"/>
        <w:rPr>
          <w:rFonts w:ascii="黑体" w:hAnsi="宋体" w:eastAsia="黑体"/>
          <w:b/>
          <w:sz w:val="28"/>
          <w:szCs w:val="28"/>
        </w:rPr>
      </w:pPr>
    </w:p>
    <w:p>
      <w:pPr>
        <w:jc w:val="left"/>
        <w:rPr>
          <w:rFonts w:ascii="黑体" w:hAnsi="宋体" w:eastAsia="黑体"/>
          <w:b/>
          <w:sz w:val="28"/>
          <w:szCs w:val="28"/>
        </w:rPr>
      </w:pPr>
    </w:p>
    <w:p>
      <w:pPr>
        <w:jc w:val="left"/>
        <w:rPr>
          <w:rFonts w:ascii="楷体" w:hAnsi="楷体" w:eastAsia="楷体" w:cs="楷体"/>
          <w:b/>
          <w:sz w:val="24"/>
        </w:rPr>
      </w:pPr>
      <w:r>
        <w:rPr>
          <w:rFonts w:hint="eastAsia" w:ascii="黑体" w:hAnsi="宋体" w:eastAsia="黑体"/>
          <w:b/>
          <w:sz w:val="28"/>
          <w:szCs w:val="28"/>
        </w:rPr>
        <w:t>四、材料分析题</w:t>
      </w:r>
      <w:r>
        <w:rPr>
          <w:rFonts w:hint="eastAsia" w:ascii="楷体" w:hAnsi="楷体" w:eastAsia="楷体" w:cs="楷体"/>
          <w:b/>
          <w:sz w:val="28"/>
          <w:szCs w:val="28"/>
        </w:rPr>
        <w:t>（</w:t>
      </w:r>
      <w:r>
        <w:rPr>
          <w:rFonts w:hint="eastAsia" w:ascii="楷体" w:hAnsi="楷体" w:eastAsia="楷体" w:cs="楷体"/>
          <w:b/>
          <w:sz w:val="24"/>
        </w:rPr>
        <w:t>共2题，每题20分，共40分</w:t>
      </w:r>
      <w:r>
        <w:rPr>
          <w:rFonts w:hint="eastAsia" w:ascii="楷体" w:hAnsi="楷体" w:eastAsia="楷体" w:cs="楷体"/>
          <w:b/>
          <w:sz w:val="28"/>
          <w:szCs w:val="28"/>
        </w:rPr>
        <w:t>）</w:t>
      </w:r>
    </w:p>
    <w:p>
      <w:pPr>
        <w:rPr>
          <w:rFonts w:ascii="黑体" w:hAnsi="黑体" w:eastAsia="黑体"/>
          <w:b/>
          <w:sz w:val="24"/>
        </w:rPr>
      </w:pPr>
      <w:r>
        <w:rPr>
          <w:rFonts w:hint="eastAsia" w:ascii="黑体" w:hAnsi="黑体" w:eastAsia="黑体"/>
          <w:b/>
          <w:sz w:val="24"/>
        </w:rPr>
        <w:t>1.请结合材料回答问题</w:t>
      </w:r>
    </w:p>
    <w:p>
      <w:pPr>
        <w:ind w:firstLine="482" w:firstLineChars="200"/>
        <w:rPr>
          <w:rFonts w:ascii="楷体" w:hAnsi="楷体" w:eastAsia="楷体"/>
          <w:sz w:val="24"/>
        </w:rPr>
      </w:pPr>
      <w:r>
        <w:rPr>
          <w:rFonts w:ascii="楷体" w:hAnsi="楷体" w:eastAsia="楷体"/>
          <w:b/>
          <w:sz w:val="24"/>
        </w:rPr>
        <w:t>材料</w:t>
      </w:r>
      <w:r>
        <w:rPr>
          <w:rFonts w:hint="eastAsia" w:ascii="楷体" w:hAnsi="楷体" w:eastAsia="楷体"/>
          <w:b/>
          <w:sz w:val="24"/>
        </w:rPr>
        <w:t>：</w:t>
      </w:r>
      <w:r>
        <w:rPr>
          <w:rFonts w:hint="eastAsia" w:ascii="楷体" w:hAnsi="楷体" w:eastAsia="楷体"/>
          <w:sz w:val="24"/>
        </w:rPr>
        <w:t>2021年1月11日，习近平在省部级主要领导干部学习贯彻党的十九届五中全会精神专题研讨班上发表重要讲话强调，进入新发展阶段、贯彻新发展理念、构建新发展格局，是由我国经济社会发展的理论逻辑、历史逻辑、现实逻辑决定的。</w:t>
      </w:r>
    </w:p>
    <w:p>
      <w:pPr>
        <w:ind w:firstLine="480" w:firstLineChars="200"/>
        <w:rPr>
          <w:rFonts w:ascii="楷体" w:hAnsi="楷体" w:eastAsia="楷体" w:cs="楷体"/>
          <w:color w:val="000000" w:themeColor="text1"/>
          <w:sz w:val="24"/>
          <w14:textFill>
            <w14:solidFill>
              <w14:schemeClr w14:val="tx1"/>
            </w14:solidFill>
          </w14:textFill>
        </w:rPr>
      </w:pPr>
      <w:r>
        <w:rPr>
          <w:rFonts w:hint="eastAsia" w:ascii="楷体" w:hAnsi="楷体" w:eastAsia="楷体"/>
          <w:sz w:val="24"/>
        </w:rPr>
        <w:t>习近平指出：“正确认识党和人民事业所处的历史方位和发展阶段，是我们党明确阶段性中心任务、制定路线方针政策的根本依据，也是我们党领导革命、建设、改革不断取得胜利的重要经验。”“</w:t>
      </w:r>
      <w:r>
        <w:rPr>
          <w:rFonts w:hint="eastAsia" w:ascii="楷体" w:hAnsi="楷体" w:eastAsia="楷体" w:cs="楷体"/>
          <w:color w:val="000000" w:themeColor="text1"/>
          <w:sz w:val="24"/>
          <w14:textFill>
            <w14:solidFill>
              <w14:schemeClr w14:val="tx1"/>
            </w14:solidFill>
          </w14:textFill>
        </w:rPr>
        <w:t>党的十九届五中全会提出，全面建成小康社会、实现第一个百年奋斗目标之后，我们要乘势而上开启全面建设社会主义现代化国家新征程、向第二个百年奋斗目标进军，这标志着我国进入了一个新发展阶段。作出这样的战略判断，有着深刻的依据。”</w:t>
      </w:r>
    </w:p>
    <w:p>
      <w:pPr>
        <w:ind w:firstLine="480" w:firstLineChars="200"/>
        <w:rPr>
          <w:rFonts w:ascii="楷体" w:hAnsi="楷体" w:eastAsia="楷体"/>
          <w:color w:val="000000" w:themeColor="text1"/>
          <w:sz w:val="24"/>
          <w:shd w:val="clear" w:color="auto" w:fill="FFFFFF"/>
          <w14:textFill>
            <w14:solidFill>
              <w14:schemeClr w14:val="tx1"/>
            </w14:solidFill>
          </w14:textFill>
        </w:rPr>
      </w:pPr>
      <w:r>
        <w:rPr>
          <w:rFonts w:hint="eastAsia" w:ascii="楷体" w:hAnsi="楷体" w:eastAsia="楷体"/>
          <w:color w:val="000000" w:themeColor="text1"/>
          <w:sz w:val="24"/>
          <w:shd w:val="clear" w:color="auto" w:fill="FFFFFF"/>
          <w14:textFill>
            <w14:solidFill>
              <w14:schemeClr w14:val="tx1"/>
            </w14:solidFill>
          </w14:textFill>
        </w:rPr>
        <w:t>习近平强调：“我们党领导人民治国理政，很重要的一个方面就是要回答好实现什么样的发展、怎样实现发展这个重大问题。”</w:t>
      </w:r>
      <w:r>
        <w:rPr>
          <w:rFonts w:hint="eastAsia" w:ascii="楷体" w:hAnsi="楷体" w:eastAsia="楷体"/>
          <w:sz w:val="24"/>
        </w:rPr>
        <w:t xml:space="preserve"> “</w:t>
      </w:r>
      <w:r>
        <w:rPr>
          <w:rFonts w:hint="eastAsia" w:ascii="楷体" w:hAnsi="楷体" w:eastAsia="楷体"/>
          <w:color w:val="000000" w:themeColor="text1"/>
          <w:sz w:val="24"/>
          <w:shd w:val="clear" w:color="auto" w:fill="FFFFFF"/>
          <w14:textFill>
            <w14:solidFill>
              <w14:schemeClr w14:val="tx1"/>
            </w14:solidFill>
          </w14:textFill>
        </w:rPr>
        <w:t>党的十八大以来，我们党对经济形势进行科学判断，对发展理念和思路作出及时调整，引导我国经济发展取得了历史性成就、发生了历史性变革。”“党的十八大以来我们对经济社会发展提出了许多重大理论和理念，其中新发展理念是最重要、最主要的。”</w:t>
      </w:r>
    </w:p>
    <w:p>
      <w:pPr>
        <w:ind w:firstLine="480" w:firstLineChars="200"/>
        <w:rPr>
          <w:rFonts w:ascii="楷体" w:hAnsi="楷体" w:eastAsia="楷体"/>
          <w:color w:val="000000" w:themeColor="text1"/>
          <w:sz w:val="24"/>
          <w:shd w:val="clear" w:color="auto" w:fill="FFFFFF"/>
          <w14:textFill>
            <w14:solidFill>
              <w14:schemeClr w14:val="tx1"/>
            </w14:solidFill>
          </w14:textFill>
        </w:rPr>
      </w:pPr>
      <w:r>
        <w:rPr>
          <w:rFonts w:hint="eastAsia" w:ascii="楷体" w:hAnsi="楷体" w:eastAsia="楷体"/>
          <w:color w:val="000000" w:themeColor="text1"/>
          <w:sz w:val="24"/>
          <w:shd w:val="clear" w:color="auto" w:fill="FFFFFF"/>
          <w14:textFill>
            <w14:solidFill>
              <w14:schemeClr w14:val="tx1"/>
            </w14:solidFill>
          </w14:textFill>
        </w:rPr>
        <w:t>习近平强调：“加快构建以国内大循环为主体、国内国际双循环相互促进的新发展格局，是‘十四五’规划《建议》提出的一项关系我国发展全局的重大战略任务，需要从全局高度准确把握和积极推进。”“这是把握未来发展主动权的战略性布局和先手棋，是新发展阶段要着力推动完成的重大历史任务，也是贯彻新发展理念的重大举措。”</w:t>
      </w:r>
    </w:p>
    <w:p>
      <w:pPr>
        <w:ind w:firstLine="480" w:firstLineChars="200"/>
        <w:rPr>
          <w:rFonts w:ascii="楷体" w:hAnsi="楷体" w:eastAsia="楷体"/>
          <w:color w:val="000000" w:themeColor="text1"/>
          <w:sz w:val="24"/>
          <w:shd w:val="clear" w:color="auto" w:fill="FFFFFF"/>
          <w14:textFill>
            <w14:solidFill>
              <w14:schemeClr w14:val="tx1"/>
            </w14:solidFill>
          </w14:textFill>
        </w:rPr>
      </w:pPr>
      <w:r>
        <w:rPr>
          <w:rFonts w:hint="eastAsia" w:ascii="楷体" w:hAnsi="楷体" w:eastAsia="楷体"/>
          <w:color w:val="000000" w:themeColor="text1"/>
          <w:sz w:val="24"/>
          <w:shd w:val="clear" w:color="auto" w:fill="FFFFFF"/>
          <w14:textFill>
            <w14:solidFill>
              <w14:schemeClr w14:val="tx1"/>
            </w14:solidFill>
          </w14:textFill>
        </w:rPr>
        <w:t>（《习近平在省部级主要领导干部学习贯彻党的十九届五中全会精神专题研讨班开班式上发表重要讲话》，2021年1月11日，新华网。）</w:t>
      </w:r>
    </w:p>
    <w:p>
      <w:pPr>
        <w:numPr>
          <w:ilvl w:val="0"/>
          <w:numId w:val="1"/>
        </w:numPr>
        <w:ind w:firstLine="241" w:firstLineChars="100"/>
        <w:jc w:val="left"/>
        <w:rPr>
          <w:rFonts w:hint="eastAsia" w:asciiTheme="minorEastAsia" w:hAnsiTheme="minorEastAsia" w:eastAsiaTheme="minorEastAsia"/>
          <w:b/>
          <w:sz w:val="24"/>
        </w:rPr>
      </w:pPr>
      <w:r>
        <w:rPr>
          <w:rFonts w:hint="eastAsia" w:asciiTheme="minorEastAsia" w:hAnsiTheme="minorEastAsia" w:eastAsiaTheme="minorEastAsia" w:cstheme="minorEastAsia"/>
          <w:b/>
          <w:color w:val="000000" w:themeColor="text1"/>
          <w:sz w:val="24"/>
          <w14:textFill>
            <w14:solidFill>
              <w14:schemeClr w14:val="tx1"/>
            </w14:solidFill>
          </w14:textFill>
        </w:rPr>
        <w:t>（1）做出“我国进入了一个新发展阶段”的依据</w:t>
      </w:r>
      <w:r>
        <w:rPr>
          <w:rFonts w:hint="eastAsia" w:asciiTheme="minorEastAsia" w:hAnsiTheme="minorEastAsia" w:eastAsiaTheme="minorEastAsia" w:cstheme="minorEastAsia"/>
          <w:b/>
          <w:color w:val="000000" w:themeColor="text1"/>
          <w:sz w:val="24"/>
          <w:lang w:val="en-US" w:eastAsia="zh-CN"/>
          <w14:textFill>
            <w14:solidFill>
              <w14:schemeClr w14:val="tx1"/>
            </w14:solidFill>
          </w14:textFill>
        </w:rPr>
        <w:t>是</w:t>
      </w:r>
      <w:r>
        <w:rPr>
          <w:rFonts w:hint="eastAsia" w:asciiTheme="minorEastAsia" w:hAnsiTheme="minorEastAsia" w:eastAsiaTheme="minorEastAsia" w:cstheme="minorEastAsia"/>
          <w:b/>
          <w:color w:val="000000" w:themeColor="text1"/>
          <w:sz w:val="24"/>
          <w14:textFill>
            <w14:solidFill>
              <w14:schemeClr w14:val="tx1"/>
            </w14:solidFill>
          </w14:textFill>
        </w:rPr>
        <w:t>什么？（10分）</w:t>
      </w:r>
      <w:r>
        <w:rPr>
          <w:rFonts w:hint="eastAsia" w:asciiTheme="minorEastAsia" w:hAnsiTheme="minorEastAsia" w:eastAsiaTheme="minorEastAsia"/>
          <w:b/>
          <w:sz w:val="24"/>
          <w:lang w:eastAsia="zh-CN"/>
        </w:rPr>
        <w:t>（</w:t>
      </w:r>
      <w:r>
        <w:rPr>
          <w:rFonts w:hint="eastAsia" w:asciiTheme="minorEastAsia" w:hAnsiTheme="minorEastAsia" w:eastAsiaTheme="minorEastAsia"/>
          <w:b/>
          <w:sz w:val="24"/>
          <w:lang w:val="en-US" w:eastAsia="zh-CN"/>
        </w:rPr>
        <w:t>毛概不考</w:t>
      </w:r>
      <w:r>
        <w:rPr>
          <w:rFonts w:hint="eastAsia" w:asciiTheme="minorEastAsia" w:hAnsiTheme="minorEastAsia" w:eastAsiaTheme="minorEastAsia"/>
          <w:b/>
          <w:sz w:val="24"/>
          <w:lang w:eastAsia="zh-CN"/>
        </w:rPr>
        <w:t>）</w:t>
      </w:r>
    </w:p>
    <w:p>
      <w:pPr>
        <w:ind w:firstLine="482" w:firstLineChars="200"/>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numPr>
          <w:ilvl w:val="0"/>
          <w:numId w:val="1"/>
        </w:numPr>
        <w:ind w:firstLine="241" w:firstLineChars="100"/>
        <w:jc w:val="left"/>
        <w:rPr>
          <w:rFonts w:hint="eastAsia" w:asciiTheme="minorEastAsia" w:hAnsiTheme="minorEastAsia" w:eastAsiaTheme="minorEastAsia"/>
          <w:b/>
          <w:color w:val="0000FF"/>
          <w:sz w:val="24"/>
        </w:rPr>
      </w:pPr>
      <w:r>
        <w:rPr>
          <w:rFonts w:hint="eastAsia" w:asciiTheme="minorEastAsia" w:hAnsiTheme="minorEastAsia" w:eastAsiaTheme="minorEastAsia" w:cstheme="minorEastAsia"/>
          <w:b/>
          <w:color w:val="000000" w:themeColor="text1"/>
          <w:sz w:val="24"/>
          <w14:textFill>
            <w14:solidFill>
              <w14:schemeClr w14:val="tx1"/>
            </w14:solidFill>
          </w14:textFill>
        </w:rPr>
        <w:t>（2）为什么说构建新发展格局是把握未来发展主动权的战略性布局和先手棋？</w:t>
      </w:r>
      <w:r>
        <w:rPr>
          <w:rFonts w:hint="eastAsia" w:asciiTheme="minorEastAsia" w:hAnsiTheme="minorEastAsia" w:eastAsiaTheme="minorEastAsia" w:cstheme="minorEastAsia"/>
          <w:b/>
          <w:color w:val="000000" w:themeColor="text1"/>
          <w:sz w:val="24"/>
          <w:shd w:val="clear" w:color="auto" w:fill="FFFFFF"/>
          <w14:textFill>
            <w14:solidFill>
              <w14:schemeClr w14:val="tx1"/>
            </w14:solidFill>
          </w14:textFill>
        </w:rPr>
        <w:t>（10分）</w:t>
      </w:r>
      <w:r>
        <w:rPr>
          <w:rFonts w:hint="eastAsia" w:asciiTheme="minorEastAsia" w:hAnsiTheme="minorEastAsia" w:eastAsiaTheme="minorEastAsia"/>
          <w:b/>
          <w:color w:val="0000FF"/>
          <w:sz w:val="24"/>
          <w:lang w:eastAsia="zh-CN"/>
        </w:rPr>
        <w:t>（</w:t>
      </w:r>
      <w:r>
        <w:rPr>
          <w:rFonts w:hint="eastAsia" w:asciiTheme="minorEastAsia" w:hAnsiTheme="minorEastAsia" w:eastAsiaTheme="minorEastAsia"/>
          <w:b/>
          <w:color w:val="0000FF"/>
          <w:sz w:val="24"/>
          <w:lang w:val="en-US" w:eastAsia="zh-CN"/>
        </w:rPr>
        <w:t>毛概不考</w:t>
      </w:r>
      <w:r>
        <w:rPr>
          <w:rFonts w:hint="eastAsia" w:asciiTheme="minorEastAsia" w:hAnsiTheme="minorEastAsia" w:eastAsiaTheme="minorEastAsia"/>
          <w:b/>
          <w:color w:val="0000FF"/>
          <w:sz w:val="24"/>
          <w:lang w:eastAsia="zh-CN"/>
        </w:rPr>
        <w:t>）</w:t>
      </w:r>
    </w:p>
    <w:p>
      <w:pPr>
        <w:ind w:firstLine="482" w:firstLineChars="200"/>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rPr>
          <w:rFonts w:ascii="黑体" w:hAnsi="黑体" w:eastAsia="黑体"/>
          <w:b/>
          <w:sz w:val="24"/>
        </w:rPr>
      </w:pPr>
    </w:p>
    <w:p>
      <w:pPr>
        <w:numPr>
          <w:ilvl w:val="0"/>
          <w:numId w:val="1"/>
        </w:numPr>
        <w:ind w:firstLine="241" w:firstLineChars="100"/>
        <w:jc w:val="left"/>
        <w:rPr>
          <w:rFonts w:hint="eastAsia" w:asciiTheme="minorEastAsia" w:hAnsiTheme="minorEastAsia" w:eastAsiaTheme="minorEastAsia"/>
          <w:b/>
          <w:color w:val="0000FF"/>
          <w:sz w:val="24"/>
        </w:rPr>
      </w:pPr>
      <w:r>
        <w:rPr>
          <w:rFonts w:hint="eastAsia" w:ascii="黑体" w:hAnsi="黑体" w:eastAsia="黑体"/>
          <w:b/>
          <w:sz w:val="24"/>
        </w:rPr>
        <w:t>2.请结合材料回答问题</w:t>
      </w:r>
      <w:r>
        <w:rPr>
          <w:rFonts w:hint="eastAsia" w:asciiTheme="minorEastAsia" w:hAnsiTheme="minorEastAsia" w:eastAsiaTheme="minorEastAsia"/>
          <w:b/>
          <w:color w:val="0000FF"/>
          <w:sz w:val="24"/>
          <w:lang w:eastAsia="zh-CN"/>
        </w:rPr>
        <w:t>（</w:t>
      </w:r>
      <w:r>
        <w:rPr>
          <w:rFonts w:hint="eastAsia" w:asciiTheme="minorEastAsia" w:hAnsiTheme="minorEastAsia" w:eastAsiaTheme="minorEastAsia"/>
          <w:b/>
          <w:color w:val="0000FF"/>
          <w:sz w:val="24"/>
          <w:lang w:val="en-US" w:eastAsia="zh-CN"/>
        </w:rPr>
        <w:t>毛概不考</w:t>
      </w:r>
      <w:r>
        <w:rPr>
          <w:rFonts w:hint="eastAsia" w:asciiTheme="minorEastAsia" w:hAnsiTheme="minorEastAsia" w:eastAsiaTheme="minorEastAsia"/>
          <w:b/>
          <w:color w:val="0000FF"/>
          <w:sz w:val="24"/>
          <w:lang w:eastAsia="zh-CN"/>
        </w:rPr>
        <w:t>）</w:t>
      </w:r>
    </w:p>
    <w:p>
      <w:pPr>
        <w:rPr>
          <w:rFonts w:ascii="黑体" w:hAnsi="黑体" w:eastAsia="黑体" w:cs="Arial"/>
          <w:b/>
          <w:sz w:val="24"/>
        </w:rPr>
      </w:pPr>
    </w:p>
    <w:p>
      <w:pPr>
        <w:ind w:firstLine="482" w:firstLineChars="200"/>
        <w:rPr>
          <w:rFonts w:ascii="楷体" w:hAnsi="楷体" w:eastAsia="楷体" w:cs="楷体"/>
          <w:color w:val="000000" w:themeColor="text1"/>
          <w:sz w:val="24"/>
          <w14:textFill>
            <w14:solidFill>
              <w14:schemeClr w14:val="tx1"/>
            </w14:solidFill>
          </w14:textFill>
        </w:rPr>
      </w:pPr>
      <w:r>
        <w:rPr>
          <w:rFonts w:hint="eastAsia" w:ascii="楷体" w:hAnsi="楷体" w:eastAsia="楷体" w:cstheme="minorEastAsia"/>
          <w:b/>
          <w:sz w:val="24"/>
        </w:rPr>
        <w:t>材料1：</w:t>
      </w:r>
      <w:r>
        <w:rPr>
          <w:rFonts w:hint="eastAsia" w:ascii="楷体" w:hAnsi="楷体" w:eastAsia="楷体" w:cstheme="minorEastAsia"/>
          <w:sz w:val="24"/>
        </w:rPr>
        <w:t>在这里，我代表党和人民庄严宣告，经过全党全国各族人民持续奋斗，我们实现了第一个百年奋斗目标，在中华大地上全面建成了小康社会，历史性地解决了绝对贫困问题，正在意气风发向着全面建成社会主义现代化强国的第二个百年奋斗目标迈进。这是中华民族的伟大光荣！这是中国人民的伟大光荣！这是中国共产党的伟大光荣！</w:t>
      </w:r>
      <w:r>
        <w:rPr>
          <w:rFonts w:hint="eastAsia" w:ascii="楷体" w:hAnsi="楷体" w:eastAsia="楷体" w:cs="楷体"/>
          <w:color w:val="000000" w:themeColor="text1"/>
          <w:sz w:val="24"/>
          <w14:textFill>
            <w14:solidFill>
              <w14:schemeClr w14:val="tx1"/>
            </w14:solidFill>
          </w14:textFill>
        </w:rPr>
        <w:t>（2021年7月1日在庆祝中国共产党成立100周年大会上的讲话）</w:t>
      </w:r>
    </w:p>
    <w:p>
      <w:pPr>
        <w:ind w:firstLine="482" w:firstLineChars="200"/>
        <w:rPr>
          <w:rFonts w:ascii="楷体" w:hAnsi="楷体" w:eastAsia="楷体" w:cs="Calibri"/>
          <w:b/>
        </w:rPr>
      </w:pPr>
      <w:r>
        <w:rPr>
          <w:rFonts w:hint="eastAsia" w:ascii="楷体" w:hAnsi="楷体" w:eastAsia="楷体" w:cs="楷体"/>
          <w:b/>
          <w:color w:val="000000" w:themeColor="text1"/>
          <w:sz w:val="24"/>
          <w14:textFill>
            <w14:solidFill>
              <w14:schemeClr w14:val="tx1"/>
            </w14:solidFill>
          </w14:textFill>
        </w:rPr>
        <w:t>材料2：</w:t>
      </w:r>
      <w:r>
        <w:rPr>
          <w:rFonts w:hint="eastAsia" w:ascii="楷体" w:hAnsi="楷体" w:eastAsia="楷体" w:cs="楷体"/>
          <w:color w:val="000000" w:themeColor="text1"/>
          <w:sz w:val="24"/>
          <w14:textFill>
            <w14:solidFill>
              <w14:schemeClr w14:val="tx1"/>
            </w14:solidFill>
          </w14:textFill>
        </w:rPr>
        <w:t>全面建成小康社会，实现第一个百年奋斗目标，在中国共产党奋斗史、新中国发展史、中华民族文明史上都具有里程碑意义。同时，我们必须认识到，这只是我们迈向中华民族伟大复兴的关键一步，我们决不能骄傲自满、止步不前，要继续谦虚谨慎、戒骄戒躁，继续艰苦奋斗、锐意进取，为实现第二个百年奋斗目标、实现中华民族伟大复兴而奋力拼搏，为人类和平与发展的崇高事业不断作出新的更大贡献。（2021年2月11日在2021年春节团拜会上的讲话）</w:t>
      </w:r>
    </w:p>
    <w:p>
      <w:pPr>
        <w:ind w:firstLine="482" w:firstLineChars="200"/>
        <w:rPr>
          <w:rFonts w:ascii="楷体" w:hAnsi="楷体" w:eastAsia="楷体"/>
          <w:sz w:val="24"/>
        </w:rPr>
      </w:pPr>
      <w:r>
        <w:rPr>
          <w:rFonts w:hint="eastAsia" w:ascii="楷体" w:hAnsi="楷体" w:eastAsia="楷体" w:cs="Calibri"/>
          <w:b/>
          <w:sz w:val="24"/>
        </w:rPr>
        <w:t>材料3：</w:t>
      </w:r>
      <w:r>
        <w:rPr>
          <w:rFonts w:hint="eastAsia" w:ascii="楷体" w:hAnsi="楷体" w:eastAsia="楷体"/>
          <w:sz w:val="24"/>
        </w:rPr>
        <w:t>全面建成小康社会，实现了中国现代化建设的阶段性目标，中华民族伟大复兴迈出了关键一步。站在新的历史起点上，中国共产党团结带领中国人民，意气风发地踏上了全面建设社会主义现代化国家、实现中华民族伟大复兴的新征程。（《中国的全面小康》白皮书）</w:t>
      </w:r>
    </w:p>
    <w:p>
      <w:pPr>
        <w:ind w:firstLine="482" w:firstLineChars="200"/>
        <w:rPr>
          <w:rFonts w:ascii="楷体" w:hAnsi="楷体" w:eastAsia="楷体"/>
          <w:sz w:val="24"/>
        </w:rPr>
      </w:pPr>
      <w:r>
        <w:rPr>
          <w:rFonts w:hint="eastAsia" w:ascii="楷体" w:hAnsi="楷体" w:eastAsia="楷体"/>
          <w:b/>
          <w:sz w:val="24"/>
        </w:rPr>
        <w:t>材料4：</w:t>
      </w:r>
      <w:r>
        <w:rPr>
          <w:rFonts w:hint="eastAsia" w:ascii="楷体" w:hAnsi="楷体" w:eastAsia="楷体"/>
          <w:sz w:val="24"/>
        </w:rPr>
        <w:t>我们坚持和发展中国特色社会主义，推动物质文明、政治文明、精神文明、社会文明、生态文明协调发展，创造了中国式现代化新道路，创造了人类文明新形态。</w:t>
      </w:r>
      <w:r>
        <w:rPr>
          <w:rFonts w:hint="eastAsia" w:ascii="楷体" w:hAnsi="楷体" w:eastAsia="楷体" w:cs="楷体"/>
          <w:color w:val="000000" w:themeColor="text1"/>
          <w:sz w:val="24"/>
          <w14:textFill>
            <w14:solidFill>
              <w14:schemeClr w14:val="tx1"/>
            </w14:solidFill>
          </w14:textFill>
        </w:rPr>
        <w:t>（2021年7月1日在庆祝中国共产党成立100周年大会上的讲话）</w:t>
      </w:r>
    </w:p>
    <w:p>
      <w:pPr>
        <w:ind w:firstLine="480" w:firstLineChars="200"/>
        <w:rPr>
          <w:rFonts w:ascii="楷体" w:hAnsi="楷体" w:eastAsia="楷体"/>
          <w:sz w:val="24"/>
        </w:rPr>
      </w:pPr>
      <w:r>
        <w:rPr>
          <w:rFonts w:hint="eastAsia" w:ascii="楷体" w:hAnsi="楷体" w:eastAsia="楷体"/>
          <w:sz w:val="24"/>
        </w:rPr>
        <w:t>中国共产党将团结带领中国人民深入推进中国式现代化，为人类对现代化道路的探索作出新贡献。中国共产党坚持一切从实际出发，带领中国人民探索出中国特色社会主义道路。我们将坚定不移沿着这条光明大道走下去，既发展自身又造福世界。（2021年7月6日，习近平在北京出席中国共产党与世界政党领导人峰会并发表主旨讲话）</w:t>
      </w:r>
    </w:p>
    <w:p>
      <w:pPr>
        <w:ind w:firstLine="480" w:firstLineChars="200"/>
        <w:rPr>
          <w:rFonts w:ascii="楷体" w:hAnsi="楷体" w:eastAsia="楷体"/>
          <w:sz w:val="24"/>
        </w:rPr>
      </w:pPr>
      <w:r>
        <w:rPr>
          <w:rFonts w:hint="eastAsia" w:ascii="楷体" w:hAnsi="楷体" w:eastAsia="楷体"/>
          <w:sz w:val="24"/>
        </w:rPr>
        <w:t>一百年来，……党领导人民成功走出中国式现代化道路，创造了人类文明新形态，拓展了发展中国家走向现代化的途径，给世界上那些既希望加快发展又希望保持自身独立性的国家和民族提供了全新选择。（《中共中央关于党的百年奋斗重大成就和历史经验的决议》）</w:t>
      </w:r>
    </w:p>
    <w:p>
      <w:pPr>
        <w:ind w:firstLine="480" w:firstLineChars="200"/>
        <w:rPr>
          <w:rFonts w:ascii="楷体" w:hAnsi="楷体" w:eastAsia="楷体"/>
          <w:sz w:val="24"/>
        </w:rPr>
      </w:pPr>
    </w:p>
    <w:p>
      <w:pPr>
        <w:ind w:firstLine="482" w:firstLineChars="200"/>
        <w:rPr>
          <w:rFonts w:asciiTheme="minorEastAsia" w:hAnsiTheme="minorEastAsia" w:eastAsiaTheme="minorEastAsia" w:cstheme="minorEastAsia"/>
          <w:b/>
          <w:sz w:val="24"/>
        </w:rPr>
      </w:pPr>
    </w:p>
    <w:p>
      <w:pPr>
        <w:ind w:firstLine="482" w:firstLineChars="200"/>
        <w:rPr>
          <w:rFonts w:asciiTheme="minorEastAsia" w:hAnsiTheme="minorEastAsia" w:eastAsiaTheme="minorEastAsia" w:cstheme="minorEastAsia"/>
          <w:b/>
          <w:sz w:val="24"/>
        </w:rPr>
      </w:pPr>
    </w:p>
    <w:p>
      <w:pPr>
        <w:ind w:firstLine="482" w:firstLineChars="200"/>
        <w:rPr>
          <w:rFonts w:asciiTheme="minorEastAsia" w:hAnsiTheme="minorEastAsia" w:eastAsiaTheme="minorEastAsia" w:cstheme="minorEastAsia"/>
          <w:b/>
          <w:sz w:val="24"/>
        </w:rPr>
      </w:pPr>
    </w:p>
    <w:p>
      <w:pPr>
        <w:ind w:firstLine="482" w:firstLineChars="200"/>
        <w:rPr>
          <w:rFonts w:asciiTheme="minorEastAsia" w:hAnsiTheme="minorEastAsia" w:eastAsiaTheme="minorEastAsia" w:cstheme="minorEastAsia"/>
          <w:b/>
          <w:sz w:val="24"/>
        </w:rPr>
      </w:pPr>
    </w:p>
    <w:p>
      <w:pPr>
        <w:ind w:firstLine="482" w:firstLineChars="200"/>
        <w:rPr>
          <w:rFonts w:asciiTheme="minorEastAsia" w:hAnsiTheme="minorEastAsia" w:eastAsiaTheme="minorEastAsia" w:cstheme="minorEastAsia"/>
          <w:b/>
          <w:sz w:val="24"/>
        </w:rPr>
      </w:pPr>
      <w:r>
        <w:rPr>
          <w:rFonts w:hint="eastAsia" w:asciiTheme="minorEastAsia" w:hAnsiTheme="minorEastAsia" w:eastAsiaTheme="minorEastAsia" w:cstheme="minorEastAsia"/>
          <w:b/>
          <w:sz w:val="24"/>
        </w:rPr>
        <w:t>（1）分析全面建成小康社会的重大意义（10分）</w:t>
      </w: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rPr>
          <w:rFonts w:asciiTheme="minorEastAsia" w:hAnsiTheme="minorEastAsia" w:eastAsiaTheme="minorEastAsia" w:cstheme="minorEastAsia"/>
          <w:b/>
          <w:sz w:val="24"/>
        </w:rPr>
      </w:pPr>
    </w:p>
    <w:p>
      <w:pPr>
        <w:pStyle w:val="6"/>
        <w:spacing w:line="380" w:lineRule="exact"/>
        <w:rPr>
          <w:rFonts w:asciiTheme="minorEastAsia" w:hAnsiTheme="minorEastAsia" w:eastAsiaTheme="minorEastAsia" w:cstheme="minorEastAsia"/>
          <w:b/>
          <w:bCs/>
        </w:rPr>
      </w:pPr>
    </w:p>
    <w:p>
      <w:pPr>
        <w:pStyle w:val="6"/>
        <w:spacing w:line="380" w:lineRule="exact"/>
        <w:rPr>
          <w:rFonts w:asciiTheme="minorEastAsia" w:hAnsiTheme="minorEastAsia" w:eastAsiaTheme="minorEastAsia" w:cstheme="minorEastAsia"/>
          <w:b/>
          <w:bCs/>
        </w:rPr>
      </w:pPr>
    </w:p>
    <w:p>
      <w:pPr>
        <w:pStyle w:val="6"/>
        <w:spacing w:line="380" w:lineRule="exact"/>
        <w:rPr>
          <w:rFonts w:asciiTheme="minorEastAsia" w:hAnsiTheme="minorEastAsia" w:eastAsiaTheme="minorEastAsia" w:cstheme="minorEastAsia"/>
          <w:b/>
          <w:bCs/>
        </w:rPr>
      </w:pPr>
    </w:p>
    <w:p>
      <w:pPr>
        <w:pStyle w:val="6"/>
        <w:spacing w:line="380" w:lineRule="exact"/>
        <w:rPr>
          <w:rFonts w:asciiTheme="minorEastAsia" w:hAnsiTheme="minorEastAsia" w:eastAsiaTheme="minorEastAsia" w:cstheme="minorEastAsia"/>
          <w:b/>
          <w:bCs/>
        </w:rPr>
      </w:pPr>
    </w:p>
    <w:p>
      <w:pPr>
        <w:pStyle w:val="6"/>
        <w:spacing w:line="380" w:lineRule="exact"/>
        <w:rPr>
          <w:rFonts w:asciiTheme="minorEastAsia" w:hAnsiTheme="minorEastAsia" w:eastAsiaTheme="minorEastAsia" w:cstheme="minorEastAsia"/>
          <w:b/>
          <w:bCs/>
        </w:rPr>
      </w:pPr>
    </w:p>
    <w:p>
      <w:pPr>
        <w:pStyle w:val="6"/>
        <w:spacing w:line="380" w:lineRule="exact"/>
        <w:rPr>
          <w:rFonts w:asciiTheme="minorEastAsia" w:hAnsiTheme="minorEastAsia" w:eastAsiaTheme="minorEastAsia" w:cstheme="minorEastAsia"/>
          <w:b/>
          <w:bCs/>
        </w:rPr>
      </w:pPr>
    </w:p>
    <w:p>
      <w:pPr>
        <w:pStyle w:val="6"/>
        <w:spacing w:line="380" w:lineRule="exact"/>
        <w:rPr>
          <w:rFonts w:asciiTheme="minorEastAsia" w:hAnsiTheme="minorEastAsia" w:eastAsiaTheme="minorEastAsia" w:cstheme="minorEastAsia"/>
          <w:b/>
          <w:bCs/>
        </w:rPr>
      </w:pPr>
    </w:p>
    <w:p>
      <w:pPr>
        <w:pStyle w:val="6"/>
        <w:spacing w:line="380" w:lineRule="exact"/>
        <w:ind w:firstLine="482" w:firstLineChars="200"/>
        <w:rPr>
          <w:rFonts w:asciiTheme="minorEastAsia" w:hAnsiTheme="minorEastAsia" w:eastAsiaTheme="minorEastAsia" w:cstheme="minorEastAsia"/>
          <w:b/>
          <w:bCs/>
        </w:rPr>
      </w:pPr>
      <w:r>
        <w:rPr>
          <w:rFonts w:hint="eastAsia" w:asciiTheme="minorEastAsia" w:hAnsiTheme="minorEastAsia" w:eastAsiaTheme="minorEastAsia" w:cstheme="minorEastAsia"/>
          <w:b/>
          <w:bCs/>
        </w:rPr>
        <w:t>（2）结合材料4，分析</w:t>
      </w:r>
      <w:r>
        <w:rPr>
          <w:rFonts w:hint="eastAsia" w:asciiTheme="minorEastAsia" w:hAnsiTheme="minorEastAsia" w:eastAsiaTheme="minorEastAsia" w:cstheme="minorEastAsia"/>
          <w:b/>
          <w:bCs/>
          <w:lang w:val="en-US" w:eastAsia="zh-CN"/>
        </w:rPr>
        <w:t>中国式现代化</w:t>
      </w:r>
      <w:r>
        <w:rPr>
          <w:rFonts w:hint="eastAsia" w:asciiTheme="minorEastAsia" w:hAnsiTheme="minorEastAsia" w:eastAsiaTheme="minorEastAsia" w:cstheme="minorEastAsia"/>
          <w:b/>
          <w:bCs/>
        </w:rPr>
        <w:t>道路“新”在哪里？（10分）</w:t>
      </w: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p>
      <w:pPr>
        <w:pStyle w:val="6"/>
        <w:spacing w:line="380" w:lineRule="exact"/>
        <w:ind w:firstLine="482" w:firstLineChars="200"/>
        <w:rPr>
          <w:rFonts w:ascii="黑体" w:hAnsi="黑体" w:eastAsia="黑体"/>
          <w:b/>
        </w:rPr>
      </w:pPr>
    </w:p>
    <w:sectPr>
      <w:headerReference r:id="rId3" w:type="default"/>
      <w:footerReference r:id="rId4" w:type="default"/>
      <w:pgSz w:w="19845" w:h="14175" w:orient="landscape"/>
      <w:pgMar w:top="1418" w:right="1418" w:bottom="1418" w:left="2268" w:header="851" w:footer="992" w:gutter="0"/>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PingFangSC-Regular">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2014版试卷标准格式</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pPr>
    <w:r>
      <w:rPr>
        <w:rFonts w:hint="eastAsia"/>
        <w:kern w:val="0"/>
        <w:szCs w:val="21"/>
      </w:rPr>
      <w:t xml:space="preserve">                                                                                 大学</w:t>
    </w:r>
    <w:r>
      <w:fldChar w:fldCharType="begin"/>
    </w:r>
    <w:r>
      <w:instrText xml:space="preserve"> REF course \h  \* MERGEFORMAT </w:instrText>
    </w:r>
    <w:r>
      <w:fldChar w:fldCharType="separate"/>
    </w:r>
    <w:r>
      <w:rPr>
        <w:rFonts w:hint="eastAsia"/>
        <w:kern w:val="0"/>
        <w:szCs w:val="21"/>
      </w:rPr>
      <w:t>《</w:t>
    </w:r>
    <w:r>
      <w:rPr>
        <w:kern w:val="0"/>
        <w:szCs w:val="21"/>
      </w:rPr>
      <w:t>XXXXX</w:t>
    </w:r>
    <w:r>
      <w:rPr>
        <w:rFonts w:hint="eastAsia"/>
        <w:kern w:val="0"/>
        <w:szCs w:val="21"/>
      </w:rPr>
      <w:t>》</w:t>
    </w:r>
    <w:r>
      <w:fldChar w:fldCharType="end"/>
    </w:r>
    <w:r>
      <w:rPr>
        <w:rFonts w:hint="eastAsia"/>
        <w:kern w:val="0"/>
        <w:szCs w:val="21"/>
      </w:rPr>
      <w:t>课程试卷              第</w:t>
    </w:r>
    <w:r>
      <w:rPr>
        <w:kern w:val="0"/>
        <w:szCs w:val="21"/>
      </w:rPr>
      <w:fldChar w:fldCharType="begin"/>
    </w:r>
    <w:r>
      <w:rPr>
        <w:kern w:val="0"/>
        <w:szCs w:val="21"/>
      </w:rPr>
      <w:instrText xml:space="preserve">PAGE  \* Arabic  \* MERGEFORMAT</w:instrText>
    </w:r>
    <w:r>
      <w:rPr>
        <w:kern w:val="0"/>
        <w:szCs w:val="21"/>
      </w:rPr>
      <w:fldChar w:fldCharType="separate"/>
    </w:r>
    <w:r>
      <w:rPr>
        <w:kern w:val="0"/>
        <w:szCs w:val="21"/>
      </w:rPr>
      <w:t>4</w:t>
    </w:r>
    <w:r>
      <w:rPr>
        <w:kern w:val="0"/>
        <w:szCs w:val="21"/>
      </w:rPr>
      <w:fldChar w:fldCharType="end"/>
    </w:r>
    <w:r>
      <w:rPr>
        <w:rFonts w:hint="eastAsia"/>
        <w:kern w:val="0"/>
        <w:szCs w:val="21"/>
      </w:rPr>
      <w:t>页</w:t>
    </w:r>
    <w:r>
      <w:rPr>
        <w:kern w:val="0"/>
        <w:szCs w:val="21"/>
      </w:rPr>
      <w:t xml:space="preserve">  </w:t>
    </w:r>
    <w:r>
      <w:rPr>
        <w:rFonts w:hint="eastAsia"/>
        <w:kern w:val="0"/>
        <w:szCs w:val="21"/>
      </w:rPr>
      <w:t>共</w:t>
    </w:r>
    <w:r>
      <w:rPr>
        <w:kern w:val="0"/>
        <w:szCs w:val="21"/>
      </w:rPr>
      <w:fldChar w:fldCharType="begin"/>
    </w:r>
    <w:r>
      <w:rPr>
        <w:kern w:val="0"/>
        <w:szCs w:val="21"/>
      </w:rPr>
      <w:instrText xml:space="preserve">NUMPAGES  \* Arabic  \* MERGEFORMAT</w:instrText>
    </w:r>
    <w:r>
      <w:rPr>
        <w:kern w:val="0"/>
        <w:szCs w:val="21"/>
      </w:rPr>
      <w:fldChar w:fldCharType="separate"/>
    </w:r>
    <w:r>
      <w:rPr>
        <w:kern w:val="0"/>
        <w:szCs w:val="21"/>
      </w:rPr>
      <w:t>5</w:t>
    </w:r>
    <w:r>
      <w:rPr>
        <w:kern w:val="0"/>
        <w:szCs w:val="21"/>
      </w:rPr>
      <w:fldChar w:fldCharType="end"/>
    </w:r>
    <w:r>
      <w:rPr>
        <w:rFonts w:hint="eastAsia"/>
        <w:kern w:val="0"/>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EF185"/>
    <w:multiLevelType w:val="singleLevel"/>
    <w:tmpl w:val="838EF18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3MDZkNTEzMTQ4ZDhiYmE2ZjI1ZWExMzVjYjJiNzQifQ=="/>
  </w:docVars>
  <w:rsids>
    <w:rsidRoot w:val="00253BF1"/>
    <w:rsid w:val="00001F39"/>
    <w:rsid w:val="00002BD5"/>
    <w:rsid w:val="00006AB9"/>
    <w:rsid w:val="00007A80"/>
    <w:rsid w:val="00014377"/>
    <w:rsid w:val="000240EE"/>
    <w:rsid w:val="000350AC"/>
    <w:rsid w:val="0003699A"/>
    <w:rsid w:val="00060D66"/>
    <w:rsid w:val="0006135E"/>
    <w:rsid w:val="00061D31"/>
    <w:rsid w:val="00070386"/>
    <w:rsid w:val="000727CE"/>
    <w:rsid w:val="000778D5"/>
    <w:rsid w:val="00083A54"/>
    <w:rsid w:val="000927E4"/>
    <w:rsid w:val="00092F03"/>
    <w:rsid w:val="00096887"/>
    <w:rsid w:val="000A0AC7"/>
    <w:rsid w:val="000A2837"/>
    <w:rsid w:val="000A35F6"/>
    <w:rsid w:val="000A47B1"/>
    <w:rsid w:val="000A4BFC"/>
    <w:rsid w:val="000B7248"/>
    <w:rsid w:val="000C638D"/>
    <w:rsid w:val="000D0296"/>
    <w:rsid w:val="000D2A6E"/>
    <w:rsid w:val="00104C41"/>
    <w:rsid w:val="00111C58"/>
    <w:rsid w:val="00136E51"/>
    <w:rsid w:val="001440DD"/>
    <w:rsid w:val="0014634C"/>
    <w:rsid w:val="00154E58"/>
    <w:rsid w:val="0016041D"/>
    <w:rsid w:val="001A51F2"/>
    <w:rsid w:val="001B3ACD"/>
    <w:rsid w:val="001D5CB0"/>
    <w:rsid w:val="001D69ED"/>
    <w:rsid w:val="001E28BB"/>
    <w:rsid w:val="001E7052"/>
    <w:rsid w:val="0020022E"/>
    <w:rsid w:val="0020413C"/>
    <w:rsid w:val="00206262"/>
    <w:rsid w:val="0022510D"/>
    <w:rsid w:val="00226D34"/>
    <w:rsid w:val="0023250C"/>
    <w:rsid w:val="002368B8"/>
    <w:rsid w:val="00252106"/>
    <w:rsid w:val="00253BF1"/>
    <w:rsid w:val="0025697B"/>
    <w:rsid w:val="00261191"/>
    <w:rsid w:val="00262D2A"/>
    <w:rsid w:val="00287D75"/>
    <w:rsid w:val="00296CE7"/>
    <w:rsid w:val="002A4418"/>
    <w:rsid w:val="002B63DB"/>
    <w:rsid w:val="002C7840"/>
    <w:rsid w:val="002D084D"/>
    <w:rsid w:val="002D5B06"/>
    <w:rsid w:val="002D66CF"/>
    <w:rsid w:val="002E0365"/>
    <w:rsid w:val="00300BF8"/>
    <w:rsid w:val="003063B9"/>
    <w:rsid w:val="00335BBC"/>
    <w:rsid w:val="00335F33"/>
    <w:rsid w:val="00343CF5"/>
    <w:rsid w:val="003664ED"/>
    <w:rsid w:val="003730DB"/>
    <w:rsid w:val="00374E4B"/>
    <w:rsid w:val="003753EC"/>
    <w:rsid w:val="003853BD"/>
    <w:rsid w:val="003A1B62"/>
    <w:rsid w:val="003B02BA"/>
    <w:rsid w:val="003C2187"/>
    <w:rsid w:val="003C64EC"/>
    <w:rsid w:val="003D77A8"/>
    <w:rsid w:val="003E26E7"/>
    <w:rsid w:val="003E3B70"/>
    <w:rsid w:val="003E4F2F"/>
    <w:rsid w:val="003F1F3E"/>
    <w:rsid w:val="003F7B6B"/>
    <w:rsid w:val="004023E9"/>
    <w:rsid w:val="00413B38"/>
    <w:rsid w:val="004231CC"/>
    <w:rsid w:val="00445A09"/>
    <w:rsid w:val="00451AF5"/>
    <w:rsid w:val="00456B5C"/>
    <w:rsid w:val="004632B1"/>
    <w:rsid w:val="00475F7F"/>
    <w:rsid w:val="00483F44"/>
    <w:rsid w:val="00484679"/>
    <w:rsid w:val="004867E4"/>
    <w:rsid w:val="004A4205"/>
    <w:rsid w:val="004A493E"/>
    <w:rsid w:val="004A4954"/>
    <w:rsid w:val="004A6732"/>
    <w:rsid w:val="004C7949"/>
    <w:rsid w:val="004D1F4C"/>
    <w:rsid w:val="004E01C3"/>
    <w:rsid w:val="004F18AB"/>
    <w:rsid w:val="005121CA"/>
    <w:rsid w:val="005158DE"/>
    <w:rsid w:val="00550B97"/>
    <w:rsid w:val="00556C84"/>
    <w:rsid w:val="00562913"/>
    <w:rsid w:val="005648E3"/>
    <w:rsid w:val="005726D9"/>
    <w:rsid w:val="0057458D"/>
    <w:rsid w:val="005B2971"/>
    <w:rsid w:val="005D5CC3"/>
    <w:rsid w:val="005D7801"/>
    <w:rsid w:val="00602413"/>
    <w:rsid w:val="006144CA"/>
    <w:rsid w:val="00616FF7"/>
    <w:rsid w:val="00621DD4"/>
    <w:rsid w:val="00624BAF"/>
    <w:rsid w:val="0062583E"/>
    <w:rsid w:val="006314EF"/>
    <w:rsid w:val="00636F38"/>
    <w:rsid w:val="00680772"/>
    <w:rsid w:val="006A26F9"/>
    <w:rsid w:val="006C292B"/>
    <w:rsid w:val="006C3DAD"/>
    <w:rsid w:val="006D011A"/>
    <w:rsid w:val="006D0367"/>
    <w:rsid w:val="006E074F"/>
    <w:rsid w:val="006F0599"/>
    <w:rsid w:val="00704C5B"/>
    <w:rsid w:val="00704DF7"/>
    <w:rsid w:val="00707856"/>
    <w:rsid w:val="00714392"/>
    <w:rsid w:val="00721FDB"/>
    <w:rsid w:val="00733C06"/>
    <w:rsid w:val="00733D2B"/>
    <w:rsid w:val="00734D2B"/>
    <w:rsid w:val="00742114"/>
    <w:rsid w:val="007428AD"/>
    <w:rsid w:val="00755823"/>
    <w:rsid w:val="00766BC7"/>
    <w:rsid w:val="00771D5A"/>
    <w:rsid w:val="00782539"/>
    <w:rsid w:val="007972DA"/>
    <w:rsid w:val="007C1F27"/>
    <w:rsid w:val="007C7599"/>
    <w:rsid w:val="007D0FBD"/>
    <w:rsid w:val="007D174B"/>
    <w:rsid w:val="007D3501"/>
    <w:rsid w:val="007F1837"/>
    <w:rsid w:val="0082007F"/>
    <w:rsid w:val="008233C4"/>
    <w:rsid w:val="008306D1"/>
    <w:rsid w:val="00831D59"/>
    <w:rsid w:val="00846F3C"/>
    <w:rsid w:val="00855DAF"/>
    <w:rsid w:val="00856F26"/>
    <w:rsid w:val="008957D0"/>
    <w:rsid w:val="008D44BE"/>
    <w:rsid w:val="008E0B26"/>
    <w:rsid w:val="00902BE4"/>
    <w:rsid w:val="00915EB5"/>
    <w:rsid w:val="00922B4C"/>
    <w:rsid w:val="00922B58"/>
    <w:rsid w:val="0094005A"/>
    <w:rsid w:val="00953E8B"/>
    <w:rsid w:val="00964508"/>
    <w:rsid w:val="00966395"/>
    <w:rsid w:val="00972A1C"/>
    <w:rsid w:val="00973E0F"/>
    <w:rsid w:val="00977133"/>
    <w:rsid w:val="00981614"/>
    <w:rsid w:val="00985D17"/>
    <w:rsid w:val="009B394D"/>
    <w:rsid w:val="009D102C"/>
    <w:rsid w:val="009D1FDC"/>
    <w:rsid w:val="009D5EC6"/>
    <w:rsid w:val="009E4196"/>
    <w:rsid w:val="009E7FBA"/>
    <w:rsid w:val="009F18DD"/>
    <w:rsid w:val="009F5C8E"/>
    <w:rsid w:val="00A13D89"/>
    <w:rsid w:val="00A13DA0"/>
    <w:rsid w:val="00A144D1"/>
    <w:rsid w:val="00A16A85"/>
    <w:rsid w:val="00A17D52"/>
    <w:rsid w:val="00A22843"/>
    <w:rsid w:val="00A36A0A"/>
    <w:rsid w:val="00A40D1A"/>
    <w:rsid w:val="00A635EF"/>
    <w:rsid w:val="00A65F1E"/>
    <w:rsid w:val="00A74335"/>
    <w:rsid w:val="00A8018E"/>
    <w:rsid w:val="00A8209A"/>
    <w:rsid w:val="00A83A2B"/>
    <w:rsid w:val="00A95AFC"/>
    <w:rsid w:val="00AA6F92"/>
    <w:rsid w:val="00AE674F"/>
    <w:rsid w:val="00AF071D"/>
    <w:rsid w:val="00AF4AF1"/>
    <w:rsid w:val="00AF6F30"/>
    <w:rsid w:val="00B03266"/>
    <w:rsid w:val="00B052F6"/>
    <w:rsid w:val="00B073A4"/>
    <w:rsid w:val="00B157E2"/>
    <w:rsid w:val="00B15EBD"/>
    <w:rsid w:val="00B17D29"/>
    <w:rsid w:val="00B25390"/>
    <w:rsid w:val="00B25FDC"/>
    <w:rsid w:val="00B26938"/>
    <w:rsid w:val="00B27759"/>
    <w:rsid w:val="00B5608D"/>
    <w:rsid w:val="00B76263"/>
    <w:rsid w:val="00BA7A44"/>
    <w:rsid w:val="00BB05E4"/>
    <w:rsid w:val="00BB4B9A"/>
    <w:rsid w:val="00BC04D5"/>
    <w:rsid w:val="00BE1E33"/>
    <w:rsid w:val="00BE6D4F"/>
    <w:rsid w:val="00BF121F"/>
    <w:rsid w:val="00C0400E"/>
    <w:rsid w:val="00C15455"/>
    <w:rsid w:val="00C20C52"/>
    <w:rsid w:val="00C211DA"/>
    <w:rsid w:val="00C31AE1"/>
    <w:rsid w:val="00C328B7"/>
    <w:rsid w:val="00C33CD3"/>
    <w:rsid w:val="00C40917"/>
    <w:rsid w:val="00C57A2B"/>
    <w:rsid w:val="00C61B4D"/>
    <w:rsid w:val="00C6398F"/>
    <w:rsid w:val="00C72CF4"/>
    <w:rsid w:val="00C7789A"/>
    <w:rsid w:val="00C819DB"/>
    <w:rsid w:val="00C933C5"/>
    <w:rsid w:val="00CB65FE"/>
    <w:rsid w:val="00CD375C"/>
    <w:rsid w:val="00CF22D1"/>
    <w:rsid w:val="00D00844"/>
    <w:rsid w:val="00D072F4"/>
    <w:rsid w:val="00D07ED8"/>
    <w:rsid w:val="00D15FFC"/>
    <w:rsid w:val="00D17267"/>
    <w:rsid w:val="00D33881"/>
    <w:rsid w:val="00D36D24"/>
    <w:rsid w:val="00D47C6F"/>
    <w:rsid w:val="00D6239E"/>
    <w:rsid w:val="00D75D51"/>
    <w:rsid w:val="00D92133"/>
    <w:rsid w:val="00D93C3A"/>
    <w:rsid w:val="00D97E73"/>
    <w:rsid w:val="00DB746B"/>
    <w:rsid w:val="00DC274E"/>
    <w:rsid w:val="00DC3A95"/>
    <w:rsid w:val="00DC7B92"/>
    <w:rsid w:val="00DF21D5"/>
    <w:rsid w:val="00E0079F"/>
    <w:rsid w:val="00E011DD"/>
    <w:rsid w:val="00E02191"/>
    <w:rsid w:val="00E05CCE"/>
    <w:rsid w:val="00E062DA"/>
    <w:rsid w:val="00E208BF"/>
    <w:rsid w:val="00E34187"/>
    <w:rsid w:val="00E53426"/>
    <w:rsid w:val="00E61AAA"/>
    <w:rsid w:val="00E86947"/>
    <w:rsid w:val="00E87BB4"/>
    <w:rsid w:val="00EA10FB"/>
    <w:rsid w:val="00EA17F4"/>
    <w:rsid w:val="00EA783A"/>
    <w:rsid w:val="00EB54BF"/>
    <w:rsid w:val="00EC4911"/>
    <w:rsid w:val="00ED1A71"/>
    <w:rsid w:val="00F16C0D"/>
    <w:rsid w:val="00F23D6F"/>
    <w:rsid w:val="00F501BF"/>
    <w:rsid w:val="00F53486"/>
    <w:rsid w:val="00F70877"/>
    <w:rsid w:val="00F770CD"/>
    <w:rsid w:val="00F847A4"/>
    <w:rsid w:val="00F92E12"/>
    <w:rsid w:val="00FA0BCF"/>
    <w:rsid w:val="00FD53AB"/>
    <w:rsid w:val="00FE07FD"/>
    <w:rsid w:val="00FE4396"/>
    <w:rsid w:val="00FE45CA"/>
    <w:rsid w:val="00FF34B8"/>
    <w:rsid w:val="00FF420D"/>
    <w:rsid w:val="026E3B14"/>
    <w:rsid w:val="041B479A"/>
    <w:rsid w:val="04205AD6"/>
    <w:rsid w:val="05F8620A"/>
    <w:rsid w:val="093753E4"/>
    <w:rsid w:val="0B7F4D7C"/>
    <w:rsid w:val="0BDA2609"/>
    <w:rsid w:val="0C1F5B1E"/>
    <w:rsid w:val="0FA04BCC"/>
    <w:rsid w:val="11C50E87"/>
    <w:rsid w:val="12A93C50"/>
    <w:rsid w:val="13545D39"/>
    <w:rsid w:val="148D007A"/>
    <w:rsid w:val="192D5AD7"/>
    <w:rsid w:val="1A6F6E64"/>
    <w:rsid w:val="1D2854FF"/>
    <w:rsid w:val="1D7F1169"/>
    <w:rsid w:val="240B4763"/>
    <w:rsid w:val="25CB053D"/>
    <w:rsid w:val="25CF6184"/>
    <w:rsid w:val="26CB5D5A"/>
    <w:rsid w:val="297C1E8E"/>
    <w:rsid w:val="2FE6405F"/>
    <w:rsid w:val="327A523A"/>
    <w:rsid w:val="39D17F9D"/>
    <w:rsid w:val="3A1B613D"/>
    <w:rsid w:val="3AD0526C"/>
    <w:rsid w:val="3CFF458E"/>
    <w:rsid w:val="3FF27443"/>
    <w:rsid w:val="44D15364"/>
    <w:rsid w:val="4A8B2A3C"/>
    <w:rsid w:val="4BBE5359"/>
    <w:rsid w:val="4BDC49BB"/>
    <w:rsid w:val="4C6A0D57"/>
    <w:rsid w:val="4D39168B"/>
    <w:rsid w:val="4D8E4A90"/>
    <w:rsid w:val="4D9747F5"/>
    <w:rsid w:val="4EC57244"/>
    <w:rsid w:val="5042706D"/>
    <w:rsid w:val="51D1554C"/>
    <w:rsid w:val="54E96998"/>
    <w:rsid w:val="5B0E67DB"/>
    <w:rsid w:val="5B121293"/>
    <w:rsid w:val="5C5D37B3"/>
    <w:rsid w:val="5E32266B"/>
    <w:rsid w:val="61F74060"/>
    <w:rsid w:val="712005EC"/>
    <w:rsid w:val="74D4548A"/>
    <w:rsid w:val="7D937AAD"/>
    <w:rsid w:val="7DE3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kern w:val="44"/>
      <w:sz w:val="48"/>
      <w:szCs w:val="4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unhideWhenUsed/>
    <w:qFormat/>
    <w:uiPriority w:val="99"/>
    <w:rPr>
      <w:sz w:val="18"/>
      <w:szCs w:val="18"/>
    </w:rPr>
  </w:style>
  <w:style w:type="paragraph" w:styleId="4">
    <w:name w:val="footer"/>
    <w:basedOn w:val="1"/>
    <w:link w:val="12"/>
    <w:unhideWhenUsed/>
    <w:qFormat/>
    <w:uiPriority w:val="0"/>
    <w:pPr>
      <w:tabs>
        <w:tab w:val="center" w:pos="4153"/>
        <w:tab w:val="right" w:pos="8306"/>
      </w:tabs>
      <w:snapToGrid w:val="0"/>
      <w:jc w:val="left"/>
    </w:pPr>
    <w:rPr>
      <w:sz w:val="18"/>
      <w:szCs w:val="18"/>
    </w:rPr>
  </w:style>
  <w:style w:type="paragraph" w:styleId="5">
    <w:name w:val="header"/>
    <w:basedOn w:val="1"/>
    <w:link w:val="1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jc w:val="left"/>
    </w:pPr>
    <w:rPr>
      <w:rFonts w:ascii="宋体" w:hAnsi="宋体" w:cs="宋体"/>
      <w:kern w:val="0"/>
      <w:sz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rFonts w:ascii="Times New Roman" w:hAnsi="Times New Roman" w:eastAsia="宋体" w:cs="Times New Roman"/>
      <w:sz w:val="18"/>
      <w:szCs w:val="18"/>
    </w:rPr>
  </w:style>
  <w:style w:type="paragraph" w:customStyle="1" w:styleId="14">
    <w:name w:val="列出段落1"/>
    <w:basedOn w:val="1"/>
    <w:qFormat/>
    <w:uiPriority w:val="99"/>
    <w:pPr>
      <w:ind w:firstLine="420" w:firstLineChars="200"/>
    </w:pPr>
  </w:style>
  <w:style w:type="paragraph" w:customStyle="1" w:styleId="15">
    <w:name w:val="列出段落11"/>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2.xml"/><Relationship Id="rId7" Type="http://schemas.openxmlformats.org/officeDocument/2006/relationships/image" Target="media/image1.wmf"/><Relationship Id="rId6" Type="http://schemas.openxmlformats.org/officeDocument/2006/relationships/control" Target="activeX/activeX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wmf"/><Relationship Id="rId16" Type="http://schemas.openxmlformats.org/officeDocument/2006/relationships/control" Target="activeX/activeX6.xml"/><Relationship Id="rId15" Type="http://schemas.openxmlformats.org/officeDocument/2006/relationships/image" Target="media/image5.wmf"/><Relationship Id="rId14" Type="http://schemas.openxmlformats.org/officeDocument/2006/relationships/control" Target="activeX/activeX5.xml"/><Relationship Id="rId13" Type="http://schemas.openxmlformats.org/officeDocument/2006/relationships/image" Target="media/image4.wmf"/><Relationship Id="rId12" Type="http://schemas.openxmlformats.org/officeDocument/2006/relationships/control" Target="activeX/activeX4.xml"/><Relationship Id="rId11" Type="http://schemas.openxmlformats.org/officeDocument/2006/relationships/image" Target="media/image3.wmf"/><Relationship Id="rId10" Type="http://schemas.openxmlformats.org/officeDocument/2006/relationships/control" Target="activeX/activeX3.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3.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3.xml.rels><?xml version="1.0" encoding="UTF-8" standalone="yes"?>
<Relationships xmlns="http://schemas.openxmlformats.org/package/2006/relationships"><Relationship Id="rId1" Type="http://schemas.microsoft.com/office/2006/relationships/activeXControlBinary" Target="activeX4.bin"/></Relationships>
</file>

<file path=word/activeX/_rels/activeX4.xml.rels><?xml version="1.0" encoding="UTF-8" standalone="yes"?>
<Relationships xmlns="http://schemas.openxmlformats.org/package/2006/relationships"><Relationship Id="rId1" Type="http://schemas.microsoft.com/office/2006/relationships/activeXControlBinary" Target="activeX5.bin"/></Relationships>
</file>

<file path=word/activeX/_rels/activeX5.xml.rels><?xml version="1.0" encoding="UTF-8" standalone="yes"?>
<Relationships xmlns="http://schemas.openxmlformats.org/package/2006/relationships"><Relationship Id="rId1" Type="http://schemas.microsoft.com/office/2006/relationships/activeXControlBinary" Target="activeX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50-EC42-11CE-9E0D-00AA006002F3}" r:id="rId1" ax:persistence="persistStorage"/>
</file>

<file path=word/activeX/activeX2.xml><?xml version="1.0" encoding="utf-8"?>
<ax:ocx xmlns:ax="http://schemas.microsoft.com/office/2006/activeX" xmlns:r="http://schemas.openxmlformats.org/officeDocument/2006/relationships" ax:classid="{8BD21D50-EC42-11CE-9E0D-00AA006002F3}" r:id="rId1" ax:persistence="persistStorage"/>
</file>

<file path=word/activeX/activeX3.xml><?xml version="1.0" encoding="utf-8"?>
<ax:ocx xmlns:ax="http://schemas.microsoft.com/office/2006/activeX" xmlns:r="http://schemas.openxmlformats.org/officeDocument/2006/relationships" ax:classid="{978C9E23-D4B0-11CE-BF2D-00AA003F40D0}" r:id="rId1" ax:persistence="persistStorage"/>
</file>

<file path=word/activeX/activeX4.xml><?xml version="1.0" encoding="utf-8"?>
<ax:ocx xmlns:ax="http://schemas.microsoft.com/office/2006/activeX" xmlns:r="http://schemas.openxmlformats.org/officeDocument/2006/relationships" ax:classid="{8BD21D50-EC42-11CE-9E0D-00AA006002F3}" r:id="rId1" ax:persistence="persistStorage"/>
</file>

<file path=word/activeX/activeX5.xml><?xml version="1.0" encoding="utf-8"?>
<ax:ocx xmlns:ax="http://schemas.microsoft.com/office/2006/activeX" xmlns:r="http://schemas.openxmlformats.org/officeDocument/2006/relationships" ax:classid="{8BD21D50-EC42-11CE-9E0D-00AA006002F3}" r:id="rId1" ax:persistence="persistStorage"/>
</file>

<file path=word/activeX/activeX6.xml><?xml version="1.0" encoding="utf-8"?>
<ax:ocx xmlns:ax="http://schemas.microsoft.com/office/2006/activeX" xmlns:r="http://schemas.openxmlformats.org/officeDocument/2006/relationships" ax:classid="{8BD21D50-EC42-11CE-9E0D-00AA006002F3}"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521DEB-F144-4FF9-B949-9733C32D36BF}">
  <ds:schemaRefs/>
</ds:datastoreItem>
</file>

<file path=docProps/app.xml><?xml version="1.0" encoding="utf-8"?>
<Properties xmlns="http://schemas.openxmlformats.org/officeDocument/2006/extended-properties" xmlns:vt="http://schemas.openxmlformats.org/officeDocument/2006/docPropsVTypes">
  <Template>Normal</Template>
  <Pages>5</Pages>
  <Words>902</Words>
  <Characters>5148</Characters>
  <Lines>42</Lines>
  <Paragraphs>12</Paragraphs>
  <TotalTime>7</TotalTime>
  <ScaleCrop>false</ScaleCrop>
  <LinksUpToDate>false</LinksUpToDate>
  <CharactersWithSpaces>6038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2013-12-27T08:00:00Z</dcterms:created>
  <dc:creator>刘瑜</dc:creator>
  <cp:lastModifiedBy>王晓君</cp:lastModifiedBy>
  <cp:lastPrinted>2014-04-09T08:46:00Z</cp:lastPrinted>
  <dcterms:modified xsi:type="dcterms:W3CDTF">2023-10-22T13:17:32Z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AD8B00F65BC24601BD2506CE08B93A40_13</vt:lpwstr>
  </property>
</Properties>
</file>