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5F10" w14:textId="77777777" w:rsidR="00DD34C4" w:rsidRPr="009A5D23" w:rsidRDefault="00DD34C4" w:rsidP="00DD34C4">
      <w:pPr>
        <w:pStyle w:val="Title"/>
        <w:jc w:val="center"/>
        <w:rPr>
          <w:rFonts w:ascii="Times New Roman" w:eastAsiaTheme="minorEastAsia" w:hAnsi="Times New Roman" w:cs="Times New Roman"/>
          <w:spacing w:val="0"/>
          <w:kern w:val="0"/>
          <w:sz w:val="46"/>
          <w:szCs w:val="46"/>
        </w:rPr>
      </w:pPr>
      <w:r w:rsidRPr="009A5D23">
        <w:rPr>
          <w:rFonts w:ascii="Times New Roman" w:eastAsiaTheme="minorEastAsia" w:hAnsi="Times New Roman" w:cs="Times New Roman"/>
          <w:spacing w:val="0"/>
          <w:kern w:val="0"/>
          <w:sz w:val="46"/>
          <w:szCs w:val="46"/>
        </w:rPr>
        <w:t>Presentation</w:t>
      </w:r>
    </w:p>
    <w:p w14:paraId="4020CDE4" w14:textId="77777777" w:rsidR="00DD34C4" w:rsidRPr="00FD0CC0" w:rsidRDefault="00DD34C4" w:rsidP="00DD34C4">
      <w:pPr>
        <w:pStyle w:val="CM10"/>
        <w:spacing w:after="120" w:line="276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D0CC0">
        <w:rPr>
          <w:rFonts w:ascii="Times New Roman" w:hAnsi="Times New Roman" w:cs="Times New Roman"/>
          <w:b/>
          <w:bCs/>
          <w:color w:val="000000"/>
          <w:sz w:val="23"/>
          <w:szCs w:val="23"/>
        </w:rPr>
        <w:t>(PowerPoint) presentation</w:t>
      </w:r>
    </w:p>
    <w:p w14:paraId="45877EF1" w14:textId="77777777" w:rsidR="00DD34C4" w:rsidRPr="00FD0CC0" w:rsidRDefault="00DD34C4" w:rsidP="00DD34C4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</w:pPr>
    </w:p>
    <w:p w14:paraId="7A1DB897" w14:textId="77777777" w:rsidR="00DD34C4" w:rsidRPr="00FD0CC0" w:rsidRDefault="00DD34C4" w:rsidP="00DD34C4">
      <w:pPr>
        <w:pStyle w:val="CM10"/>
        <w:spacing w:after="262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D0CC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Repair work report – Presentation </w:t>
      </w:r>
    </w:p>
    <w:p w14:paraId="613F7F46" w14:textId="77777777" w:rsidR="00DD34C4" w:rsidRPr="00FD0CC0" w:rsidRDefault="00DD34C4" w:rsidP="00DD34C4">
      <w:pPr>
        <w:pStyle w:val="CM10"/>
        <w:spacing w:after="262" w:line="278" w:lineRule="atLeast"/>
        <w:ind w:left="285"/>
        <w:rPr>
          <w:rFonts w:ascii="Times New Roman" w:hAnsi="Times New Roman" w:cs="Times New Roman"/>
          <w:color w:val="000000"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The Presentation is to be limited to a </w:t>
      </w:r>
      <w:r w:rsidRPr="00FD0CC0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maximum of 15 slides (15-20 + 5 minutes)</w:t>
      </w:r>
      <w:r w:rsidRPr="00FD0CC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. The presentation is a supplementary part of your submission. It is to be aimed at an Audience / peer group which has read your report. The purpose of the presentation is to emphasise the main points and conclusions of your repair work report. </w:t>
      </w:r>
    </w:p>
    <w:p w14:paraId="5C029B89" w14:textId="77777777" w:rsidR="00DD34C4" w:rsidRPr="00FD0CC0" w:rsidRDefault="00DD34C4" w:rsidP="00DD34C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lang w:val="en-GB"/>
        </w:rPr>
      </w:pPr>
      <w:bookmarkStart w:id="0" w:name="_Toc107844861"/>
      <w:r w:rsidRPr="00FD0CC0">
        <w:rPr>
          <w:rFonts w:ascii="Times New Roman" w:hAnsi="Times New Roman" w:cs="Times New Roman"/>
          <w:bCs/>
          <w:lang w:val="en-GB"/>
        </w:rPr>
        <w:t>Title slide -introduction</w:t>
      </w:r>
      <w:bookmarkEnd w:id="0"/>
      <w:r w:rsidRPr="00FD0CC0">
        <w:rPr>
          <w:rFonts w:ascii="Times New Roman" w:hAnsi="Times New Roman" w:cs="Times New Roman"/>
          <w:bCs/>
          <w:lang w:val="en-GB"/>
        </w:rPr>
        <w:t xml:space="preserve"> </w:t>
      </w:r>
    </w:p>
    <w:p w14:paraId="6B15C151" w14:textId="77777777" w:rsidR="00DD34C4" w:rsidRPr="00FD0CC0" w:rsidRDefault="00DD34C4" w:rsidP="00DD34C4">
      <w:pPr>
        <w:pStyle w:val="Default"/>
        <w:numPr>
          <w:ilvl w:val="2"/>
          <w:numId w:val="2"/>
        </w:numPr>
        <w:spacing w:after="10"/>
        <w:ind w:left="360"/>
        <w:rPr>
          <w:rFonts w:ascii="Times New Roman" w:hAnsi="Times New Roman" w:cs="Times New Roman"/>
          <w:i/>
          <w:iCs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 xml:space="preserve">Static cover slide Include appropriate image and title introduce the team </w:t>
      </w:r>
    </w:p>
    <w:p w14:paraId="3CA62581" w14:textId="77777777" w:rsidR="00DD34C4" w:rsidRPr="00FD0CC0" w:rsidRDefault="00DD34C4" w:rsidP="00DD34C4">
      <w:pPr>
        <w:pStyle w:val="Default"/>
        <w:numPr>
          <w:ilvl w:val="2"/>
          <w:numId w:val="2"/>
        </w:numPr>
        <w:spacing w:after="10"/>
        <w:ind w:left="360"/>
        <w:rPr>
          <w:rFonts w:ascii="Times New Roman" w:hAnsi="Times New Roman" w:cs="Times New Roman"/>
          <w:i/>
          <w:iCs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 xml:space="preserve">Outline the limitations of the research </w:t>
      </w:r>
    </w:p>
    <w:p w14:paraId="4CF9A10D" w14:textId="77777777" w:rsidR="00DD34C4" w:rsidRPr="00FD0CC0" w:rsidRDefault="00DD34C4" w:rsidP="00DD34C4">
      <w:pPr>
        <w:pStyle w:val="Default"/>
        <w:numPr>
          <w:ilvl w:val="2"/>
          <w:numId w:val="2"/>
        </w:numPr>
        <w:spacing w:after="10"/>
        <w:ind w:left="360"/>
        <w:rPr>
          <w:rFonts w:ascii="Times New Roman" w:hAnsi="Times New Roman" w:cs="Times New Roman"/>
          <w:i/>
          <w:iCs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 xml:space="preserve">Outline of visits (including dates, time, and weather conditions) </w:t>
      </w:r>
    </w:p>
    <w:p w14:paraId="1FA44BBD" w14:textId="77777777" w:rsidR="00DD34C4" w:rsidRPr="00FD0CC0" w:rsidRDefault="00DD34C4" w:rsidP="00DD34C4">
      <w:pPr>
        <w:pStyle w:val="Default"/>
        <w:spacing w:after="10"/>
        <w:rPr>
          <w:rFonts w:ascii="Times New Roman" w:hAnsi="Times New Roman" w:cs="Times New Roman"/>
          <w:i/>
          <w:iCs/>
          <w:sz w:val="23"/>
          <w:szCs w:val="23"/>
        </w:rPr>
      </w:pPr>
    </w:p>
    <w:p w14:paraId="7CFA473B" w14:textId="77777777" w:rsidR="00DD34C4" w:rsidRPr="00FD0CC0" w:rsidRDefault="00DD34C4" w:rsidP="00DD34C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lang w:val="en-GB"/>
        </w:rPr>
      </w:pPr>
      <w:bookmarkStart w:id="1" w:name="_Toc107844862"/>
      <w:r w:rsidRPr="00FD0CC0">
        <w:rPr>
          <w:rFonts w:ascii="Times New Roman" w:hAnsi="Times New Roman" w:cs="Times New Roman"/>
          <w:bCs/>
          <w:lang w:val="en-GB"/>
        </w:rPr>
        <w:t>Summary of investigation / conclusions</w:t>
      </w:r>
      <w:bookmarkEnd w:id="1"/>
      <w:r w:rsidRPr="00FD0CC0">
        <w:rPr>
          <w:rFonts w:ascii="Times New Roman" w:hAnsi="Times New Roman" w:cs="Times New Roman"/>
          <w:bCs/>
          <w:lang w:val="en-GB"/>
        </w:rPr>
        <w:t xml:space="preserve"> </w:t>
      </w:r>
    </w:p>
    <w:p w14:paraId="288B9DC4" w14:textId="77777777" w:rsidR="00DD34C4" w:rsidRPr="00FD0CC0" w:rsidRDefault="00DD34C4" w:rsidP="00DD34C4">
      <w:pPr>
        <w:pStyle w:val="Default"/>
        <w:numPr>
          <w:ilvl w:val="2"/>
          <w:numId w:val="2"/>
        </w:numPr>
        <w:spacing w:after="10"/>
        <w:ind w:left="360"/>
        <w:rPr>
          <w:rFonts w:ascii="Times New Roman" w:hAnsi="Times New Roman" w:cs="Times New Roman"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>General description of investigation area</w:t>
      </w:r>
    </w:p>
    <w:p w14:paraId="0F304172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i/>
          <w:iCs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>Implemented repair methods vs. the planned repair methods</w:t>
      </w:r>
    </w:p>
    <w:p w14:paraId="494B72B4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i/>
          <w:iCs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>The used repair materials, devices, tools</w:t>
      </w:r>
    </w:p>
    <w:p w14:paraId="6E7C3762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i/>
          <w:iCs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>Sustainability in renovation work</w:t>
      </w:r>
    </w:p>
    <w:p w14:paraId="2E659C32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i/>
          <w:iCs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>Load bearing capacity of repaired structures</w:t>
      </w:r>
    </w:p>
    <w:p w14:paraId="0B25EBBB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i/>
          <w:iCs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>Safety measures for renovation work</w:t>
      </w:r>
    </w:p>
    <w:p w14:paraId="48D115F0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sz w:val="23"/>
          <w:szCs w:val="23"/>
        </w:rPr>
      </w:pPr>
      <w:r w:rsidRPr="00FD0CC0">
        <w:rPr>
          <w:rFonts w:ascii="Times New Roman" w:hAnsi="Times New Roman" w:cs="Times New Roman"/>
          <w:i/>
          <w:iCs/>
          <w:sz w:val="23"/>
          <w:szCs w:val="23"/>
        </w:rPr>
        <w:t>SWOT-analysis (Strengths, Weaknesses, Opportunities, Threats)</w:t>
      </w:r>
    </w:p>
    <w:p w14:paraId="18436A16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sz w:val="23"/>
          <w:szCs w:val="23"/>
        </w:rPr>
      </w:pPr>
      <w:r w:rsidRPr="00FD0CC0">
        <w:rPr>
          <w:rFonts w:ascii="Times New Roman" w:hAnsi="Times New Roman" w:cs="Times New Roman"/>
          <w:sz w:val="23"/>
          <w:szCs w:val="23"/>
        </w:rPr>
        <w:t>Estimation of the residual service life of repaired structures</w:t>
      </w:r>
    </w:p>
    <w:p w14:paraId="6D4995EC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sz w:val="23"/>
          <w:szCs w:val="23"/>
        </w:rPr>
      </w:pPr>
      <w:r w:rsidRPr="00FD0CC0">
        <w:rPr>
          <w:rFonts w:ascii="Times New Roman" w:hAnsi="Times New Roman" w:cs="Times New Roman"/>
          <w:sz w:val="23"/>
          <w:szCs w:val="23"/>
        </w:rPr>
        <w:t>Quality specifications for the repair action to ensure the target service life</w:t>
      </w:r>
    </w:p>
    <w:p w14:paraId="3B0966F6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sz w:val="23"/>
          <w:szCs w:val="23"/>
        </w:rPr>
      </w:pPr>
      <w:r w:rsidRPr="00FD0CC0">
        <w:rPr>
          <w:rFonts w:ascii="Times New Roman" w:hAnsi="Times New Roman" w:cs="Times New Roman"/>
          <w:sz w:val="23"/>
          <w:szCs w:val="23"/>
        </w:rPr>
        <w:t>Discussion</w:t>
      </w:r>
    </w:p>
    <w:p w14:paraId="72BFB851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sz w:val="23"/>
          <w:szCs w:val="23"/>
        </w:rPr>
      </w:pPr>
      <w:r w:rsidRPr="00FD0CC0">
        <w:rPr>
          <w:rFonts w:ascii="Times New Roman" w:hAnsi="Times New Roman" w:cs="Times New Roman"/>
          <w:sz w:val="23"/>
          <w:szCs w:val="23"/>
        </w:rPr>
        <w:t>Conclusions</w:t>
      </w:r>
    </w:p>
    <w:p w14:paraId="400EEA2C" w14:textId="77777777" w:rsidR="00DD34C4" w:rsidRPr="00FD0CC0" w:rsidRDefault="00DD34C4" w:rsidP="00DD34C4">
      <w:pPr>
        <w:pStyle w:val="Default"/>
        <w:numPr>
          <w:ilvl w:val="2"/>
          <w:numId w:val="2"/>
        </w:numPr>
        <w:ind w:left="360"/>
        <w:rPr>
          <w:rFonts w:ascii="Times New Roman" w:hAnsi="Times New Roman" w:cs="Times New Roman"/>
          <w:sz w:val="23"/>
          <w:szCs w:val="23"/>
        </w:rPr>
      </w:pPr>
      <w:r w:rsidRPr="00FD0CC0">
        <w:rPr>
          <w:rFonts w:ascii="Times New Roman" w:hAnsi="Times New Roman" w:cs="Times New Roman"/>
          <w:sz w:val="23"/>
          <w:szCs w:val="23"/>
        </w:rPr>
        <w:t>Recommendations</w:t>
      </w:r>
    </w:p>
    <w:p w14:paraId="173A5F72" w14:textId="77777777" w:rsidR="00DD34C4" w:rsidRPr="00FD0CC0" w:rsidRDefault="00DD34C4" w:rsidP="00DD34C4">
      <w:pPr>
        <w:pStyle w:val="Default"/>
        <w:ind w:left="360"/>
        <w:rPr>
          <w:rFonts w:ascii="Times New Roman" w:hAnsi="Times New Roman" w:cs="Times New Roman"/>
          <w:i/>
          <w:iCs/>
          <w:sz w:val="23"/>
          <w:szCs w:val="23"/>
        </w:rPr>
      </w:pPr>
    </w:p>
    <w:p w14:paraId="356C5A80" w14:textId="77777777" w:rsidR="00DD34C4" w:rsidRPr="00FD0CC0" w:rsidRDefault="00DD34C4" w:rsidP="00DD34C4">
      <w:pPr>
        <w:pStyle w:val="Default"/>
        <w:ind w:left="360"/>
        <w:rPr>
          <w:rFonts w:ascii="Times New Roman" w:hAnsi="Times New Roman" w:cs="Times New Roman"/>
          <w:b/>
          <w:bCs/>
          <w:i/>
          <w:iCs/>
          <w:color w:val="FF0000"/>
          <w:sz w:val="23"/>
          <w:szCs w:val="23"/>
        </w:rPr>
      </w:pPr>
      <w:r w:rsidRPr="00FD0CC0">
        <w:rPr>
          <w:rFonts w:ascii="Times New Roman" w:hAnsi="Times New Roman" w:cs="Times New Roman"/>
          <w:b/>
          <w:bCs/>
          <w:i/>
          <w:iCs/>
          <w:color w:val="FF0000"/>
          <w:sz w:val="23"/>
          <w:szCs w:val="23"/>
        </w:rPr>
        <w:t xml:space="preserve">Consider simple bullet points avoiding excess text </w:t>
      </w:r>
    </w:p>
    <w:p w14:paraId="18D8C249" w14:textId="77777777" w:rsidR="00DD34C4" w:rsidRPr="00FD0CC0" w:rsidRDefault="00DD34C4" w:rsidP="00DD34C4">
      <w:pPr>
        <w:pStyle w:val="Default"/>
        <w:ind w:left="360"/>
        <w:rPr>
          <w:rFonts w:ascii="Times New Roman" w:hAnsi="Times New Roman" w:cs="Times New Roman"/>
          <w:b/>
          <w:bCs/>
          <w:i/>
          <w:iCs/>
          <w:color w:val="FF0000"/>
          <w:sz w:val="23"/>
          <w:szCs w:val="23"/>
        </w:rPr>
      </w:pPr>
      <w:r w:rsidRPr="00FD0CC0">
        <w:rPr>
          <w:rFonts w:ascii="Times New Roman" w:hAnsi="Times New Roman" w:cs="Times New Roman"/>
          <w:b/>
          <w:bCs/>
          <w:i/>
          <w:iCs/>
          <w:color w:val="FF0000"/>
          <w:sz w:val="23"/>
          <w:szCs w:val="23"/>
        </w:rPr>
        <w:t xml:space="preserve">Provide photographs, sketches, and plans as appropriate with annotations </w:t>
      </w:r>
    </w:p>
    <w:p w14:paraId="4EA21F91" w14:textId="77777777" w:rsidR="00DD34C4" w:rsidRPr="00FD0CC0" w:rsidRDefault="00DD34C4" w:rsidP="00DD34C4">
      <w:pPr>
        <w:pStyle w:val="Default"/>
        <w:ind w:left="360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</w:p>
    <w:p w14:paraId="3CA1EE98" w14:textId="77777777" w:rsidR="00DD34C4" w:rsidRPr="00FD0CC0" w:rsidRDefault="00DD34C4" w:rsidP="00DD34C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lang w:val="en-GB"/>
        </w:rPr>
      </w:pPr>
      <w:bookmarkStart w:id="2" w:name="_Toc107844863"/>
      <w:r w:rsidRPr="00FD0CC0">
        <w:rPr>
          <w:rFonts w:ascii="Times New Roman" w:hAnsi="Times New Roman" w:cs="Times New Roman"/>
          <w:bCs/>
          <w:lang w:val="en-GB"/>
        </w:rPr>
        <w:t>End slide</w:t>
      </w:r>
      <w:bookmarkEnd w:id="2"/>
      <w:r w:rsidRPr="00FD0CC0">
        <w:rPr>
          <w:rFonts w:ascii="Times New Roman" w:hAnsi="Times New Roman" w:cs="Times New Roman"/>
          <w:bCs/>
          <w:lang w:val="en-GB"/>
        </w:rPr>
        <w:t xml:space="preserve"> </w:t>
      </w:r>
    </w:p>
    <w:p w14:paraId="2B4B0CCB" w14:textId="77777777" w:rsidR="00DD34C4" w:rsidRPr="00FD0CC0" w:rsidRDefault="00DD34C4" w:rsidP="00DD34C4">
      <w:pPr>
        <w:pStyle w:val="CM10"/>
        <w:spacing w:line="278" w:lineRule="atLeast"/>
        <w:ind w:left="284"/>
        <w:rPr>
          <w:rFonts w:ascii="Times New Roman" w:hAnsi="Times New Roman" w:cs="Times New Roman"/>
          <w:color w:val="000000"/>
          <w:sz w:val="23"/>
          <w:szCs w:val="23"/>
        </w:rPr>
      </w:pPr>
      <w:r w:rsidRPr="00FD0CC0">
        <w:rPr>
          <w:rFonts w:ascii="Times New Roman" w:hAnsi="Times New Roman" w:cs="Times New Roman"/>
          <w:color w:val="000000"/>
          <w:sz w:val="23"/>
          <w:szCs w:val="23"/>
        </w:rPr>
        <w:t xml:space="preserve">Include appropriate image and title </w:t>
      </w:r>
    </w:p>
    <w:p w14:paraId="79369DD6" w14:textId="77777777" w:rsidR="00DD34C4" w:rsidRPr="00FD0CC0" w:rsidRDefault="00DD34C4" w:rsidP="00DD34C4">
      <w:pPr>
        <w:pStyle w:val="CM10"/>
        <w:spacing w:line="278" w:lineRule="atLeast"/>
        <w:ind w:left="284"/>
        <w:rPr>
          <w:rFonts w:ascii="Times New Roman" w:hAnsi="Times New Roman" w:cs="Times New Roman"/>
          <w:color w:val="000000"/>
          <w:sz w:val="23"/>
          <w:szCs w:val="23"/>
        </w:rPr>
      </w:pPr>
      <w:r w:rsidRPr="00FD0CC0">
        <w:rPr>
          <w:rFonts w:ascii="Times New Roman" w:hAnsi="Times New Roman" w:cs="Times New Roman"/>
          <w:color w:val="000000"/>
          <w:sz w:val="23"/>
          <w:szCs w:val="23"/>
        </w:rPr>
        <w:t xml:space="preserve">Discuss group observations and self-criticism </w:t>
      </w:r>
    </w:p>
    <w:p w14:paraId="3F520FA1" w14:textId="77777777" w:rsidR="00DD34C4" w:rsidRPr="00FD0CC0" w:rsidRDefault="00DD34C4" w:rsidP="00DD34C4">
      <w:pPr>
        <w:pStyle w:val="CM10"/>
        <w:spacing w:line="278" w:lineRule="atLeast"/>
        <w:ind w:left="284"/>
        <w:rPr>
          <w:rFonts w:ascii="Times New Roman" w:hAnsi="Times New Roman" w:cs="Times New Roman"/>
          <w:color w:val="000000"/>
          <w:sz w:val="23"/>
          <w:szCs w:val="23"/>
        </w:rPr>
      </w:pPr>
      <w:r w:rsidRPr="00FD0CC0">
        <w:rPr>
          <w:rFonts w:ascii="Times New Roman" w:hAnsi="Times New Roman" w:cs="Times New Roman"/>
          <w:color w:val="000000"/>
          <w:sz w:val="23"/>
          <w:szCs w:val="23"/>
        </w:rPr>
        <w:t xml:space="preserve">Invite questions / comments from audience </w:t>
      </w:r>
    </w:p>
    <w:p w14:paraId="4A2E7B1D" w14:textId="77777777" w:rsidR="00DD34C4" w:rsidRPr="00FD0CC0" w:rsidRDefault="00DD34C4" w:rsidP="00DD34C4">
      <w:pPr>
        <w:pStyle w:val="CM11"/>
        <w:spacing w:after="129" w:line="356" w:lineRule="atLeast"/>
        <w:ind w:left="57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435E963" w14:textId="77777777" w:rsidR="00DD34C4" w:rsidRPr="00FD0CC0" w:rsidRDefault="00DD34C4" w:rsidP="00DD34C4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bCs/>
          <w:lang w:val="en-GB"/>
        </w:rPr>
      </w:pPr>
      <w:bookmarkStart w:id="3" w:name="_Toc107844864"/>
      <w:r w:rsidRPr="00FD0CC0">
        <w:rPr>
          <w:rFonts w:ascii="Times New Roman" w:hAnsi="Times New Roman" w:cs="Times New Roman"/>
          <w:bCs/>
          <w:lang w:val="en-GB"/>
        </w:rPr>
        <w:t>General notes -presentation</w:t>
      </w:r>
      <w:bookmarkEnd w:id="3"/>
      <w:r w:rsidRPr="00FD0CC0">
        <w:rPr>
          <w:rFonts w:ascii="Times New Roman" w:hAnsi="Times New Roman" w:cs="Times New Roman"/>
          <w:bCs/>
          <w:lang w:val="en-GB"/>
        </w:rPr>
        <w:t xml:space="preserve"> </w:t>
      </w:r>
    </w:p>
    <w:p w14:paraId="534783B5" w14:textId="77777777" w:rsidR="00DD34C4" w:rsidRPr="00FD0CC0" w:rsidRDefault="00DD34C4" w:rsidP="00DD34C4">
      <w:pPr>
        <w:pStyle w:val="CM10"/>
        <w:spacing w:line="278" w:lineRule="atLeast"/>
        <w:ind w:left="284"/>
        <w:rPr>
          <w:rFonts w:ascii="Times New Roman" w:hAnsi="Times New Roman" w:cs="Times New Roman"/>
          <w:color w:val="000000"/>
          <w:sz w:val="23"/>
          <w:szCs w:val="23"/>
        </w:rPr>
      </w:pPr>
      <w:r w:rsidRPr="00FD0CC0">
        <w:rPr>
          <w:rFonts w:ascii="Times New Roman" w:hAnsi="Times New Roman" w:cs="Times New Roman"/>
          <w:color w:val="000000"/>
          <w:sz w:val="23"/>
          <w:szCs w:val="23"/>
        </w:rPr>
        <w:t xml:space="preserve">Use consistent text and graphics (size of text to be easily read from a distance) </w:t>
      </w:r>
    </w:p>
    <w:p w14:paraId="7994A39F" w14:textId="77777777" w:rsidR="00DD34C4" w:rsidRPr="00FD0CC0" w:rsidRDefault="00DD34C4" w:rsidP="00DD34C4">
      <w:pPr>
        <w:pStyle w:val="CM10"/>
        <w:spacing w:line="278" w:lineRule="atLeast"/>
        <w:ind w:left="284"/>
        <w:rPr>
          <w:rFonts w:ascii="Times New Roman" w:hAnsi="Times New Roman" w:cs="Times New Roman"/>
          <w:color w:val="000000"/>
          <w:sz w:val="23"/>
          <w:szCs w:val="23"/>
        </w:rPr>
      </w:pPr>
      <w:r w:rsidRPr="00FD0CC0">
        <w:rPr>
          <w:rFonts w:ascii="Times New Roman" w:hAnsi="Times New Roman" w:cs="Times New Roman"/>
          <w:color w:val="000000"/>
          <w:sz w:val="23"/>
          <w:szCs w:val="23"/>
        </w:rPr>
        <w:t xml:space="preserve">Provide title for each slide </w:t>
      </w:r>
    </w:p>
    <w:p w14:paraId="5656080A" w14:textId="77777777" w:rsidR="00DD34C4" w:rsidRPr="00FD0CC0" w:rsidRDefault="00DD34C4" w:rsidP="00DD34C4">
      <w:pPr>
        <w:pStyle w:val="CM10"/>
        <w:spacing w:line="278" w:lineRule="atLeast"/>
        <w:ind w:left="284"/>
        <w:rPr>
          <w:rFonts w:ascii="Times New Roman" w:hAnsi="Times New Roman" w:cs="Times New Roman"/>
          <w:color w:val="000000"/>
          <w:sz w:val="23"/>
          <w:szCs w:val="23"/>
        </w:rPr>
      </w:pPr>
      <w:r w:rsidRPr="00FD0CC0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Use indented text (consider bullets) </w:t>
      </w:r>
    </w:p>
    <w:p w14:paraId="3D7F5C72" w14:textId="77777777" w:rsidR="00DD34C4" w:rsidRPr="00FD0CC0" w:rsidRDefault="00DD34C4" w:rsidP="00DD34C4">
      <w:pPr>
        <w:pStyle w:val="CM10"/>
        <w:spacing w:line="278" w:lineRule="atLeast"/>
        <w:ind w:left="284"/>
        <w:rPr>
          <w:rFonts w:ascii="Times New Roman" w:hAnsi="Times New Roman" w:cs="Times New Roman"/>
          <w:color w:val="000000"/>
          <w:sz w:val="23"/>
          <w:szCs w:val="23"/>
        </w:rPr>
      </w:pPr>
      <w:r w:rsidRPr="00FD0CC0">
        <w:rPr>
          <w:rFonts w:ascii="Times New Roman" w:hAnsi="Times New Roman" w:cs="Times New Roman"/>
          <w:color w:val="000000"/>
          <w:sz w:val="23"/>
          <w:szCs w:val="23"/>
        </w:rPr>
        <w:t xml:space="preserve">Practice and time your presentation individually and as a group </w:t>
      </w:r>
    </w:p>
    <w:p w14:paraId="5A0A6212" w14:textId="77777777" w:rsidR="00DD34C4" w:rsidRPr="00FD0CC0" w:rsidRDefault="00DD34C4" w:rsidP="00DD34C4">
      <w:pPr>
        <w:pStyle w:val="CM10"/>
        <w:spacing w:line="278" w:lineRule="atLeast"/>
        <w:ind w:left="284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  <w:color w:val="000000"/>
          <w:sz w:val="23"/>
          <w:szCs w:val="23"/>
        </w:rPr>
        <w:t xml:space="preserve">Avoid reading notes during the presentation – </w:t>
      </w:r>
      <w:r w:rsidRPr="00FD0CC0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know your subject</w:t>
      </w:r>
      <w:r w:rsidRPr="00FD0CC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24AAE897" w14:textId="77777777" w:rsidR="002331D0" w:rsidRPr="00DD34C4" w:rsidRDefault="002331D0"/>
    <w:sectPr w:rsidR="002331D0" w:rsidRPr="00DD34C4" w:rsidSect="00937B86">
      <w:headerReference w:type="default" r:id="rId5"/>
      <w:pgSz w:w="11906" w:h="16838"/>
      <w:pgMar w:top="1180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CYNAT+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9639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937B86" w:rsidRPr="00915C53" w14:paraId="494C8458" w14:textId="77777777" w:rsidTr="00937B86">
      <w:tc>
        <w:tcPr>
          <w:tcW w:w="4819" w:type="dxa"/>
        </w:tcPr>
        <w:p w14:paraId="5B613284" w14:textId="77777777" w:rsidR="00937B86" w:rsidRPr="00915C53" w:rsidRDefault="00DD34C4" w:rsidP="00937B86">
          <w:pPr>
            <w:rPr>
              <w:sz w:val="20"/>
            </w:rPr>
          </w:pPr>
          <w:r>
            <w:rPr>
              <w:noProof/>
              <w:sz w:val="20"/>
              <w:lang w:eastAsia="en-GB"/>
            </w:rPr>
            <w:drawing>
              <wp:inline distT="0" distB="0" distL="0" distR="0" wp14:anchorId="270530BE" wp14:editId="0D2BAFE9">
                <wp:extent cx="1711960" cy="358975"/>
                <wp:effectExtent l="0" t="0" r="2540" b="317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892" cy="3690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3ADBD3F6" w14:textId="77777777" w:rsidR="00937B86" w:rsidRDefault="00DD34C4" w:rsidP="003442B5">
          <w:pPr>
            <w:jc w:val="right"/>
            <w:rPr>
              <w:b/>
              <w:sz w:val="20"/>
              <w:u w:val="single"/>
            </w:rPr>
          </w:pPr>
          <w:r w:rsidRPr="00E06FC1">
            <w:rPr>
              <w:b/>
              <w:sz w:val="20"/>
              <w:u w:val="single"/>
            </w:rPr>
            <w:t xml:space="preserve">CIV-E2040 - Maintenance and Repair of Structures </w:t>
          </w:r>
          <w:r>
            <w:rPr>
              <w:b/>
              <w:sz w:val="20"/>
              <w:u w:val="single"/>
            </w:rPr>
            <w:t>D</w:t>
          </w:r>
          <w:r w:rsidRPr="00E06FC1">
            <w:rPr>
              <w:b/>
              <w:sz w:val="20"/>
              <w:u w:val="single"/>
            </w:rPr>
            <w:t xml:space="preserve"> (5 </w:t>
          </w:r>
          <w:proofErr w:type="spellStart"/>
          <w:r w:rsidRPr="00E06FC1">
            <w:rPr>
              <w:b/>
              <w:sz w:val="20"/>
              <w:u w:val="single"/>
            </w:rPr>
            <w:t>cr</w:t>
          </w:r>
          <w:proofErr w:type="spellEnd"/>
          <w:r w:rsidRPr="00E06FC1">
            <w:rPr>
              <w:b/>
              <w:sz w:val="20"/>
              <w:u w:val="single"/>
            </w:rPr>
            <w:t xml:space="preserve"> ECTS)</w:t>
          </w:r>
        </w:p>
        <w:p w14:paraId="1E5F4E53" w14:textId="77777777" w:rsidR="00937B86" w:rsidRPr="00915C53" w:rsidRDefault="00DD34C4" w:rsidP="00C343A0">
          <w:pPr>
            <w:jc w:val="right"/>
            <w:rPr>
              <w:sz w:val="20"/>
            </w:rPr>
          </w:pPr>
          <w:r w:rsidRPr="001442AE">
            <w:rPr>
              <w:sz w:val="20"/>
            </w:rPr>
            <w:t>(</w:t>
          </w:r>
          <w:r w:rsidRPr="001442AE">
            <w:rPr>
              <w:sz w:val="20"/>
            </w:rPr>
            <w:fldChar w:fldCharType="begin"/>
          </w:r>
          <w:r w:rsidRPr="001442AE">
            <w:rPr>
              <w:sz w:val="20"/>
            </w:rPr>
            <w:instrText xml:space="preserve"> PAGE   \* MERGEFORMAT </w:instrText>
          </w:r>
          <w:r w:rsidRPr="001442AE">
            <w:rPr>
              <w:sz w:val="20"/>
            </w:rPr>
            <w:fldChar w:fldCharType="separate"/>
          </w:r>
          <w:r>
            <w:rPr>
              <w:noProof/>
              <w:sz w:val="20"/>
            </w:rPr>
            <w:t>5</w:t>
          </w:r>
          <w:r w:rsidRPr="001442AE">
            <w:rPr>
              <w:sz w:val="20"/>
            </w:rPr>
            <w:fldChar w:fldCharType="end"/>
          </w:r>
          <w:r w:rsidRPr="001442AE"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  <w:r w:rsidRPr="001442AE">
            <w:rPr>
              <w:sz w:val="20"/>
            </w:rPr>
            <w:t>)</w:t>
          </w:r>
        </w:p>
      </w:tc>
    </w:tr>
  </w:tbl>
  <w:p w14:paraId="177DF4AB" w14:textId="77777777" w:rsidR="00C343A0" w:rsidRDefault="00DD34C4" w:rsidP="00937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FC35"/>
    <w:multiLevelType w:val="hybridMultilevel"/>
    <w:tmpl w:val="40AAB849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  <w:rPr>
        <w:rFonts w:cs="Times New Roman"/>
      </w:rPr>
    </w:lvl>
    <w:lvl w:ilvl="2" w:tplc="FFFFFFFF">
      <w:start w:val="1"/>
      <w:numFmt w:val="decimal"/>
      <w:lvlText w:val="•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405E19F6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11084889">
    <w:abstractNumId w:val="1"/>
  </w:num>
  <w:num w:numId="2" w16cid:durableId="211389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DB"/>
    <w:rsid w:val="002331D0"/>
    <w:rsid w:val="00A948DB"/>
    <w:rsid w:val="00D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D363"/>
  <w15:chartTrackingRefBased/>
  <w15:docId w15:val="{05863FBC-6308-4890-9C23-B7A7D00C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4C4"/>
    <w:pPr>
      <w:spacing w:line="276" w:lineRule="auto"/>
    </w:pPr>
    <w:rPr>
      <w:kern w:val="0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34C4"/>
    <w:pPr>
      <w:numPr>
        <w:numId w:val="1"/>
      </w:numPr>
      <w:spacing w:before="240" w:after="240"/>
      <w:outlineLvl w:val="0"/>
    </w:pPr>
    <w:rPr>
      <w:rFonts w:eastAsiaTheme="minorHAnsi"/>
      <w:b/>
      <w:caps/>
      <w:spacing w:val="15"/>
      <w:sz w:val="28"/>
      <w:szCs w:val="22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4C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4C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4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4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4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4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4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C4"/>
    <w:rPr>
      <w:rFonts w:eastAsiaTheme="minorHAnsi"/>
      <w:b/>
      <w:caps/>
      <w:spacing w:val="15"/>
      <w:kern w:val="0"/>
      <w:sz w:val="28"/>
      <w:lang w:val="fi-FI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D34C4"/>
    <w:rPr>
      <w:rFonts w:eastAsiaTheme="majorEastAsia" w:cstheme="majorBidi"/>
      <w:color w:val="000000" w:themeColor="text1"/>
      <w:kern w:val="0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4C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C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4C4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4C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4C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4C4"/>
    <w:rPr>
      <w:rFonts w:asciiTheme="majorHAnsi" w:eastAsiaTheme="majorEastAsia" w:hAnsiTheme="majorHAnsi" w:cstheme="majorBidi"/>
      <w:color w:val="272727" w:themeColor="text1" w:themeTint="D8"/>
      <w:kern w:val="0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4C4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D34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C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D34C4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C4"/>
    <w:rPr>
      <w:kern w:val="0"/>
      <w:sz w:val="24"/>
      <w:szCs w:val="20"/>
      <w:lang w:val="en-GB" w:eastAsia="en-US"/>
    </w:rPr>
  </w:style>
  <w:style w:type="table" w:styleId="TableGridLight">
    <w:name w:val="Grid Table Light"/>
    <w:basedOn w:val="TableNormal"/>
    <w:uiPriority w:val="40"/>
    <w:rsid w:val="00DD34C4"/>
    <w:rPr>
      <w:rFonts w:ascii="Times New Roman" w:eastAsia="Times New Roman" w:hAnsi="Times New Roman" w:cs="Times New Roman"/>
      <w:kern w:val="0"/>
      <w:sz w:val="20"/>
      <w:szCs w:val="20"/>
      <w:lang w:val="fi-F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DD34C4"/>
    <w:pPr>
      <w:widowControl w:val="0"/>
      <w:autoSpaceDE w:val="0"/>
      <w:autoSpaceDN w:val="0"/>
      <w:adjustRightInd w:val="0"/>
    </w:pPr>
    <w:rPr>
      <w:rFonts w:ascii="BCYNAT+Arial-BoldMT" w:hAnsi="BCYNAT+Arial-BoldMT" w:cs="BCYNAT+Arial-BoldMT"/>
      <w:color w:val="000000"/>
      <w:kern w:val="0"/>
      <w:sz w:val="24"/>
      <w:szCs w:val="24"/>
      <w:lang w:val="en-GB" w:eastAsia="en-GB"/>
    </w:rPr>
  </w:style>
  <w:style w:type="paragraph" w:customStyle="1" w:styleId="CM10">
    <w:name w:val="CM10"/>
    <w:basedOn w:val="Default"/>
    <w:next w:val="Default"/>
    <w:uiPriority w:val="99"/>
    <w:rsid w:val="00DD34C4"/>
    <w:rPr>
      <w:rFonts w:cs="Arial"/>
      <w:color w:val="auto"/>
    </w:rPr>
  </w:style>
  <w:style w:type="paragraph" w:customStyle="1" w:styleId="CM11">
    <w:name w:val="CM11"/>
    <w:basedOn w:val="Default"/>
    <w:next w:val="Default"/>
    <w:uiPriority w:val="99"/>
    <w:rsid w:val="00DD34C4"/>
    <w:rPr>
      <w:rFonts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Zhenkun</dc:creator>
  <cp:keywords/>
  <dc:description/>
  <cp:lastModifiedBy>Li Zhenkun</cp:lastModifiedBy>
  <cp:revision>2</cp:revision>
  <dcterms:created xsi:type="dcterms:W3CDTF">2022-07-04T13:59:00Z</dcterms:created>
  <dcterms:modified xsi:type="dcterms:W3CDTF">2022-07-04T14:00:00Z</dcterms:modified>
</cp:coreProperties>
</file>