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3722781"/>
        <w:docPartObj>
          <w:docPartGallery w:val="Cover Pages"/>
          <w:docPartUnique/>
        </w:docPartObj>
      </w:sdtPr>
      <w:sdtEndPr/>
      <w:sdtContent>
        <w:p w:rsidR="00625C1A" w:rsidRDefault="00625C1A"/>
        <w:p w:rsidR="00625C1A" w:rsidRDefault="00625C1A"/>
        <w:tbl>
          <w:tblPr>
            <w:tblpPr w:leftFromText="187" w:rightFromText="187" w:horzAnchor="margin" w:tblpXSpec="center" w:tblpYSpec="bottom"/>
            <w:tblW w:w="4000" w:type="pct"/>
            <w:tblLook w:val="04A0" w:firstRow="1" w:lastRow="0" w:firstColumn="1" w:lastColumn="0" w:noHBand="0" w:noVBand="1"/>
          </w:tblPr>
          <w:tblGrid>
            <w:gridCol w:w="7672"/>
          </w:tblGrid>
          <w:tr w:rsidR="00625C1A">
            <w:tc>
              <w:tcPr>
                <w:tcW w:w="7672" w:type="dxa"/>
                <w:tcMar>
                  <w:top w:w="216" w:type="dxa"/>
                  <w:left w:w="115" w:type="dxa"/>
                  <w:bottom w:w="216" w:type="dxa"/>
                  <w:right w:w="115" w:type="dxa"/>
                </w:tcMar>
              </w:tcPr>
              <w:p w:rsidR="00625C1A" w:rsidRDefault="00625C1A">
                <w:pPr>
                  <w:pStyle w:val="NoSpacing"/>
                  <w:rPr>
                    <w:color w:val="4F81BD" w:themeColor="accent1"/>
                  </w:rPr>
                </w:pPr>
              </w:p>
              <w:sdt>
                <w:sdtPr>
                  <w:rPr>
                    <w:color w:val="4F81BD" w:themeColor="accent1"/>
                  </w:rPr>
                  <w:alias w:val="Date"/>
                  <w:id w:val="13406932"/>
                  <w:placeholder>
                    <w:docPart w:val="90FD8839BD7C400EAAD61E011A8A2E69"/>
                  </w:placeholder>
                  <w:dataBinding w:prefixMappings="xmlns:ns0='http://schemas.microsoft.com/office/2006/coverPageProps'" w:xpath="/ns0:CoverPageProperties[1]/ns0:PublishDate[1]" w:storeItemID="{55AF091B-3C7A-41E3-B477-F2FDAA23CFDA}"/>
                  <w:date w:fullDate="2018-05-05T00:00:00Z">
                    <w:dateFormat w:val="dd-MMM-yy"/>
                    <w:lid w:val="en-US"/>
                    <w:storeMappedDataAs w:val="dateTime"/>
                    <w:calendar w:val="gregorian"/>
                  </w:date>
                </w:sdtPr>
                <w:sdtEndPr/>
                <w:sdtContent>
                  <w:p w:rsidR="00625C1A" w:rsidRDefault="00625C1A">
                    <w:pPr>
                      <w:pStyle w:val="NoSpacing"/>
                      <w:rPr>
                        <w:color w:val="4F81BD" w:themeColor="accent1"/>
                      </w:rPr>
                    </w:pPr>
                    <w:r>
                      <w:rPr>
                        <w:color w:val="4F81BD" w:themeColor="accent1"/>
                      </w:rPr>
                      <w:t>05-May-18</w:t>
                    </w:r>
                  </w:p>
                </w:sdtContent>
              </w:sdt>
              <w:p w:rsidR="00625C1A" w:rsidRDefault="00625C1A">
                <w:pPr>
                  <w:pStyle w:val="NoSpacing"/>
                  <w:rPr>
                    <w:color w:val="4F81BD" w:themeColor="accent1"/>
                  </w:rPr>
                </w:pPr>
              </w:p>
            </w:tc>
          </w:tr>
        </w:tbl>
        <w:p w:rsidR="00625C1A" w:rsidRDefault="00625C1A"/>
        <w:tbl>
          <w:tblPr>
            <w:tblpPr w:leftFromText="187" w:rightFromText="187" w:vertAnchor="page" w:horzAnchor="margin" w:tblpXSpec="center" w:tblpY="3331"/>
            <w:tblW w:w="4000" w:type="pct"/>
            <w:tblBorders>
              <w:left w:val="single" w:sz="18" w:space="0" w:color="4F81BD" w:themeColor="accent1"/>
            </w:tblBorders>
            <w:tblLook w:val="04A0" w:firstRow="1" w:lastRow="0" w:firstColumn="1" w:lastColumn="0" w:noHBand="0" w:noVBand="1"/>
          </w:tblPr>
          <w:tblGrid>
            <w:gridCol w:w="7672"/>
          </w:tblGrid>
          <w:tr w:rsidR="00625C1A" w:rsidTr="00625C1A">
            <w:tc>
              <w:tcPr>
                <w:tcW w:w="7672" w:type="dxa"/>
                <w:tcMar>
                  <w:top w:w="216" w:type="dxa"/>
                  <w:left w:w="115" w:type="dxa"/>
                  <w:bottom w:w="216" w:type="dxa"/>
                  <w:right w:w="115" w:type="dxa"/>
                </w:tcMar>
              </w:tcPr>
              <w:p w:rsidR="00625C1A" w:rsidRDefault="00886F71" w:rsidP="00625C1A">
                <w:pPr>
                  <w:pStyle w:val="NoSpacing"/>
                  <w:rPr>
                    <w:rFonts w:asciiTheme="majorHAnsi" w:eastAsiaTheme="majorEastAsia" w:hAnsiTheme="majorHAnsi" w:cstheme="majorBidi"/>
                  </w:rPr>
                </w:pPr>
                <w:sdt>
                  <w:sdtPr>
                    <w:rPr>
                      <w:rFonts w:asciiTheme="majorHAnsi" w:eastAsiaTheme="majorEastAsia" w:hAnsiTheme="majorHAnsi" w:cstheme="majorBidi"/>
                      <w:sz w:val="52"/>
                      <w:szCs w:val="52"/>
                    </w:rPr>
                    <w:alias w:val="Company"/>
                    <w:id w:val="13406915"/>
                    <w:placeholder>
                      <w:docPart w:val="03B9E58E41004319AD30126EF41381AC"/>
                    </w:placeholder>
                    <w:dataBinding w:prefixMappings="xmlns:ns0='http://schemas.openxmlformats.org/officeDocument/2006/extended-properties'" w:xpath="/ns0:Properties[1]/ns0:Company[1]" w:storeItemID="{6668398D-A668-4E3E-A5EB-62B293D839F1}"/>
                    <w:text/>
                  </w:sdtPr>
                  <w:sdtEndPr/>
                  <w:sdtContent>
                    <w:r w:rsidR="00625C1A" w:rsidRPr="00625C1A">
                      <w:rPr>
                        <w:rFonts w:asciiTheme="majorHAnsi" w:eastAsiaTheme="majorEastAsia" w:hAnsiTheme="majorHAnsi" w:cstheme="majorBidi"/>
                        <w:sz w:val="52"/>
                        <w:szCs w:val="52"/>
                      </w:rPr>
                      <w:t>Systems Programming Project Report</w:t>
                    </w:r>
                  </w:sdtContent>
                </w:sdt>
              </w:p>
            </w:tc>
          </w:tr>
          <w:tr w:rsidR="00625C1A" w:rsidTr="00625C1A">
            <w:tc>
              <w:tcPr>
                <w:tcW w:w="7672" w:type="dxa"/>
              </w:tcPr>
              <w:p w:rsidR="00625C1A" w:rsidRPr="00625C1A" w:rsidRDefault="00886F71" w:rsidP="00625C1A">
                <w:pPr>
                  <w:pStyle w:val="NoSpacing"/>
                  <w:rPr>
                    <w:rFonts w:asciiTheme="majorHAnsi" w:eastAsiaTheme="majorEastAsia" w:hAnsiTheme="majorHAnsi" w:cstheme="majorBidi"/>
                    <w:color w:val="4F81BD" w:themeColor="accent1"/>
                    <w:sz w:val="96"/>
                    <w:szCs w:val="96"/>
                  </w:rPr>
                </w:pPr>
                <w:sdt>
                  <w:sdtPr>
                    <w:rPr>
                      <w:rFonts w:asciiTheme="majorHAnsi" w:eastAsiaTheme="majorEastAsia" w:hAnsiTheme="majorHAnsi" w:cstheme="majorBidi"/>
                      <w:color w:val="4F81BD" w:themeColor="accent1"/>
                      <w:sz w:val="96"/>
                      <w:szCs w:val="96"/>
                    </w:rPr>
                    <w:alias w:val="Title"/>
                    <w:id w:val="13406919"/>
                    <w:placeholder>
                      <w:docPart w:val="9C5A9ECEC6F2425C8D3395131C4EDF24"/>
                    </w:placeholder>
                    <w:dataBinding w:prefixMappings="xmlns:ns0='http://schemas.openxmlformats.org/package/2006/metadata/core-properties' xmlns:ns1='http://purl.org/dc/elements/1.1/'" w:xpath="/ns0:coreProperties[1]/ns1:title[1]" w:storeItemID="{6C3C8BC8-F283-45AE-878A-BAB7291924A1}"/>
                    <w:text/>
                  </w:sdtPr>
                  <w:sdtEndPr/>
                  <w:sdtContent>
                    <w:r w:rsidR="00431417">
                      <w:rPr>
                        <w:rFonts w:asciiTheme="majorHAnsi" w:eastAsiaTheme="majorEastAsia" w:hAnsiTheme="majorHAnsi" w:cstheme="majorBidi"/>
                        <w:color w:val="4F81BD" w:themeColor="accent1"/>
                        <w:sz w:val="96"/>
                        <w:szCs w:val="96"/>
                      </w:rPr>
                      <w:t>Server – Client Model Using Linux APIs</w:t>
                    </w:r>
                  </w:sdtContent>
                </w:sdt>
                <w:r w:rsidR="00625C1A">
                  <w:rPr>
                    <w:rFonts w:asciiTheme="majorHAnsi" w:eastAsiaTheme="majorEastAsia" w:hAnsiTheme="majorHAnsi" w:cstheme="majorBidi"/>
                    <w:color w:val="4F81BD" w:themeColor="accent1"/>
                    <w:sz w:val="96"/>
                    <w:szCs w:val="96"/>
                  </w:rPr>
                  <w:br/>
                </w:r>
              </w:p>
            </w:tc>
          </w:tr>
          <w:tr w:rsidR="00625C1A" w:rsidTr="00625C1A">
            <w:sdt>
              <w:sdtPr>
                <w:rPr>
                  <w:rFonts w:asciiTheme="majorHAnsi" w:eastAsiaTheme="majorEastAsia" w:hAnsiTheme="majorHAnsi" w:cstheme="majorBidi"/>
                  <w:sz w:val="52"/>
                  <w:szCs w:val="52"/>
                </w:rPr>
                <w:alias w:val="Subtitle"/>
                <w:id w:val="13406923"/>
                <w:placeholder>
                  <w:docPart w:val="5E7E3797F5DF45F0940A2779DA0C7F3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25C1A" w:rsidRDefault="00625C1A" w:rsidP="00625C1A">
                    <w:pPr>
                      <w:pStyle w:val="NoSpacing"/>
                      <w:rPr>
                        <w:rFonts w:asciiTheme="majorHAnsi" w:eastAsiaTheme="majorEastAsia" w:hAnsiTheme="majorHAnsi" w:cstheme="majorBidi"/>
                      </w:rPr>
                    </w:pPr>
                    <w:r w:rsidRPr="00625C1A">
                      <w:rPr>
                        <w:rFonts w:asciiTheme="majorHAnsi" w:eastAsiaTheme="majorEastAsia" w:hAnsiTheme="majorHAnsi" w:cstheme="majorBidi"/>
                        <w:sz w:val="52"/>
                        <w:szCs w:val="52"/>
                      </w:rPr>
                      <w:t>Syed Zain Zaidi - 11476</w:t>
                    </w:r>
                  </w:p>
                </w:tc>
              </w:sdtContent>
            </w:sdt>
          </w:tr>
        </w:tbl>
        <w:p w:rsidR="00625C1A" w:rsidRDefault="00625C1A">
          <w:r>
            <w:br w:type="page"/>
          </w:r>
        </w:p>
      </w:sdtContent>
    </w:sdt>
    <w:p w:rsidR="002C4976" w:rsidRDefault="00625C1A">
      <w:pPr>
        <w:rPr>
          <w:sz w:val="44"/>
          <w:szCs w:val="44"/>
        </w:rPr>
      </w:pPr>
      <w:r>
        <w:rPr>
          <w:sz w:val="44"/>
          <w:szCs w:val="44"/>
        </w:rPr>
        <w:lastRenderedPageBreak/>
        <w:t>System Architecture:</w:t>
      </w:r>
    </w:p>
    <w:p w:rsidR="00625C1A" w:rsidRDefault="00625C1A">
      <w:pPr>
        <w:rPr>
          <w:sz w:val="32"/>
          <w:szCs w:val="32"/>
        </w:rPr>
      </w:pPr>
      <w:r>
        <w:rPr>
          <w:sz w:val="32"/>
          <w:szCs w:val="32"/>
        </w:rPr>
        <w:t>Client:-</w:t>
      </w:r>
    </w:p>
    <w:p w:rsidR="00625C1A" w:rsidRDefault="00625C1A">
      <w:pPr>
        <w:rPr>
          <w:sz w:val="24"/>
          <w:szCs w:val="24"/>
        </w:rPr>
      </w:pPr>
      <w:r>
        <w:rPr>
          <w:sz w:val="24"/>
          <w:szCs w:val="24"/>
        </w:rPr>
        <w:t>Each client is multi-threaded in nature.  While the main thread of the program reads from the terminal and writes on the server’s socket file descriptor</w:t>
      </w:r>
      <w:r w:rsidR="00431417">
        <w:rPr>
          <w:sz w:val="24"/>
          <w:szCs w:val="24"/>
        </w:rPr>
        <w:t xml:space="preserve"> ( in an infinite loop )</w:t>
      </w:r>
      <w:r>
        <w:rPr>
          <w:sz w:val="24"/>
          <w:szCs w:val="24"/>
        </w:rPr>
        <w:t xml:space="preserve">, the secondary thread </w:t>
      </w:r>
      <w:r w:rsidR="00431417">
        <w:rPr>
          <w:sz w:val="24"/>
          <w:szCs w:val="24"/>
        </w:rPr>
        <w:t>remains in an infinite loop (called every second), checking if something has been written to the socket file descriptor.</w:t>
      </w:r>
      <w:r>
        <w:rPr>
          <w:sz w:val="24"/>
          <w:szCs w:val="24"/>
        </w:rPr>
        <w:t xml:space="preserve"> </w:t>
      </w:r>
    </w:p>
    <w:p w:rsidR="00175279" w:rsidRDefault="00175279">
      <w:pPr>
        <w:rPr>
          <w:sz w:val="32"/>
          <w:szCs w:val="32"/>
        </w:rPr>
      </w:pPr>
      <w:r w:rsidRPr="00175279">
        <w:rPr>
          <w:sz w:val="32"/>
          <w:szCs w:val="32"/>
        </w:rPr>
        <w:t>Server:-</w:t>
      </w:r>
    </w:p>
    <w:p w:rsidR="00175279" w:rsidRDefault="00175279">
      <w:pPr>
        <w:rPr>
          <w:sz w:val="24"/>
          <w:szCs w:val="24"/>
        </w:rPr>
      </w:pPr>
      <w:r>
        <w:rPr>
          <w:sz w:val="24"/>
          <w:szCs w:val="24"/>
        </w:rPr>
        <w:t>The server makes use of multiplexed I/O by initially starting an infinite loop and putting the Terminal’s Input file descriptor and the listening socket into the poll() API.</w:t>
      </w:r>
    </w:p>
    <w:p w:rsidR="00396D77" w:rsidRDefault="00396D77">
      <w:pPr>
        <w:rPr>
          <w:sz w:val="24"/>
          <w:szCs w:val="24"/>
        </w:rPr>
      </w:pPr>
      <w:r>
        <w:rPr>
          <w:sz w:val="24"/>
          <w:szCs w:val="24"/>
        </w:rPr>
        <w:t xml:space="preserve">If there is a return event </w:t>
      </w:r>
      <w:r w:rsidR="0045076D">
        <w:rPr>
          <w:sz w:val="24"/>
          <w:szCs w:val="24"/>
        </w:rPr>
        <w:t xml:space="preserve">(POLLIN) </w:t>
      </w:r>
      <w:r>
        <w:rPr>
          <w:sz w:val="24"/>
          <w:szCs w:val="24"/>
        </w:rPr>
        <w:t>on the Terminal’s Input (STDIN_FILEIO) file descriptor, the server parses the command and writes to a pipe (this will be further discussed later)</w:t>
      </w:r>
      <w:r w:rsidR="00227F8B">
        <w:rPr>
          <w:sz w:val="24"/>
          <w:szCs w:val="24"/>
        </w:rPr>
        <w:t xml:space="preserve"> if necessary</w:t>
      </w:r>
      <w:r>
        <w:rPr>
          <w:sz w:val="24"/>
          <w:szCs w:val="24"/>
        </w:rPr>
        <w:t>.</w:t>
      </w:r>
      <w:r w:rsidR="00227F8B">
        <w:rPr>
          <w:sz w:val="24"/>
          <w:szCs w:val="24"/>
        </w:rPr>
        <w:t xml:space="preserve"> It then reads from another pipe and displays an output on the terminal as required.</w:t>
      </w:r>
    </w:p>
    <w:p w:rsidR="00227F8B" w:rsidRDefault="00227F8B">
      <w:pPr>
        <w:rPr>
          <w:sz w:val="24"/>
          <w:szCs w:val="24"/>
        </w:rPr>
      </w:pPr>
      <w:r>
        <w:rPr>
          <w:sz w:val="24"/>
          <w:szCs w:val="24"/>
        </w:rPr>
        <w:t xml:space="preserve">If there is a return event </w:t>
      </w:r>
      <w:r w:rsidR="0045076D">
        <w:rPr>
          <w:sz w:val="24"/>
          <w:szCs w:val="24"/>
        </w:rPr>
        <w:t xml:space="preserve">(POLLIN) </w:t>
      </w:r>
      <w:r>
        <w:rPr>
          <w:sz w:val="24"/>
          <w:szCs w:val="24"/>
        </w:rPr>
        <w:t xml:space="preserve">on the listening Socket file descriptor, the server proceeds to accept the connection from a potential client. Once </w:t>
      </w:r>
      <w:r w:rsidR="00886FA9">
        <w:rPr>
          <w:sz w:val="24"/>
          <w:szCs w:val="24"/>
        </w:rPr>
        <w:t>accepted</w:t>
      </w:r>
      <w:r>
        <w:rPr>
          <w:sz w:val="24"/>
          <w:szCs w:val="24"/>
        </w:rPr>
        <w:t>, the server stores the listening socket file descriptor of the client.</w:t>
      </w:r>
      <w:r w:rsidR="00886FA9">
        <w:rPr>
          <w:sz w:val="24"/>
          <w:szCs w:val="24"/>
        </w:rPr>
        <w:t xml:space="preserve"> </w:t>
      </w:r>
      <w:r w:rsidR="0045076D">
        <w:rPr>
          <w:sz w:val="24"/>
          <w:szCs w:val="24"/>
        </w:rPr>
        <w:t xml:space="preserve">Now the server establishes two pipes, one that it will write on and another that it will be reading from. </w:t>
      </w:r>
      <w:r w:rsidR="00886FA9">
        <w:rPr>
          <w:sz w:val="24"/>
          <w:szCs w:val="24"/>
        </w:rPr>
        <w:t>The server follows this by an immediate fork() which spawns a child process of the server. This child process will now specifically cater to the clients requests.</w:t>
      </w:r>
    </w:p>
    <w:p w:rsidR="00886FA9" w:rsidRDefault="0045076D">
      <w:pPr>
        <w:rPr>
          <w:sz w:val="24"/>
          <w:szCs w:val="24"/>
        </w:rPr>
      </w:pPr>
      <w:r>
        <w:rPr>
          <w:sz w:val="24"/>
          <w:szCs w:val="24"/>
        </w:rPr>
        <w:t>After creation, the child process</w:t>
      </w:r>
      <w:r w:rsidR="00A52B3F">
        <w:rPr>
          <w:sz w:val="24"/>
          <w:szCs w:val="24"/>
        </w:rPr>
        <w:t xml:space="preserve"> starts another infinite loop. Now it</w:t>
      </w:r>
      <w:r>
        <w:rPr>
          <w:sz w:val="24"/>
          <w:szCs w:val="24"/>
        </w:rPr>
        <w:t xml:space="preserve"> puts the server’s writing pipe’s reading end’s file descriptor and the client’s listening socket’s file descriptors into the poll() API.</w:t>
      </w:r>
    </w:p>
    <w:p w:rsidR="0045076D" w:rsidRDefault="0045076D">
      <w:pPr>
        <w:rPr>
          <w:sz w:val="24"/>
          <w:szCs w:val="24"/>
        </w:rPr>
      </w:pPr>
      <w:r>
        <w:rPr>
          <w:sz w:val="24"/>
          <w:szCs w:val="24"/>
        </w:rPr>
        <w:t xml:space="preserve">Now the child waits for a return event on either of the file descriptors. </w:t>
      </w:r>
    </w:p>
    <w:p w:rsidR="00C01730" w:rsidRDefault="00C01730">
      <w:pPr>
        <w:rPr>
          <w:sz w:val="24"/>
          <w:szCs w:val="24"/>
        </w:rPr>
      </w:pPr>
      <w:r>
        <w:rPr>
          <w:sz w:val="24"/>
          <w:szCs w:val="24"/>
        </w:rPr>
        <w:t>If the client program sends a request, returning an even</w:t>
      </w:r>
      <w:r w:rsidR="00F970BA">
        <w:rPr>
          <w:sz w:val="24"/>
          <w:szCs w:val="24"/>
        </w:rPr>
        <w:t>t</w:t>
      </w:r>
      <w:r>
        <w:rPr>
          <w:sz w:val="24"/>
          <w:szCs w:val="24"/>
        </w:rPr>
        <w:t xml:space="preserve"> for the client’s listening socket’s file descriptor, the child process responds to the command. In a special case, if the command is “run …” the child will perform another fork() and then execute the requeste</w:t>
      </w:r>
      <w:r w:rsidR="00FE6A67">
        <w:rPr>
          <w:sz w:val="24"/>
          <w:szCs w:val="24"/>
        </w:rPr>
        <w:t>d program in the child process</w:t>
      </w:r>
      <w:r>
        <w:rPr>
          <w:sz w:val="24"/>
          <w:szCs w:val="24"/>
        </w:rPr>
        <w:t>’ memory space.</w:t>
      </w:r>
    </w:p>
    <w:p w:rsidR="00EC418E" w:rsidRDefault="00F970BA">
      <w:pPr>
        <w:rPr>
          <w:sz w:val="24"/>
          <w:szCs w:val="24"/>
        </w:rPr>
      </w:pPr>
      <w:r>
        <w:rPr>
          <w:sz w:val="24"/>
          <w:szCs w:val="24"/>
        </w:rPr>
        <w:t>If the server writes to the pipe, the child process responds by writing to its own pipe so the server may sequentially read from that pipe.</w:t>
      </w:r>
    </w:p>
    <w:p w:rsidR="00EC418E" w:rsidRDefault="00EC418E">
      <w:pPr>
        <w:rPr>
          <w:sz w:val="24"/>
          <w:szCs w:val="24"/>
        </w:rPr>
      </w:pPr>
      <w:r>
        <w:rPr>
          <w:sz w:val="24"/>
          <w:szCs w:val="24"/>
        </w:rPr>
        <w:br w:type="page"/>
      </w:r>
    </w:p>
    <w:p w:rsidR="00F970BA" w:rsidRDefault="00EC418E">
      <w:pPr>
        <w:rPr>
          <w:sz w:val="32"/>
          <w:szCs w:val="32"/>
        </w:rPr>
      </w:pPr>
      <w:r>
        <w:rPr>
          <w:sz w:val="32"/>
          <w:szCs w:val="32"/>
        </w:rPr>
        <w:lastRenderedPageBreak/>
        <w:t xml:space="preserve">Architectural </w:t>
      </w:r>
      <w:r w:rsidRPr="00EC418E">
        <w:rPr>
          <w:sz w:val="32"/>
          <w:szCs w:val="32"/>
        </w:rPr>
        <w:t>Diagram</w:t>
      </w:r>
    </w:p>
    <w:p w:rsidR="00EC418E" w:rsidRDefault="00EC418E">
      <w:pPr>
        <w:rPr>
          <w:sz w:val="32"/>
          <w:szCs w:val="32"/>
        </w:rPr>
      </w:pPr>
      <w:r>
        <w:rPr>
          <w:noProof/>
          <w:sz w:val="32"/>
          <w:szCs w:val="32"/>
        </w:rPr>
        <w:drawing>
          <wp:inline distT="0" distB="0" distL="0" distR="0">
            <wp:extent cx="59436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rsidR="00EC418E" w:rsidRDefault="00EC418E">
      <w:pPr>
        <w:rPr>
          <w:sz w:val="32"/>
          <w:szCs w:val="32"/>
        </w:rPr>
      </w:pPr>
      <w:r>
        <w:rPr>
          <w:sz w:val="32"/>
          <w:szCs w:val="32"/>
        </w:rPr>
        <w:t>Key / Legend:</w:t>
      </w:r>
    </w:p>
    <w:p w:rsidR="00EC418E" w:rsidRPr="00EC418E" w:rsidRDefault="00EC418E">
      <w:pPr>
        <w:rPr>
          <w:sz w:val="32"/>
          <w:szCs w:val="32"/>
        </w:rPr>
      </w:pPr>
      <w:r>
        <w:rPr>
          <w:noProof/>
          <w:sz w:val="32"/>
          <w:szCs w:val="32"/>
        </w:rPr>
        <w:drawing>
          <wp:inline distT="0" distB="0" distL="0" distR="0">
            <wp:extent cx="4371975" cy="2508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250" cy="2510229"/>
                    </a:xfrm>
                    <a:prstGeom prst="rect">
                      <a:avLst/>
                    </a:prstGeom>
                    <a:noFill/>
                    <a:ln>
                      <a:noFill/>
                    </a:ln>
                  </pic:spPr>
                </pic:pic>
              </a:graphicData>
            </a:graphic>
          </wp:inline>
        </w:drawing>
      </w:r>
    </w:p>
    <w:p w:rsidR="00625C1A" w:rsidRDefault="00625C1A">
      <w:pPr>
        <w:rPr>
          <w:sz w:val="44"/>
          <w:szCs w:val="44"/>
        </w:rPr>
      </w:pPr>
    </w:p>
    <w:p w:rsidR="00625C1A" w:rsidRDefault="00625C1A" w:rsidP="00625C1A">
      <w:pPr>
        <w:rPr>
          <w:sz w:val="44"/>
          <w:szCs w:val="44"/>
        </w:rPr>
      </w:pPr>
      <w:r>
        <w:rPr>
          <w:sz w:val="44"/>
          <w:szCs w:val="44"/>
        </w:rPr>
        <w:lastRenderedPageBreak/>
        <w:t>System Limitations:</w:t>
      </w:r>
    </w:p>
    <w:p w:rsidR="00923587" w:rsidRDefault="00923587" w:rsidP="00923587">
      <w:pPr>
        <w:pStyle w:val="ListParagraph"/>
        <w:numPr>
          <w:ilvl w:val="0"/>
          <w:numId w:val="1"/>
        </w:numPr>
        <w:rPr>
          <w:sz w:val="24"/>
          <w:szCs w:val="24"/>
        </w:rPr>
      </w:pPr>
      <w:r w:rsidRPr="00923587">
        <w:rPr>
          <w:sz w:val="24"/>
          <w:szCs w:val="24"/>
        </w:rPr>
        <w:t>Delayed “End Time” in process table entry for closed programs.</w:t>
      </w:r>
      <w:r>
        <w:rPr>
          <w:sz w:val="24"/>
          <w:szCs w:val="24"/>
        </w:rPr>
        <w:br/>
      </w:r>
      <w:r w:rsidRPr="00923587">
        <w:rPr>
          <w:sz w:val="24"/>
          <w:szCs w:val="24"/>
        </w:rPr>
        <w:t>Cause: If a SIGCHLD is being handled and another occurs, it will be ignored. Therefore all existing table entries for potentially closed processes need to be rechecked when list command</w:t>
      </w:r>
      <w:r>
        <w:rPr>
          <w:sz w:val="24"/>
          <w:szCs w:val="24"/>
        </w:rPr>
        <w:t xml:space="preserve"> is called in client process.</w:t>
      </w:r>
    </w:p>
    <w:p w:rsidR="00923587" w:rsidRDefault="00364CA8" w:rsidP="00364CA8">
      <w:pPr>
        <w:pStyle w:val="ListParagraph"/>
        <w:numPr>
          <w:ilvl w:val="0"/>
          <w:numId w:val="1"/>
        </w:numPr>
        <w:rPr>
          <w:sz w:val="24"/>
          <w:szCs w:val="24"/>
        </w:rPr>
      </w:pPr>
      <w:r>
        <w:rPr>
          <w:sz w:val="24"/>
          <w:szCs w:val="24"/>
        </w:rPr>
        <w:t>Unified Process Table entries: If a client process exists, its process table is removed therefore when the server requests for a complete process table, it will not receive closed processes from the client process that has been closed too.</w:t>
      </w:r>
      <w:r>
        <w:rPr>
          <w:sz w:val="24"/>
          <w:szCs w:val="24"/>
        </w:rPr>
        <w:br/>
        <w:t>Cause: Quick coding due to time constraints.</w:t>
      </w:r>
      <w:r w:rsidRPr="00364CA8">
        <w:rPr>
          <w:sz w:val="24"/>
          <w:szCs w:val="24"/>
        </w:rPr>
        <w:br/>
        <w:t>Solution: Storing all client processes in a structure maintained by the server.</w:t>
      </w:r>
    </w:p>
    <w:p w:rsidR="00A01C5D" w:rsidRPr="00A01C5D" w:rsidRDefault="00364CA8" w:rsidP="00A01C5D">
      <w:pPr>
        <w:pStyle w:val="ListParagraph"/>
        <w:numPr>
          <w:ilvl w:val="0"/>
          <w:numId w:val="1"/>
        </w:numPr>
        <w:rPr>
          <w:sz w:val="24"/>
          <w:szCs w:val="24"/>
        </w:rPr>
      </w:pPr>
      <w:r>
        <w:rPr>
          <w:sz w:val="24"/>
          <w:szCs w:val="24"/>
        </w:rPr>
        <w:t>Certain limitations are caused by array sizes which cannot be changed at run time. This includes connections list array, reading input array from the terminal and displaying output array for the terminal.</w:t>
      </w:r>
      <w:r w:rsidR="00A01C5D">
        <w:rPr>
          <w:sz w:val="24"/>
          <w:szCs w:val="24"/>
        </w:rPr>
        <w:t xml:space="preserve"> The process list is not an array therefore it doesn’t have this limitation.</w:t>
      </w:r>
      <w:r w:rsidR="00A01C5D">
        <w:rPr>
          <w:sz w:val="24"/>
          <w:szCs w:val="24"/>
        </w:rPr>
        <w:br/>
        <w:t>Solution: reassignment of array sizes or use of more linked lists.</w:t>
      </w:r>
    </w:p>
    <w:p w:rsidR="00625C1A" w:rsidRDefault="00625C1A" w:rsidP="00625C1A">
      <w:pPr>
        <w:rPr>
          <w:sz w:val="44"/>
          <w:szCs w:val="44"/>
        </w:rPr>
      </w:pPr>
      <w:r>
        <w:rPr>
          <w:sz w:val="44"/>
          <w:szCs w:val="44"/>
        </w:rPr>
        <w:t>Help:</w:t>
      </w:r>
    </w:p>
    <w:p w:rsidR="001B1524" w:rsidRDefault="001B1524" w:rsidP="00625C1A">
      <w:pPr>
        <w:rPr>
          <w:sz w:val="24"/>
          <w:szCs w:val="24"/>
        </w:rPr>
      </w:pPr>
      <w:r>
        <w:rPr>
          <w:sz w:val="24"/>
          <w:szCs w:val="24"/>
        </w:rPr>
        <w:t>A (not so) comprehensive list of commands:</w:t>
      </w:r>
      <w:r>
        <w:rPr>
          <w:sz w:val="24"/>
          <w:szCs w:val="24"/>
        </w:rPr>
        <w:br/>
      </w:r>
      <w:r w:rsidR="00B74106">
        <w:rPr>
          <w:sz w:val="24"/>
          <w:szCs w:val="24"/>
        </w:rPr>
        <w:br/>
      </w:r>
      <w:r w:rsidRPr="00B74106">
        <w:rPr>
          <w:b/>
          <w:sz w:val="24"/>
          <w:szCs w:val="24"/>
          <w:u w:val="single"/>
        </w:rPr>
        <w:t>Server Side:</w:t>
      </w:r>
    </w:p>
    <w:p w:rsidR="001B1524" w:rsidRDefault="001B1524" w:rsidP="00625C1A">
      <w:pPr>
        <w:rPr>
          <w:sz w:val="24"/>
          <w:szCs w:val="24"/>
        </w:rPr>
      </w:pPr>
      <w:r>
        <w:rPr>
          <w:sz w:val="24"/>
          <w:szCs w:val="24"/>
        </w:rPr>
        <w:t>-list [ conn | proc | IP] [Port]</w:t>
      </w:r>
      <w:r w:rsidR="00B74106">
        <w:rPr>
          <w:sz w:val="24"/>
          <w:szCs w:val="24"/>
        </w:rPr>
        <w:t xml:space="preserve"> </w:t>
      </w:r>
    </w:p>
    <w:p w:rsidR="00B74106" w:rsidRDefault="00B74106" w:rsidP="00625C1A">
      <w:pPr>
        <w:rPr>
          <w:sz w:val="24"/>
          <w:szCs w:val="24"/>
        </w:rPr>
      </w:pPr>
      <w:r>
        <w:rPr>
          <w:sz w:val="24"/>
          <w:szCs w:val="24"/>
        </w:rPr>
        <w:t>Prints out a table. If conn argument is passed, prints out all the connections table. This includes all previously established connections. If proc argument is passed, prints out a table of all the programs that were started by the clients. If a valid client program IP address is passed, it should be followed by a space and the port of that client program. This will print a table of all the programs executed by that specific client.</w:t>
      </w:r>
    </w:p>
    <w:p w:rsidR="001B1524" w:rsidRDefault="001B1524" w:rsidP="00625C1A">
      <w:pPr>
        <w:rPr>
          <w:sz w:val="24"/>
          <w:szCs w:val="24"/>
        </w:rPr>
      </w:pPr>
      <w:r>
        <w:rPr>
          <w:sz w:val="24"/>
          <w:szCs w:val="24"/>
        </w:rPr>
        <w:t>-msg [ all | IP] [Port]</w:t>
      </w:r>
      <w:r w:rsidR="00B74106">
        <w:rPr>
          <w:sz w:val="24"/>
          <w:szCs w:val="24"/>
        </w:rPr>
        <w:t xml:space="preserve"> [msg]</w:t>
      </w:r>
    </w:p>
    <w:p w:rsidR="00B74106" w:rsidRDefault="00B74106" w:rsidP="00625C1A">
      <w:pPr>
        <w:rPr>
          <w:sz w:val="24"/>
          <w:szCs w:val="24"/>
        </w:rPr>
      </w:pPr>
      <w:r>
        <w:rPr>
          <w:sz w:val="24"/>
          <w:szCs w:val="24"/>
        </w:rPr>
        <w:t>Sends a specified message to the client. If all argument is passed, the message is broadcasted to all clients. If a valid client IP address is passed, a port number is expected with a space in between. The last argument is a message sentence.</w:t>
      </w:r>
    </w:p>
    <w:p w:rsidR="006A7BE5" w:rsidRDefault="001B1524" w:rsidP="00625C1A">
      <w:pPr>
        <w:rPr>
          <w:sz w:val="24"/>
          <w:szCs w:val="24"/>
        </w:rPr>
      </w:pPr>
      <w:r>
        <w:rPr>
          <w:sz w:val="24"/>
          <w:szCs w:val="24"/>
        </w:rPr>
        <w:t>-exit</w:t>
      </w:r>
    </w:p>
    <w:p w:rsidR="00B74106" w:rsidRDefault="00B74106" w:rsidP="00625C1A">
      <w:pPr>
        <w:rPr>
          <w:sz w:val="24"/>
          <w:szCs w:val="24"/>
        </w:rPr>
      </w:pPr>
      <w:r>
        <w:rPr>
          <w:sz w:val="24"/>
          <w:szCs w:val="24"/>
        </w:rPr>
        <w:t>Gracefully terminates the server and all its child processes (including executed programs).</w:t>
      </w:r>
    </w:p>
    <w:p w:rsidR="006A7BE5" w:rsidRPr="00B74106" w:rsidRDefault="006A7BE5" w:rsidP="00625C1A">
      <w:pPr>
        <w:rPr>
          <w:b/>
          <w:sz w:val="24"/>
          <w:szCs w:val="24"/>
          <w:u w:val="single"/>
        </w:rPr>
      </w:pPr>
      <w:r w:rsidRPr="00B74106">
        <w:rPr>
          <w:b/>
          <w:sz w:val="24"/>
          <w:szCs w:val="24"/>
          <w:u w:val="single"/>
        </w:rPr>
        <w:lastRenderedPageBreak/>
        <w:t>Client Side:</w:t>
      </w:r>
    </w:p>
    <w:p w:rsidR="00A44940" w:rsidRDefault="006A7BE5" w:rsidP="00625C1A">
      <w:pPr>
        <w:rPr>
          <w:sz w:val="24"/>
          <w:szCs w:val="24"/>
        </w:rPr>
      </w:pPr>
      <w:r>
        <w:rPr>
          <w:sz w:val="24"/>
          <w:szCs w:val="24"/>
        </w:rPr>
        <w:t>-help</w:t>
      </w:r>
      <w:r w:rsidR="00A44940">
        <w:rPr>
          <w:sz w:val="24"/>
          <w:szCs w:val="24"/>
        </w:rPr>
        <w:br/>
        <w:t>Prints a list of all client side commands and their usage</w:t>
      </w:r>
    </w:p>
    <w:p w:rsidR="006A7BE5" w:rsidRDefault="006A7BE5" w:rsidP="00625C1A">
      <w:pPr>
        <w:rPr>
          <w:sz w:val="24"/>
          <w:szCs w:val="24"/>
        </w:rPr>
      </w:pPr>
      <w:r>
        <w:rPr>
          <w:sz w:val="24"/>
          <w:szCs w:val="24"/>
        </w:rPr>
        <w:t>-add</w:t>
      </w:r>
      <w:r w:rsidR="001122C7">
        <w:rPr>
          <w:sz w:val="24"/>
          <w:szCs w:val="24"/>
        </w:rPr>
        <w:t xml:space="preserve"> [number1] [number2] ….</w:t>
      </w:r>
      <w:r w:rsidR="00A44940">
        <w:rPr>
          <w:sz w:val="24"/>
          <w:szCs w:val="24"/>
        </w:rPr>
        <w:t xml:space="preserve"> : All provided numbers are added.</w:t>
      </w:r>
    </w:p>
    <w:p w:rsidR="006A7BE5" w:rsidRDefault="006A7BE5" w:rsidP="00625C1A">
      <w:pPr>
        <w:rPr>
          <w:sz w:val="24"/>
          <w:szCs w:val="24"/>
        </w:rPr>
      </w:pPr>
      <w:r>
        <w:rPr>
          <w:sz w:val="24"/>
          <w:szCs w:val="24"/>
        </w:rPr>
        <w:t>-div</w:t>
      </w:r>
      <w:r w:rsidR="001122C7">
        <w:rPr>
          <w:sz w:val="24"/>
          <w:szCs w:val="24"/>
        </w:rPr>
        <w:t xml:space="preserve"> </w:t>
      </w:r>
      <w:r w:rsidR="001122C7">
        <w:rPr>
          <w:sz w:val="24"/>
          <w:szCs w:val="24"/>
        </w:rPr>
        <w:t>[number1] [number2] ….</w:t>
      </w:r>
      <w:r w:rsidR="00A44940">
        <w:rPr>
          <w:sz w:val="24"/>
          <w:szCs w:val="24"/>
        </w:rPr>
        <w:t xml:space="preserve"> : Number1 is divided by all the numbers provided after it.</w:t>
      </w:r>
    </w:p>
    <w:p w:rsidR="006A7BE5" w:rsidRDefault="006A7BE5" w:rsidP="00625C1A">
      <w:pPr>
        <w:rPr>
          <w:sz w:val="24"/>
          <w:szCs w:val="24"/>
        </w:rPr>
      </w:pPr>
      <w:r>
        <w:rPr>
          <w:sz w:val="24"/>
          <w:szCs w:val="24"/>
        </w:rPr>
        <w:t>-sub</w:t>
      </w:r>
      <w:r w:rsidR="001122C7">
        <w:rPr>
          <w:sz w:val="24"/>
          <w:szCs w:val="24"/>
        </w:rPr>
        <w:t xml:space="preserve"> </w:t>
      </w:r>
      <w:r w:rsidR="001122C7">
        <w:rPr>
          <w:sz w:val="24"/>
          <w:szCs w:val="24"/>
        </w:rPr>
        <w:t>[number1] [number2] ….</w:t>
      </w:r>
      <w:r w:rsidR="00A44940">
        <w:rPr>
          <w:sz w:val="24"/>
          <w:szCs w:val="24"/>
        </w:rPr>
        <w:t xml:space="preserve"> : All provided numbers are subtracted from the previous number.</w:t>
      </w:r>
    </w:p>
    <w:p w:rsidR="006A7BE5" w:rsidRDefault="006A7BE5" w:rsidP="00625C1A">
      <w:pPr>
        <w:rPr>
          <w:sz w:val="24"/>
          <w:szCs w:val="24"/>
        </w:rPr>
      </w:pPr>
      <w:r>
        <w:rPr>
          <w:sz w:val="24"/>
          <w:szCs w:val="24"/>
        </w:rPr>
        <w:t>-mul</w:t>
      </w:r>
      <w:r w:rsidR="001122C7">
        <w:rPr>
          <w:sz w:val="24"/>
          <w:szCs w:val="24"/>
        </w:rPr>
        <w:t xml:space="preserve"> </w:t>
      </w:r>
      <w:r w:rsidR="001122C7">
        <w:rPr>
          <w:sz w:val="24"/>
          <w:szCs w:val="24"/>
        </w:rPr>
        <w:t>[number1] [number2] ….</w:t>
      </w:r>
      <w:r w:rsidR="00A44940">
        <w:rPr>
          <w:sz w:val="24"/>
          <w:szCs w:val="24"/>
        </w:rPr>
        <w:t xml:space="preserve"> : All provided numbers are multiplied</w:t>
      </w:r>
    </w:p>
    <w:p w:rsidR="006A7BE5" w:rsidRDefault="006A7BE5" w:rsidP="00625C1A">
      <w:pPr>
        <w:rPr>
          <w:sz w:val="24"/>
          <w:szCs w:val="24"/>
        </w:rPr>
      </w:pPr>
      <w:r>
        <w:rPr>
          <w:sz w:val="24"/>
          <w:szCs w:val="24"/>
        </w:rPr>
        <w:t>-kill [all | pid |pname]</w:t>
      </w:r>
      <w:r w:rsidR="00A44940">
        <w:rPr>
          <w:sz w:val="24"/>
          <w:szCs w:val="24"/>
        </w:rPr>
        <w:t xml:space="preserve"> : If all argument is passed, client terminates all executed programs. If a valid pid is passed that belongs to a program executed by the client, it will be terminated. If a valid name of the program is passed as the first argument, the program is </w:t>
      </w:r>
      <w:r w:rsidR="005B5F35">
        <w:rPr>
          <w:sz w:val="24"/>
          <w:szCs w:val="24"/>
        </w:rPr>
        <w:t>termina</w:t>
      </w:r>
      <w:r w:rsidR="00A44940">
        <w:rPr>
          <w:sz w:val="24"/>
          <w:szCs w:val="24"/>
        </w:rPr>
        <w:t>ted.</w:t>
      </w:r>
    </w:p>
    <w:p w:rsidR="006A7BE5" w:rsidRDefault="006A7BE5" w:rsidP="00625C1A">
      <w:pPr>
        <w:rPr>
          <w:sz w:val="24"/>
          <w:szCs w:val="24"/>
        </w:rPr>
      </w:pPr>
      <w:r>
        <w:rPr>
          <w:sz w:val="24"/>
          <w:szCs w:val="24"/>
        </w:rPr>
        <w:t>-run [pname]</w:t>
      </w:r>
      <w:r w:rsidR="005B5F35">
        <w:rPr>
          <w:sz w:val="24"/>
          <w:szCs w:val="24"/>
        </w:rPr>
        <w:t xml:space="preserve"> : Executed the program specified in pname variable. </w:t>
      </w:r>
      <w:r w:rsidR="005B5F35">
        <w:rPr>
          <w:sz w:val="24"/>
          <w:szCs w:val="24"/>
        </w:rPr>
        <w:br/>
        <w:t>Note: program must be in path variable directory.</w:t>
      </w:r>
    </w:p>
    <w:p w:rsidR="006A7BE5" w:rsidRDefault="006A7BE5" w:rsidP="00625C1A">
      <w:pPr>
        <w:rPr>
          <w:sz w:val="24"/>
          <w:szCs w:val="24"/>
        </w:rPr>
      </w:pPr>
      <w:r>
        <w:rPr>
          <w:sz w:val="24"/>
          <w:szCs w:val="24"/>
        </w:rPr>
        <w:t>-list [all]</w:t>
      </w:r>
      <w:r w:rsidR="005B5F35">
        <w:rPr>
          <w:sz w:val="24"/>
          <w:szCs w:val="24"/>
        </w:rPr>
        <w:t xml:space="preserve"> : If all argument is provided, the program prints a complete list of all programs that were executed by the client. If no argument is provided, only active executed programs are printed.</w:t>
      </w:r>
    </w:p>
    <w:p w:rsidR="00B81A93" w:rsidRDefault="00B81A93" w:rsidP="00625C1A">
      <w:pPr>
        <w:rPr>
          <w:sz w:val="24"/>
          <w:szCs w:val="24"/>
        </w:rPr>
      </w:pPr>
      <w:r>
        <w:rPr>
          <w:sz w:val="24"/>
          <w:szCs w:val="24"/>
        </w:rPr>
        <w:t>-con [IP] [Port]</w:t>
      </w:r>
      <w:r w:rsidR="005B5F35">
        <w:rPr>
          <w:sz w:val="24"/>
          <w:szCs w:val="24"/>
        </w:rPr>
        <w:t xml:space="preserve"> : Connect to the IP address and port number provided.</w:t>
      </w:r>
    </w:p>
    <w:p w:rsidR="00B81A93" w:rsidRDefault="00B81A93" w:rsidP="00625C1A">
      <w:pPr>
        <w:rPr>
          <w:sz w:val="24"/>
          <w:szCs w:val="24"/>
        </w:rPr>
      </w:pPr>
      <w:r>
        <w:rPr>
          <w:sz w:val="24"/>
          <w:szCs w:val="24"/>
        </w:rPr>
        <w:t>-discon</w:t>
      </w:r>
      <w:r w:rsidR="005B5F35">
        <w:rPr>
          <w:sz w:val="24"/>
          <w:szCs w:val="24"/>
        </w:rPr>
        <w:t xml:space="preserve"> : Disconnect from the server, terminating the client process on the server.</w:t>
      </w:r>
    </w:p>
    <w:p w:rsidR="00B81A93" w:rsidRDefault="00B81A93" w:rsidP="00625C1A">
      <w:pPr>
        <w:rPr>
          <w:sz w:val="24"/>
          <w:szCs w:val="24"/>
        </w:rPr>
      </w:pPr>
      <w:r>
        <w:rPr>
          <w:sz w:val="24"/>
          <w:szCs w:val="24"/>
        </w:rPr>
        <w:t>-exit</w:t>
      </w:r>
      <w:r w:rsidR="005B5F35">
        <w:rPr>
          <w:sz w:val="24"/>
          <w:szCs w:val="24"/>
        </w:rPr>
        <w:t xml:space="preserve"> : Terminate the Client Program and the Client Process on the server.</w:t>
      </w:r>
    </w:p>
    <w:p w:rsidR="00625C1A" w:rsidRPr="005B5F35" w:rsidRDefault="001B1524" w:rsidP="00625C1A">
      <w:pPr>
        <w:rPr>
          <w:sz w:val="24"/>
          <w:szCs w:val="24"/>
        </w:rPr>
      </w:pPr>
      <w:r>
        <w:rPr>
          <w:sz w:val="24"/>
          <w:szCs w:val="24"/>
        </w:rPr>
        <w:t xml:space="preserve">  </w:t>
      </w:r>
    </w:p>
    <w:p w:rsidR="00625C1A" w:rsidRPr="00625C1A" w:rsidRDefault="00625C1A" w:rsidP="00625C1A">
      <w:pPr>
        <w:rPr>
          <w:sz w:val="44"/>
          <w:szCs w:val="44"/>
        </w:rPr>
      </w:pPr>
      <w:r>
        <w:rPr>
          <w:sz w:val="44"/>
          <w:szCs w:val="44"/>
        </w:rPr>
        <w:t>Extra Features:</w:t>
      </w:r>
    </w:p>
    <w:p w:rsidR="00625C1A" w:rsidRDefault="001A206F" w:rsidP="001A206F">
      <w:pPr>
        <w:pStyle w:val="ListParagraph"/>
        <w:numPr>
          <w:ilvl w:val="0"/>
          <w:numId w:val="2"/>
        </w:numPr>
        <w:rPr>
          <w:sz w:val="24"/>
          <w:szCs w:val="24"/>
        </w:rPr>
      </w:pPr>
      <w:r>
        <w:rPr>
          <w:sz w:val="24"/>
          <w:szCs w:val="24"/>
        </w:rPr>
        <w:t>Color coded messages outputted on server terminal to represent connection establishment and de-establishment along with flow of traffic to and from the server.</w:t>
      </w:r>
    </w:p>
    <w:p w:rsidR="0087372F" w:rsidRDefault="001A206F" w:rsidP="001A206F">
      <w:pPr>
        <w:pStyle w:val="ListParagraph"/>
        <w:numPr>
          <w:ilvl w:val="0"/>
          <w:numId w:val="2"/>
        </w:numPr>
        <w:rPr>
          <w:sz w:val="24"/>
          <w:szCs w:val="24"/>
        </w:rPr>
      </w:pPr>
      <w:r>
        <w:rPr>
          <w:sz w:val="24"/>
          <w:szCs w:val="24"/>
        </w:rPr>
        <w:t>Friendly user interface on Client program indicating when program is ready for input and all outputting all appropriate messages on the terminal.</w:t>
      </w:r>
    </w:p>
    <w:p w:rsidR="0087372F" w:rsidRDefault="0087372F" w:rsidP="001A206F">
      <w:pPr>
        <w:pStyle w:val="ListParagraph"/>
        <w:numPr>
          <w:ilvl w:val="0"/>
          <w:numId w:val="2"/>
        </w:numPr>
        <w:rPr>
          <w:sz w:val="24"/>
          <w:szCs w:val="24"/>
        </w:rPr>
      </w:pPr>
      <w:r>
        <w:rPr>
          <w:sz w:val="24"/>
          <w:szCs w:val="24"/>
        </w:rPr>
        <w:t>msg command on server side.</w:t>
      </w:r>
    </w:p>
    <w:p w:rsidR="00886F71" w:rsidRDefault="0087372F" w:rsidP="001A206F">
      <w:pPr>
        <w:pStyle w:val="ListParagraph"/>
        <w:numPr>
          <w:ilvl w:val="0"/>
          <w:numId w:val="2"/>
        </w:numPr>
        <w:rPr>
          <w:sz w:val="24"/>
          <w:szCs w:val="24"/>
        </w:rPr>
      </w:pPr>
      <w:r>
        <w:rPr>
          <w:sz w:val="24"/>
          <w:szCs w:val="24"/>
        </w:rPr>
        <w:t>Client can provide multiple commands to the server in a batch using the ; delimiter. For example add 4 2;sub 9 3;run leafpad\n</w:t>
      </w:r>
    </w:p>
    <w:p w:rsidR="00886F71" w:rsidRDefault="00886F71" w:rsidP="001A206F">
      <w:pPr>
        <w:pStyle w:val="ListParagraph"/>
        <w:numPr>
          <w:ilvl w:val="0"/>
          <w:numId w:val="2"/>
        </w:numPr>
        <w:rPr>
          <w:sz w:val="24"/>
          <w:szCs w:val="24"/>
        </w:rPr>
      </w:pPr>
      <w:r>
        <w:rPr>
          <w:sz w:val="24"/>
          <w:szCs w:val="24"/>
        </w:rPr>
        <w:t>Process List designed using linked list therefore it can grow in size without limitations.</w:t>
      </w:r>
    </w:p>
    <w:p w:rsidR="001A206F" w:rsidRPr="001A206F" w:rsidRDefault="00886F71" w:rsidP="001A206F">
      <w:pPr>
        <w:pStyle w:val="ListParagraph"/>
        <w:numPr>
          <w:ilvl w:val="0"/>
          <w:numId w:val="2"/>
        </w:numPr>
        <w:rPr>
          <w:sz w:val="24"/>
          <w:szCs w:val="24"/>
        </w:rPr>
      </w:pPr>
      <w:r>
        <w:rPr>
          <w:sz w:val="24"/>
          <w:szCs w:val="24"/>
        </w:rPr>
        <w:t>Error Checking and Input Validation for multiple inputs.</w:t>
      </w:r>
      <w:bookmarkStart w:id="0" w:name="_GoBack"/>
      <w:bookmarkEnd w:id="0"/>
      <w:r w:rsidR="001A206F">
        <w:rPr>
          <w:sz w:val="24"/>
          <w:szCs w:val="24"/>
        </w:rPr>
        <w:t xml:space="preserve"> </w:t>
      </w:r>
    </w:p>
    <w:sectPr w:rsidR="001A206F" w:rsidRPr="001A206F" w:rsidSect="00625C1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309AE"/>
    <w:multiLevelType w:val="hybridMultilevel"/>
    <w:tmpl w:val="45E2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F3369F"/>
    <w:multiLevelType w:val="hybridMultilevel"/>
    <w:tmpl w:val="10841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1A"/>
    <w:rsid w:val="001122C7"/>
    <w:rsid w:val="00175279"/>
    <w:rsid w:val="001A206F"/>
    <w:rsid w:val="001B1524"/>
    <w:rsid w:val="00227F8B"/>
    <w:rsid w:val="002C4976"/>
    <w:rsid w:val="00364CA8"/>
    <w:rsid w:val="00396D77"/>
    <w:rsid w:val="00431417"/>
    <w:rsid w:val="0045076D"/>
    <w:rsid w:val="005B5F35"/>
    <w:rsid w:val="00625C1A"/>
    <w:rsid w:val="006A7BE5"/>
    <w:rsid w:val="007262E0"/>
    <w:rsid w:val="0087372F"/>
    <w:rsid w:val="00886F71"/>
    <w:rsid w:val="00886FA9"/>
    <w:rsid w:val="00923587"/>
    <w:rsid w:val="00943400"/>
    <w:rsid w:val="00A01C5D"/>
    <w:rsid w:val="00A44940"/>
    <w:rsid w:val="00A52B3F"/>
    <w:rsid w:val="00B74106"/>
    <w:rsid w:val="00B81A93"/>
    <w:rsid w:val="00BE047F"/>
    <w:rsid w:val="00C01730"/>
    <w:rsid w:val="00C4377F"/>
    <w:rsid w:val="00EC418E"/>
    <w:rsid w:val="00F970BA"/>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5C1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5C1A"/>
    <w:rPr>
      <w:rFonts w:eastAsiaTheme="minorEastAsia"/>
      <w:lang w:eastAsia="ja-JP"/>
    </w:rPr>
  </w:style>
  <w:style w:type="paragraph" w:styleId="BalloonText">
    <w:name w:val="Balloon Text"/>
    <w:basedOn w:val="Normal"/>
    <w:link w:val="BalloonTextChar"/>
    <w:uiPriority w:val="99"/>
    <w:semiHidden/>
    <w:unhideWhenUsed/>
    <w:rsid w:val="00625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1A"/>
    <w:rPr>
      <w:rFonts w:ascii="Tahoma" w:hAnsi="Tahoma" w:cs="Tahoma"/>
      <w:sz w:val="16"/>
      <w:szCs w:val="16"/>
    </w:rPr>
  </w:style>
  <w:style w:type="paragraph" w:styleId="ListParagraph">
    <w:name w:val="List Paragraph"/>
    <w:basedOn w:val="Normal"/>
    <w:uiPriority w:val="34"/>
    <w:qFormat/>
    <w:rsid w:val="009235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5C1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5C1A"/>
    <w:rPr>
      <w:rFonts w:eastAsiaTheme="minorEastAsia"/>
      <w:lang w:eastAsia="ja-JP"/>
    </w:rPr>
  </w:style>
  <w:style w:type="paragraph" w:styleId="BalloonText">
    <w:name w:val="Balloon Text"/>
    <w:basedOn w:val="Normal"/>
    <w:link w:val="BalloonTextChar"/>
    <w:uiPriority w:val="99"/>
    <w:semiHidden/>
    <w:unhideWhenUsed/>
    <w:rsid w:val="00625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1A"/>
    <w:rPr>
      <w:rFonts w:ascii="Tahoma" w:hAnsi="Tahoma" w:cs="Tahoma"/>
      <w:sz w:val="16"/>
      <w:szCs w:val="16"/>
    </w:rPr>
  </w:style>
  <w:style w:type="paragraph" w:styleId="ListParagraph">
    <w:name w:val="List Paragraph"/>
    <w:basedOn w:val="Normal"/>
    <w:uiPriority w:val="34"/>
    <w:qFormat/>
    <w:rsid w:val="00923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FD8839BD7C400EAAD61E011A8A2E69"/>
        <w:category>
          <w:name w:val="General"/>
          <w:gallery w:val="placeholder"/>
        </w:category>
        <w:types>
          <w:type w:val="bbPlcHdr"/>
        </w:types>
        <w:behaviors>
          <w:behavior w:val="content"/>
        </w:behaviors>
        <w:guid w:val="{26FEAEEF-FECC-4F03-B42A-E9472B73FF39}"/>
      </w:docPartPr>
      <w:docPartBody>
        <w:p w:rsidR="00247596" w:rsidRDefault="008F5BBA" w:rsidP="008F5BBA">
          <w:pPr>
            <w:pStyle w:val="90FD8839BD7C400EAAD61E011A8A2E69"/>
          </w:pPr>
          <w:r>
            <w:rPr>
              <w:color w:val="4F81BD" w:themeColor="accent1"/>
            </w:rPr>
            <w:t>[Pick the date]</w:t>
          </w:r>
        </w:p>
      </w:docPartBody>
    </w:docPart>
    <w:docPart>
      <w:docPartPr>
        <w:name w:val="03B9E58E41004319AD30126EF41381AC"/>
        <w:category>
          <w:name w:val="General"/>
          <w:gallery w:val="placeholder"/>
        </w:category>
        <w:types>
          <w:type w:val="bbPlcHdr"/>
        </w:types>
        <w:behaviors>
          <w:behavior w:val="content"/>
        </w:behaviors>
        <w:guid w:val="{17D1B1CD-C7AD-4E7F-B2E0-F1085A71BBE5}"/>
      </w:docPartPr>
      <w:docPartBody>
        <w:p w:rsidR="00247596" w:rsidRDefault="008F5BBA" w:rsidP="008F5BBA">
          <w:pPr>
            <w:pStyle w:val="03B9E58E41004319AD30126EF41381AC"/>
          </w:pPr>
          <w:r>
            <w:rPr>
              <w:rFonts w:asciiTheme="majorHAnsi" w:eastAsiaTheme="majorEastAsia" w:hAnsiTheme="majorHAnsi" w:cstheme="majorBidi"/>
            </w:rPr>
            <w:t>[Type the company name]</w:t>
          </w:r>
        </w:p>
      </w:docPartBody>
    </w:docPart>
    <w:docPart>
      <w:docPartPr>
        <w:name w:val="9C5A9ECEC6F2425C8D3395131C4EDF24"/>
        <w:category>
          <w:name w:val="General"/>
          <w:gallery w:val="placeholder"/>
        </w:category>
        <w:types>
          <w:type w:val="bbPlcHdr"/>
        </w:types>
        <w:behaviors>
          <w:behavior w:val="content"/>
        </w:behaviors>
        <w:guid w:val="{97C05F31-261A-4654-8C2E-89FDA78BFA6F}"/>
      </w:docPartPr>
      <w:docPartBody>
        <w:p w:rsidR="00247596" w:rsidRDefault="008F5BBA" w:rsidP="008F5BBA">
          <w:pPr>
            <w:pStyle w:val="9C5A9ECEC6F2425C8D3395131C4EDF24"/>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BA"/>
    <w:rsid w:val="00247596"/>
    <w:rsid w:val="008F5BBA"/>
    <w:rsid w:val="00ED57B5"/>
    <w:rsid w:val="00F0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2D11A7C9144E483B6F95F61DAFE24">
    <w:name w:val="3352D11A7C9144E483B6F95F61DAFE24"/>
    <w:rsid w:val="008F5BBA"/>
  </w:style>
  <w:style w:type="paragraph" w:customStyle="1" w:styleId="5F4631476C9B41C1ACC8196DC6DBD5F7">
    <w:name w:val="5F4631476C9B41C1ACC8196DC6DBD5F7"/>
    <w:rsid w:val="008F5BBA"/>
  </w:style>
  <w:style w:type="paragraph" w:customStyle="1" w:styleId="93F2E30C0FB54BFFB9BF70F559D749D8">
    <w:name w:val="93F2E30C0FB54BFFB9BF70F559D749D8"/>
    <w:rsid w:val="008F5BBA"/>
  </w:style>
  <w:style w:type="paragraph" w:customStyle="1" w:styleId="CFCE775B472C45F3A2EF8C81D6AAAC0C">
    <w:name w:val="CFCE775B472C45F3A2EF8C81D6AAAC0C"/>
    <w:rsid w:val="008F5BBA"/>
  </w:style>
  <w:style w:type="paragraph" w:customStyle="1" w:styleId="2C8119B1B5254E4882A7F0994F2CF748">
    <w:name w:val="2C8119B1B5254E4882A7F0994F2CF748"/>
    <w:rsid w:val="008F5BBA"/>
  </w:style>
  <w:style w:type="paragraph" w:customStyle="1" w:styleId="EBA381FBFE5F40C38A624D7D29151A48">
    <w:name w:val="EBA381FBFE5F40C38A624D7D29151A48"/>
    <w:rsid w:val="008F5BBA"/>
  </w:style>
  <w:style w:type="paragraph" w:customStyle="1" w:styleId="986243FC9AAA4515884296B2DBAB63A9">
    <w:name w:val="986243FC9AAA4515884296B2DBAB63A9"/>
    <w:rsid w:val="008F5BBA"/>
  </w:style>
  <w:style w:type="paragraph" w:customStyle="1" w:styleId="838E70C0E14E45F5A7D6BBA351701850">
    <w:name w:val="838E70C0E14E45F5A7D6BBA351701850"/>
    <w:rsid w:val="008F5BBA"/>
  </w:style>
  <w:style w:type="paragraph" w:customStyle="1" w:styleId="1A89D9831B23446B9DB232A18ADD89F1">
    <w:name w:val="1A89D9831B23446B9DB232A18ADD89F1"/>
    <w:rsid w:val="008F5BBA"/>
  </w:style>
  <w:style w:type="paragraph" w:customStyle="1" w:styleId="68E7D7E7201A4EA79D028B140E536340">
    <w:name w:val="68E7D7E7201A4EA79D028B140E536340"/>
    <w:rsid w:val="008F5BBA"/>
  </w:style>
  <w:style w:type="paragraph" w:customStyle="1" w:styleId="90FD8839BD7C400EAAD61E011A8A2E69">
    <w:name w:val="90FD8839BD7C400EAAD61E011A8A2E69"/>
    <w:rsid w:val="008F5BBA"/>
  </w:style>
  <w:style w:type="paragraph" w:customStyle="1" w:styleId="E91B0C6592EA4803A539823C26987399">
    <w:name w:val="E91B0C6592EA4803A539823C26987399"/>
    <w:rsid w:val="008F5BBA"/>
  </w:style>
  <w:style w:type="paragraph" w:customStyle="1" w:styleId="50A889C0EE6D4533B8CE693C065F33E4">
    <w:name w:val="50A889C0EE6D4533B8CE693C065F33E4"/>
    <w:rsid w:val="008F5BBA"/>
  </w:style>
  <w:style w:type="paragraph" w:customStyle="1" w:styleId="8A31E069A53642CEB9195DD8353C1480">
    <w:name w:val="8A31E069A53642CEB9195DD8353C1480"/>
    <w:rsid w:val="008F5BBA"/>
  </w:style>
  <w:style w:type="paragraph" w:customStyle="1" w:styleId="9930234046C84A288C0A19375A2BC2AE">
    <w:name w:val="9930234046C84A288C0A19375A2BC2AE"/>
    <w:rsid w:val="008F5BBA"/>
  </w:style>
  <w:style w:type="paragraph" w:customStyle="1" w:styleId="03B9E58E41004319AD30126EF41381AC">
    <w:name w:val="03B9E58E41004319AD30126EF41381AC"/>
    <w:rsid w:val="008F5BBA"/>
  </w:style>
  <w:style w:type="paragraph" w:customStyle="1" w:styleId="9C5A9ECEC6F2425C8D3395131C4EDF24">
    <w:name w:val="9C5A9ECEC6F2425C8D3395131C4EDF24"/>
    <w:rsid w:val="008F5BBA"/>
  </w:style>
  <w:style w:type="paragraph" w:customStyle="1" w:styleId="5E7E3797F5DF45F0940A2779DA0C7F37">
    <w:name w:val="5E7E3797F5DF45F0940A2779DA0C7F37"/>
    <w:rsid w:val="008F5B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2D11A7C9144E483B6F95F61DAFE24">
    <w:name w:val="3352D11A7C9144E483B6F95F61DAFE24"/>
    <w:rsid w:val="008F5BBA"/>
  </w:style>
  <w:style w:type="paragraph" w:customStyle="1" w:styleId="5F4631476C9B41C1ACC8196DC6DBD5F7">
    <w:name w:val="5F4631476C9B41C1ACC8196DC6DBD5F7"/>
    <w:rsid w:val="008F5BBA"/>
  </w:style>
  <w:style w:type="paragraph" w:customStyle="1" w:styleId="93F2E30C0FB54BFFB9BF70F559D749D8">
    <w:name w:val="93F2E30C0FB54BFFB9BF70F559D749D8"/>
    <w:rsid w:val="008F5BBA"/>
  </w:style>
  <w:style w:type="paragraph" w:customStyle="1" w:styleId="CFCE775B472C45F3A2EF8C81D6AAAC0C">
    <w:name w:val="CFCE775B472C45F3A2EF8C81D6AAAC0C"/>
    <w:rsid w:val="008F5BBA"/>
  </w:style>
  <w:style w:type="paragraph" w:customStyle="1" w:styleId="2C8119B1B5254E4882A7F0994F2CF748">
    <w:name w:val="2C8119B1B5254E4882A7F0994F2CF748"/>
    <w:rsid w:val="008F5BBA"/>
  </w:style>
  <w:style w:type="paragraph" w:customStyle="1" w:styleId="EBA381FBFE5F40C38A624D7D29151A48">
    <w:name w:val="EBA381FBFE5F40C38A624D7D29151A48"/>
    <w:rsid w:val="008F5BBA"/>
  </w:style>
  <w:style w:type="paragraph" w:customStyle="1" w:styleId="986243FC9AAA4515884296B2DBAB63A9">
    <w:name w:val="986243FC9AAA4515884296B2DBAB63A9"/>
    <w:rsid w:val="008F5BBA"/>
  </w:style>
  <w:style w:type="paragraph" w:customStyle="1" w:styleId="838E70C0E14E45F5A7D6BBA351701850">
    <w:name w:val="838E70C0E14E45F5A7D6BBA351701850"/>
    <w:rsid w:val="008F5BBA"/>
  </w:style>
  <w:style w:type="paragraph" w:customStyle="1" w:styleId="1A89D9831B23446B9DB232A18ADD89F1">
    <w:name w:val="1A89D9831B23446B9DB232A18ADD89F1"/>
    <w:rsid w:val="008F5BBA"/>
  </w:style>
  <w:style w:type="paragraph" w:customStyle="1" w:styleId="68E7D7E7201A4EA79D028B140E536340">
    <w:name w:val="68E7D7E7201A4EA79D028B140E536340"/>
    <w:rsid w:val="008F5BBA"/>
  </w:style>
  <w:style w:type="paragraph" w:customStyle="1" w:styleId="90FD8839BD7C400EAAD61E011A8A2E69">
    <w:name w:val="90FD8839BD7C400EAAD61E011A8A2E69"/>
    <w:rsid w:val="008F5BBA"/>
  </w:style>
  <w:style w:type="paragraph" w:customStyle="1" w:styleId="E91B0C6592EA4803A539823C26987399">
    <w:name w:val="E91B0C6592EA4803A539823C26987399"/>
    <w:rsid w:val="008F5BBA"/>
  </w:style>
  <w:style w:type="paragraph" w:customStyle="1" w:styleId="50A889C0EE6D4533B8CE693C065F33E4">
    <w:name w:val="50A889C0EE6D4533B8CE693C065F33E4"/>
    <w:rsid w:val="008F5BBA"/>
  </w:style>
  <w:style w:type="paragraph" w:customStyle="1" w:styleId="8A31E069A53642CEB9195DD8353C1480">
    <w:name w:val="8A31E069A53642CEB9195DD8353C1480"/>
    <w:rsid w:val="008F5BBA"/>
  </w:style>
  <w:style w:type="paragraph" w:customStyle="1" w:styleId="9930234046C84A288C0A19375A2BC2AE">
    <w:name w:val="9930234046C84A288C0A19375A2BC2AE"/>
    <w:rsid w:val="008F5BBA"/>
  </w:style>
  <w:style w:type="paragraph" w:customStyle="1" w:styleId="03B9E58E41004319AD30126EF41381AC">
    <w:name w:val="03B9E58E41004319AD30126EF41381AC"/>
    <w:rsid w:val="008F5BBA"/>
  </w:style>
  <w:style w:type="paragraph" w:customStyle="1" w:styleId="9C5A9ECEC6F2425C8D3395131C4EDF24">
    <w:name w:val="9C5A9ECEC6F2425C8D3395131C4EDF24"/>
    <w:rsid w:val="008F5BBA"/>
  </w:style>
  <w:style w:type="paragraph" w:customStyle="1" w:styleId="5E7E3797F5DF45F0940A2779DA0C7F37">
    <w:name w:val="5E7E3797F5DF45F0940A2779DA0C7F37"/>
    <w:rsid w:val="008F5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F979A-DF79-4284-A671-EAECDA7F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Server – Client Model Using Linux APIs</vt:lpstr>
    </vt:vector>
  </TitlesOfParts>
  <Company>Systems Programming Project Report</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 Client Model Using Linux APIs</dc:title>
  <dc:subject>Syed Zain Zaidi - 11476</dc:subject>
  <dc:creator>Zain</dc:creator>
  <cp:lastModifiedBy>Zain</cp:lastModifiedBy>
  <cp:revision>28</cp:revision>
  <dcterms:created xsi:type="dcterms:W3CDTF">2018-05-05T20:47:00Z</dcterms:created>
  <dcterms:modified xsi:type="dcterms:W3CDTF">2018-05-05T22:46:00Z</dcterms:modified>
</cp:coreProperties>
</file>