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5CF0" w14:textId="45CDA3C3" w:rsidR="00804CD3" w:rsidRDefault="00382C22" w:rsidP="00382C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4- Named Entity Recognition Report</w:t>
      </w:r>
    </w:p>
    <w:p w14:paraId="7D104601" w14:textId="351EB0A0" w:rsidR="00382C22" w:rsidRDefault="00382C22" w:rsidP="00382C2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 Avenger</w:t>
      </w:r>
    </w:p>
    <w:p w14:paraId="756AA9BC" w14:textId="6414F6F0" w:rsidR="00382C22" w:rsidRDefault="00382C22" w:rsidP="00382C2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members: Zhenqi Li, </w:t>
      </w:r>
      <w:proofErr w:type="spellStart"/>
      <w:r>
        <w:rPr>
          <w:rFonts w:ascii="Times New Roman" w:hAnsi="Times New Roman" w:cs="Times New Roman"/>
          <w:sz w:val="24"/>
          <w:szCs w:val="24"/>
        </w:rPr>
        <w:t>Zhiren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>
        <w:rPr>
          <w:rFonts w:ascii="Times New Roman" w:hAnsi="Times New Roman" w:cs="Times New Roman"/>
          <w:sz w:val="24"/>
          <w:szCs w:val="24"/>
        </w:rPr>
        <w:t>Zhengwu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Yuan</w:t>
      </w:r>
    </w:p>
    <w:p w14:paraId="359052DA" w14:textId="548228AA" w:rsidR="00382C22" w:rsidRDefault="00382C22" w:rsidP="00382C22">
      <w:pPr>
        <w:pStyle w:val="a4"/>
        <w:numPr>
          <w:ilvl w:val="0"/>
          <w:numId w:val="1"/>
        </w:numPr>
        <w:spacing w:line="480" w:lineRule="auto"/>
        <w:jc w:val="left"/>
      </w:pPr>
      <w:r w:rsidRPr="00382C22">
        <w:rPr>
          <w:rFonts w:ascii="Times New Roman" w:hAnsi="Times New Roman" w:cs="Times New Roman"/>
          <w:sz w:val="24"/>
          <w:szCs w:val="24"/>
        </w:rPr>
        <w:t xml:space="preserve">We used the Sequence learning toolkit, from </w:t>
      </w:r>
      <w:hyperlink r:id="rId5" w:history="1">
        <w:r>
          <w:rPr>
            <w:rStyle w:val="a3"/>
          </w:rPr>
          <w:t>https://github.com/larsmans/seqlearn</w:t>
        </w:r>
      </w:hyperlink>
      <w:r>
        <w:t>.</w:t>
      </w:r>
    </w:p>
    <w:p w14:paraId="44E1E09A" w14:textId="69D46029" w:rsidR="00382C22" w:rsidRDefault="00382C22" w:rsidP="00382C22">
      <w:pPr>
        <w:pStyle w:val="a4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82C22">
        <w:rPr>
          <w:rFonts w:ascii="Times New Roman" w:hAnsi="Times New Roman" w:cs="Times New Roman"/>
          <w:sz w:val="24"/>
          <w:szCs w:val="24"/>
        </w:rPr>
        <w:t xml:space="preserve">This is a sequence classification toolkit for Python, and it is designed to extend </w:t>
      </w:r>
      <w:proofErr w:type="spellStart"/>
      <w:r w:rsidRPr="00382C22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382C22">
        <w:rPr>
          <w:rFonts w:ascii="Times New Roman" w:hAnsi="Times New Roman" w:cs="Times New Roman"/>
          <w:sz w:val="24"/>
          <w:szCs w:val="24"/>
        </w:rPr>
        <w:t>-learn and offer as similar as possible an 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A06D3" w14:textId="61A90D8E" w:rsidR="00382C22" w:rsidRDefault="00382C22" w:rsidP="00382C22">
      <w:pPr>
        <w:pStyle w:val="a4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first do some preprocess of my input training set and testing set:</w:t>
      </w:r>
    </w:p>
    <w:p w14:paraId="2D79DC26" w14:textId="04E1E72C" w:rsidR="00382C22" w:rsidRDefault="00382C22" w:rsidP="00382C22">
      <w:pPr>
        <w:pStyle w:val="a4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training set: I delete the line number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</w:t>
      </w:r>
      <w:proofErr w:type="gramStart"/>
      <w:r>
        <w:rPr>
          <w:rFonts w:ascii="Times New Roman" w:hAnsi="Times New Roman" w:cs="Times New Roman"/>
          <w:sz w:val="24"/>
          <w:szCs w:val="24"/>
        </w:rPr>
        <w:t>conll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from the toolkit just splits off the tag at the end of the line for each training example. And it returns the rest of the line as a string. </w:t>
      </w:r>
      <w:r w:rsidR="003716B0">
        <w:rPr>
          <w:rFonts w:ascii="Times New Roman" w:hAnsi="Times New Roman" w:cs="Times New Roman"/>
          <w:sz w:val="24"/>
          <w:szCs w:val="24"/>
        </w:rPr>
        <w:t>If we don’t delete the line number, then it will make each word “feature” distinct, and we can not learn anything from a feature like that.</w:t>
      </w:r>
    </w:p>
    <w:p w14:paraId="696E4572" w14:textId="5B4951F6" w:rsidR="003716B0" w:rsidRDefault="003716B0" w:rsidP="00382C22">
      <w:pPr>
        <w:pStyle w:val="a4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testing set: for the same reason as the training set, we delete the line number, and also we add an dummy last column tags, because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load_conll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assumes the last column is where the tags are, so I add the last column with all “O”s.</w:t>
      </w:r>
    </w:p>
    <w:p w14:paraId="26DA1F0A" w14:textId="3D8D30DE" w:rsidR="003716B0" w:rsidRDefault="003716B0" w:rsidP="003716B0">
      <w:pPr>
        <w:pStyle w:val="a4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sentence,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function, I use different shape of words as the features, such as uppercase and lowercase and the length of string.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add the features of the previous three and the three words after the entity</w:t>
      </w:r>
      <w:r w:rsidR="00031D06">
        <w:rPr>
          <w:rFonts w:ascii="Times New Roman" w:hAnsi="Times New Roman" w:cs="Times New Roman"/>
          <w:sz w:val="24"/>
          <w:szCs w:val="24"/>
        </w:rPr>
        <w:t xml:space="preserve"> to the current words to make the prediction more accurate.</w:t>
      </w:r>
    </w:p>
    <w:p w14:paraId="6C989BAC" w14:textId="14D267F3" w:rsidR="00031D06" w:rsidRDefault="00031D06" w:rsidP="003716B0">
      <w:pPr>
        <w:pStyle w:val="a4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in the main function, I get the model from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StructuredPercptron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I set the iteration times as 30 to increase the F1-measure score. Then I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the final tags for entities. Then format the out-put to the .txt file.</w:t>
      </w:r>
      <w:bookmarkStart w:id="0" w:name="_GoBack"/>
      <w:bookmarkEnd w:id="0"/>
    </w:p>
    <w:p w14:paraId="66EA8FCB" w14:textId="77777777" w:rsidR="00031D06" w:rsidRPr="00382C22" w:rsidRDefault="00031D06" w:rsidP="00031D06">
      <w:pPr>
        <w:pStyle w:val="a4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031D06" w:rsidRPr="00382C22" w:rsidSect="00F72C4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09EC"/>
    <w:multiLevelType w:val="hybridMultilevel"/>
    <w:tmpl w:val="E9868268"/>
    <w:lvl w:ilvl="0" w:tplc="77FED5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3C"/>
    <w:rsid w:val="00031D06"/>
    <w:rsid w:val="000E61EE"/>
    <w:rsid w:val="003716B0"/>
    <w:rsid w:val="00382C22"/>
    <w:rsid w:val="004E1B7F"/>
    <w:rsid w:val="00935D9A"/>
    <w:rsid w:val="00A5503C"/>
    <w:rsid w:val="00F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5C1"/>
  <w15:chartTrackingRefBased/>
  <w15:docId w15:val="{9CBF7E12-34B4-4FD1-9D10-6892B31A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C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rsmans/seq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 Li</dc:creator>
  <cp:keywords/>
  <dc:description/>
  <cp:lastModifiedBy>Zhenqi Li</cp:lastModifiedBy>
  <cp:revision>2</cp:revision>
  <dcterms:created xsi:type="dcterms:W3CDTF">2019-05-03T21:37:00Z</dcterms:created>
  <dcterms:modified xsi:type="dcterms:W3CDTF">2019-05-03T22:04:00Z</dcterms:modified>
</cp:coreProperties>
</file>