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C8" w:rsidRPr="00F1415F" w:rsidRDefault="00F1415F">
      <w:pPr>
        <w:rPr>
          <w:lang w:val="en-US"/>
        </w:rPr>
      </w:pPr>
      <w:r w:rsidRPr="00F1415F">
        <w:rPr>
          <w:lang w:val="en-US"/>
        </w:rPr>
        <w:t xml:space="preserve">Personalized prostate biopsies are a novel alternative to fixed one-size-fits-all schedules. The </w:t>
      </w:r>
      <w:r w:rsidR="00C14E4E">
        <w:rPr>
          <w:lang w:val="en-US"/>
        </w:rPr>
        <w:t xml:space="preserve"> u</w:t>
      </w:r>
      <w:bookmarkStart w:id="0" w:name="_GoBack"/>
      <w:bookmarkEnd w:id="0"/>
      <w:r w:rsidRPr="00F1415F">
        <w:rPr>
          <w:lang w:val="en-US"/>
        </w:rPr>
        <w:t>nderlying statistical models are made available through a user-friendly web-application and may help to reduce unnecessary prostate biopsies while maintaining cancer control.</w:t>
      </w:r>
    </w:p>
    <w:sectPr w:rsidR="002348C8" w:rsidRPr="00F1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A"/>
    <w:rsid w:val="00056F8A"/>
    <w:rsid w:val="002348C8"/>
    <w:rsid w:val="00C14E4E"/>
    <w:rsid w:val="00F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C411"/>
  <w15:chartTrackingRefBased/>
  <w15:docId w15:val="{7F33CDD6-F4D1-4041-A920-9F5EBB2E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>Erasmus MC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Tomer</dc:creator>
  <cp:keywords/>
  <dc:description/>
  <cp:lastModifiedBy>A. Tomer</cp:lastModifiedBy>
  <cp:revision>3</cp:revision>
  <dcterms:created xsi:type="dcterms:W3CDTF">2020-02-07T16:42:00Z</dcterms:created>
  <dcterms:modified xsi:type="dcterms:W3CDTF">2020-02-07T16:42:00Z</dcterms:modified>
</cp:coreProperties>
</file>