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9B0F" w14:textId="331B50CF" w:rsidR="00290781" w:rsidRDefault="008C75FE" w:rsidP="006F15B6">
      <w:pPr>
        <w:pStyle w:val="Heading1"/>
        <w:jc w:val="center"/>
      </w:pPr>
      <w:r>
        <w:rPr>
          <w:rFonts w:hint="eastAsia"/>
        </w:rPr>
        <w:t xml:space="preserve">1 </w:t>
      </w:r>
      <w:r w:rsidR="006F15B6">
        <w:rPr>
          <w:rFonts w:hint="eastAsia"/>
        </w:rPr>
        <w:t>基于微服务架构的多源异构大数据</w:t>
      </w:r>
      <w:r w:rsidR="006F15B6">
        <w:t>管理</w:t>
      </w:r>
      <w:r w:rsidR="006F15B6">
        <w:rPr>
          <w:rFonts w:hint="eastAsia"/>
        </w:rPr>
        <w:t>平台GTL2系统</w:t>
      </w:r>
    </w:p>
    <w:p w14:paraId="35011FFE" w14:textId="772FC916" w:rsidR="008C75FE" w:rsidRDefault="006F15B6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系统架构</w:t>
      </w:r>
    </w:p>
    <w:p w14:paraId="5FD3B6DD" w14:textId="77777777" w:rsidR="007613B9" w:rsidRDefault="00F42E49" w:rsidP="00F42E49">
      <w:pPr>
        <w:pStyle w:val="Heading2"/>
        <w:ind w:firstLine="420"/>
      </w:pPr>
      <w:r>
        <w:rPr>
          <w:rFonts w:hint="eastAsia"/>
        </w:rPr>
        <w:t>GTL2</w:t>
      </w:r>
      <w:r>
        <w:t>旨在</w:t>
      </w:r>
      <w:r>
        <w:rPr>
          <w:rFonts w:hint="eastAsia"/>
        </w:rPr>
        <w:t>基于微服务架构，实现</w:t>
      </w:r>
      <w:r>
        <w:t>一个</w:t>
      </w:r>
      <w:r>
        <w:rPr>
          <w:rFonts w:hint="eastAsia"/>
        </w:rPr>
        <w:t>多源异构大数据</w:t>
      </w:r>
      <w:r>
        <w:t>管理</w:t>
      </w:r>
      <w:r>
        <w:rPr>
          <w:rFonts w:hint="eastAsia"/>
        </w:rPr>
        <w:t>平台，</w:t>
      </w:r>
      <w:r w:rsidR="007613B9">
        <w:rPr>
          <w:rFonts w:hint="eastAsia"/>
        </w:rPr>
        <w:t>架构如图所示。</w:t>
      </w:r>
    </w:p>
    <w:p w14:paraId="25265907" w14:textId="5D8761BC" w:rsidR="007613B9" w:rsidRDefault="007613B9" w:rsidP="00F42E49">
      <w:pPr>
        <w:pStyle w:val="Heading2"/>
        <w:ind w:firstLine="420"/>
      </w:pPr>
      <w:r>
        <w:rPr>
          <w:rFonts w:hint="eastAsia"/>
          <w:noProof/>
        </w:rPr>
        <w:drawing>
          <wp:inline distT="0" distB="0" distL="0" distR="0" wp14:anchorId="24D72F9C" wp14:editId="537F8112">
            <wp:extent cx="5275580" cy="3474720"/>
            <wp:effectExtent l="0" t="0" r="7620" b="5080"/>
            <wp:docPr id="1" name="Picture 1" descr="data%20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%20servi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863B" w14:textId="1F25E88D" w:rsidR="00F42E49" w:rsidRDefault="007613B9" w:rsidP="00F42E49">
      <w:pPr>
        <w:pStyle w:val="Heading2"/>
        <w:ind w:firstLine="420"/>
      </w:pPr>
      <w:r>
        <w:rPr>
          <w:rFonts w:hint="eastAsia"/>
        </w:rPr>
        <w:t>GTL2平台</w:t>
      </w:r>
      <w:r w:rsidR="00F42E49">
        <w:t>具备下列主要功能：</w:t>
      </w:r>
    </w:p>
    <w:p w14:paraId="55F35AB3" w14:textId="77777777" w:rsidR="00F42E49" w:rsidRDefault="00F42E49" w:rsidP="00F42E49">
      <w:pPr>
        <w:pStyle w:val="Heading2"/>
      </w:pPr>
      <w:r>
        <w:t>1）具备结构化数据管理功能，也就是能够管理关系数据库中的数据；并支持以服务的方式提供增删查改；</w:t>
      </w:r>
    </w:p>
    <w:p w14:paraId="73EB79FD" w14:textId="77777777" w:rsidR="00F42E49" w:rsidRDefault="00F42E49" w:rsidP="00F42E49">
      <w:pPr>
        <w:pStyle w:val="Heading2"/>
      </w:pPr>
      <w:r>
        <w:t>2）具备文件和目录管理功能，并支持以服务的方式方式提供增删查；</w:t>
      </w:r>
    </w:p>
    <w:p w14:paraId="2BB3CD82" w14:textId="77777777" w:rsidR="00F42E49" w:rsidRDefault="00F42E49" w:rsidP="00F42E49">
      <w:pPr>
        <w:pStyle w:val="Heading2"/>
      </w:pPr>
      <w:r>
        <w:t>3）具备非结构化文本数据处理与管理功能，包括文本抽取、文本索引、文本存储、文本搜索、中文语言处理等；</w:t>
      </w:r>
    </w:p>
    <w:p w14:paraId="2BDFAB9A" w14:textId="77777777" w:rsidR="00F42E49" w:rsidRDefault="00F42E49" w:rsidP="00F42E49">
      <w:pPr>
        <w:pStyle w:val="Heading2"/>
      </w:pPr>
      <w:r>
        <w:t>4）具备非结构化图形数据处理与管理功能，包括空间对象抽取，空间索引、空间数据存储和空间查询与分析等；</w:t>
      </w:r>
    </w:p>
    <w:p w14:paraId="3EC6EF57" w14:textId="77777777" w:rsidR="00F42E49" w:rsidRDefault="00F42E49" w:rsidP="00F42E49">
      <w:pPr>
        <w:pStyle w:val="Heading2"/>
      </w:pPr>
      <w:r>
        <w:lastRenderedPageBreak/>
        <w:t>5）具备非结构化栅格数据处理与管理功能，包括栅格数据划分、栅格数据索引、栅格数据存储、栅格数据查询与分析等；</w:t>
      </w:r>
    </w:p>
    <w:p w14:paraId="70D89F84" w14:textId="77777777" w:rsidR="00F42E49" w:rsidRDefault="00F42E49" w:rsidP="00F42E49">
      <w:pPr>
        <w:pStyle w:val="Heading2"/>
      </w:pPr>
      <w:r>
        <w:t>6）可以方便地为各种应用定制为符合行业规则的大数据管理系统；</w:t>
      </w:r>
    </w:p>
    <w:p w14:paraId="416C6CA9" w14:textId="77777777" w:rsidR="00F42E49" w:rsidRDefault="00F42E49" w:rsidP="00F42E49">
      <w:pPr>
        <w:pStyle w:val="Heading2"/>
      </w:pPr>
      <w:r>
        <w:t>7）可以统一的服务接口，为其他系统提供数据支撑；</w:t>
      </w:r>
    </w:p>
    <w:p w14:paraId="187B0CAE" w14:textId="6C18BD96" w:rsidR="00F42E49" w:rsidRDefault="00F42E49" w:rsidP="00F42E49">
      <w:pPr>
        <w:pStyle w:val="Heading2"/>
      </w:pPr>
      <w:r>
        <w:t>8）有方便的用户管理界面。</w:t>
      </w:r>
    </w:p>
    <w:p w14:paraId="69215A4E" w14:textId="77777777" w:rsidR="0056111F" w:rsidRDefault="0056111F" w:rsidP="00F42E49">
      <w:pPr>
        <w:pStyle w:val="Heading2"/>
      </w:pPr>
    </w:p>
    <w:p w14:paraId="3F92453E" w14:textId="2FD71CE2" w:rsidR="0056111F" w:rsidRDefault="0056111F" w:rsidP="00F42E49">
      <w:pPr>
        <w:pStyle w:val="Heading2"/>
        <w:rPr>
          <w:rFonts w:hint="eastAsia"/>
        </w:rPr>
      </w:pPr>
      <w:r>
        <w:rPr>
          <w:rFonts w:hint="eastAsia"/>
        </w:rPr>
        <w:t>GTL2中需要开发的功能采用单文档发布方式。编码规则为GTL2-TODO-xxx，其中xxx为功能编号。其对应的文档为GTL2-TODO-</w:t>
      </w:r>
      <w:r w:rsidR="002B1758">
        <w:rPr>
          <w:rFonts w:hint="eastAsia"/>
        </w:rPr>
        <w:t>xxx.docx。</w:t>
      </w:r>
    </w:p>
    <w:p w14:paraId="144F4F84" w14:textId="77777777" w:rsidR="00A12044" w:rsidRDefault="00A12044" w:rsidP="00F42E49">
      <w:pPr>
        <w:pStyle w:val="Heading2"/>
        <w:rPr>
          <w:rFonts w:hint="eastAsia"/>
        </w:rPr>
      </w:pPr>
    </w:p>
    <w:p w14:paraId="41AA3A0B" w14:textId="77777777" w:rsidR="00A12044" w:rsidRDefault="00A12044" w:rsidP="00F42E49">
      <w:pPr>
        <w:pStyle w:val="Heading2"/>
        <w:rPr>
          <w:rFonts w:hint="eastAsia"/>
        </w:rPr>
      </w:pPr>
    </w:p>
    <w:p w14:paraId="3A818F97" w14:textId="77777777" w:rsidR="00A12044" w:rsidRDefault="00A12044" w:rsidP="00F42E49">
      <w:pPr>
        <w:pStyle w:val="Heading2"/>
        <w:rPr>
          <w:rFonts w:hint="eastAsia"/>
        </w:rPr>
      </w:pPr>
    </w:p>
    <w:p w14:paraId="02B3B47D" w14:textId="77777777" w:rsidR="00A12044" w:rsidRDefault="00A12044" w:rsidP="00A12044">
      <w:pPr>
        <w:pStyle w:val="Heading2"/>
      </w:pPr>
      <w:r>
        <w:t>已经实现的功能点：</w:t>
      </w:r>
    </w:p>
    <w:p w14:paraId="431FCE17" w14:textId="77777777" w:rsidR="00A12044" w:rsidRDefault="00A12044" w:rsidP="00A12044">
      <w:pPr>
        <w:pStyle w:val="Heading2"/>
      </w:pPr>
      <w:r>
        <w:t>3-1 输入一个数据目录和一个索引目录，根据传入的文件过滤器和文档映射方式，构建Lucene的Document。</w:t>
      </w:r>
    </w:p>
    <w:p w14:paraId="3632286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.document.DocumentCreator</w:t>
      </w:r>
      <w:proofErr w:type="spellEnd"/>
    </w:p>
    <w:p w14:paraId="3D45561B" w14:textId="77777777" w:rsidR="00A12044" w:rsidRDefault="00A12044" w:rsidP="00A12044">
      <w:pPr>
        <w:pStyle w:val="Heading2"/>
      </w:pPr>
      <w:r>
        <w:t>3-2 从Office文件中提取文本，并提供按照整个文件一个字符串、一个自然段一个字符串、一行一个字符串三种方式组织</w:t>
      </w:r>
    </w:p>
    <w:p w14:paraId="28051D5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.text.TextExtractor</w:t>
      </w:r>
      <w:proofErr w:type="spellEnd"/>
    </w:p>
    <w:p w14:paraId="6743F3D6" w14:textId="77777777" w:rsidR="00A12044" w:rsidRDefault="00A12044" w:rsidP="00A12044">
      <w:pPr>
        <w:pStyle w:val="Heading2"/>
      </w:pPr>
      <w:r>
        <w:t>3-3 文件过滤功能，包括单个文件过滤，多个文件组合过滤，用户定义文件过滤，提供了接口</w:t>
      </w:r>
    </w:p>
    <w:p w14:paraId="34EE5965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.file.DocumentFileFilter</w:t>
      </w:r>
      <w:proofErr w:type="spellEnd"/>
    </w:p>
    <w:p w14:paraId="36E84CD0" w14:textId="77777777" w:rsidR="00A12044" w:rsidRDefault="00A12044" w:rsidP="00A12044">
      <w:pPr>
        <w:pStyle w:val="Heading2"/>
      </w:pPr>
      <w:r>
        <w:lastRenderedPageBreak/>
        <w:t xml:space="preserve">    外部只能通过该接口访问</w:t>
      </w:r>
      <w:proofErr w:type="spellStart"/>
      <w:r>
        <w:t>lucene</w:t>
      </w:r>
      <w:proofErr w:type="spellEnd"/>
      <w:r>
        <w:t>提供的所有文件过滤器，内部文件过滤器包括：</w:t>
      </w:r>
    </w:p>
    <w:p w14:paraId="08D7883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.file.AllFileFilter</w:t>
      </w:r>
      <w:proofErr w:type="spellEnd"/>
    </w:p>
    <w:p w14:paraId="4F91E98B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cn.edu.cug.gtl.lucene.file.OfficesFileFilter</w:t>
      </w:r>
      <w:proofErr w:type="spellEnd"/>
      <w:r>
        <w:t xml:space="preserve"> Offices文件（</w:t>
      </w:r>
      <w:proofErr w:type="spellStart"/>
      <w:r>
        <w:t>doc,docx,xls,xlsx,ppt,pptx,pdf,rtf</w:t>
      </w:r>
      <w:proofErr w:type="spellEnd"/>
      <w:r>
        <w:t>）过滤器</w:t>
      </w:r>
    </w:p>
    <w:p w14:paraId="2BB9567C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cn.edu.cug.gtl.lucene.file.TextsFileFilter</w:t>
      </w:r>
      <w:proofErr w:type="spellEnd"/>
      <w:r>
        <w:t xml:space="preserve">  文本文件（txt, </w:t>
      </w:r>
      <w:proofErr w:type="spellStart"/>
      <w:r>
        <w:t>csv,tsv,html,xml,json</w:t>
      </w:r>
      <w:proofErr w:type="spellEnd"/>
      <w:r>
        <w:t>）过滤器</w:t>
      </w:r>
    </w:p>
    <w:p w14:paraId="0037967D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cn.edu.cug.gtl.lucene.file.ShapesFileFilter</w:t>
      </w:r>
      <w:proofErr w:type="spellEnd"/>
      <w:r>
        <w:t xml:space="preserve"> 图形文件(</w:t>
      </w:r>
      <w:proofErr w:type="spellStart"/>
      <w:r>
        <w:t>shp,dwg,dxf</w:t>
      </w:r>
      <w:proofErr w:type="spellEnd"/>
      <w:r>
        <w:t>)过滤器</w:t>
      </w:r>
    </w:p>
    <w:p w14:paraId="6F94D8CD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cn.edu.cug.gtl.lucene.file.ImagesFileFilter</w:t>
      </w:r>
      <w:proofErr w:type="spellEnd"/>
      <w:r>
        <w:t xml:space="preserve"> 图像文件(</w:t>
      </w:r>
      <w:proofErr w:type="spellStart"/>
      <w:r>
        <w:t>jpg,png,tif,bmp</w:t>
      </w:r>
      <w:proofErr w:type="spellEnd"/>
      <w:r>
        <w:t>)过滤器</w:t>
      </w:r>
    </w:p>
    <w:p w14:paraId="3C4E34CC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cn.edu.cug.gtl.lucene.file.CompoundFileFilter</w:t>
      </w:r>
      <w:proofErr w:type="spellEnd"/>
      <w:r>
        <w:t xml:space="preserve"> 复合文件过滤器</w:t>
      </w:r>
    </w:p>
    <w:p w14:paraId="1F4C55CC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cn.edu.cug.gtl.lucene.file.UDFileFilter</w:t>
      </w:r>
      <w:proofErr w:type="spellEnd"/>
      <w:r>
        <w:t xml:space="preserve"> 用户根据文件后缀自定义的过滤器</w:t>
      </w:r>
    </w:p>
    <w:p w14:paraId="4E8424DC" w14:textId="77777777" w:rsidR="00A12044" w:rsidRDefault="00A12044" w:rsidP="00A12044">
      <w:pPr>
        <w:pStyle w:val="Heading2"/>
      </w:pPr>
      <w:r>
        <w:t>3-4 目录中文件访问器，提供了基类</w:t>
      </w:r>
    </w:p>
    <w:p w14:paraId="3E86FD24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.file.DocumentFileVisitor</w:t>
      </w:r>
      <w:proofErr w:type="spellEnd"/>
    </w:p>
    <w:p w14:paraId="5BAA1329" w14:textId="77777777" w:rsidR="00A12044" w:rsidRDefault="00A12044" w:rsidP="00A12044">
      <w:pPr>
        <w:pStyle w:val="Heading2"/>
      </w:pPr>
      <w:r>
        <w:t xml:space="preserve">    对于每个文件的处理功能，可以重载此基类，重载</w:t>
      </w:r>
      <w:proofErr w:type="spellStart"/>
      <w:r>
        <w:t>visitFile</w:t>
      </w:r>
      <w:proofErr w:type="spellEnd"/>
      <w:r>
        <w:t>函数，例如</w:t>
      </w:r>
    </w:p>
    <w:p w14:paraId="26ADF7DE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DocumentCreator.CreatorFileVisitor</w:t>
      </w:r>
      <w:proofErr w:type="spellEnd"/>
      <w:r>
        <w:t xml:space="preserve"> 将每个文件传化成一个或多个Document</w:t>
      </w:r>
    </w:p>
    <w:p w14:paraId="7B0ACFAB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DocumentIndexer.IndexerFileVisitor</w:t>
      </w:r>
      <w:proofErr w:type="spellEnd"/>
      <w:r>
        <w:t xml:space="preserve"> 将一个文件添加到索引库中</w:t>
      </w:r>
    </w:p>
    <w:p w14:paraId="68CDD306" w14:textId="77777777" w:rsidR="00A12044" w:rsidRDefault="00A12044" w:rsidP="00A12044">
      <w:pPr>
        <w:pStyle w:val="Heading2"/>
      </w:pPr>
      <w:r>
        <w:t>3-5 输入一个数据目录和一个索引目录，根据传入的文件过滤器、文档映射方式和更新方式，构建Lucene索引。</w:t>
      </w:r>
    </w:p>
    <w:p w14:paraId="3B25696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.document.DocumentIndexer</w:t>
      </w:r>
      <w:proofErr w:type="spellEnd"/>
    </w:p>
    <w:p w14:paraId="2549F85A" w14:textId="77777777" w:rsidR="00A12044" w:rsidRDefault="00A12044" w:rsidP="00A12044">
      <w:pPr>
        <w:pStyle w:val="Heading2"/>
      </w:pPr>
      <w:r>
        <w:lastRenderedPageBreak/>
        <w:t>3-6 输入一个索引目录，根据传入的检索字符串，输出全文检索结果</w:t>
      </w:r>
    </w:p>
    <w:p w14:paraId="176E544C" w14:textId="21C95D4E" w:rsidR="00A12044" w:rsidRDefault="00A12044" w:rsidP="00A12044">
      <w:pPr>
        <w:pStyle w:val="Heading2"/>
        <w:rPr>
          <w:rFonts w:hint="eastAsia"/>
        </w:rPr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.document.DocumentSearcher</w:t>
      </w:r>
      <w:proofErr w:type="spellEnd"/>
    </w:p>
    <w:p w14:paraId="450D2D30" w14:textId="77777777" w:rsidR="00A12044" w:rsidRDefault="00A12044" w:rsidP="00A12044">
      <w:pPr>
        <w:pStyle w:val="Heading2"/>
        <w:rPr>
          <w:rFonts w:hint="eastAsia"/>
        </w:rPr>
      </w:pPr>
    </w:p>
    <w:p w14:paraId="258B5897" w14:textId="77777777" w:rsidR="00A12044" w:rsidRDefault="00A12044" w:rsidP="00A12044">
      <w:pPr>
        <w:pStyle w:val="Heading2"/>
        <w:rPr>
          <w:rFonts w:hint="eastAsia"/>
        </w:rPr>
      </w:pPr>
    </w:p>
    <w:p w14:paraId="1DD71933" w14:textId="77777777" w:rsidR="00A12044" w:rsidRDefault="00A12044" w:rsidP="00A12044">
      <w:pPr>
        <w:pStyle w:val="Heading2"/>
      </w:pPr>
      <w:r>
        <w:t>开发过程中，建议的目录设置为：</w:t>
      </w:r>
    </w:p>
    <w:p w14:paraId="5FEE698E" w14:textId="77777777" w:rsidR="00A12044" w:rsidRDefault="00A12044" w:rsidP="00A12044">
      <w:pPr>
        <w:pStyle w:val="Heading2"/>
      </w:pPr>
      <w:r>
        <w:t>代码放在 ~/</w:t>
      </w:r>
      <w:proofErr w:type="spellStart"/>
      <w:r>
        <w:t>git</w:t>
      </w:r>
      <w:proofErr w:type="spellEnd"/>
      <w:r>
        <w:t>/</w:t>
      </w:r>
      <w:proofErr w:type="spellStart"/>
      <w:r>
        <w:t>gtl</w:t>
      </w:r>
      <w:proofErr w:type="spellEnd"/>
      <w:r>
        <w:t>-java中，</w:t>
      </w:r>
    </w:p>
    <w:p w14:paraId="585456FC" w14:textId="77777777" w:rsidR="00A12044" w:rsidRDefault="00A12044" w:rsidP="00A12044">
      <w:pPr>
        <w:pStyle w:val="Heading2"/>
      </w:pPr>
      <w:r>
        <w:t>测试数据放在 ~/</w:t>
      </w:r>
      <w:proofErr w:type="spellStart"/>
      <w:r>
        <w:t>git</w:t>
      </w:r>
      <w:proofErr w:type="spellEnd"/>
      <w:r>
        <w:t>/data中。</w:t>
      </w:r>
    </w:p>
    <w:p w14:paraId="3699D8B0" w14:textId="77777777" w:rsidR="00A12044" w:rsidRDefault="00A12044" w:rsidP="00A12044">
      <w:pPr>
        <w:pStyle w:val="Heading2"/>
      </w:pPr>
      <w:r>
        <w:t>~表示当前用户主目录。</w:t>
      </w:r>
    </w:p>
    <w:p w14:paraId="471ABB4B" w14:textId="77777777" w:rsidR="00A12044" w:rsidRDefault="00A12044" w:rsidP="00A12044">
      <w:pPr>
        <w:pStyle w:val="Heading2"/>
      </w:pPr>
    </w:p>
    <w:p w14:paraId="6790008A" w14:textId="77777777" w:rsidR="00A12044" w:rsidRDefault="00A12044" w:rsidP="00A12044">
      <w:pPr>
        <w:pStyle w:val="Heading2"/>
      </w:pPr>
      <w:r>
        <w:t>在当前用户目录下,创建</w:t>
      </w:r>
      <w:proofErr w:type="spellStart"/>
      <w:r>
        <w:t>git</w:t>
      </w:r>
      <w:proofErr w:type="spellEnd"/>
      <w:r>
        <w:t>目录</w:t>
      </w:r>
    </w:p>
    <w:p w14:paraId="1A71953D" w14:textId="77777777" w:rsidR="00A12044" w:rsidRDefault="00A12044" w:rsidP="00A12044">
      <w:pPr>
        <w:pStyle w:val="Heading2"/>
      </w:pPr>
      <w:proofErr w:type="spellStart"/>
      <w:r>
        <w:t>ZhenwendeMacBook</w:t>
      </w:r>
      <w:proofErr w:type="spellEnd"/>
      <w:r>
        <w:t>-</w:t>
      </w:r>
      <w:proofErr w:type="gramStart"/>
      <w:r>
        <w:t>Pro:~</w:t>
      </w:r>
      <w:proofErr w:type="gramEnd"/>
      <w:r>
        <w:t xml:space="preserve"> </w:t>
      </w:r>
      <w:proofErr w:type="spellStart"/>
      <w:r>
        <w:t>zhenwenhe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276F63E" w14:textId="77777777" w:rsidR="00A12044" w:rsidRDefault="00A12044" w:rsidP="00A12044">
      <w:pPr>
        <w:pStyle w:val="Heading2"/>
      </w:pPr>
      <w:proofErr w:type="spellStart"/>
      <w:r>
        <w:t>ZhenwendeMacBook</w:t>
      </w:r>
      <w:proofErr w:type="spellEnd"/>
      <w:r>
        <w:t>-</w:t>
      </w:r>
      <w:proofErr w:type="gramStart"/>
      <w:r>
        <w:t>Pro:~</w:t>
      </w:r>
      <w:proofErr w:type="gramEnd"/>
      <w:r>
        <w:t xml:space="preserve"> </w:t>
      </w:r>
      <w:proofErr w:type="spellStart"/>
      <w:r>
        <w:t>zhenwenhe</w:t>
      </w:r>
      <w:proofErr w:type="spellEnd"/>
      <w:r>
        <w:t xml:space="preserve">$ cd </w:t>
      </w:r>
      <w:proofErr w:type="spellStart"/>
      <w:r>
        <w:t>git</w:t>
      </w:r>
      <w:proofErr w:type="spellEnd"/>
    </w:p>
    <w:p w14:paraId="78D15B06" w14:textId="77777777" w:rsidR="00A12044" w:rsidRDefault="00A12044" w:rsidP="00A12044">
      <w:pPr>
        <w:pStyle w:val="Heading2"/>
      </w:pPr>
      <w:proofErr w:type="spellStart"/>
      <w:r>
        <w:t>ZhenwendeMacBook-</w:t>
      </w:r>
      <w:proofErr w:type="gramStart"/>
      <w:r>
        <w:t>Pro:git</w:t>
      </w:r>
      <w:proofErr w:type="spellEnd"/>
      <w:proofErr w:type="gramEnd"/>
      <w:r>
        <w:t xml:space="preserve"> </w:t>
      </w:r>
      <w:proofErr w:type="spellStart"/>
      <w:r>
        <w:t>zhenwenhe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clone https://github.com/ZhenwenHe/gtl-java.git</w:t>
      </w:r>
    </w:p>
    <w:p w14:paraId="129DDF5B" w14:textId="77777777" w:rsidR="00A12044" w:rsidRDefault="00A12044" w:rsidP="00A12044">
      <w:pPr>
        <w:pStyle w:val="Heading2"/>
      </w:pPr>
    </w:p>
    <w:p w14:paraId="4D8E685F" w14:textId="77777777" w:rsidR="00A12044" w:rsidRDefault="00A12044" w:rsidP="00A12044">
      <w:pPr>
        <w:pStyle w:val="Heading2"/>
      </w:pPr>
      <w:r>
        <w:t>Series说明：</w:t>
      </w:r>
    </w:p>
    <w:p w14:paraId="6B46D4D5" w14:textId="77777777" w:rsidR="00A12044" w:rsidRDefault="00A12044" w:rsidP="00A12044">
      <w:pPr>
        <w:pStyle w:val="Heading2"/>
      </w:pPr>
      <w:r>
        <w:t>对于~/</w:t>
      </w:r>
      <w:proofErr w:type="spellStart"/>
      <w:r>
        <w:t>git</w:t>
      </w:r>
      <w:proofErr w:type="spellEnd"/>
      <w:r>
        <w:t>/</w:t>
      </w:r>
      <w:proofErr w:type="spellStart"/>
      <w:r>
        <w:t>gtl</w:t>
      </w:r>
      <w:proofErr w:type="spellEnd"/>
      <w:r>
        <w:t>-java/Series 需要将UCRArchive_2018整个目录放置在~/</w:t>
      </w:r>
      <w:proofErr w:type="spellStart"/>
      <w:r>
        <w:t>git</w:t>
      </w:r>
      <w:proofErr w:type="spellEnd"/>
      <w:r>
        <w:t>/data下。此外，~/</w:t>
      </w:r>
      <w:proofErr w:type="spellStart"/>
      <w:r>
        <w:t>git</w:t>
      </w:r>
      <w:proofErr w:type="spellEnd"/>
      <w:r>
        <w:t>/data/log下必须有一个</w:t>
      </w:r>
      <w:proofErr w:type="spellStart"/>
      <w:r>
        <w:t>series.db</w:t>
      </w:r>
      <w:proofErr w:type="spellEnd"/>
      <w:r>
        <w:t>文件，里面记录了运行参数。可以将~/</w:t>
      </w:r>
      <w:proofErr w:type="spellStart"/>
      <w:r>
        <w:t>git</w:t>
      </w:r>
      <w:proofErr w:type="spellEnd"/>
      <w:r>
        <w:t>/</w:t>
      </w:r>
      <w:proofErr w:type="spellStart"/>
      <w:r>
        <w:t>gtl</w:t>
      </w:r>
      <w:proofErr w:type="spellEnd"/>
      <w:r>
        <w:t>-java/Series/</w:t>
      </w:r>
      <w:proofErr w:type="spellStart"/>
      <w:r>
        <w:t>series.db</w:t>
      </w:r>
      <w:proofErr w:type="spellEnd"/>
      <w:r>
        <w:t>文件拷贝过去。生成的测试结果放在~/</w:t>
      </w:r>
      <w:proofErr w:type="spellStart"/>
      <w:r>
        <w:t>git</w:t>
      </w:r>
      <w:proofErr w:type="spellEnd"/>
      <w:r>
        <w:t>/data/output/hax_nn.xls中。</w:t>
      </w:r>
    </w:p>
    <w:p w14:paraId="175FE4CB" w14:textId="77777777" w:rsidR="00A12044" w:rsidRDefault="00A12044" w:rsidP="00A12044">
      <w:pPr>
        <w:pStyle w:val="Heading2"/>
      </w:pPr>
    </w:p>
    <w:p w14:paraId="54D90B7F" w14:textId="77777777" w:rsidR="00A12044" w:rsidRDefault="00A12044" w:rsidP="00A12044">
      <w:pPr>
        <w:pStyle w:val="Heading2"/>
      </w:pPr>
    </w:p>
    <w:p w14:paraId="259AF97B" w14:textId="77777777" w:rsidR="00A12044" w:rsidRDefault="00A12044" w:rsidP="00A12044">
      <w:pPr>
        <w:pStyle w:val="Heading2"/>
      </w:pPr>
    </w:p>
    <w:p w14:paraId="45619E34" w14:textId="77777777" w:rsidR="00A12044" w:rsidRDefault="00A12044" w:rsidP="00A12044">
      <w:pPr>
        <w:pStyle w:val="Heading2"/>
      </w:pPr>
      <w:r>
        <w:t>如果不采用上述默认设置，则需要采用，</w:t>
      </w:r>
    </w:p>
    <w:p w14:paraId="4CFF0569" w14:textId="77777777" w:rsidR="00A12044" w:rsidRDefault="00A12044" w:rsidP="00A12044">
      <w:pPr>
        <w:pStyle w:val="Heading2"/>
      </w:pPr>
      <w:proofErr w:type="spellStart"/>
      <w:r>
        <w:t>Config.setDataDirectory</w:t>
      </w:r>
      <w:proofErr w:type="spellEnd"/>
      <w:r>
        <w:t>()设置数据根目录。</w:t>
      </w:r>
    </w:p>
    <w:p w14:paraId="6E7F62C9" w14:textId="77777777" w:rsidR="00A12044" w:rsidRDefault="00A12044" w:rsidP="00A12044">
      <w:pPr>
        <w:pStyle w:val="Heading2"/>
      </w:pPr>
    </w:p>
    <w:p w14:paraId="27FDAA76" w14:textId="77777777" w:rsidR="00A12044" w:rsidRDefault="00A12044" w:rsidP="00A12044">
      <w:pPr>
        <w:pStyle w:val="Heading2"/>
      </w:pPr>
      <w:r>
        <w:t>在飞测试代码中，获取数据目录请采用</w:t>
      </w:r>
      <w:proofErr w:type="spellStart"/>
      <w:r>
        <w:t>Config.getDataDirectory</w:t>
      </w:r>
      <w:proofErr w:type="spellEnd"/>
      <w:r>
        <w:t>()。</w:t>
      </w:r>
    </w:p>
    <w:p w14:paraId="49814B01" w14:textId="77777777" w:rsidR="00A12044" w:rsidRDefault="00A12044" w:rsidP="00A12044">
      <w:pPr>
        <w:pStyle w:val="Heading2"/>
      </w:pPr>
      <w:r>
        <w:t>在编写所有的测试代码过程中，</w:t>
      </w:r>
    </w:p>
    <w:p w14:paraId="002752EA" w14:textId="77777777" w:rsidR="00A12044" w:rsidRDefault="00A12044" w:rsidP="00A12044">
      <w:pPr>
        <w:pStyle w:val="Heading2"/>
      </w:pPr>
      <w:r>
        <w:t>请使用</w:t>
      </w:r>
      <w:proofErr w:type="spellStart"/>
      <w:r>
        <w:t>Config.getTestInputDirectory</w:t>
      </w:r>
      <w:proofErr w:type="spellEnd"/>
      <w:r>
        <w:t>()</w:t>
      </w:r>
    </w:p>
    <w:p w14:paraId="7FA47D8C" w14:textId="77777777" w:rsidR="00A12044" w:rsidRDefault="00A12044" w:rsidP="00A12044">
      <w:pPr>
        <w:pStyle w:val="Heading2"/>
      </w:pPr>
      <w:r>
        <w:t>函数获取测试数据的根目录。</w:t>
      </w:r>
    </w:p>
    <w:p w14:paraId="647159F2" w14:textId="77777777" w:rsidR="00A12044" w:rsidRDefault="00A12044" w:rsidP="00A12044">
      <w:pPr>
        <w:pStyle w:val="Heading2"/>
      </w:pPr>
      <w:r>
        <w:t>输出结果目录存放位置请采用</w:t>
      </w:r>
    </w:p>
    <w:p w14:paraId="6B948B54" w14:textId="77777777" w:rsidR="00A12044" w:rsidRDefault="00A12044" w:rsidP="00A12044">
      <w:pPr>
        <w:pStyle w:val="Heading2"/>
      </w:pPr>
      <w:proofErr w:type="spellStart"/>
      <w:r>
        <w:t>Config.getTestOutputDirectory</w:t>
      </w:r>
      <w:proofErr w:type="spellEnd"/>
      <w:r>
        <w:t>()</w:t>
      </w:r>
    </w:p>
    <w:p w14:paraId="3CB1FD5E" w14:textId="77777777" w:rsidR="00A12044" w:rsidRDefault="00A12044" w:rsidP="00A12044">
      <w:pPr>
        <w:pStyle w:val="Heading2"/>
      </w:pPr>
      <w:r>
        <w:t>函数获取。</w:t>
      </w:r>
    </w:p>
    <w:p w14:paraId="1351CFB3" w14:textId="77777777" w:rsidR="00A12044" w:rsidRDefault="00A12044" w:rsidP="00A12044">
      <w:pPr>
        <w:pStyle w:val="Heading2"/>
      </w:pPr>
    </w:p>
    <w:p w14:paraId="4499C39E" w14:textId="77777777" w:rsidR="00A12044" w:rsidRDefault="00A12044" w:rsidP="00A12044">
      <w:pPr>
        <w:pStyle w:val="Heading2"/>
      </w:pPr>
    </w:p>
    <w:p w14:paraId="59F26A13" w14:textId="77777777" w:rsidR="00A12044" w:rsidRDefault="00A12044" w:rsidP="00A12044">
      <w:pPr>
        <w:pStyle w:val="Heading2"/>
      </w:pPr>
      <w:r>
        <w:t>编译，进入</w:t>
      </w:r>
      <w:proofErr w:type="spellStart"/>
      <w:r>
        <w:t>gtl</w:t>
      </w:r>
      <w:proofErr w:type="spellEnd"/>
      <w:r>
        <w:t>-java目录，采用</w:t>
      </w:r>
      <w:proofErr w:type="spellStart"/>
      <w:r>
        <w:t>mvn</w:t>
      </w:r>
      <w:proofErr w:type="spellEnd"/>
      <w:r>
        <w:t>命令编译</w:t>
      </w:r>
    </w:p>
    <w:p w14:paraId="6DD25DA3" w14:textId="43DC4766" w:rsidR="00A12044" w:rsidRDefault="00A12044" w:rsidP="00A12044">
      <w:pPr>
        <w:pStyle w:val="Heading2"/>
        <w:rPr>
          <w:rFonts w:hint="eastAsia"/>
        </w:rPr>
      </w:pPr>
      <w:r>
        <w:t>root@namenode1:/</w:t>
      </w:r>
      <w:proofErr w:type="spellStart"/>
      <w:r>
        <w:t>gtl</w:t>
      </w:r>
      <w:proofErr w:type="spellEnd"/>
      <w:r>
        <w:t xml:space="preserve">-java# </w:t>
      </w:r>
      <w:proofErr w:type="spellStart"/>
      <w:r>
        <w:t>mvn</w:t>
      </w:r>
      <w:proofErr w:type="spellEnd"/>
      <w:r>
        <w:t xml:space="preserve">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  <w:bookmarkStart w:id="0" w:name="_GoBack"/>
      <w:bookmarkEnd w:id="0"/>
    </w:p>
    <w:p w14:paraId="0C572000" w14:textId="77777777" w:rsidR="007613B9" w:rsidRDefault="007613B9" w:rsidP="00F42E49">
      <w:pPr>
        <w:pStyle w:val="Heading2"/>
      </w:pPr>
    </w:p>
    <w:p w14:paraId="05734B03" w14:textId="77777777" w:rsidR="007613B9" w:rsidRDefault="007613B9" w:rsidP="00F42E49">
      <w:pPr>
        <w:pStyle w:val="Heading2"/>
      </w:pPr>
    </w:p>
    <w:p w14:paraId="0B89B0DE" w14:textId="7F424FC4" w:rsidR="00983254" w:rsidRDefault="00983254" w:rsidP="00F42E49">
      <w:pPr>
        <w:pStyle w:val="Heading2"/>
        <w:ind w:firstLine="420"/>
      </w:pPr>
    </w:p>
    <w:sectPr w:rsidR="0098325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0A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14A35"/>
    <w:multiLevelType w:val="multilevel"/>
    <w:tmpl w:val="4CD89372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87C09"/>
    <w:multiLevelType w:val="multilevel"/>
    <w:tmpl w:val="94BA0AE6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D7031A"/>
    <w:multiLevelType w:val="multilevel"/>
    <w:tmpl w:val="708C2B9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2D2B0747"/>
    <w:multiLevelType w:val="multilevel"/>
    <w:tmpl w:val="A9F481FC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D73722"/>
    <w:multiLevelType w:val="multilevel"/>
    <w:tmpl w:val="AE8CD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0"/>
    <w:rsid w:val="000239B8"/>
    <w:rsid w:val="0014448B"/>
    <w:rsid w:val="00290781"/>
    <w:rsid w:val="002B1758"/>
    <w:rsid w:val="00341AE9"/>
    <w:rsid w:val="00365C84"/>
    <w:rsid w:val="00373FCF"/>
    <w:rsid w:val="003877C1"/>
    <w:rsid w:val="0056111F"/>
    <w:rsid w:val="0069159D"/>
    <w:rsid w:val="006F15B6"/>
    <w:rsid w:val="007613B9"/>
    <w:rsid w:val="007C0FCE"/>
    <w:rsid w:val="0082598A"/>
    <w:rsid w:val="00832952"/>
    <w:rsid w:val="008B49B1"/>
    <w:rsid w:val="008C75FE"/>
    <w:rsid w:val="00983254"/>
    <w:rsid w:val="0099356A"/>
    <w:rsid w:val="00A12044"/>
    <w:rsid w:val="00B81A63"/>
    <w:rsid w:val="00C340AE"/>
    <w:rsid w:val="00CE6620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8BB"/>
  <w15:docId w15:val="{F55E848F-E870-456D-BA74-58555E5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2"/>
    <w:uiPriority w:val="9"/>
    <w:qFormat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HTML 预设格式 字符"/>
    <w:basedOn w:val="DefaultParagraphFont"/>
    <w:link w:val="HTML"/>
    <w:uiPriority w:val="99"/>
    <w:qFormat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">
    <w:name w:val="标题 3 字符"/>
    <w:basedOn w:val="DefaultParagraphFont"/>
    <w:link w:val="3"/>
    <w:uiPriority w:val="9"/>
    <w:qFormat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页眉 字符"/>
    <w:basedOn w:val="DefaultParagraphFont"/>
    <w:uiPriority w:val="99"/>
    <w:qFormat/>
    <w:rsid w:val="00AC79F0"/>
  </w:style>
  <w:style w:type="character" w:customStyle="1" w:styleId="a0">
    <w:name w:val="页脚 字符"/>
    <w:basedOn w:val="DefaultParagraphFont"/>
    <w:uiPriority w:val="99"/>
    <w:qFormat/>
    <w:rsid w:val="00AC79F0"/>
  </w:style>
  <w:style w:type="character" w:customStyle="1" w:styleId="4">
    <w:name w:val="标题 4 字符"/>
    <w:basedOn w:val="DefaultParagraphFont"/>
    <w:link w:val="4"/>
    <w:uiPriority w:val="9"/>
    <w:qFormat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unhideWhenUsed/>
    <w:qFormat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53026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He Zhenwen</cp:lastModifiedBy>
  <cp:revision>2</cp:revision>
  <dcterms:created xsi:type="dcterms:W3CDTF">2019-11-20T08:59:00Z</dcterms:created>
  <dcterms:modified xsi:type="dcterms:W3CDTF">2019-11-20T08:59:00Z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