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197" w:firstLine="0"/>
        <w:jc w:val="left"/>
        <w:rPr>
          <w:rFonts w:ascii="SimSun" w:hAnsi="SimSun" w:eastAsia="SimSun" w:cs="SimSun"/>
          <w:b w:val="0"/>
          <w:bCs w:val="0"/>
          <w:i w:val="0"/>
          <w:iCs w:val="0"/>
          <w:smallCaps w:val="0"/>
          <w:strike w:val="0"/>
          <w:color w:val="000000"/>
          <w:sz w:val="30"/>
          <w:szCs w:val="30"/>
          <w:u w:val="none"/>
          <w:shd w:val="clear" w:fill="auto"/>
          <w:vertAlign w:val="baseline"/>
        </w:rPr>
      </w:pPr>
      <w:r>
        <w:rPr>
          <w:rFonts w:ascii="SimSun" w:hAnsi="SimSun" w:eastAsia="SimSun" w:cs="SimSun"/>
          <w:b/>
          <w:bCs/>
          <w:i w:val="0"/>
          <w:iCs w:val="0"/>
          <w:smallCaps w:val="0"/>
          <w:strike w:val="0"/>
          <w:color w:val="000000"/>
          <w:sz w:val="52"/>
          <w:szCs w:val="52"/>
          <w:u w:val="none"/>
          <w:shd w:val="clear" w:fill="auto"/>
          <w:vertAlign w:val="baseline"/>
        </w:rPr>
        <w:drawing>
          <wp:inline distT="0" distB="0" distL="114300" distR="114300">
            <wp:extent cx="819150" cy="762000"/>
            <wp:effectExtent l="0" t="0" r="0" b="0"/>
            <wp:docPr id="1027" name="image1.png"/>
            <wp:cNvGraphicFramePr/>
            <a:graphic xmlns:a="http://schemas.openxmlformats.org/drawingml/2006/main">
              <a:graphicData uri="http://schemas.openxmlformats.org/drawingml/2006/picture">
                <pic:pic xmlns:pic="http://schemas.openxmlformats.org/drawingml/2006/picture">
                  <pic:nvPicPr>
                    <pic:cNvPr id="1027" name="image1.png"/>
                    <pic:cNvPicPr preferRelativeResize="0"/>
                  </pic:nvPicPr>
                  <pic:blipFill>
                    <a:blip r:embed="rId7"/>
                    <a:srcRect/>
                    <a:stretch>
                      <a:fillRect/>
                    </a:stretch>
                  </pic:blipFill>
                  <pic:spPr>
                    <a:xfrm>
                      <a:off x="0" y="0"/>
                      <a:ext cx="819150" cy="762000"/>
                    </a:xfrm>
                    <a:prstGeom prst="rect">
                      <a:avLst/>
                    </a:prstGeom>
                  </pic:spPr>
                </pic:pic>
              </a:graphicData>
            </a:graphic>
          </wp:inline>
        </w:drawing>
      </w:r>
      <w:r>
        <w:rPr>
          <w:rFonts w:ascii="SimSun" w:hAnsi="SimSun" w:eastAsia="SimSun" w:cs="SimSun"/>
          <w:b/>
          <w:bCs/>
          <w:i w:val="0"/>
          <w:iCs w:val="0"/>
          <w:smallCaps w:val="0"/>
          <w:strike w:val="0"/>
          <w:color w:val="000000"/>
          <w:sz w:val="52"/>
          <w:szCs w:val="52"/>
          <w:u w:val="none"/>
          <w:shd w:val="clear" w:fill="auto"/>
          <w:vertAlign w:val="baseline"/>
          <w:rtl w:val="0"/>
        </w:rPr>
        <w:t xml:space="preserve"> 苏州工业园区科技创新委员会</w:t>
      </w:r>
    </w:p>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1"/>
          <w:szCs w:val="21"/>
          <w:u w:val="none"/>
          <w:shd w:val="clear" w:fill="auto"/>
          <w:vertAlign w:val="baseline"/>
        </w:rPr>
      </w:pPr>
    </w:p>
    <w:p w14:paraId="000000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SimSun" w:hAnsi="SimSun" w:eastAsia="SimSun" w:cs="SimSun"/>
          <w:b w:val="0"/>
          <w:bCs w:val="0"/>
          <w:i w:val="0"/>
          <w:iCs w:val="0"/>
          <w:smallCaps w:val="0"/>
          <w:strike w:val="0"/>
          <w:color w:val="000000"/>
          <w:sz w:val="21"/>
          <w:szCs w:val="21"/>
          <w:u w:val="none"/>
          <w:shd w:val="clear" w:fill="auto"/>
          <w:vertAlign w:val="baseline"/>
        </w:rPr>
      </w:pPr>
      <w:r>
        <w:rPr>
          <w:rFonts w:ascii="SimSun" w:hAnsi="SimSun" w:eastAsia="SimSun" w:cs="SimSun"/>
          <w:b w:val="0"/>
          <w:bCs w:val="0"/>
          <w:i w:val="0"/>
          <w:iCs w:val="0"/>
          <w:smallCaps w:val="0"/>
          <w:strike w:val="0"/>
          <w:color w:val="000000"/>
          <w:sz w:val="21"/>
          <w:szCs w:val="21"/>
          <w:u w:val="none"/>
          <w:shd w:val="clear" w:fill="auto"/>
          <w:vertAlign w:val="baseline"/>
          <w:rtl w:val="0"/>
        </w:rPr>
        <w:t>地址：江苏省苏州工业园区现代大道999号现代大厦16楼，邮编：215028</w:t>
      </w:r>
    </w:p>
    <w:p w14:paraId="000000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280" w:after="0" w:line="300" w:lineRule="auto"/>
        <w:ind w:left="0" w:right="0" w:firstLine="0"/>
        <w:jc w:val="center"/>
        <w:rPr>
          <w:rFonts w:ascii="华文中宋" w:hAnsi="华文中宋" w:eastAsia="华文中宋" w:cs="华文中宋"/>
          <w:b w:val="0"/>
          <w:bCs w:val="0"/>
          <w:i w:val="0"/>
          <w:iCs w:val="0"/>
          <w:smallCaps w:val="0"/>
          <w:strike w:val="0"/>
          <w:color w:val="000000"/>
          <w:sz w:val="48"/>
          <w:szCs w:val="48"/>
          <w:u w:val="none"/>
          <w:shd w:val="clear" w:fill="auto"/>
          <w:vertAlign w:val="baseline"/>
        </w:rPr>
      </w:pPr>
      <w:r>
        <w:rPr>
          <w:rFonts w:ascii="华文中宋" w:hAnsi="华文中宋" w:eastAsia="华文中宋" w:cs="华文中宋"/>
          <w:b/>
          <w:bCs/>
          <w:i w:val="0"/>
          <w:iCs w:val="0"/>
          <w:smallCaps w:val="0"/>
          <w:strike w:val="0"/>
          <w:color w:val="000000"/>
          <w:sz w:val="48"/>
          <w:szCs w:val="48"/>
          <w:u w:val="none"/>
          <w:shd w:val="clear" w:fill="auto"/>
          <w:vertAlign w:val="baseline"/>
          <w:rtl w:val="0"/>
        </w:rPr>
        <w:t>苏州工业园区科技领军人才</w:t>
      </w:r>
    </w:p>
    <w:p w14:paraId="000000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440" w:line="300" w:lineRule="auto"/>
        <w:ind w:left="0" w:right="0" w:firstLine="0"/>
        <w:jc w:val="center"/>
        <w:rPr>
          <w:rFonts w:ascii="Arial" w:hAnsi="Arial" w:eastAsia="Arial" w:cs="Arial"/>
          <w:b w:val="0"/>
          <w:bCs w:val="0"/>
          <w:i w:val="0"/>
          <w:iCs w:val="0"/>
          <w:smallCaps w:val="0"/>
          <w:strike w:val="0"/>
          <w:color w:val="000000"/>
          <w:sz w:val="36"/>
          <w:szCs w:val="36"/>
          <w:u w:val="none"/>
          <w:shd w:val="clear" w:fill="auto"/>
          <w:vertAlign w:val="baseline"/>
        </w:rPr>
      </w:pPr>
      <w:r>
        <w:rPr>
          <w:rFonts w:ascii="华文中宋" w:hAnsi="华文中宋" w:eastAsia="华文中宋" w:cs="华文中宋"/>
          <w:b/>
          <w:bCs/>
          <w:i w:val="0"/>
          <w:iCs w:val="0"/>
          <w:smallCaps w:val="0"/>
          <w:strike w:val="0"/>
          <w:color w:val="000000"/>
          <w:sz w:val="48"/>
          <w:szCs w:val="48"/>
          <w:u w:val="none"/>
          <w:shd w:val="clear" w:fill="auto"/>
          <w:vertAlign w:val="baseline"/>
          <w:rtl w:val="0"/>
        </w:rPr>
        <w:t>创业类项目申报书</w:t>
      </w:r>
    </w:p>
    <w:tbl>
      <w:tblPr>
        <w:tblStyle w:val="38"/>
        <w:tblW w:w="8656" w:type="dxa"/>
        <w:jc w:val="center"/>
        <w:tblBorders>
          <w:top w:val="none" w:color="000000" w:sz="0" w:space="0"/>
          <w:left w:val="none" w:color="000000" w:sz="0" w:space="0"/>
          <w:bottom w:val="none" w:color="000000" w:sz="0"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
      <w:tblGrid>
        <w:gridCol w:w="1706"/>
        <w:gridCol w:w="2259"/>
        <w:gridCol w:w="1442"/>
        <w:gridCol w:w="3249"/>
      </w:tblGrid>
      <w:tr w14:paraId="57482807">
        <w:tblPrEx>
          <w:tblBorders>
            <w:top w:val="none" w:color="000000" w:sz="0" w:space="0"/>
            <w:left w:val="none" w:color="000000" w:sz="0" w:space="0"/>
            <w:bottom w:val="none" w:color="000000" w:sz="0"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510" w:hRule="atLeast"/>
          <w:jc w:val="center"/>
        </w:trPr>
        <w:tc>
          <w:tcPr>
            <w:tcBorders>
              <w:top w:val="single" w:color="000000" w:sz="4" w:space="0"/>
              <w:left w:val="single" w:color="000000" w:sz="4" w:space="0"/>
              <w:bottom w:val="single" w:color="000000" w:sz="4" w:space="0"/>
              <w:right w:val="single" w:color="000000" w:sz="4" w:space="0"/>
            </w:tcBorders>
            <w:vAlign w:val="center"/>
          </w:tcPr>
          <w:p w14:paraId="00000006">
            <w:pPr>
              <w:jc w:val="center"/>
              <w:rPr>
                <w:rFonts w:ascii="SimSun" w:hAnsi="SimSun" w:eastAsia="SimSun" w:cs="SimSun"/>
                <w:sz w:val="24"/>
                <w:szCs w:val="24"/>
              </w:rPr>
            </w:pPr>
            <w:r>
              <w:rPr>
                <w:rFonts w:ascii="SimSun" w:hAnsi="SimSun" w:eastAsia="SimSun" w:cs="SimSun"/>
                <w:sz w:val="24"/>
                <w:szCs w:val="24"/>
                <w:rtl w:val="0"/>
              </w:rPr>
              <w:t>项目名称</w:t>
            </w:r>
          </w:p>
        </w:tc>
        <w:tc>
          <w:tcPr>
            <w:gridSpan w:val="3"/>
            <w:tcBorders>
              <w:top w:val="single" w:color="000000" w:sz="4" w:space="0"/>
              <w:left w:val="single" w:color="000000" w:sz="4" w:space="0"/>
              <w:right w:val="single" w:color="000000" w:sz="4" w:space="0"/>
            </w:tcBorders>
            <w:vAlign w:val="center"/>
          </w:tcPr>
          <w:p w14:paraId="00000007">
            <w:pPr>
              <w:jc w:val="center"/>
              <w:rPr>
                <w:rFonts w:ascii="SimSun" w:hAnsi="SimSun" w:eastAsia="SimSun" w:cs="SimSun"/>
                <w:sz w:val="24"/>
                <w:szCs w:val="24"/>
              </w:rPr>
            </w:pPr>
            <w:r>
              <w:rPr>
                <w:rFonts w:ascii="SimSun" w:hAnsi="SimSun" w:eastAsia="SimSun" w:cs="SimSun"/>
                <w:sz w:val="24"/>
                <w:szCs w:val="24"/>
                <w:rtl w:val="0"/>
              </w:rPr>
              <w:t>光通讯激光器数字孪生技术</w:t>
            </w:r>
          </w:p>
        </w:tc>
      </w:tr>
      <w:tr w14:paraId="6C1455ED">
        <w:tblPrEx>
          <w:tblBorders>
            <w:top w:val="none" w:color="000000" w:sz="0" w:space="0"/>
            <w:left w:val="none" w:color="000000" w:sz="0" w:space="0"/>
            <w:bottom w:val="none" w:color="000000" w:sz="0"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510" w:hRule="atLeast"/>
          <w:jc w:val="center"/>
        </w:trPr>
        <w:tc>
          <w:tcPr>
            <w:tcBorders>
              <w:top w:val="single" w:color="000000" w:sz="4" w:space="0"/>
              <w:left w:val="single" w:color="000000" w:sz="4" w:space="0"/>
              <w:bottom w:val="single" w:color="000000" w:sz="4" w:space="0"/>
              <w:right w:val="single" w:color="000000" w:sz="4" w:space="0"/>
            </w:tcBorders>
            <w:vAlign w:val="center"/>
          </w:tcPr>
          <w:p w14:paraId="0000000A">
            <w:pPr>
              <w:jc w:val="center"/>
              <w:rPr>
                <w:rFonts w:ascii="SimSun" w:hAnsi="SimSun" w:eastAsia="SimSun" w:cs="SimSun"/>
                <w:sz w:val="24"/>
                <w:szCs w:val="24"/>
              </w:rPr>
            </w:pPr>
            <w:r>
              <w:rPr>
                <w:rFonts w:ascii="SimSun" w:hAnsi="SimSun" w:eastAsia="SimSun" w:cs="SimSun"/>
                <w:sz w:val="24"/>
                <w:szCs w:val="24"/>
                <w:rtl w:val="0"/>
              </w:rPr>
              <w:t>申报人姓名</w:t>
            </w:r>
          </w:p>
        </w:tc>
        <w:tc>
          <w:tcPr>
            <w:gridSpan w:val="3"/>
            <w:tcBorders>
              <w:left w:val="single" w:color="000000" w:sz="4" w:space="0"/>
              <w:right w:val="single" w:color="000000" w:sz="4" w:space="0"/>
            </w:tcBorders>
            <w:vAlign w:val="center"/>
          </w:tcPr>
          <w:p w14:paraId="0000000B">
            <w:pPr>
              <w:jc w:val="center"/>
              <w:rPr>
                <w:rFonts w:ascii="SimSun" w:hAnsi="SimSun" w:eastAsia="SimSun" w:cs="SimSun"/>
                <w:sz w:val="24"/>
                <w:szCs w:val="24"/>
              </w:rPr>
            </w:pPr>
            <w:r>
              <w:rPr>
                <w:rFonts w:ascii="SimSun" w:hAnsi="SimSun" w:eastAsia="SimSun" w:cs="SimSun"/>
                <w:sz w:val="24"/>
                <w:szCs w:val="24"/>
                <w:rtl w:val="0"/>
              </w:rPr>
              <w:t>万振文</w:t>
            </w:r>
          </w:p>
        </w:tc>
      </w:tr>
      <w:tr w14:paraId="6648C025">
        <w:tblPrEx>
          <w:tblBorders>
            <w:top w:val="none" w:color="000000" w:sz="0" w:space="0"/>
            <w:left w:val="none" w:color="000000" w:sz="0" w:space="0"/>
            <w:bottom w:val="none" w:color="000000" w:sz="0"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510" w:hRule="atLeast"/>
          <w:jc w:val="center"/>
        </w:trPr>
        <w:tc>
          <w:tcPr>
            <w:tcBorders>
              <w:top w:val="single" w:color="000000" w:sz="4" w:space="0"/>
              <w:left w:val="single" w:color="000000" w:sz="4" w:space="0"/>
              <w:bottom w:val="single" w:color="000000" w:sz="4" w:space="0"/>
              <w:right w:val="single" w:color="000000" w:sz="4" w:space="0"/>
            </w:tcBorders>
            <w:vAlign w:val="center"/>
          </w:tcPr>
          <w:p w14:paraId="0000000E">
            <w:pPr>
              <w:jc w:val="center"/>
              <w:rPr>
                <w:rFonts w:ascii="Arial" w:hAnsi="Arial" w:eastAsia="Arial" w:cs="Arial"/>
                <w:sz w:val="24"/>
                <w:szCs w:val="24"/>
              </w:rPr>
            </w:pPr>
            <w:r>
              <w:rPr>
                <w:rFonts w:ascii="仿宋" w:hAnsi="仿宋" w:eastAsia="仿宋"/>
              </w:rPr>
              <w:t>创办企业</w:t>
            </w:r>
          </w:p>
        </w:tc>
        <w:tc>
          <w:tcPr>
            <w:gridSpan w:val="3"/>
            <w:tcBorders>
              <w:left w:val="single" w:color="000000" w:sz="4" w:space="0"/>
              <w:right w:val="single" w:color="000000" w:sz="4" w:space="0"/>
            </w:tcBorders>
            <w:vAlign w:val="center"/>
          </w:tcPr>
          <w:p w14:paraId="0000000F">
            <w:pPr>
              <w:jc w:val="center"/>
              <w:rPr>
                <w:rFonts w:ascii="SimSun" w:hAnsi="SimSun" w:eastAsia="SimSun" w:cs="SimSun"/>
                <w:sz w:val="24"/>
                <w:szCs w:val="24"/>
              </w:rPr>
            </w:pPr>
            <w:r>
              <w:rPr>
                <w:rFonts w:ascii="SimSun" w:hAnsi="SimSun" w:eastAsia="SimSun" w:cs="SimSun"/>
                <w:sz w:val="24"/>
                <w:szCs w:val="24"/>
                <w:rtl w:val="0"/>
              </w:rPr>
              <w:t>苏州麦慎数字科技有限公司</w:t>
            </w:r>
          </w:p>
        </w:tc>
      </w:tr>
      <w:tr w14:paraId="0C4D4919">
        <w:tblPrEx>
          <w:tblBorders>
            <w:top w:val="none" w:color="000000" w:sz="0" w:space="0"/>
            <w:left w:val="none" w:color="000000" w:sz="0" w:space="0"/>
            <w:bottom w:val="none" w:color="000000" w:sz="0"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510" w:hRule="atLeast"/>
          <w:jc w:val="center"/>
        </w:trPr>
        <w:tc>
          <w:tcPr>
            <w:tcBorders>
              <w:top w:val="single" w:color="000000" w:sz="4" w:space="0"/>
              <w:left w:val="single" w:color="000000" w:sz="4" w:space="0"/>
              <w:bottom w:val="single" w:color="000000" w:sz="4" w:space="0"/>
              <w:right w:val="single" w:color="000000" w:sz="4" w:space="0"/>
            </w:tcBorders>
            <w:vAlign w:val="center"/>
          </w:tcPr>
          <w:p w14:paraId="00000012">
            <w:pPr>
              <w:jc w:val="center"/>
              <w:rPr>
                <w:rFonts w:ascii="SimSun" w:hAnsi="SimSun" w:eastAsia="SimSun" w:cs="SimSun"/>
                <w:sz w:val="24"/>
                <w:szCs w:val="24"/>
              </w:rPr>
            </w:pPr>
            <w:r>
              <w:rPr>
                <w:rFonts w:ascii="SimSun" w:hAnsi="SimSun" w:eastAsia="SimSun" w:cs="SimSun"/>
                <w:sz w:val="24"/>
                <w:szCs w:val="24"/>
                <w:rtl w:val="0"/>
              </w:rPr>
              <w:t>联系人姓名</w:t>
            </w:r>
          </w:p>
        </w:tc>
        <w:tc>
          <w:tcPr>
            <w:tcBorders>
              <w:top w:val="single" w:color="000000" w:sz="4" w:space="0"/>
              <w:left w:val="single" w:color="000000" w:sz="4" w:space="0"/>
              <w:bottom w:val="single" w:color="000000" w:sz="4" w:space="0"/>
              <w:right w:val="single" w:color="000000" w:sz="4" w:space="0"/>
            </w:tcBorders>
            <w:vAlign w:val="center"/>
          </w:tcPr>
          <w:p w14:paraId="00000013">
            <w:pPr>
              <w:rPr>
                <w:rFonts w:ascii="SimSun" w:hAnsi="SimSun" w:eastAsia="SimSun" w:cs="SimSun"/>
                <w:sz w:val="24"/>
                <w:szCs w:val="24"/>
              </w:rPr>
            </w:pPr>
            <w:r>
              <w:rPr>
                <w:rFonts w:ascii="SimSun" w:hAnsi="SimSun" w:eastAsia="SimSun" w:cs="SimSun"/>
                <w:sz w:val="24"/>
                <w:szCs w:val="24"/>
                <w:rtl w:val="0"/>
              </w:rPr>
              <w:t>万振文</w:t>
            </w:r>
          </w:p>
        </w:tc>
        <w:tc>
          <w:tcPr>
            <w:tcBorders>
              <w:top w:val="single" w:color="000000" w:sz="4" w:space="0"/>
              <w:left w:val="single" w:color="000000" w:sz="4" w:space="0"/>
              <w:bottom w:val="single" w:color="000000" w:sz="4" w:space="0"/>
              <w:right w:val="single" w:color="000000" w:sz="4" w:space="0"/>
            </w:tcBorders>
            <w:vAlign w:val="center"/>
          </w:tcPr>
          <w:p w14:paraId="00000014">
            <w:pPr>
              <w:jc w:val="center"/>
              <w:rPr>
                <w:rFonts w:ascii="SimSun" w:hAnsi="SimSun" w:eastAsia="SimSun" w:cs="SimSun"/>
                <w:sz w:val="24"/>
                <w:szCs w:val="24"/>
              </w:rPr>
            </w:pPr>
            <w:r>
              <w:rPr>
                <w:rFonts w:ascii="SimSun" w:hAnsi="SimSun" w:eastAsia="SimSun" w:cs="SimSun"/>
                <w:sz w:val="24"/>
                <w:szCs w:val="24"/>
                <w:rtl w:val="0"/>
              </w:rPr>
              <w:t>联系地址</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pPr>
              <w:spacing w:line="276" w:lineRule="auto" w:after="60"/>
            </w:pPr>
            <w:r>
              <w:rPr>
                <w:rFonts w:ascii="Times New Roman" w:hAnsi="Times New Roman" w:eastAsia="宋体"/>
                <w:sz w:val="21"/>
              </w:rPr>
              <w:t>江苏省苏州市工业园区</w:t>
            </w:r>
          </w:p>
        </w:tc>
      </w:tr>
      <w:tr w14:paraId="68F561E5">
        <w:tblPrEx>
          <w:tblBorders>
            <w:top w:val="none" w:color="000000" w:sz="0" w:space="0"/>
            <w:left w:val="none" w:color="000000" w:sz="0" w:space="0"/>
            <w:bottom w:val="none" w:color="000000" w:sz="0"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510" w:hRule="atLeast"/>
          <w:jc w:val="center"/>
        </w:trPr>
        <w:tc>
          <w:tcPr>
            <w:tcBorders>
              <w:top w:val="single" w:color="000000" w:sz="4" w:space="0"/>
              <w:left w:val="single" w:color="000000" w:sz="4" w:space="0"/>
              <w:bottom w:val="single" w:color="000000" w:sz="4" w:space="0"/>
              <w:right w:val="single" w:color="000000" w:sz="4" w:space="0"/>
            </w:tcBorders>
            <w:vAlign w:val="center"/>
          </w:tcPr>
          <w:p w14:paraId="00000016">
            <w:pPr>
              <w:jc w:val="center"/>
              <w:rPr>
                <w:rFonts w:ascii="SimSun" w:hAnsi="SimSun" w:eastAsia="SimSun" w:cs="SimSun"/>
                <w:sz w:val="24"/>
                <w:szCs w:val="24"/>
              </w:rPr>
            </w:pPr>
            <w:r>
              <w:rPr>
                <w:rFonts w:ascii="SimSun" w:hAnsi="SimSun" w:eastAsia="SimSun" w:cs="SimSun"/>
                <w:sz w:val="24"/>
                <w:szCs w:val="24"/>
                <w:rtl w:val="0"/>
              </w:rPr>
              <w:t>联系人电话</w:t>
            </w:r>
          </w:p>
        </w:tc>
        <w:tc>
          <w:tcPr>
            <w:tcBorders>
              <w:top w:val="single" w:color="000000" w:sz="4" w:space="0"/>
              <w:left w:val="single" w:color="000000" w:sz="4" w:space="0"/>
              <w:bottom w:val="single" w:color="000000" w:sz="4" w:space="0"/>
              <w:right w:val="single" w:color="000000" w:sz="4" w:space="0"/>
            </w:tcBorders>
            <w:vAlign w:val="center"/>
          </w:tcPr>
          <w:p w14:paraId="00000017">
            <w:pPr>
              <w:jc w:val="center"/>
              <w:rPr>
                <w:rFonts w:ascii="SimSun" w:hAnsi="SimSun" w:eastAsia="SimSun" w:cs="SimSun"/>
                <w:sz w:val="24"/>
                <w:szCs w:val="24"/>
              </w:rPr>
            </w:pPr>
            <w:r>
              <w:rPr>
                <w:rFonts w:ascii="SimSun" w:hAnsi="SimSun" w:eastAsia="SimSun" w:cs="SimSun"/>
                <w:sz w:val="24"/>
                <w:szCs w:val="24"/>
                <w:rtl w:val="0"/>
              </w:rPr>
              <w:t>13771900379</w:t>
            </w:r>
          </w:p>
        </w:tc>
        <w:tc>
          <w:tcPr>
            <w:tcBorders>
              <w:top w:val="single" w:color="000000" w:sz="4" w:space="0"/>
              <w:left w:val="single" w:color="000000" w:sz="4" w:space="0"/>
              <w:bottom w:val="single" w:color="000000" w:sz="4" w:space="0"/>
              <w:right w:val="single" w:color="000000" w:sz="4" w:space="0"/>
            </w:tcBorders>
            <w:vAlign w:val="center"/>
          </w:tcPr>
          <w:p w14:paraId="00000018">
            <w:pPr>
              <w:jc w:val="center"/>
              <w:rPr>
                <w:rFonts w:ascii="SimSun" w:hAnsi="SimSun" w:eastAsia="SimSun" w:cs="SimSun"/>
                <w:sz w:val="24"/>
                <w:szCs w:val="24"/>
              </w:rPr>
            </w:pPr>
            <w:r>
              <w:rPr>
                <w:rFonts w:ascii="SimSun" w:hAnsi="SimSun" w:eastAsia="SimSun" w:cs="SimSun"/>
                <w:sz w:val="24"/>
                <w:szCs w:val="24"/>
                <w:rtl w:val="0"/>
              </w:rPr>
              <w:t>联系人手机</w:t>
            </w:r>
          </w:p>
        </w:tc>
        <w:tc>
          <w:tcPr>
            <w:tcBorders>
              <w:top w:val="single" w:color="000000" w:sz="4" w:space="0"/>
              <w:left w:val="single" w:color="000000" w:sz="4" w:space="0"/>
              <w:bottom w:val="single" w:color="000000" w:sz="4" w:space="0"/>
              <w:right w:val="single" w:color="000000" w:sz="4" w:space="0"/>
            </w:tcBorders>
            <w:vAlign w:val="center"/>
          </w:tcPr>
          <w:p w14:paraId="00000019">
            <w:pPr>
              <w:jc w:val="center"/>
              <w:rPr>
                <w:rFonts w:ascii="SimSun" w:hAnsi="SimSun" w:eastAsia="SimSun" w:cs="SimSun"/>
                <w:sz w:val="24"/>
                <w:szCs w:val="24"/>
              </w:rPr>
            </w:pPr>
            <w:r>
              <w:rPr>
                <w:rFonts w:ascii="SimSun" w:hAnsi="SimSun" w:eastAsia="SimSun" w:cs="SimSun"/>
                <w:sz w:val="24"/>
                <w:szCs w:val="24"/>
                <w:rtl w:val="0"/>
              </w:rPr>
              <w:t>13771900379</w:t>
            </w:r>
          </w:p>
        </w:tc>
      </w:tr>
      <w:tr w14:paraId="74FECDCB">
        <w:tblPrEx>
          <w:tblBorders>
            <w:top w:val="none" w:color="000000" w:sz="0" w:space="0"/>
            <w:left w:val="none" w:color="000000" w:sz="0" w:space="0"/>
            <w:bottom w:val="none" w:color="000000" w:sz="0"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510" w:hRule="atLeast"/>
          <w:jc w:val="center"/>
        </w:trPr>
        <w:tc>
          <w:tcPr>
            <w:tcBorders>
              <w:top w:val="single" w:color="000000" w:sz="4" w:space="0"/>
              <w:left w:val="single" w:color="000000" w:sz="4" w:space="0"/>
              <w:bottom w:val="single" w:color="000000" w:sz="4" w:space="0"/>
              <w:right w:val="single" w:color="000000" w:sz="4" w:space="0"/>
            </w:tcBorders>
            <w:vAlign w:val="center"/>
          </w:tcPr>
          <w:p w14:paraId="0000001A">
            <w:pPr>
              <w:jc w:val="center"/>
              <w:rPr>
                <w:rFonts w:ascii="SimSun" w:hAnsi="SimSun" w:eastAsia="SimSun" w:cs="SimSun"/>
                <w:sz w:val="24"/>
                <w:szCs w:val="24"/>
              </w:rPr>
            </w:pPr>
            <w:r>
              <w:rPr>
                <w:rFonts w:ascii="SimSun" w:hAnsi="SimSun" w:eastAsia="SimSun" w:cs="SimSun"/>
                <w:sz w:val="24"/>
                <w:szCs w:val="24"/>
                <w:rtl w:val="0"/>
              </w:rPr>
              <w:t>联系人邮箱</w:t>
            </w:r>
          </w:p>
        </w:tc>
        <w:tc>
          <w:tcPr>
            <w:tcBorders>
              <w:top w:val="single" w:color="000000" w:sz="4" w:space="0"/>
              <w:left w:val="single" w:color="000000" w:sz="4" w:space="0"/>
              <w:bottom w:val="single" w:color="000000" w:sz="4" w:space="0"/>
              <w:right w:val="single" w:color="000000" w:sz="4" w:space="0"/>
            </w:tcBorders>
            <w:vAlign w:val="center"/>
          </w:tcPr>
          <w:p w14:paraId="0000001B">
            <w:pPr>
              <w:jc w:val="center"/>
              <w:rPr>
                <w:rFonts w:ascii="SimSun" w:hAnsi="SimSun" w:eastAsia="SimSun" w:cs="SimSun"/>
                <w:sz w:val="24"/>
                <w:szCs w:val="24"/>
              </w:rPr>
            </w:pPr>
            <w:r>
              <w:rPr>
                <w:rFonts w:ascii="SimSun" w:hAnsi="SimSun" w:eastAsia="SimSun" w:cs="SimSun"/>
                <w:sz w:val="24"/>
                <w:szCs w:val="24"/>
                <w:rtl w:val="0"/>
              </w:rPr>
              <w:t>aw4wzw@gmail.com</w:t>
            </w:r>
          </w:p>
        </w:tc>
        <w:tc>
          <w:tcPr>
            <w:tcBorders>
              <w:top w:val="single" w:color="000000" w:sz="4" w:space="0"/>
              <w:left w:val="single" w:color="000000" w:sz="4" w:space="0"/>
              <w:bottom w:val="single" w:color="000000" w:sz="4" w:space="0"/>
              <w:right w:val="single" w:color="000000" w:sz="4" w:space="0"/>
            </w:tcBorders>
            <w:vAlign w:val="center"/>
          </w:tcPr>
          <w:p w14:paraId="0000001C">
            <w:pPr>
              <w:jc w:val="center"/>
              <w:rPr>
                <w:rFonts w:ascii="SimSun" w:hAnsi="SimSun" w:eastAsia="SimSun" w:cs="SimSun"/>
                <w:sz w:val="24"/>
                <w:szCs w:val="24"/>
              </w:rPr>
            </w:pPr>
            <w:r>
              <w:rPr>
                <w:rFonts w:ascii="SimSun" w:hAnsi="SimSun" w:eastAsia="SimSun" w:cs="SimSun"/>
                <w:sz w:val="24"/>
                <w:szCs w:val="24"/>
                <w:rtl w:val="0"/>
              </w:rPr>
              <w:t>申报日期</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DF35621">
            <w:pPr>
              <w:spacing w:line="276" w:lineRule="auto"/>
            </w:pPr>
            <w:r>
              <w:rPr>
                <w:rFonts w:ascii="Times New Roman" w:hAnsi="Times New Roman" w:eastAsia="SimSun"/>
                <w:b w:val="0"/>
                <w:sz w:val="21"/>
              </w:rPr>
              <w:t>2026年08月09日</w:t>
            </w:r>
          </w:p>
        </w:tc>
      </w:tr>
    </w:tbl>
    <w:p w14:paraId="000000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center"/>
        <w:rPr>
          <w:rFonts w:ascii="SimSun" w:hAnsi="SimSun" w:eastAsia="SimSun" w:cs="SimSun"/>
          <w:b w:val="0"/>
          <w:bCs w:val="0"/>
          <w:i w:val="0"/>
          <w:iCs w:val="0"/>
          <w:smallCaps w:val="0"/>
          <w:strike w:val="0"/>
          <w:color w:val="000000"/>
          <w:sz w:val="24"/>
          <w:szCs w:val="24"/>
          <w:u w:val="none"/>
          <w:shd w:val="clear" w:fill="auto"/>
          <w:vertAlign w:val="baseline"/>
        </w:rPr>
      </w:pPr>
    </w:p>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center"/>
        <w:rPr>
          <w:rFonts w:ascii="SimSun" w:hAnsi="SimSun" w:eastAsia="SimSun" w:cs="SimSun"/>
          <w:b w:val="0"/>
          <w:bCs w:val="0"/>
          <w:i w:val="0"/>
          <w:iCs w:val="0"/>
          <w:smallCaps w:val="0"/>
          <w:strike w:val="0"/>
          <w:color w:val="000000"/>
          <w:sz w:val="24"/>
          <w:szCs w:val="24"/>
          <w:u w:val="none"/>
          <w:shd w:val="clear" w:fill="auto"/>
          <w:vertAlign w:val="baseline"/>
        </w:rPr>
      </w:pPr>
    </w:p>
    <w:p w14:paraId="00000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center"/>
        <w:rPr>
          <w:rFonts w:ascii="SimSun" w:hAnsi="SimSun" w:eastAsia="SimSun" w:cs="SimSun"/>
          <w:b w:val="0"/>
          <w:bCs w:val="0"/>
          <w:i w:val="0"/>
          <w:iCs w:val="0"/>
          <w:smallCaps w:val="0"/>
          <w:strike w:val="0"/>
          <w:color w:val="000000"/>
          <w:sz w:val="24"/>
          <w:szCs w:val="24"/>
          <w:u w:val="none"/>
          <w:shd w:val="clear" w:fill="auto"/>
          <w:vertAlign w:val="baseline"/>
        </w:rPr>
      </w:pPr>
      <w:r>
        <w:rPr>
          <w:rFonts w:ascii="SimSun" w:hAnsi="SimSun" w:eastAsia="SimSun" w:cs="SimSun"/>
          <w:b w:val="0"/>
          <w:bCs w:val="0"/>
          <w:i w:val="0"/>
          <w:iCs w:val="0"/>
          <w:smallCaps w:val="0"/>
          <w:strike w:val="0"/>
          <w:color w:val="000000"/>
          <w:sz w:val="24"/>
          <w:szCs w:val="24"/>
          <w:u w:val="none"/>
          <w:shd w:val="clear" w:fill="auto"/>
          <w:vertAlign w:val="baseline"/>
          <w:rtl w:val="0"/>
        </w:rPr>
        <w:t>苏州工业园区科技创新委员会</w:t>
      </w:r>
    </w:p>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center"/>
        <w:rPr>
          <w:rFonts w:ascii="SimSun" w:hAnsi="SimSun" w:eastAsia="SimSun" w:cs="SimSun"/>
          <w:b w:val="0"/>
          <w:bCs w:val="0"/>
          <w:i w:val="0"/>
          <w:iCs w:val="0"/>
          <w:smallCaps w:val="0"/>
          <w:strike w:val="0"/>
          <w:color w:val="000000"/>
          <w:sz w:val="24"/>
          <w:szCs w:val="24"/>
          <w:u w:val="none"/>
          <w:shd w:val="clear" w:fill="auto"/>
          <w:vertAlign w:val="baseline"/>
        </w:rPr>
      </w:pPr>
      <w:r>
        <w:rPr>
          <w:rFonts w:ascii="SimSun" w:hAnsi="SimSun" w:eastAsia="SimSun" w:cs="SimSun"/>
          <w:b w:val="0"/>
          <w:bCs w:val="0"/>
          <w:i w:val="0"/>
          <w:iCs w:val="0"/>
          <w:smallCaps w:val="0"/>
          <w:strike w:val="0"/>
          <w:color w:val="000000"/>
          <w:sz w:val="24"/>
          <w:szCs w:val="24"/>
          <w:u w:val="none"/>
          <w:shd w:val="clear" w:fill="auto"/>
          <w:vertAlign w:val="baseline"/>
          <w:rtl w:val="0"/>
        </w:rPr>
        <w:t>二〇二五年制</w:t>
      </w:r>
    </w:p>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center"/>
        <w:rPr>
          <w:rFonts w:ascii="SimSun" w:hAnsi="SimSun" w:eastAsia="SimSun" w:cs="SimSun"/>
          <w:b w:val="0"/>
          <w:bCs w:val="0"/>
          <w:i w:val="0"/>
          <w:iCs w:val="0"/>
          <w:smallCaps w:val="0"/>
          <w:strike w:val="0"/>
          <w:color w:val="000000"/>
          <w:sz w:val="24"/>
          <w:szCs w:val="24"/>
          <w:u w:val="none"/>
          <w:shd w:val="clear" w:fill="auto"/>
          <w:vertAlign w:val="baseline"/>
        </w:rPr>
        <w:sectPr>
          <w:footerReference r:id="rId3" w:type="even"/>
          <w:pgSz w:w="11906" w:h="16838"/>
          <w:pgMar w:top="1440" w:right="1800" w:bottom="1440" w:left="1800" w:header="720" w:footer="720" w:gutter="0"/>
          <w:pgNumType w:start="1"/>
          <w:cols w:space="720" w:num="1"/>
        </w:sectPr>
      </w:pPr>
      <w:r>
        <w:br w:type="page"/>
      </w:r>
    </w:p>
    <w:p w14:paraId="00000023">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80" w:after="0" w:line="276" w:lineRule="auto"/>
        <w:ind w:left="0" w:right="0" w:firstLine="0"/>
        <w:jc w:val="center"/>
        <w:rPr>
          <w:rFonts w:ascii="SimHei" w:hAnsi="SimHei" w:eastAsia="SimHei" w:cs="SimHei"/>
          <w:b/>
          <w:bCs/>
          <w:i w:val="0"/>
          <w:iCs w:val="0"/>
          <w:smallCaps w:val="0"/>
          <w:strike w:val="0"/>
          <w:color w:val="000000"/>
          <w:sz w:val="32"/>
          <w:szCs w:val="32"/>
          <w:u w:val="none"/>
          <w:shd w:val="clear" w:fill="auto"/>
          <w:vertAlign w:val="baseline"/>
        </w:rPr>
      </w:pPr>
      <w:r>
        <w:rPr>
          <w:rFonts w:ascii="SimHei" w:hAnsi="SimHei" w:eastAsia="SimHei" w:cs="SimHei"/>
          <w:b/>
          <w:bCs/>
          <w:i w:val="0"/>
          <w:iCs w:val="0"/>
          <w:smallCaps w:val="0"/>
          <w:strike w:val="0"/>
          <w:color w:val="000000"/>
          <w:sz w:val="32"/>
          <w:szCs w:val="32"/>
          <w:u w:val="none"/>
          <w:shd w:val="clear" w:fill="auto"/>
          <w:vertAlign w:val="baseline"/>
          <w:rtl w:val="0"/>
        </w:rPr>
        <w:t>目  录</w:t>
      </w:r>
    </w:p>
    <w:p w14:paraId="000000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p>
    <w:sdt>
      <w:sdtPr>
        <w:id w:val="503211192"/>
        <w:docPartObj>
          <w:docPartGallery w:val="Table of Contents"/>
          <w:docPartUnique/>
        </w:docPartObj>
      </w:sdtPr>
      <w:sdtContent>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TOC \h \u \z \t "Heading 1,1,Heading 2,2,Heading 3,3,"</w:instrText>
          </w:r>
          <w:r>
            <w:fldChar w:fldCharType="separate"/>
          </w:r>
          <w:r>
            <w:fldChar w:fldCharType="begin"/>
          </w:r>
          <w:r>
            <w:instrText xml:space="preserve"> HYPERLINK \l "_heading=h.p81f648i9vo" \h </w:instrText>
          </w:r>
          <w:r>
            <w:fldChar w:fldCharType="separate"/>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t>一、项目信息</w:t>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"_heading=h.p81f648i9vo"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"_heading=h.vwfmjnpgrcnr"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1、申报项目信息</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"_heading=h.vwfmjnpgrcnr"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"_heading=h.atzasqj23n1b"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2、项目摘要</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"_heading=h.atzasqj23n1b"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2</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"_heading=h.7897ofzcqm50"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3、考核指标</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"_heading=h.7897ofzcqm50"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4</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"_heading=h.jhmiuvsuc9dr" \h </w:instrText>
          </w:r>
          <w:r>
            <w:fldChar w:fldCharType="separate"/>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t>二、申报人信息</w:t>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"_heading=h.jhmiuvsuc9dr"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8</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"_heading=h.d2o8qx40ka5r"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1、基本信息</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"_heading=h.d2o8qx40ka5r"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8</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"_heading=h.d58w46lx5rjw"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2、工作和教育经历</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"_heading=h.d58w46lx5rjw"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10</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"_heading=h.aaij2qvre7hf"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3、专业资格证书</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"_heading=h.aaij2qvre7hf"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10</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"_heading=h.d7u4p8egxyiu"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4、知识产权信息</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"_heading=h.d7u4p8egxyiu"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10</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"_heading=h.h2gj1emngew8"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5、以往工作业绩</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"_heading=h.h2gj1emngew8"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12</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"_heading=h.ivmaezbutvuz" \h </w:instrText>
          </w:r>
          <w:r>
            <w:fldChar w:fldCharType="separate"/>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t>三、主要团队成员情况</w:t>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"_heading=h.ivmaezbutvuz"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13</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"_heading=h.fii248ta4oq8" \h </w:instrText>
          </w:r>
          <w:r>
            <w:fldChar w:fldCharType="separate"/>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t>四、所创（领）办企业基本情况（已落户园区企业填写）</w:t>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"_heading=h.fii248ta4oq8"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15</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"_heading=h.ry6rsqqs4gky" \h </w:instrText>
          </w:r>
          <w:r>
            <w:fldChar w:fldCharType="separate"/>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t>四、拟创办企业信息（未落户园区项目填写）</w:t>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"_heading=h.ry6rsqqs4gky"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17</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"_heading=h.r1haoqbm79wm" \h </w:instrText>
          </w:r>
          <w:r>
            <w:fldChar w:fldCharType="separate"/>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t>五、关联公司</w:t>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"_heading=h.r1haoqbm79wm"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18</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"_heading=h.8dnyneci4r30" \h </w:instrText>
          </w:r>
          <w:r>
            <w:fldChar w:fldCharType="separate"/>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t>六、项目创业计划书</w:t>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"_heading=h.8dnyneci4r30"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19</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r>
            <w:fldChar w:fldCharType="end"/>
          </w:r>
        </w:p>
      </w:sdtContent>
    </w:sdt>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sectPr>
          <w:footerReference r:id="rId4" w:type="default"/>
          <w:pgSz w:w="11906" w:h="16838"/>
          <w:pgMar w:top="1440" w:right="1800" w:bottom="1440" w:left="1800" w:header="720" w:footer="720" w:gutter="0"/>
          <w:cols w:space="720" w:num="1"/>
        </w:sectPr>
      </w:pPr>
      <w:bookmarkStart w:id="0" w:name="_heading=h.uexabohmfnsf" w:colFirst="0" w:colLast="0"/>
      <w:bookmarkEnd w:id="0"/>
    </w:p>
    <w:p w14:paraId="00000036">
      <w:pPr>
        <w:keepNext/>
        <w:keepLines/>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630" w:right="0" w:hanging="630"/>
        <w:jc w:val="left"/>
        <w:rPr>
          <w:rFonts w:ascii="仿宋_GB2312" w:hAnsi="仿宋_GB2312" w:eastAsia="仿宋_GB2312" w:cs="仿宋_GB2312"/>
          <w:b/>
          <w:bCs/>
          <w:i w:val="0"/>
          <w:iCs w:val="0"/>
          <w:smallCaps w:val="0"/>
          <w:strike w:val="0"/>
          <w:color w:val="000000"/>
          <w:sz w:val="30"/>
          <w:szCs w:val="30"/>
          <w:u w:val="none"/>
          <w:shd w:val="clear" w:fill="auto"/>
        </w:rPr>
      </w:pPr>
      <w:r>
        <w:rPr>
          <w:rFonts w:ascii="仿宋_GB2312" w:hAnsi="仿宋_GB2312" w:eastAsia="仿宋_GB2312" w:cs="仿宋_GB2312"/>
          <w:b/>
          <w:bCs/>
          <w:i w:val="0"/>
          <w:iCs w:val="0"/>
          <w:smallCaps w:val="0"/>
          <w:strike w:val="0"/>
          <w:color w:val="000000"/>
          <w:sz w:val="30"/>
          <w:szCs w:val="30"/>
          <w:u w:val="none"/>
          <w:shd w:val="clear" w:fill="auto"/>
          <w:vertAlign w:val="baseline"/>
          <w:rtl w:val="0"/>
        </w:rPr>
        <w:t>项目信息</w:t>
      </w:r>
    </w:p>
    <w:p w14:paraId="00000037">
      <w:pPr>
        <w:keepNext/>
        <w:keepLines/>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532" w:right="0" w:hanging="390"/>
        <w:jc w:val="both"/>
        <w:rPr>
          <w:rFonts w:ascii="Arial" w:hAnsi="Arial" w:eastAsia="Arial" w:cs="Arial"/>
          <w:b/>
          <w:bCs/>
          <w:i w:val="0"/>
          <w:iCs w:val="0"/>
          <w:smallCaps w:val="0"/>
          <w:strike w:val="0"/>
          <w:color w:val="000000"/>
          <w:sz w:val="24"/>
          <w:szCs w:val="24"/>
          <w:u w:val="none"/>
          <w:shd w:val="clear" w:fill="auto"/>
        </w:rPr>
      </w:pPr>
      <w:bookmarkStart w:id="1" w:name="_heading=h.vwfmjnpgrcnr" w:colFirst="0" w:colLast="0"/>
      <w:bookmarkEnd w:id="1"/>
      <w:sdt>
        <w:sdtPr>
          <w:tag w:val="goog_rdk_0"/>
          <w:id w:val="1188732492"/>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申报项目信息</w:t>
          </w:r>
        </w:sdtContent>
      </w:sdt>
    </w:p>
    <w:tbl>
      <w:tblPr>
        <w:tblStyle w:val="39"/>
        <w:tblW w:w="8888"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Layout w:type="fixed"/>
        <w:tblCellMar>
          <w:top w:w="0" w:type="dxa"/>
          <w:left w:w="108" w:type="dxa"/>
          <w:bottom w:w="0" w:type="dxa"/>
          <w:right w:w="108" w:type="dxa"/>
        </w:tblCellMar>
      </w:tblPr>
      <w:tblGrid>
        <w:gridCol w:w="1806"/>
        <w:gridCol w:w="1707"/>
        <w:gridCol w:w="1701"/>
        <w:gridCol w:w="1843"/>
        <w:gridCol w:w="1831"/>
      </w:tblGrid>
      <w:tr w14:paraId="7B7A7B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tcBorders>
              <w:top w:val="single" w:color="000000" w:sz="4" w:space="0"/>
              <w:left w:val="single" w:color="000000" w:sz="4" w:space="0"/>
              <w:bottom w:val="single" w:color="000000" w:sz="4" w:space="0"/>
              <w:right w:val="single" w:color="000000" w:sz="4" w:space="0"/>
            </w:tcBorders>
            <w:vAlign w:val="center"/>
          </w:tcPr>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项目名称</w:t>
            </w:r>
          </w:p>
        </w:tc>
        <w:tc>
          <w:tcPr>
            <w:gridSpan w:val="4"/>
            <w:tcBorders>
              <w:top w:val="single" w:color="000000" w:sz="4" w:space="0"/>
              <w:left w:val="single" w:color="000000" w:sz="4" w:space="0"/>
              <w:bottom w:val="single" w:color="000000" w:sz="4" w:space="0"/>
              <w:right w:val="single" w:color="000000" w:sz="4" w:space="0"/>
            </w:tcBorders>
            <w:vAlign w:val="center"/>
          </w:tcPr>
          <w:p w14:paraId="00000039">
            <w:pPr>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SimSun" w:hAnsi="SimSun" w:eastAsia="SimSun" w:cs="SimSun"/>
                <w:sz w:val="24"/>
                <w:szCs w:val="24"/>
                <w:rtl w:val="0"/>
              </w:rPr>
              <w:t>光通讯激光器数字孪生技术</w:t>
            </w:r>
          </w:p>
        </w:tc>
      </w:tr>
      <w:tr w14:paraId="1E2337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tcBorders>
              <w:top w:val="single" w:color="000000" w:sz="4" w:space="0"/>
            </w:tcBorders>
            <w:vAlign w:val="center"/>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产业领域</w:t>
            </w:r>
          </w:p>
        </w:tc>
        <w:tc>
          <w:tcPr>
            <w:gridSpan w:val="4"/>
            <w:tcBorders>
              <w:top w:val="single" w:color="000000" w:sz="4" w:space="0"/>
            </w:tcBorders>
            <w:tcMar>
              <w:top w:w="100" w:type="dxa"/>
              <w:left w:w="100" w:type="dxa"/>
              <w:bottom w:w="100" w:type="dxa"/>
              <w:right w:w="100" w:type="dxa"/>
            </w:tcMar>
            <w:vAlign w:val="center"/>
          </w:tcPr>
          <w:p w14:paraId="702A1D54">
            <w:pPr>
              <w:spacing w:line="276" w:lineRule="auto"/>
            </w:pPr>
            <w:r>
              <w:rPr>
                <w:rFonts w:ascii="Times New Roman" w:hAnsi="Times New Roman" w:eastAsia="SimSun"/>
                <w:b w:val="0"/>
                <w:sz w:val="21"/>
              </w:rPr>
              <w:t>新一代信息技术 - 人工智能应用（AI+）；新兴软件；下一代信息网络</w:t>
            </w:r>
          </w:p>
        </w:tc>
      </w:tr>
      <w:tr w14:paraId="2D27BA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技术关键词</w:t>
            </w:r>
          </w:p>
        </w:tc>
        <w:tc>
          <w:tcPr>
            <w:gridSpan w:val="4"/>
            <w:tcMar>
              <w:top w:w="100" w:type="dxa"/>
              <w:left w:w="100" w:type="dxa"/>
              <w:bottom w:w="100" w:type="dxa"/>
              <w:right w:w="100" w:type="dxa"/>
            </w:tcMar>
            <w:vAlign w:val="center"/>
          </w:tcPr>
          <w:p w14:paraId="56F523A6">
            <w:pPr>
              <w:spacing w:line="276" w:lineRule="auto"/>
            </w:pPr>
            <w:r>
              <w:rPr>
                <w:rFonts w:ascii="Times New Roman" w:hAnsi="Times New Roman" w:eastAsia="SimSun"/>
                <w:b w:val="0"/>
                <w:sz w:val="21"/>
              </w:rPr>
              <w:t>数字孪生；PINN；光通信；半导体；云仿真</w:t>
            </w:r>
          </w:p>
        </w:tc>
      </w:tr>
      <w:tr w14:paraId="2DEA28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top"/>
          </w:tcPr>
          <w:p w14:paraId="00000047">
            <w:pPr>
              <w:widowControl w:val="0"/>
              <w:rPr>
                <w:rFonts w:ascii="SimSun" w:hAnsi="SimSun" w:eastAsia="SimSun" w:cs="SimSun"/>
                <w:color w:val="FF0000"/>
                <w:sz w:val="24"/>
                <w:szCs w:val="24"/>
              </w:rPr>
            </w:pPr>
            <w:r>
              <w:rPr>
                <w:rFonts w:ascii="SimSun" w:hAnsi="SimSun" w:eastAsia="SimSun" w:cs="SimSun"/>
                <w:color w:val="FF0000"/>
                <w:sz w:val="24"/>
                <w:szCs w:val="24"/>
                <w:rtl w:val="0"/>
              </w:rPr>
              <w:t>光通讯</w:t>
            </w:r>
          </w:p>
        </w:tc>
        <w:tc>
          <w:tcPr>
            <w:vAlign w:val="top"/>
          </w:tcPr>
          <w:p w14:paraId="00000048">
            <w:pPr>
              <w:widowControl w:val="0"/>
              <w:rPr>
                <w:rFonts w:ascii="SimSun" w:hAnsi="SimSun" w:eastAsia="SimSun" w:cs="SimSun"/>
                <w:color w:val="FF0000"/>
                <w:sz w:val="24"/>
                <w:szCs w:val="24"/>
              </w:rPr>
            </w:pPr>
            <w:r>
              <w:rPr>
                <w:rFonts w:ascii="SimSun" w:hAnsi="SimSun" w:eastAsia="SimSun" w:cs="SimSun"/>
                <w:color w:val="FF0000"/>
                <w:sz w:val="24"/>
                <w:szCs w:val="24"/>
                <w:rtl w:val="0"/>
              </w:rPr>
              <w:t>激光器</w:t>
            </w:r>
          </w:p>
        </w:tc>
        <w:tc>
          <w:tcPr>
            <w:vAlign w:val="top"/>
          </w:tcPr>
          <w:p w14:paraId="00000049">
            <w:pPr>
              <w:widowControl w:val="0"/>
              <w:rPr>
                <w:rFonts w:ascii="SimSun" w:hAnsi="SimSun" w:eastAsia="SimSun" w:cs="SimSun"/>
                <w:color w:val="FF0000"/>
                <w:sz w:val="24"/>
                <w:szCs w:val="24"/>
              </w:rPr>
            </w:pPr>
            <w:r>
              <w:rPr>
                <w:rFonts w:ascii="SimSun" w:hAnsi="SimSun" w:eastAsia="SimSun" w:cs="SimSun"/>
                <w:color w:val="FF0000"/>
                <w:sz w:val="24"/>
                <w:szCs w:val="24"/>
                <w:rtl w:val="0"/>
              </w:rPr>
              <w:t>量子阱</w:t>
            </w:r>
          </w:p>
        </w:tc>
        <w:tc>
          <w:tcPr>
            <w:vAlign w:val="top"/>
          </w:tcPr>
          <w:p w14:paraId="0000004A">
            <w:pPr>
              <w:widowControl w:val="0"/>
              <w:rPr>
                <w:rFonts w:ascii="SimSun" w:hAnsi="SimSun" w:eastAsia="SimSun" w:cs="SimSun"/>
                <w:color w:val="FF0000"/>
                <w:sz w:val="24"/>
                <w:szCs w:val="24"/>
              </w:rPr>
            </w:pPr>
            <w:r>
              <w:rPr>
                <w:rFonts w:ascii="SimSun" w:hAnsi="SimSun" w:eastAsia="SimSun" w:cs="SimSun"/>
                <w:color w:val="FF0000"/>
                <w:sz w:val="24"/>
                <w:szCs w:val="24"/>
                <w:rtl w:val="0"/>
              </w:rPr>
              <w:t>SaaS软件</w:t>
            </w:r>
          </w:p>
        </w:tc>
        <w:tc>
          <w:tcPr>
            <w:vAlign w:val="top"/>
          </w:tcPr>
          <w:p w14:paraId="0000004B">
            <w:pPr>
              <w:widowControl w:val="0"/>
              <w:rPr>
                <w:rFonts w:ascii="SimSun" w:hAnsi="SimSun" w:eastAsia="SimSun" w:cs="SimSun"/>
                <w:color w:val="FF0000"/>
                <w:sz w:val="24"/>
                <w:szCs w:val="24"/>
              </w:rPr>
            </w:pPr>
            <w:r>
              <w:rPr>
                <w:rFonts w:ascii="SimSun" w:hAnsi="SimSun" w:eastAsia="SimSun" w:cs="SimSun"/>
                <w:color w:val="FF0000"/>
                <w:sz w:val="24"/>
                <w:szCs w:val="24"/>
                <w:rtl w:val="0"/>
              </w:rPr>
              <w:t>数字孪生</w:t>
            </w:r>
          </w:p>
        </w:tc>
      </w:tr>
      <w:tr w14:paraId="06E442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 w:name="bookmark=id.lctswkypru4x" w:colFirst="0" w:colLast="0"/>
            <w:bookmarkEnd w:id="2"/>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申报类型</w:t>
            </w:r>
          </w:p>
        </w:tc>
        <w:tc>
          <w:tcPr>
            <w:gridSpan w:val="4"/>
            <w:tcMar>
              <w:top w:w="100" w:type="dxa"/>
              <w:left w:w="100" w:type="dxa"/>
              <w:bottom w:w="100" w:type="dxa"/>
              <w:right w:w="100" w:type="dxa"/>
            </w:tcMar>
            <w:vAlign w:val="center"/>
          </w:tcPr>
          <w:p w14:paraId="2180FDBA">
            <w:pPr>
              <w:spacing w:line="276" w:lineRule="auto"/>
            </w:pPr>
            <w:r>
              <w:rPr>
                <w:rFonts w:ascii="Times New Roman" w:hAnsi="Times New Roman" w:eastAsia="SimSun"/>
                <w:b w:val="0"/>
                <w:sz w:val="21"/>
              </w:rPr>
              <w:t>☑领军项目      □领军成长</w:t>
            </w:r>
          </w:p>
        </w:tc>
      </w:tr>
      <w:tr w14:paraId="7F30A9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3" w:name="bookmark=id.es3p0tz1xnut" w:colFirst="0" w:colLast="0"/>
            <w:bookmarkEnd w:id="3"/>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是否首次申报园区领军</w:t>
            </w:r>
          </w:p>
        </w:tc>
        <w:tc>
          <w:tcPr>
            <w:tcMar>
              <w:top w:w="100" w:type="dxa"/>
              <w:left w:w="100" w:type="dxa"/>
              <w:bottom w:w="100" w:type="dxa"/>
              <w:right w:w="100" w:type="dxa"/>
            </w:tcMar>
            <w:vAlign w:val="center"/>
          </w:tcPr>
          <w:p w14:paraId="52A5B510">
            <w:pPr>
              <w:spacing w:line="276" w:lineRule="auto"/>
            </w:pPr>
            <w:r>
              <w:rPr>
                <w:rFonts w:ascii="Times New Roman" w:hAnsi="Times New Roman" w:eastAsia="SimSun"/>
                <w:b w:val="0"/>
                <w:sz w:val="21"/>
              </w:rPr>
              <w:t>☑是 □否</w:t>
            </w:r>
          </w:p>
        </w:tc>
        <w:tc>
          <w:tcPr>
            <w:vAlign w:val="center"/>
          </w:tcPr>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若否，首次申报时间</w:t>
            </w:r>
          </w:p>
        </w:tc>
        <w:tc>
          <w:tcPr>
            <w:gridSpan w:val="2"/>
            <w:vAlign w:val="center"/>
          </w:tcPr>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年   月</w:t>
            </w:r>
          </w:p>
        </w:tc>
      </w:tr>
      <w:tr w14:paraId="207900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是否需要政府融资支持</w:t>
            </w:r>
          </w:p>
        </w:tc>
        <w:tc>
          <w:tcPr>
            <w:tcMar>
              <w:top w:w="100" w:type="dxa"/>
              <w:left w:w="100" w:type="dxa"/>
              <w:bottom w:w="100" w:type="dxa"/>
              <w:right w:w="100" w:type="dxa"/>
            </w:tcMar>
            <w:vAlign w:val="center"/>
          </w:tcPr>
          <w:p w14:paraId="4306D548">
            <w:pPr>
              <w:spacing w:line="276" w:lineRule="auto"/>
            </w:pPr>
            <w:r>
              <w:rPr>
                <w:rFonts w:ascii="Times New Roman" w:hAnsi="Times New Roman" w:eastAsia="SimSun"/>
                <w:b w:val="0"/>
                <w:sz w:val="21"/>
              </w:rPr>
              <w:t>☑是 □否</w:t>
            </w:r>
          </w:p>
        </w:tc>
        <w:tc>
          <w:tcPr>
            <w:vAlign w:val="center"/>
          </w:tcPr>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若是，请选择融资类型</w:t>
            </w:r>
          </w:p>
        </w:tc>
        <w:tc>
          <w:tcPr>
            <w:gridSpan w:val="2"/>
            <w:tcMar>
              <w:top w:w="100" w:type="dxa"/>
              <w:left w:w="100" w:type="dxa"/>
              <w:bottom w:w="100" w:type="dxa"/>
              <w:right w:w="100" w:type="dxa"/>
            </w:tcMar>
            <w:vAlign w:val="center"/>
          </w:tcPr>
          <w:p w14:paraId="534E5DC2">
            <w:pPr>
              <w:spacing w:line="276" w:lineRule="auto"/>
            </w:pPr>
            <w:r>
              <w:rPr>
                <w:rFonts w:ascii="Times New Roman" w:hAnsi="Times New Roman" w:eastAsia="SimSun"/>
                <w:b w:val="0"/>
                <w:sz w:val="21"/>
              </w:rPr>
              <w:t>□债权融资 ☑股权融资</w:t>
            </w:r>
          </w:p>
        </w:tc>
      </w:tr>
      <w:tr w14:paraId="20EFC7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23" w:hRule="atLeast"/>
          <w:jc w:val="center"/>
        </w:trPr>
        <w:tc>
          <w:tcPr>
            <w:vMerge w:val="restart"/>
            <w:vAlign w:val="center"/>
          </w:tcPr>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是否已获社会资本投资</w:t>
            </w:r>
          </w:p>
        </w:tc>
        <w:tc>
          <w:tcPr>
            <w:vMerge w:val="restart"/>
            <w:tcMar>
              <w:top w:w="100" w:type="dxa"/>
              <w:left w:w="100" w:type="dxa"/>
              <w:bottom w:w="100" w:type="dxa"/>
              <w:right w:w="100" w:type="dxa"/>
            </w:tcMar>
            <w:vAlign w:val="center"/>
          </w:tcPr>
          <w:p w14:paraId="1174CE22">
            <w:pPr>
              <w:spacing w:line="276" w:lineRule="auto"/>
            </w:pPr>
            <w:r>
              <w:rPr>
                <w:rFonts w:ascii="Times New Roman" w:hAnsi="Times New Roman" w:eastAsia="SimSun"/>
                <w:b w:val="0"/>
                <w:sz w:val="21"/>
              </w:rPr>
              <w:t>□是 ☑否</w:t>
            </w:r>
          </w:p>
        </w:tc>
        <w:tc>
          <w:tcPr>
            <w:vMerge w:val="restart"/>
            <w:vAlign w:val="center"/>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如果已获得社会资本投资</w:t>
            </w:r>
          </w:p>
        </w:tc>
        <w:tc>
          <w:tcPr>
            <w:gridSpan w:val="2"/>
            <w:tcMar>
              <w:top w:w="100" w:type="dxa"/>
              <w:left w:w="100" w:type="dxa"/>
              <w:bottom w:w="100" w:type="dxa"/>
              <w:right w:w="100" w:type="dxa"/>
            </w:tcMar>
            <w:vAlign w:val="center"/>
          </w:tcPr>
          <w:p w14:paraId="18DE38B2">
            <w:pPr>
              <w:spacing w:line="276" w:lineRule="auto"/>
            </w:pPr>
            <w:r>
              <w:rPr>
                <w:rFonts w:ascii="Times New Roman" w:hAnsi="Times New Roman" w:eastAsia="SimSun"/>
                <w:b w:val="0"/>
                <w:sz w:val="21"/>
              </w:rPr>
              <w:t>融资总额（万元）：0</w:t>
            </w:r>
          </w:p>
        </w:tc>
      </w:tr>
      <w:tr w14:paraId="0F9561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23" w:hRule="atLeast"/>
          <w:jc w:val="center"/>
        </w:trPr>
        <w:tc>
          <w:tcPr>
            <w:vMerge w:val="continue"/>
            <w:vAlign w:val="center"/>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tcMar>
              <w:top w:w="100" w:type="dxa"/>
              <w:left w:w="100" w:type="dxa"/>
              <w:bottom w:w="100" w:type="dxa"/>
              <w:right w:w="100" w:type="dxa"/>
            </w:tcMar>
            <w:vAlign w:val="center"/>
          </w:tcPr>
          <w:p w14:paraId="74849693">
            <w:pPr>
              <w:spacing w:line="276" w:lineRule="auto"/>
            </w:pPr>
            <w:r>
              <w:rPr>
                <w:rFonts w:ascii="Times New Roman" w:hAnsi="Times New Roman" w:eastAsia="SimSun"/>
                <w:b w:val="0"/>
                <w:sz w:val="21"/>
              </w:rPr>
              <w:t>社会资本持股比例（%）：0</w:t>
            </w:r>
          </w:p>
        </w:tc>
      </w:tr>
      <w:tr w14:paraId="266337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23" w:hRule="atLeast"/>
          <w:jc w:val="center"/>
        </w:trPr>
        <w:tc>
          <w:tcPr>
            <w:vMerge w:val="continue"/>
            <w:vAlign w:val="center"/>
          </w:tcPr>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tcMar>
              <w:top w:w="100" w:type="dxa"/>
              <w:left w:w="100" w:type="dxa"/>
              <w:bottom w:w="100" w:type="dxa"/>
              <w:right w:w="100" w:type="dxa"/>
            </w:tcMar>
            <w:vAlign w:val="center"/>
          </w:tcPr>
          <w:p w14:paraId="198D9EE8">
            <w:pPr>
              <w:spacing w:line="276" w:lineRule="auto"/>
            </w:pPr>
            <w:r>
              <w:rPr>
                <w:rFonts w:ascii="Times New Roman" w:hAnsi="Times New Roman" w:eastAsia="SimSun"/>
                <w:b w:val="0"/>
                <w:sz w:val="21"/>
              </w:rPr>
              <w:t>已到账金额（万元）：0</w:t>
            </w:r>
          </w:p>
        </w:tc>
      </w:tr>
      <w:tr w14:paraId="67CA95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23" w:hRule="atLeast"/>
          <w:jc w:val="center"/>
        </w:trPr>
        <w:tc>
          <w:tcPr>
            <w:vMerge w:val="restart"/>
            <w:vAlign w:val="center"/>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是否已获国有资本投资</w:t>
            </w:r>
          </w:p>
        </w:tc>
        <w:tc>
          <w:tcPr>
            <w:vMerge w:val="restart"/>
            <w:tcMar>
              <w:top w:w="100" w:type="dxa"/>
              <w:left w:w="100" w:type="dxa"/>
              <w:bottom w:w="100" w:type="dxa"/>
              <w:right w:w="100" w:type="dxa"/>
            </w:tcMar>
            <w:vAlign w:val="center"/>
          </w:tcPr>
          <w:p w14:paraId="737A78A2">
            <w:pPr>
              <w:spacing w:line="276" w:lineRule="auto"/>
            </w:pPr>
            <w:r>
              <w:rPr>
                <w:rFonts w:ascii="Times New Roman" w:hAnsi="Times New Roman" w:eastAsia="SimSun"/>
                <w:b w:val="0"/>
                <w:sz w:val="21"/>
              </w:rPr>
              <w:t>□是 ☑否</w:t>
            </w:r>
          </w:p>
        </w:tc>
        <w:tc>
          <w:tcPr>
            <w:vMerge w:val="restart"/>
            <w:vAlign w:val="center"/>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如果已获得国有资本投资</w:t>
            </w:r>
          </w:p>
        </w:tc>
        <w:tc>
          <w:tcPr>
            <w:gridSpan w:val="2"/>
            <w:tcMar>
              <w:top w:w="100" w:type="dxa"/>
              <w:left w:w="100" w:type="dxa"/>
              <w:bottom w:w="100" w:type="dxa"/>
              <w:right w:w="100" w:type="dxa"/>
            </w:tcMar>
            <w:vAlign w:val="center"/>
          </w:tcPr>
          <w:p w14:paraId="22D8970C">
            <w:pPr>
              <w:spacing w:line="276" w:lineRule="auto"/>
            </w:pPr>
            <w:r>
              <w:rPr>
                <w:rFonts w:ascii="Times New Roman" w:hAnsi="Times New Roman" w:eastAsia="SimSun"/>
                <w:b w:val="0"/>
                <w:sz w:val="21"/>
              </w:rPr>
              <w:t>融资总额（万元）：0</w:t>
            </w:r>
          </w:p>
        </w:tc>
      </w:tr>
      <w:tr w14:paraId="3D45AC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23" w:hRule="atLeast"/>
          <w:jc w:val="center"/>
        </w:trPr>
        <w:tc>
          <w:tcPr>
            <w:vMerge w:val="continue"/>
            <w:vAlign w:val="center"/>
          </w:tcPr>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tcMar>
              <w:top w:w="100" w:type="dxa"/>
              <w:left w:w="100" w:type="dxa"/>
              <w:bottom w:w="100" w:type="dxa"/>
              <w:right w:w="100" w:type="dxa"/>
            </w:tcMar>
            <w:vAlign w:val="center"/>
          </w:tcPr>
          <w:p w14:paraId="516AF946">
            <w:pPr>
              <w:spacing w:line="276" w:lineRule="auto"/>
            </w:pPr>
            <w:r>
              <w:rPr>
                <w:rFonts w:ascii="Times New Roman" w:hAnsi="Times New Roman" w:eastAsia="SimSun"/>
                <w:b w:val="0"/>
                <w:sz w:val="21"/>
              </w:rPr>
              <w:t>国有资本持股比例（%）：0</w:t>
            </w:r>
          </w:p>
        </w:tc>
      </w:tr>
      <w:tr w14:paraId="1556BC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23" w:hRule="atLeast"/>
          <w:jc w:val="center"/>
        </w:trPr>
        <w:tc>
          <w:tcPr>
            <w:vMerge w:val="continue"/>
            <w:vAlign w:val="center"/>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tcMar>
              <w:top w:w="100" w:type="dxa"/>
              <w:left w:w="100" w:type="dxa"/>
              <w:bottom w:w="100" w:type="dxa"/>
              <w:right w:w="100" w:type="dxa"/>
            </w:tcMar>
            <w:vAlign w:val="center"/>
          </w:tcPr>
          <w:p w14:paraId="52935665">
            <w:pPr>
              <w:spacing w:line="276" w:lineRule="auto"/>
            </w:pPr>
            <w:r>
              <w:rPr>
                <w:rFonts w:ascii="Times New Roman" w:hAnsi="Times New Roman" w:eastAsia="SimSun"/>
                <w:b w:val="0"/>
                <w:sz w:val="21"/>
              </w:rPr>
              <w:t>已到账金额（万元）：0</w:t>
            </w:r>
          </w:p>
        </w:tc>
      </w:tr>
      <w:tr w14:paraId="283763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是否建立海外研发中心</w:t>
            </w:r>
          </w:p>
        </w:tc>
        <w:tc>
          <w:tcPr>
            <w:tcMar>
              <w:top w:w="100" w:type="dxa"/>
              <w:left w:w="100" w:type="dxa"/>
              <w:bottom w:w="100" w:type="dxa"/>
              <w:right w:w="100" w:type="dxa"/>
            </w:tcMar>
            <w:vAlign w:val="center"/>
          </w:tcPr>
          <w:p w14:paraId="5826060E">
            <w:pPr>
              <w:spacing w:line="276" w:lineRule="auto"/>
            </w:pPr>
            <w:bookmarkStart w:id="47" w:name="_GoBack"/>
            <w:bookmarkEnd w:id="47"/>
            <w:r>
              <w:rPr>
                <w:rFonts w:ascii="Times New Roman" w:hAnsi="Times New Roman" w:eastAsia="SimSun"/>
                <w:b w:val="0"/>
                <w:sz w:val="21"/>
                <w:lang w:val="da-DK"/>
              </w:rPr>
              <w:t>□</w:t>
            </w:r>
            <w:r>
              <w:rPr>
                <w:rFonts w:ascii="Times New Roman" w:hAnsi="Times New Roman" w:eastAsia="SimSun"/>
                <w:b w:val="0"/>
                <w:sz w:val="21"/>
              </w:rPr>
              <w:t>是 □否</w:t>
            </w:r>
          </w:p>
        </w:tc>
        <w:tc>
          <w:tcPr>
            <w:vAlign w:val="center"/>
          </w:tcPr>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如果已建立海外研发中心</w:t>
            </w:r>
          </w:p>
        </w:tc>
        <w:tc>
          <w:tcPr>
            <w:gridSpan w:val="2"/>
            <w:tcMar>
              <w:top w:w="100" w:type="dxa"/>
              <w:left w:w="100" w:type="dxa"/>
              <w:bottom w:w="100" w:type="dxa"/>
              <w:right w:w="100" w:type="dxa"/>
            </w:tcMar>
            <w:vAlign w:val="center"/>
          </w:tcPr>
          <w:p w14:paraId="0DA416A6">
            <w:pPr>
              <w:spacing w:line="276" w:lineRule="auto"/>
            </w:pPr>
            <w:r>
              <w:rPr>
                <w:rFonts w:ascii="Times New Roman" w:hAnsi="Times New Roman" w:eastAsia="SimSun"/>
                <w:b w:val="0"/>
                <w:sz w:val="21"/>
              </w:rPr>
              <w:t>国家：□美国</w:t>
            </w:r>
            <w:r>
              <w:rPr>
                <w:rFonts w:ascii="Times New Roman" w:hAnsi="Times New Roman" w:eastAsia="SimSun"/>
                <w:b w:val="0"/>
                <w:sz w:val="21"/>
                <w:lang w:val="da-DK"/>
              </w:rPr>
              <w:t>□</w:t>
            </w:r>
            <w:r>
              <w:rPr>
                <w:rFonts w:ascii="Times New Roman" w:hAnsi="Times New Roman" w:eastAsia="SimSun"/>
                <w:b w:val="0"/>
                <w:sz w:val="21"/>
              </w:rPr>
              <w:t>欧盟□日本□其他（丹麦）</w:t>
            </w:r>
          </w:p>
        </w:tc>
      </w:tr>
      <w:tr w14:paraId="03B5FC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是否已联系</w:t>
            </w:r>
          </w:p>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载体</w:t>
            </w:r>
          </w:p>
        </w:tc>
        <w:tc>
          <w:tcPr>
            <w:tcMar>
              <w:top w:w="100" w:type="dxa"/>
              <w:left w:w="100" w:type="dxa"/>
              <w:bottom w:w="100" w:type="dxa"/>
              <w:right w:w="100" w:type="dxa"/>
            </w:tcMar>
            <w:vAlign w:val="center"/>
          </w:tcPr>
          <w:p w14:paraId="0D7BAC29">
            <w:pPr>
              <w:spacing w:line="276" w:lineRule="auto"/>
            </w:pPr>
            <w:r>
              <w:rPr>
                <w:rFonts w:ascii="Times New Roman" w:hAnsi="Times New Roman" w:eastAsia="SimSun"/>
                <w:b w:val="0"/>
                <w:sz w:val="21"/>
              </w:rPr>
              <w:t>□是 ☑否</w:t>
            </w:r>
          </w:p>
        </w:tc>
        <w:tc>
          <w:tcPr>
            <w:vAlign w:val="center"/>
          </w:tcPr>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如果是，请写明载体的名称</w:t>
            </w:r>
          </w:p>
        </w:tc>
        <w:tc>
          <w:tcPr>
            <w:gridSpan w:val="2"/>
            <w:tcMar>
              <w:top w:w="100" w:type="dxa"/>
              <w:left w:w="100" w:type="dxa"/>
              <w:bottom w:w="100" w:type="dxa"/>
              <w:right w:w="100" w:type="dxa"/>
            </w:tcMar>
            <w:vAlign w:val="center"/>
          </w:tcPr>
          <w:p>
            <w:pPr>
              <w:spacing w:line="276" w:lineRule="auto" w:after="60"/>
            </w:pPr>
            <w:r>
              <w:rPr>
                <w:rFonts w:ascii="Times New Roman" w:hAnsi="Times New Roman" w:eastAsia="宋体"/>
                <w:sz w:val="21"/>
              </w:rPr>
              <w:t>已对接苏州工业园区人工智能、集成电路与光子产业相关孵化载体</w:t>
            </w:r>
          </w:p>
        </w:tc>
      </w:tr>
      <w:tr w14:paraId="603497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是否有举荐人</w:t>
            </w:r>
          </w:p>
        </w:tc>
        <w:tc>
          <w:tcPr>
            <w:gridSpan w:val="4"/>
            <w:vAlign w:val="center"/>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是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否</w:t>
            </w:r>
          </w:p>
        </w:tc>
      </w:tr>
      <w:tr w14:paraId="1B8A5E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举荐人姓名</w:t>
            </w:r>
          </w:p>
        </w:tc>
        <w:tc>
          <w:tcPr>
            <w:vAlign w:val="center"/>
          </w:tcPr>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p>
        </w:tc>
        <w:tc>
          <w:tcPr>
            <w:vAlign w:val="center"/>
          </w:tcPr>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举荐人资质</w:t>
            </w:r>
          </w:p>
        </w:tc>
        <w:tc>
          <w:tcPr>
            <w:gridSpan w:val="2"/>
            <w:vAlign w:val="center"/>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3944D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是否属于以</w:t>
            </w:r>
          </w:p>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下产业领域</w:t>
            </w:r>
          </w:p>
        </w:tc>
        <w:tc>
          <w:tcPr>
            <w:gridSpan w:val="4"/>
            <w:vAlign w:val="center"/>
          </w:tcPr>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纳米</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□军工 □</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光子</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□低空经济 □ESG □大模型 </w:t>
            </w:r>
          </w:p>
        </w:tc>
      </w:tr>
      <w:tr w14:paraId="0BA7DD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1550" w:hRule="atLeast"/>
          <w:jc w:val="center"/>
        </w:trPr>
        <w:tc>
          <w:tcPr>
            <w:gridSpan w:val="5"/>
            <w:vAlign w:val="top"/>
          </w:tcPr>
          <w:p w14:paraId="000000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如果属于以上领域，请分别说明特性。（限200字）</w:t>
            </w:r>
          </w:p>
          <w:p w14:paraId="000000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 xml:space="preserve">  </w:t>
            </w:r>
          </w:p>
        </w:tc>
      </w:tr>
    </w:tbl>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4" w:name="_heading=h.atzasqj23n1b" w:colFirst="0" w:colLast="0"/>
      <w:bookmarkEnd w:id="4"/>
      <w:r>
        <w:rPr>
          <w:rFonts w:ascii="仿宋_GB2312" w:hAnsi="仿宋_GB2312" w:eastAsia="仿宋_GB2312" w:cs="仿宋_GB2312"/>
          <w:b/>
          <w:bCs/>
          <w:i w:val="0"/>
          <w:iCs w:val="0"/>
          <w:smallCaps w:val="0"/>
          <w:strike w:val="0"/>
          <w:color w:val="000000"/>
          <w:sz w:val="24"/>
          <w:szCs w:val="24"/>
          <w:u w:val="none"/>
          <w:shd w:val="clear" w:fill="auto"/>
          <w:vertAlign w:val="baseline"/>
          <w:rtl w:val="0"/>
        </w:rPr>
        <w:t>产业领域说明：</w:t>
      </w:r>
    </w:p>
    <w:tbl>
      <w:tblPr>
        <w:tblStyle w:val="40"/>
        <w:tblpPr w:leftFromText="180" w:rightFromText="180" w:vertAnchor="page" w:horzAnchor="margin" w:tblpXSpec="center" w:tblpY="3814"/>
        <w:tblW w:w="89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94"/>
        <w:gridCol w:w="2005"/>
        <w:gridCol w:w="6227"/>
      </w:tblGrid>
      <w:tr w14:paraId="6B037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60" w:hRule="atLeast"/>
        </w:trPr>
        <w:tc>
          <w:tcPr>
            <w:vAlign w:val="center"/>
          </w:tcPr>
          <w:p w14:paraId="000000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序号</w:t>
            </w:r>
          </w:p>
        </w:tc>
        <w:tc>
          <w:tcPr>
            <w:tcMar>
              <w:top w:w="0" w:type="dxa"/>
              <w:left w:w="108" w:type="dxa"/>
              <w:bottom w:w="0" w:type="dxa"/>
              <w:right w:w="108" w:type="dxa"/>
            </w:tcMar>
            <w:vAlign w:val="center"/>
          </w:tcPr>
          <w:p w14:paraId="000000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一级产业领域</w:t>
            </w:r>
          </w:p>
        </w:tc>
        <w:tc>
          <w:tcPr>
            <w:tcMar>
              <w:top w:w="0" w:type="dxa"/>
              <w:left w:w="108" w:type="dxa"/>
              <w:bottom w:w="0" w:type="dxa"/>
              <w:right w:w="108" w:type="dxa"/>
            </w:tcMar>
            <w:vAlign w:val="center"/>
          </w:tcPr>
          <w:p w14:paraId="000000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二级产业领域</w:t>
            </w:r>
          </w:p>
        </w:tc>
      </w:tr>
      <w:tr w14:paraId="654EAE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981" w:hRule="atLeast"/>
        </w:trPr>
        <w:tc>
          <w:tcPr>
            <w:vAlign w:val="center"/>
          </w:tcPr>
          <w:p w14:paraId="000000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1</w:t>
            </w:r>
          </w:p>
        </w:tc>
        <w:tc>
          <w:tcPr>
            <w:tcMar>
              <w:top w:w="0" w:type="dxa"/>
              <w:left w:w="108" w:type="dxa"/>
              <w:bottom w:w="0" w:type="dxa"/>
              <w:right w:w="108" w:type="dxa"/>
            </w:tcMar>
            <w:vAlign w:val="center"/>
          </w:tcPr>
          <w:p w14:paraId="000000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药物研发</w:t>
            </w:r>
          </w:p>
        </w:tc>
        <w:tc>
          <w:tcPr>
            <w:tcMar>
              <w:top w:w="0" w:type="dxa"/>
              <w:left w:w="108" w:type="dxa"/>
              <w:bottom w:w="0" w:type="dxa"/>
              <w:right w:w="108" w:type="dxa"/>
            </w:tcMar>
            <w:vAlign w:val="center"/>
          </w:tcPr>
          <w:p w14:paraId="000000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生物药国创中心专项（包括核酸药物；细胞治疗；基因治疗；创新型大分子药物）；化学药和中药研发；生物技术</w:t>
            </w:r>
          </w:p>
        </w:tc>
      </w:tr>
      <w:tr w14:paraId="051818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58" w:hRule="atLeast"/>
        </w:trPr>
        <w:tc>
          <w:tcPr>
            <w:vAlign w:val="center"/>
          </w:tcPr>
          <w:p w14:paraId="000000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2</w:t>
            </w:r>
          </w:p>
        </w:tc>
        <w:tc>
          <w:tcPr>
            <w:tcMar>
              <w:top w:w="0" w:type="dxa"/>
              <w:left w:w="108" w:type="dxa"/>
              <w:bottom w:w="0" w:type="dxa"/>
              <w:right w:w="108" w:type="dxa"/>
            </w:tcMar>
            <w:vAlign w:val="center"/>
          </w:tcPr>
          <w:p w14:paraId="000000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医疗器械</w:t>
            </w:r>
          </w:p>
        </w:tc>
        <w:tc>
          <w:tcPr>
            <w:tcMar>
              <w:top w:w="0" w:type="dxa"/>
              <w:left w:w="108" w:type="dxa"/>
              <w:bottom w:w="0" w:type="dxa"/>
              <w:right w:w="108" w:type="dxa"/>
            </w:tcMar>
            <w:vAlign w:val="center"/>
          </w:tcPr>
          <w:p w14:paraId="000000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体外诊断；植介入器械；影像设备；生物医用材料；其他</w:t>
            </w:r>
          </w:p>
        </w:tc>
      </w:tr>
      <w:tr w14:paraId="3E0658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788" w:hRule="atLeast"/>
        </w:trPr>
        <w:tc>
          <w:tcPr>
            <w:vAlign w:val="center"/>
          </w:tcPr>
          <w:p w14:paraId="000000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3</w:t>
            </w:r>
          </w:p>
        </w:tc>
        <w:tc>
          <w:tcPr>
            <w:tcMar>
              <w:top w:w="0" w:type="dxa"/>
              <w:left w:w="108" w:type="dxa"/>
              <w:bottom w:w="0" w:type="dxa"/>
              <w:right w:w="108" w:type="dxa"/>
            </w:tcMar>
            <w:vAlign w:val="center"/>
          </w:tcPr>
          <w:p w14:paraId="000000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集成电路</w:t>
            </w:r>
          </w:p>
        </w:tc>
        <w:tc>
          <w:tcPr>
            <w:tcMar>
              <w:top w:w="0" w:type="dxa"/>
              <w:left w:w="108" w:type="dxa"/>
              <w:bottom w:w="0" w:type="dxa"/>
              <w:right w:w="108" w:type="dxa"/>
            </w:tcMar>
            <w:vAlign w:val="center"/>
          </w:tcPr>
          <w:p w14:paraId="000000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集成电路设计；集成电路制造；集成电路封测；集成电路关键材料、核心设备及零部件</w:t>
            </w:r>
          </w:p>
        </w:tc>
      </w:tr>
      <w:tr w14:paraId="677E30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842" w:hRule="atLeast"/>
        </w:trPr>
        <w:tc>
          <w:tcPr>
            <w:vAlign w:val="center"/>
          </w:tcPr>
          <w:p w14:paraId="000000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4</w:t>
            </w:r>
          </w:p>
        </w:tc>
        <w:tc>
          <w:tcPr>
            <w:tcMar>
              <w:top w:w="0" w:type="dxa"/>
              <w:left w:w="108" w:type="dxa"/>
              <w:bottom w:w="0" w:type="dxa"/>
              <w:right w:w="108" w:type="dxa"/>
            </w:tcMar>
            <w:vAlign w:val="center"/>
          </w:tcPr>
          <w:p w14:paraId="000000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FF0000"/>
                <w:sz w:val="24"/>
                <w:szCs w:val="24"/>
                <w:u w:val="none"/>
                <w:shd w:val="clear" w:fill="auto"/>
                <w:vertAlign w:val="baseline"/>
              </w:rPr>
            </w:pP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新一代信息技术</w:t>
            </w:r>
          </w:p>
        </w:tc>
        <w:tc>
          <w:tcPr>
            <w:tcMar>
              <w:top w:w="0" w:type="dxa"/>
              <w:left w:w="108" w:type="dxa"/>
              <w:bottom w:w="0" w:type="dxa"/>
              <w:right w:w="108" w:type="dxa"/>
            </w:tcMar>
            <w:vAlign w:val="center"/>
          </w:tcPr>
          <w:p w14:paraId="000000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人工智能技术；人工智能应用（AI+）；</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工业互联网；互联网和云计算、大数据；新兴软件；下一代信息网络</w:t>
            </w:r>
          </w:p>
        </w:tc>
      </w:tr>
      <w:tr w14:paraId="76A93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01" w:hRule="atLeast"/>
        </w:trPr>
        <w:tc>
          <w:tcPr>
            <w:vAlign w:val="center"/>
          </w:tcPr>
          <w:p w14:paraId="000000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5</w:t>
            </w:r>
          </w:p>
        </w:tc>
        <w:tc>
          <w:tcPr>
            <w:tcMar>
              <w:top w:w="0" w:type="dxa"/>
              <w:left w:w="108" w:type="dxa"/>
              <w:bottom w:w="0" w:type="dxa"/>
              <w:right w:w="108" w:type="dxa"/>
            </w:tcMar>
            <w:vAlign w:val="center"/>
          </w:tcPr>
          <w:p w14:paraId="000000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高端装备制造</w:t>
            </w:r>
          </w:p>
        </w:tc>
        <w:tc>
          <w:tcPr>
            <w:tcMar>
              <w:top w:w="0" w:type="dxa"/>
              <w:left w:w="108" w:type="dxa"/>
              <w:bottom w:w="0" w:type="dxa"/>
              <w:right w:w="108" w:type="dxa"/>
            </w:tcMar>
            <w:vAlign w:val="center"/>
          </w:tcPr>
          <w:p w14:paraId="000000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智能传感器；重大装备制造；智能制造技术及服务</w:t>
            </w:r>
          </w:p>
        </w:tc>
      </w:tr>
      <w:tr w14:paraId="2DFC06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1200" w:hRule="atLeast"/>
        </w:trPr>
        <w:tc>
          <w:tcPr>
            <w:vAlign w:val="center"/>
          </w:tcPr>
          <w:p w14:paraId="000000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6</w:t>
            </w:r>
          </w:p>
        </w:tc>
        <w:tc>
          <w:tcPr>
            <w:tcMar>
              <w:top w:w="0" w:type="dxa"/>
              <w:left w:w="108" w:type="dxa"/>
              <w:bottom w:w="0" w:type="dxa"/>
              <w:right w:w="108" w:type="dxa"/>
            </w:tcMar>
            <w:vAlign w:val="center"/>
          </w:tcPr>
          <w:p w14:paraId="000000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FF0000"/>
                <w:sz w:val="24"/>
                <w:szCs w:val="24"/>
                <w:u w:val="none"/>
                <w:shd w:val="clear" w:fill="auto"/>
                <w:vertAlign w:val="baseline"/>
              </w:rPr>
            </w:pP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新材料（新一代半导体）</w:t>
            </w:r>
          </w:p>
        </w:tc>
        <w:tc>
          <w:tcPr>
            <w:tcMar>
              <w:top w:w="0" w:type="dxa"/>
              <w:left w:w="108" w:type="dxa"/>
              <w:bottom w:w="0" w:type="dxa"/>
              <w:right w:w="108" w:type="dxa"/>
            </w:tcMar>
            <w:vAlign w:val="center"/>
          </w:tcPr>
          <w:p w14:paraId="000000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新型功能与复合材料；前沿新材料；第三代半导体国创中心专项（</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先进半导体光电子技术</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；先进半导体电力电子技术；先进半导体射频电子技术；先进半导体单晶衬底制备技术；其他先进半导体相关材料、装备、工艺及技术）</w:t>
            </w:r>
          </w:p>
        </w:tc>
      </w:tr>
      <w:tr w14:paraId="35500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780" w:hRule="atLeast"/>
        </w:trPr>
        <w:tc>
          <w:tcPr>
            <w:vAlign w:val="center"/>
          </w:tcPr>
          <w:p w14:paraId="000000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7</w:t>
            </w:r>
          </w:p>
        </w:tc>
        <w:tc>
          <w:tcPr>
            <w:vAlign w:val="center"/>
          </w:tcPr>
          <w:p w14:paraId="000000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碳达峰与碳中和</w:t>
            </w:r>
          </w:p>
        </w:tc>
        <w:tc>
          <w:tcPr>
            <w:tcMar>
              <w:top w:w="0" w:type="dxa"/>
              <w:left w:w="108" w:type="dxa"/>
              <w:bottom w:w="0" w:type="dxa"/>
              <w:right w:w="108" w:type="dxa"/>
            </w:tcMar>
            <w:vAlign w:val="center"/>
          </w:tcPr>
          <w:p w14:paraId="000000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可再生能源技术；节能与储能技术；新型电池技术；新型照明与显示技术；资源利用及污染防控技术；环境监控技术</w:t>
            </w:r>
          </w:p>
        </w:tc>
      </w:tr>
      <w:tr w14:paraId="63521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435" w:hRule="atLeast"/>
        </w:trPr>
        <w:tc>
          <w:tcPr>
            <w:vAlign w:val="center"/>
          </w:tcPr>
          <w:p w14:paraId="000000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8</w:t>
            </w:r>
          </w:p>
        </w:tc>
        <w:tc>
          <w:tcPr>
            <w:tcMar>
              <w:top w:w="0" w:type="dxa"/>
              <w:left w:w="108" w:type="dxa"/>
              <w:bottom w:w="0" w:type="dxa"/>
              <w:right w:w="108" w:type="dxa"/>
            </w:tcMar>
            <w:vAlign w:val="center"/>
          </w:tcPr>
          <w:p w14:paraId="000000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前沿领域</w:t>
            </w:r>
          </w:p>
        </w:tc>
        <w:tc>
          <w:tcPr>
            <w:tcMar>
              <w:top w:w="0" w:type="dxa"/>
              <w:left w:w="108" w:type="dxa"/>
              <w:bottom w:w="0" w:type="dxa"/>
              <w:right w:w="108" w:type="dxa"/>
            </w:tcMar>
            <w:vAlign w:val="center"/>
          </w:tcPr>
          <w:p w14:paraId="000000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类脑智能；量子计算；IT+BT；元宇宙</w:t>
            </w:r>
          </w:p>
        </w:tc>
      </w:tr>
    </w:tbl>
    <w:p w14:paraId="000000B7">
      <w:pPr>
        <w:keepNext/>
        <w:keepLines/>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532" w:right="0" w:hanging="390"/>
        <w:jc w:val="both"/>
        <w:rPr>
          <w:rFonts w:ascii="Arial" w:hAnsi="Arial" w:eastAsia="Arial" w:cs="Arial"/>
          <w:b/>
          <w:bCs/>
          <w:i w:val="0"/>
          <w:iCs w:val="0"/>
          <w:smallCaps w:val="0"/>
          <w:strike w:val="0"/>
          <w:color w:val="000000"/>
          <w:sz w:val="24"/>
          <w:szCs w:val="24"/>
          <w:u w:val="none"/>
          <w:shd w:val="clear" w:fill="auto"/>
        </w:rPr>
      </w:pPr>
      <w:sdt>
        <w:sdtPr>
          <w:tag w:val="goog_rdk_1"/>
          <w:id w:val="-1512130008"/>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项目摘要</w:t>
          </w:r>
        </w:sdtContent>
      </w:sdt>
    </w:p>
    <w:p w14:paraId="000000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0" w:right="0"/>
        <w:jc w:val="left"/>
        <w:rPr>
          <w:rFonts w:ascii="SimSun" w:hAnsi="SimSun" w:eastAsia="SimSun" w:cs="SimSun"/>
          <w:b w:val="0"/>
          <w:bCs w:val="0"/>
          <w:i w:val="0"/>
          <w:iCs w:val="0"/>
          <w:smallCaps w:val="0"/>
          <w:strike w:val="0"/>
          <w:color w:val="000000"/>
          <w:sz w:val="24"/>
          <w:szCs w:val="24"/>
          <w:u w:val="none"/>
          <w:shd w:val="clear" w:fill="auto"/>
          <w:vertAlign w:val="baseline"/>
        </w:rPr>
      </w:pPr>
      <w:r>
        <w:rPr>
          <w:rFonts w:ascii="仿宋" w:hAnsi="仿宋" w:eastAsia="仿宋"/>
        </w:rPr>
        <w:t>1）团队情况：项目由万振文全职牵头。万振文为中科院博士、国家级人才，曾任厦门大学副教授、丹麦气象研究所资深研究员，近十年从事 CAE/工业软件算法开发，完成 EML、MySim 等软件原型和多项客户合同交付，已取得 3 项发明专利授权。蒋寻涯教授为复旦大学研究员、博士生导师，曾入选中科院百人计划，兼职加盟项目，任科学顾问，负责光电仿真技术路线、L-I-V 测试验证路线和种子客户协调对接。项目早期采用小团队模式，由万振文负责产品和算法，由蒋寻涯负责顾问支持和客户资源协调，首批试点完成后招聘软件、应用工程和销售人员。</w:t>
        <w:br/>
        <w:t>2）目标产品：TLaser 是面向光通讯半导体激光器的数字孪生与在线标定平台，包含激光器参数快速仿真、L-I-V 实测曲线反演、批次漂移诊断、良率分析和云端模型管理模块。</w:t>
        <w:br/>
        <w:t>3）核心技术：项目以准三维激光器物理模型生成训练数据，用 PINN 代理模型进行快速预测，再用实测 L-I-V 数据反向校准内部物性参数。模型输入包括反射率、腔长、温度、电流、有源区宽度和厚度等参数，输出包括全局性能指标以及沿腔长方向的载流子密度和光功率剖面估计。</w:t>
        <w:br/>
        <w:t>4）应用场景：平台面向光模块、激光芯片和测试装备企业，用于器件设计筛选、失效定位、量产一致性分析和测试数据建模。工程验证通过 L-I-V 曲线、输出光功率、光谱、近/远场、温度扫描和调制响应等可测量数据进行校准与一致性检验。</w:t>
        <w:br/>
        <w:t>5）产业化基础：项目已完成仿真器、1500 组训练样本、PINN 模型、参数标定脚本和中英文控制面板，进入真实客户数据接入和联合验证阶段。目标客户覆盖苏州园区及苏州光通信产业链企业，并拓展至长三角客户。</w:t>
        <w:br/>
        <w:t>6）商业模式与三年目标：第一阶段按联合验证和模型适配服务收费，第二阶段形成 SaaS 订阅，第三阶段提供私有化部署和 API 授权。三年新增项目经费 800 万元，实现主营收入 1330 万元，新增就业 25 人，受理发明专利 5 项，登记软件著作权 6 项。</w:t>
      </w:r>
    </w:p>
    <w:tbl>
      <w:tblPr>
        <w:tblStyle w:val="41"/>
        <w:tblW w:w="876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766"/>
      </w:tblGrid>
      <w:tr w14:paraId="7E6CC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1" w:hRule="atLeast"/>
        </w:trPr>
        <w:tc>
          <w:tcPr>
            <w:vAlign w:val="top"/>
          </w:tcPr>
          <w:p w14:paraId="00000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 w:hAnsi="仿宋" w:eastAsia="仿宋"/>
              </w:rPr>
              <w:t>1）项目前期工作基础、主攻方向、目标、解决的重大问题</w:t>
            </w:r>
          </w:p>
        </w:tc>
      </w:tr>
      <w:tr w14:paraId="16577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3" w:hRule="atLeast"/>
        </w:trPr>
        <w:tc>
          <w:tcPr>
            <w:tcMar>
              <w:top w:w="100" w:type="dxa"/>
              <w:left w:w="100" w:type="dxa"/>
              <w:bottom w:w="100" w:type="dxa"/>
              <w:right w:w="100" w:type="dxa"/>
            </w:tcMar>
            <w:vAlign w:val="top"/>
          </w:tcPr>
          <w:p>
            <w:pPr>
              <w:spacing w:line="276" w:lineRule="auto" w:after="60"/>
            </w:pPr>
            <w:r>
              <w:rPr>
                <w:rFonts w:ascii="仿宋" w:hAnsi="仿宋" w:eastAsia="仿宋"/>
              </w:rPr>
              <w:t>（1）申报人基础：万振文长期从事计算物理、海洋与生态建模、CAE 算法和工业软件开发，曾任厦门大学副教授、丹麦气象研究所资深研究员，入选国家级人才计划。近十年聚焦工业软件算法开发，开发 EML 高频电磁仿真、MySim 多物理场仿真等软件，服务清华大学深圳研究生院、上海市气象局信息中心、北京海基、上海应尧、苏州 ShonCloud、EastWave、Ansys 中国等高校、科研机构和企业客户。已授权发明专利 3 项，覆盖有限元分析系统、工程预测和生物量预报等数值算法软件方向。</w:t>
              <w:br/>
              <w:t>（2）项目进展：TLaser 已完成准三维激光器仿真器、1500 组训练样本、PINN 代理模型、参数标定脚本和中英文 Streamlit 控制面板，具备接入真实 L-I-V 数据开展客户试点的条件。</w:t>
              <w:br/>
              <w:t>（3）主攻方向：面向光通讯半导体激光器，建立“设计仿真-测试数据-参数反演-批次诊断”的数字孪生平台。</w:t>
              <w:br/>
              <w:t>（4）解决问题：传统激光器研发中存在离线仿真耗时、测试数据难以反哺设计模型、批次漂移原因难以追踪、量产一致性分析依赖人工经验等问题。</w:t>
            </w:r>
          </w:p>
        </w:tc>
      </w:tr>
      <w:tr w14:paraId="033EF0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1" w:hRule="atLeast"/>
        </w:trPr>
        <w:tc>
          <w:tcPr>
            <w:vAlign w:val="top"/>
          </w:tcPr>
          <w:p w14:paraId="000000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2）项目团队组建意义及团队优势     </w:t>
            </w:r>
          </w:p>
        </w:tc>
      </w:tr>
      <w:tr w14:paraId="45C1A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67" w:hRule="atLeast"/>
        </w:trPr>
        <w:tc>
          <w:tcPr>
            <w:tcMar>
              <w:top w:w="100" w:type="dxa"/>
              <w:left w:w="100" w:type="dxa"/>
              <w:bottom w:w="100" w:type="dxa"/>
              <w:right w:w="100" w:type="dxa"/>
            </w:tcMar>
            <w:vAlign w:val="top"/>
          </w:tcPr>
          <w:p>
            <w:pPr>
              <w:spacing w:line="276" w:lineRule="auto" w:after="60"/>
            </w:pPr>
            <w:r>
              <w:rPr>
                <w:rFonts w:ascii="Times New Roman" w:hAnsi="Times New Roman" w:eastAsia="宋体"/>
                <w:sz w:val="21"/>
              </w:rPr>
              <w:t>万振文：全职，CEO/CTO，负责公司战略、核心算法、产品定义、研发组织和重点客户交付。其工作经历覆盖科研建模、工业软件算法、数值计算和客户合同交付。</w:t>
            </w:r>
            <w:r>
              <w:br/>
            </w:r>
            <w:r>
              <w:rPr>
                <w:rFonts w:ascii="Times New Roman" w:hAnsi="Times New Roman" w:eastAsia="宋体"/>
                <w:sz w:val="21"/>
              </w:rPr>
              <w:t>蒋寻涯：兼职加盟，任科学顾问，负责半导体光电仿真、全波电磁建模、L-I-V 测试验证技术路线、产品技术路线评审，并协调对接种子客户和产业资源。其为复旦大学研究员、博士生导师，曾入选中科院百人计划，并推进 EastWave 国产电磁仿真软件产业化。</w:t>
            </w:r>
            <w:r>
              <w:br/>
            </w:r>
            <w:r>
              <w:rPr>
                <w:rFonts w:ascii="Times New Roman" w:hAnsi="Times New Roman" w:eastAsia="宋体"/>
                <w:sz w:val="21"/>
              </w:rPr>
              <w:t>团队结构：项目早期采用小而精团队。全职核心为申报人万振文，兼职顾问为蒋寻涯；首批客户验证完成后，招聘软件工程师、应用工程师和销售人员。</w:t>
            </w:r>
          </w:p>
        </w:tc>
      </w:tr>
      <w:tr w14:paraId="5DE72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6" w:hRule="atLeast"/>
        </w:trPr>
        <w:tc>
          <w:tcPr>
            <w:vAlign w:val="top"/>
          </w:tcPr>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3）核心技术</w:t>
            </w:r>
          </w:p>
        </w:tc>
      </w:tr>
      <w:tr w14:paraId="0210AE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2" w:hRule="atLeast"/>
        </w:trPr>
        <w:tc>
          <w:tcPr>
            <w:tcMar>
              <w:top w:w="100" w:type="dxa"/>
              <w:left w:w="100" w:type="dxa"/>
              <w:bottom w:w="100" w:type="dxa"/>
              <w:right w:w="100" w:type="dxa"/>
            </w:tcMar>
            <w:vAlign w:val="top"/>
          </w:tcPr>
          <w:p w14:paraId="25815E0D">
            <w:pPr>
              <w:spacing w:after="60" w:line="276" w:lineRule="auto"/>
            </w:pPr>
            <w:r>
              <w:rPr>
                <w:rFonts w:ascii="Times New Roman" w:hAnsi="Times New Roman" w:eastAsia="SimSun"/>
                <w:b w:val="0"/>
                <w:sz w:val="21"/>
              </w:rPr>
              <w:t>项目核心技术是否为卡脖子技术：☑是 □否</w:t>
            </w:r>
            <w:r>
              <w:br w:type="textWrapping"/>
            </w:r>
            <w:r>
              <w:rPr>
                <w:rFonts w:ascii="Times New Roman" w:hAnsi="Times New Roman" w:eastAsia="SimSun"/>
                <w:b w:val="0"/>
                <w:sz w:val="21"/>
              </w:rPr>
              <w:t>项目核心技术是否为颠覆性技术：☑是 □否</w:t>
            </w:r>
            <w:r>
              <w:br w:type="textWrapping"/>
            </w:r>
            <w:r>
              <w:rPr>
                <w:rFonts w:ascii="Times New Roman" w:hAnsi="Times New Roman" w:eastAsia="SimSun"/>
                <w:b w:val="0"/>
                <w:sz w:val="21"/>
              </w:rPr>
              <w:t>核心技术包括：1. 激光器准三维物理数字孪生模型，将腔长、反射率、温度、电流、有源区尺寸等参数与光功率、效率、载流子/光子剖面建立可解释映射；2. PINN 代理模型，把物理方程约束引入神经网络，使仿真从传统离线计算压缩到毫秒级预测；3. L-I-V 在线反演标定算法，用客户测试曲线识别内损耗、限制因子、串联/分流电阻等漂移参数；4. 面向生产测试数据的批次一致性与异常诊断模型。</w:t>
            </w:r>
            <w:r>
              <w:br w:type="textWrapping"/>
            </w:r>
            <w:r>
              <w:rPr>
                <w:rFonts w:ascii="Times New Roman" w:hAnsi="Times New Roman" w:eastAsia="SimSun"/>
                <w:b w:val="0"/>
                <w:sz w:val="21"/>
              </w:rPr>
              <w:t>商业价值：客户不只是“买一个仿真工具”，而是购买能直接接入测试数据、缩短设计迭代、解释失效原因和提升量产一致性判断的工程平台。该类垂直数字孪生平台目前在国内光通讯激光器场景中稀缺，具备首创性和国产替代价值。</w:t>
            </w:r>
          </w:p>
        </w:tc>
      </w:tr>
      <w:tr w14:paraId="0F48B6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40" w:hRule="atLeast"/>
        </w:trPr>
        <w:tc>
          <w:tcPr>
            <w:vAlign w:val="top"/>
          </w:tcPr>
          <w:p w14:paraId="000000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5DE72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trPr>
        <w:tc>
          <w:tcPr>
            <w:vAlign w:val="top"/>
          </w:tcPr>
          <w:p w14:paraId="000000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4）目标产品</w:t>
            </w:r>
          </w:p>
        </w:tc>
      </w:tr>
      <w:tr w14:paraId="2F062E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trPr>
        <w:tc>
          <w:tcPr>
            <w:vAlign w:val="top"/>
          </w:tcPr>
          <w:p w14:paraId="000000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产品形态：</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最终消费产品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sz w:val="24"/>
                <w:szCs w:val="24"/>
                <w:u w:val="none"/>
                <w:shd w:val="clear" w:fill="auto"/>
                <w:vertAlign w:val="baseline"/>
                <w:rtl w:val="0"/>
              </w:rPr>
              <w:t>工业产品</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工业中间产品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技术服务</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其他</w:t>
            </w:r>
          </w:p>
        </w:tc>
      </w:tr>
      <w:tr w14:paraId="0CFD8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4" w:hRule="atLeast"/>
        </w:trPr>
        <w:tc>
          <w:tcPr>
            <w:tcMar>
              <w:top w:w="100" w:type="dxa"/>
              <w:left w:w="100" w:type="dxa"/>
              <w:bottom w:w="100" w:type="dxa"/>
              <w:right w:w="100" w:type="dxa"/>
            </w:tcMar>
            <w:vAlign w:val="top"/>
          </w:tcPr>
          <w:p w14:paraId="5B3B37A8">
            <w:pPr>
              <w:spacing w:after="60" w:line="276" w:lineRule="auto"/>
            </w:pPr>
            <w:r>
              <w:rPr>
                <w:rFonts w:ascii="Times New Roman" w:hAnsi="Times New Roman" w:eastAsia="SimSun"/>
                <w:b w:val="0"/>
                <w:sz w:val="21"/>
              </w:rPr>
              <w:t>产品形态：□最终消费产品 ☑工业产品 □工业中间产品 ☑技术服务 ☑其他（SaaS/私有化工业软件）。</w:t>
            </w:r>
            <w:r>
              <w:br w:type="textWrapping"/>
            </w:r>
            <w:r>
              <w:rPr>
                <w:rFonts w:ascii="Times New Roman" w:hAnsi="Times New Roman" w:eastAsia="SimSun"/>
                <w:b w:val="0"/>
                <w:sz w:val="21"/>
              </w:rPr>
              <w:t>目标产品为 TLaser 光通讯激光器数字孪生与在线标定平台，包含五个模块：1. 器件参数快速仿真模块，服务设计阶段参数筛选；2. L-I-V 曲线反演模块，服务测试阶段性能标定；3. 批次漂移诊断模块，服务量产阶段一致性分析；4. 客户器件模型库，沉淀不同结构、工艺和批次数据；5. 云端可视化/API 接口，便于接入客户测试台和 PLM/研发流程。</w:t>
            </w:r>
            <w:r>
              <w:br w:type="textWrapping"/>
            </w:r>
            <w:r>
              <w:rPr>
                <w:rFonts w:ascii="Times New Roman" w:hAnsi="Times New Roman" w:eastAsia="SimSun"/>
                <w:b w:val="0"/>
                <w:sz w:val="21"/>
              </w:rPr>
              <w:t>客户刚需：高速光模块升级使激光器效率、温漂、可靠性和一致性要求更高，客户需要更快判断“为什么这一批器件偏离设计值、如何调整参数、是否进入下一轮流片或封装”。TLaser 直接服务研发和测试决策，属于能减少试错成本、提高诊断效率的刚需型工业软件。</w:t>
            </w:r>
          </w:p>
        </w:tc>
      </w:tr>
      <w:tr w14:paraId="3D88F1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trPr>
        <w:tc>
          <w:tcPr>
            <w:vAlign w:val="top"/>
          </w:tcPr>
          <w:p w14:paraId="000000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5）产业化成熟度</w:t>
            </w:r>
          </w:p>
        </w:tc>
      </w:tr>
      <w:tr w14:paraId="0E16B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1" w:hRule="atLeast"/>
        </w:trPr>
        <w:tc>
          <w:tcPr>
            <w:vAlign w:val="top"/>
          </w:tcPr>
          <w:p w14:paraId="000000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4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项目所属阶段：</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论证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研发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中试</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批量生产    </w:t>
            </w:r>
          </w:p>
        </w:tc>
      </w:tr>
      <w:tr w14:paraId="31E8D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3" w:hRule="atLeast"/>
        </w:trPr>
        <w:tc>
          <w:tcPr>
            <w:tcMar>
              <w:top w:w="100" w:type="dxa"/>
              <w:left w:w="100" w:type="dxa"/>
              <w:bottom w:w="100" w:type="dxa"/>
              <w:right w:w="100" w:type="dxa"/>
            </w:tcMar>
            <w:vAlign w:val="top"/>
          </w:tcPr>
          <w:p w14:paraId="674410BE">
            <w:pPr>
              <w:spacing w:after="60" w:line="276" w:lineRule="auto"/>
            </w:pPr>
            <w:r>
              <w:rPr>
                <w:rFonts w:ascii="Times New Roman" w:hAnsi="Times New Roman" w:eastAsia="SimSun"/>
                <w:b w:val="0"/>
                <w:sz w:val="21"/>
              </w:rPr>
              <w:t>项目所属阶段：□论证 ☑研发 □中试 □批量生产</w:t>
            </w:r>
            <w:r>
              <w:br w:type="textWrapping"/>
            </w:r>
            <w:r>
              <w:rPr>
                <w:rFonts w:ascii="Times New Roman" w:hAnsi="Times New Roman" w:eastAsia="SimSun"/>
                <w:b w:val="0"/>
                <w:sz w:val="21"/>
              </w:rPr>
              <w:t>当前软件原型已完成主要算法链路和可视化面板，已具备小试/客户联合验证基础；下一阶段重点不是从零研发，而是接入真实器件测试数据、完成 1-3 家苏州客户试点、形成可复用器件模型库和标准化部署包。产业化路径为：第一年完成 V1.0 工程版和试点验证；第二年形成 SaaS/私有化双版本和付费试点；第三年形成商业版、API 接口和批量客户交付能力。</w:t>
            </w:r>
          </w:p>
        </w:tc>
      </w:tr>
      <w:tr w14:paraId="51FD9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trPr>
        <w:tc>
          <w:tcPr>
            <w:vAlign w:val="top"/>
          </w:tcPr>
          <w:p w14:paraId="000000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6）营销策略</w:t>
            </w:r>
          </w:p>
        </w:tc>
      </w:tr>
      <w:tr w14:paraId="3CDA2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23" w:hRule="atLeast"/>
        </w:trPr>
        <w:tc>
          <w:tcPr>
            <w:tcMar>
              <w:top w:w="100" w:type="dxa"/>
              <w:left w:w="100" w:type="dxa"/>
              <w:bottom w:w="100" w:type="dxa"/>
              <w:right w:w="100" w:type="dxa"/>
            </w:tcMar>
            <w:vAlign w:val="top"/>
          </w:tcPr>
          <w:p>
            <w:pPr>
              <w:spacing w:line="276" w:lineRule="auto" w:after="60"/>
            </w:pPr>
            <w:r>
              <w:rPr>
                <w:rFonts w:ascii="Times New Roman" w:hAnsi="Times New Roman" w:eastAsia="宋体"/>
                <w:sz w:val="21"/>
              </w:rPr>
              <w:t>商业模式分三层：1. 联合验证/模型适配服务，按器件型号或项目收费，用于客户数据接入、模型适配和验证报告；2. SaaS 订阅，按账号数、器件型号数和数据量收费，适合研发团队持续使用；3. 私有化部署/API 授权，面向头部光模块、激光芯片和测试装备企业，收取部署费、年度授权费和维护费。市场拓展先以蒋寻涯教授协调的种子客户及苏州光通信产业链为入口，完成数据样例验证，再推进付费试点和年度授权。</w:t>
            </w:r>
          </w:p>
        </w:tc>
      </w:tr>
      <w:tr w14:paraId="527E6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trPr>
        <w:tc>
          <w:tcPr>
            <w:vAlign w:val="top"/>
          </w:tcPr>
          <w:p w14:paraId="000000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7）未来三年发展目标及融资情况</w:t>
            </w:r>
          </w:p>
        </w:tc>
      </w:tr>
      <w:tr w14:paraId="7E3338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8" w:hRule="atLeast"/>
        </w:trPr>
        <w:tc>
          <w:tcPr>
            <w:tcMar>
              <w:top w:w="100" w:type="dxa"/>
              <w:left w:w="100" w:type="dxa"/>
              <w:bottom w:w="100" w:type="dxa"/>
              <w:right w:w="100" w:type="dxa"/>
            </w:tcMar>
            <w:vAlign w:val="top"/>
          </w:tcPr>
          <w:p>
            <w:pPr>
              <w:spacing w:line="276" w:lineRule="auto" w:after="60"/>
            </w:pPr>
            <w:r>
              <w:rPr>
                <w:rFonts w:ascii="Times New Roman" w:hAnsi="Times New Roman" w:eastAsia="宋体"/>
                <w:sz w:val="21"/>
              </w:rPr>
              <w:t>第一年：完成苏州公司注册，万振文作为全职核心成员落地，蒋寻涯作为兼职科学顾问参与技术路线、测试验证和种子客户协调；完成 TLaser V1.0 工程版，接入至少 1 家客户真实 L-I-V 数据，主营收入 80 万元，新增就业 5 人。</w:t>
            </w:r>
            <w:r>
              <w:br/>
            </w:r>
            <w:r>
              <w:rPr>
                <w:rFonts w:ascii="Times New Roman" w:hAnsi="Times New Roman" w:eastAsia="宋体"/>
                <w:sz w:val="21"/>
              </w:rPr>
              <w:t>第二年：形成多器件型号模型库和 SaaS 试点版，完成 3 家以上付费试点，主营收入 350 万元，团队 12 人。</w:t>
            </w:r>
            <w:r>
              <w:br/>
            </w:r>
            <w:r>
              <w:rPr>
                <w:rFonts w:ascii="Times New Roman" w:hAnsi="Times New Roman" w:eastAsia="宋体"/>
                <w:sz w:val="21"/>
              </w:rPr>
              <w:t>第三年：形成商业版和私有化部署能力，完成 6 类以上器件型号验证，主营收入 900 万元，团队 25 人。三年累计受理发明专利 5 项、PCT 2 项、软著 6 项，完成高企培育/申报和园区/市级科技项目申报。</w:t>
            </w:r>
          </w:p>
        </w:tc>
      </w:tr>
    </w:tbl>
    <w:p w14:paraId="000000D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bookmarkStart w:id="5" w:name="_heading=h.7897ofzcqm50" w:colFirst="0" w:colLast="0"/>
      <w:bookmarkEnd w:id="5"/>
    </w:p>
    <w:p w14:paraId="000000D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p>
    <w:p w14:paraId="000000D9">
      <w:pPr>
        <w:keepNext/>
        <w:keepLines/>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532" w:right="0" w:hanging="390"/>
        <w:jc w:val="both"/>
        <w:rPr>
          <w:rFonts w:ascii="Arial" w:hAnsi="Arial" w:eastAsia="Arial" w:cs="Arial"/>
          <w:b/>
          <w:bCs/>
          <w:i w:val="0"/>
          <w:iCs w:val="0"/>
          <w:smallCaps w:val="0"/>
          <w:strike w:val="0"/>
          <w:color w:val="000000"/>
          <w:sz w:val="24"/>
          <w:szCs w:val="24"/>
          <w:u w:val="none"/>
          <w:shd w:val="clear" w:fill="auto"/>
        </w:rPr>
      </w:pPr>
      <w:sdt>
        <w:sdtPr>
          <w:tag w:val="goog_rdk_2"/>
          <w:id w:val="1240752322"/>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考核指标</w:t>
          </w:r>
        </w:sdtContent>
      </w:sdt>
    </w:p>
    <w:p w14:paraId="000000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请认真填写近三年考核指标，可根据项目实际情况调整指标参数</w:t>
      </w:r>
    </w:p>
    <w:p w14:paraId="000000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2"/>
          <w:szCs w:val="22"/>
          <w:u w:val="none"/>
          <w:shd w:val="clear" w:fill="auto"/>
          <w:vertAlign w:val="baseline"/>
          <w:rtl w:val="0"/>
        </w:rPr>
        <w:t>（此处内容将作为后期领军合同签订的依据）</w:t>
      </w:r>
      <w:r>
        <w:rPr>
          <w:rFonts w:ascii="仿宋_GB2312" w:hAnsi="仿宋_GB2312" w:eastAsia="仿宋_GB2312" w:cs="仿宋_GB2312"/>
          <w:b w:val="0"/>
          <w:bCs w:val="0"/>
          <w:i/>
          <w:iCs/>
          <w:smallCaps w:val="0"/>
          <w:strike w:val="0"/>
          <w:color w:val="000000"/>
          <w:sz w:val="24"/>
          <w:szCs w:val="24"/>
          <w:u w:val="none"/>
          <w:shd w:val="clear" w:fill="auto"/>
          <w:vertAlign w:val="baseline"/>
          <w:rtl w:val="0"/>
        </w:rPr>
        <w:t>（限1500字）</w:t>
      </w:r>
    </w:p>
    <w:p w14:paraId="000000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FF0000"/>
          <w:sz w:val="24"/>
          <w:szCs w:val="24"/>
          <w:u w:val="none"/>
          <w:shd w:val="clear" w:fill="auto"/>
          <w:vertAlign w:val="baseline"/>
        </w:rPr>
      </w:pPr>
      <w:r>
        <w:rPr>
          <w:rFonts w:ascii="STFangsong" w:hAnsi="STFangsong" w:eastAsia="STFangsong" w:cs="STFangsong"/>
          <w:b w:val="0"/>
          <w:bCs w:val="0"/>
          <w:i w:val="0"/>
          <w:iCs w:val="0"/>
          <w:smallCaps w:val="0"/>
          <w:strike w:val="0"/>
          <w:color w:val="FF0000"/>
          <w:sz w:val="24"/>
          <w:szCs w:val="24"/>
          <w:u w:val="none"/>
          <w:shd w:val="clear" w:fill="auto"/>
          <w:vertAlign w:val="baseline"/>
          <w:rtl w:val="0"/>
        </w:rPr>
        <w:t>注：由于项目立项后验收时需提供相应佐证材料，因此，项目考核指标请填写适合考核的指标，考核指标尽量量化，切勿盲目夸大预期成果。</w:t>
      </w:r>
    </w:p>
    <w:p w14:paraId="000000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6" w:name="_heading=h.7fv7pfwubutn" w:colFirst="0" w:colLast="0"/>
      <w:bookmarkEnd w:id="6"/>
    </w:p>
    <w:p w14:paraId="000000D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720" w:right="0" w:hanging="720"/>
        <w:jc w:val="left"/>
        <w:rPr>
          <w:rFonts w:ascii="仿宋_GB2312" w:hAnsi="仿宋_GB2312" w:eastAsia="仿宋_GB2312" w:cs="仿宋_GB2312"/>
          <w:b/>
          <w:bCs/>
          <w:i w:val="0"/>
          <w:iCs w:val="0"/>
          <w:smallCaps w:val="0"/>
          <w:strike w:val="0"/>
          <w:color w:val="000000"/>
          <w:sz w:val="24"/>
          <w:szCs w:val="24"/>
          <w:u w:val="none"/>
          <w:shd w:val="clear" w:fill="auto"/>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主要研发技术指标（非必填项）（主要技术参数）</w:t>
      </w:r>
    </w:p>
    <w:p w14:paraId="000000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（填写注意事项：合同目标值=第三年目标值）</w:t>
      </w:r>
    </w:p>
    <w:tbl>
      <w:tblPr>
        <w:tblStyle w:val="42"/>
        <w:tblW w:w="8752" w:type="dxa"/>
        <w:tblInd w:w="-2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15"/>
        <w:gridCol w:w="1418"/>
        <w:gridCol w:w="1559"/>
        <w:gridCol w:w="1701"/>
        <w:gridCol w:w="1559"/>
      </w:tblGrid>
      <w:tr w14:paraId="42B1E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vAlign w:val="center"/>
          </w:tcPr>
          <w:p w14:paraId="000000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指标名称</w:t>
            </w:r>
          </w:p>
          <w:p w14:paraId="000000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(含目标单位)</w:t>
            </w:r>
          </w:p>
        </w:tc>
        <w:tc>
          <w:tcPr>
            <w:vAlign w:val="center"/>
          </w:tcPr>
          <w:p w14:paraId="000000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合同目标值</w:t>
            </w:r>
          </w:p>
        </w:tc>
        <w:tc>
          <w:tcPr>
            <w:vAlign w:val="center"/>
          </w:tcPr>
          <w:p w14:paraId="000000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项目实施第一年目标值</w:t>
            </w:r>
          </w:p>
        </w:tc>
        <w:tc>
          <w:tcPr>
            <w:vAlign w:val="center"/>
          </w:tcPr>
          <w:p w14:paraId="000000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项目实施第二年目标值</w:t>
            </w:r>
          </w:p>
        </w:tc>
        <w:tc>
          <w:tcPr>
            <w:vAlign w:val="center"/>
          </w:tcPr>
          <w:p w14:paraId="000000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项目实施第三年目标值</w:t>
            </w:r>
          </w:p>
        </w:tc>
      </w:tr>
      <w:tr w14:paraId="7146A4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175D38C4">
            <w:pPr>
              <w:spacing w:line="276" w:lineRule="auto"/>
            </w:pPr>
            <w:r>
              <w:rPr>
                <w:rFonts w:ascii="Times New Roman" w:hAnsi="Times New Roman" w:eastAsia="SimSun"/>
                <w:b w:val="0"/>
                <w:sz w:val="21"/>
              </w:rPr>
              <w:t>单次数字孪生预测延迟(ms)</w:t>
            </w:r>
          </w:p>
        </w:tc>
        <w:tc>
          <w:tcPr>
            <w:tcMar>
              <w:top w:w="100" w:type="dxa"/>
              <w:left w:w="100" w:type="dxa"/>
              <w:bottom w:w="100" w:type="dxa"/>
              <w:right w:w="100" w:type="dxa"/>
            </w:tcMar>
            <w:vAlign w:val="center"/>
          </w:tcPr>
          <w:p w14:paraId="5102D2F5">
            <w:pPr>
              <w:spacing w:line="276" w:lineRule="auto"/>
              <w:jc w:val="center"/>
            </w:pPr>
            <w:r>
              <w:rPr>
                <w:rFonts w:ascii="Times New Roman" w:hAnsi="Times New Roman" w:eastAsia="SimSun"/>
                <w:b w:val="0"/>
                <w:sz w:val="21"/>
              </w:rPr>
              <w:t>≤5</w:t>
            </w:r>
          </w:p>
        </w:tc>
        <w:tc>
          <w:tcPr>
            <w:tcMar>
              <w:top w:w="100" w:type="dxa"/>
              <w:left w:w="100" w:type="dxa"/>
              <w:bottom w:w="100" w:type="dxa"/>
              <w:right w:w="100" w:type="dxa"/>
            </w:tcMar>
            <w:vAlign w:val="center"/>
          </w:tcPr>
          <w:p w14:paraId="3EF4A841">
            <w:pPr>
              <w:spacing w:line="276" w:lineRule="auto"/>
              <w:jc w:val="center"/>
            </w:pPr>
            <w:r>
              <w:rPr>
                <w:rFonts w:ascii="Times New Roman" w:hAnsi="Times New Roman" w:eastAsia="SimSun"/>
                <w:b w:val="0"/>
                <w:sz w:val="21"/>
              </w:rPr>
              <w:t>≤20</w:t>
            </w:r>
          </w:p>
        </w:tc>
        <w:tc>
          <w:tcPr>
            <w:tcMar>
              <w:top w:w="100" w:type="dxa"/>
              <w:left w:w="100" w:type="dxa"/>
              <w:bottom w:w="100" w:type="dxa"/>
              <w:right w:w="100" w:type="dxa"/>
            </w:tcMar>
            <w:vAlign w:val="center"/>
          </w:tcPr>
          <w:p w14:paraId="7A98E731">
            <w:pPr>
              <w:spacing w:line="276" w:lineRule="auto"/>
              <w:jc w:val="center"/>
            </w:pPr>
            <w:r>
              <w:rPr>
                <w:rFonts w:ascii="Times New Roman" w:hAnsi="Times New Roman" w:eastAsia="SimSun"/>
                <w:b w:val="0"/>
                <w:sz w:val="21"/>
              </w:rPr>
              <w:t>≤10</w:t>
            </w:r>
          </w:p>
        </w:tc>
        <w:tc>
          <w:tcPr>
            <w:tcMar>
              <w:top w:w="100" w:type="dxa"/>
              <w:left w:w="100" w:type="dxa"/>
              <w:bottom w:w="100" w:type="dxa"/>
              <w:right w:w="100" w:type="dxa"/>
            </w:tcMar>
            <w:vAlign w:val="center"/>
          </w:tcPr>
          <w:p w14:paraId="4AE81147">
            <w:pPr>
              <w:spacing w:line="276" w:lineRule="auto"/>
              <w:jc w:val="center"/>
            </w:pPr>
            <w:r>
              <w:rPr>
                <w:rFonts w:ascii="Times New Roman" w:hAnsi="Times New Roman" w:eastAsia="SimSun"/>
                <w:b w:val="0"/>
                <w:sz w:val="21"/>
              </w:rPr>
              <w:t>≤5</w:t>
            </w:r>
          </w:p>
        </w:tc>
      </w:tr>
      <w:tr w14:paraId="2CE1A1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6D4A843E">
            <w:pPr>
              <w:spacing w:line="276" w:lineRule="auto"/>
            </w:pPr>
            <w:r>
              <w:rPr>
                <w:rFonts w:ascii="Times New Roman" w:hAnsi="Times New Roman" w:eastAsia="SimSun"/>
                <w:b w:val="0"/>
                <w:sz w:val="21"/>
              </w:rPr>
              <w:t>支持器件/工况参数维度(维)</w:t>
            </w:r>
          </w:p>
        </w:tc>
        <w:tc>
          <w:tcPr>
            <w:tcMar>
              <w:top w:w="100" w:type="dxa"/>
              <w:left w:w="100" w:type="dxa"/>
              <w:bottom w:w="100" w:type="dxa"/>
              <w:right w:w="100" w:type="dxa"/>
            </w:tcMar>
            <w:vAlign w:val="center"/>
          </w:tcPr>
          <w:p w14:paraId="6EA7C8ED">
            <w:pPr>
              <w:spacing w:line="276" w:lineRule="auto"/>
              <w:jc w:val="center"/>
            </w:pPr>
            <w:r>
              <w:rPr>
                <w:rFonts w:ascii="Times New Roman" w:hAnsi="Times New Roman" w:eastAsia="SimSun"/>
                <w:b w:val="0"/>
                <w:sz w:val="21"/>
              </w:rPr>
              <w:t>≥10</w:t>
            </w:r>
          </w:p>
        </w:tc>
        <w:tc>
          <w:tcPr>
            <w:tcMar>
              <w:top w:w="100" w:type="dxa"/>
              <w:left w:w="100" w:type="dxa"/>
              <w:bottom w:w="100" w:type="dxa"/>
              <w:right w:w="100" w:type="dxa"/>
            </w:tcMar>
            <w:vAlign w:val="center"/>
          </w:tcPr>
          <w:p w14:paraId="5D54FE53">
            <w:pPr>
              <w:spacing w:line="276" w:lineRule="auto"/>
              <w:jc w:val="center"/>
            </w:pPr>
            <w:r>
              <w:rPr>
                <w:rFonts w:ascii="Times New Roman" w:hAnsi="Times New Roman" w:eastAsia="SimSun"/>
                <w:b w:val="0"/>
                <w:sz w:val="21"/>
              </w:rPr>
              <w:t>7</w:t>
            </w:r>
          </w:p>
        </w:tc>
        <w:tc>
          <w:tcPr>
            <w:tcMar>
              <w:top w:w="100" w:type="dxa"/>
              <w:left w:w="100" w:type="dxa"/>
              <w:bottom w:w="100" w:type="dxa"/>
              <w:right w:w="100" w:type="dxa"/>
            </w:tcMar>
            <w:vAlign w:val="center"/>
          </w:tcPr>
          <w:p w14:paraId="4EC9DF4F">
            <w:pPr>
              <w:spacing w:line="276" w:lineRule="auto"/>
              <w:jc w:val="center"/>
            </w:pPr>
            <w:r>
              <w:rPr>
                <w:rFonts w:ascii="Times New Roman" w:hAnsi="Times New Roman" w:eastAsia="SimSun"/>
                <w:b w:val="0"/>
                <w:sz w:val="21"/>
              </w:rPr>
              <w:t>8</w:t>
            </w:r>
          </w:p>
        </w:tc>
        <w:tc>
          <w:tcPr>
            <w:tcMar>
              <w:top w:w="100" w:type="dxa"/>
              <w:left w:w="100" w:type="dxa"/>
              <w:bottom w:w="100" w:type="dxa"/>
              <w:right w:w="100" w:type="dxa"/>
            </w:tcMar>
            <w:vAlign w:val="center"/>
          </w:tcPr>
          <w:p w14:paraId="44851D62">
            <w:pPr>
              <w:spacing w:line="276" w:lineRule="auto"/>
              <w:jc w:val="center"/>
            </w:pPr>
            <w:r>
              <w:rPr>
                <w:rFonts w:ascii="Times New Roman" w:hAnsi="Times New Roman" w:eastAsia="SimSun"/>
                <w:b w:val="0"/>
                <w:sz w:val="21"/>
              </w:rPr>
              <w:t>≥10</w:t>
            </w:r>
          </w:p>
        </w:tc>
      </w:tr>
      <w:tr w14:paraId="4203BE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58E78C59">
            <w:pPr>
              <w:spacing w:line="276" w:lineRule="auto"/>
            </w:pPr>
            <w:r>
              <w:rPr>
                <w:rFonts w:ascii="Times New Roman" w:hAnsi="Times New Roman" w:eastAsia="SimSun"/>
                <w:b w:val="0"/>
                <w:sz w:val="21"/>
              </w:rPr>
              <w:t>L-I-V标定平均误差(MSE)</w:t>
            </w:r>
          </w:p>
        </w:tc>
        <w:tc>
          <w:tcPr>
            <w:tcMar>
              <w:top w:w="100" w:type="dxa"/>
              <w:left w:w="100" w:type="dxa"/>
              <w:bottom w:w="100" w:type="dxa"/>
              <w:right w:w="100" w:type="dxa"/>
            </w:tcMar>
            <w:vAlign w:val="center"/>
          </w:tcPr>
          <w:p w14:paraId="0C6952FC">
            <w:pPr>
              <w:spacing w:line="276" w:lineRule="auto"/>
              <w:jc w:val="center"/>
            </w:pPr>
            <w:r>
              <w:rPr>
                <w:rFonts w:ascii="Times New Roman" w:hAnsi="Times New Roman" w:eastAsia="SimSun"/>
                <w:b w:val="0"/>
                <w:sz w:val="21"/>
              </w:rPr>
              <w:t>≤1.0e-3</w:t>
            </w:r>
          </w:p>
        </w:tc>
        <w:tc>
          <w:tcPr>
            <w:tcMar>
              <w:top w:w="100" w:type="dxa"/>
              <w:left w:w="100" w:type="dxa"/>
              <w:bottom w:w="100" w:type="dxa"/>
              <w:right w:w="100" w:type="dxa"/>
            </w:tcMar>
            <w:vAlign w:val="center"/>
          </w:tcPr>
          <w:p w14:paraId="4E6FDE2B">
            <w:pPr>
              <w:spacing w:line="276" w:lineRule="auto"/>
              <w:jc w:val="center"/>
            </w:pPr>
            <w:r>
              <w:rPr>
                <w:rFonts w:ascii="Times New Roman" w:hAnsi="Times New Roman" w:eastAsia="SimSun"/>
                <w:b w:val="0"/>
                <w:sz w:val="21"/>
              </w:rPr>
              <w:t>≤5.0e-3</w:t>
            </w:r>
          </w:p>
        </w:tc>
        <w:tc>
          <w:tcPr>
            <w:tcMar>
              <w:top w:w="100" w:type="dxa"/>
              <w:left w:w="100" w:type="dxa"/>
              <w:bottom w:w="100" w:type="dxa"/>
              <w:right w:w="100" w:type="dxa"/>
            </w:tcMar>
            <w:vAlign w:val="center"/>
          </w:tcPr>
          <w:p w14:paraId="616D958B">
            <w:pPr>
              <w:spacing w:line="276" w:lineRule="auto"/>
              <w:jc w:val="center"/>
            </w:pPr>
            <w:r>
              <w:rPr>
                <w:rFonts w:ascii="Times New Roman" w:hAnsi="Times New Roman" w:eastAsia="SimSun"/>
                <w:b w:val="0"/>
                <w:sz w:val="21"/>
              </w:rPr>
              <w:t>≤2.0e-3</w:t>
            </w:r>
          </w:p>
        </w:tc>
        <w:tc>
          <w:tcPr>
            <w:tcMar>
              <w:top w:w="100" w:type="dxa"/>
              <w:left w:w="100" w:type="dxa"/>
              <w:bottom w:w="100" w:type="dxa"/>
              <w:right w:w="100" w:type="dxa"/>
            </w:tcMar>
            <w:vAlign w:val="center"/>
          </w:tcPr>
          <w:p w14:paraId="23825A7C">
            <w:pPr>
              <w:spacing w:line="276" w:lineRule="auto"/>
              <w:jc w:val="center"/>
            </w:pPr>
            <w:r>
              <w:rPr>
                <w:rFonts w:ascii="Times New Roman" w:hAnsi="Times New Roman" w:eastAsia="SimSun"/>
                <w:b w:val="0"/>
                <w:sz w:val="21"/>
              </w:rPr>
              <w:t>≤1.0e-3</w:t>
            </w:r>
          </w:p>
        </w:tc>
      </w:tr>
      <w:tr w14:paraId="482BA1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5C4D841D">
            <w:pPr>
              <w:spacing w:line="276" w:lineRule="auto"/>
            </w:pPr>
            <w:r>
              <w:rPr>
                <w:rFonts w:ascii="Times New Roman" w:hAnsi="Times New Roman" w:eastAsia="SimSun"/>
                <w:b w:val="0"/>
                <w:sz w:val="21"/>
              </w:rPr>
              <w:t>试点验证器件型号(类)</w:t>
            </w:r>
          </w:p>
        </w:tc>
        <w:tc>
          <w:tcPr>
            <w:tcMar>
              <w:top w:w="100" w:type="dxa"/>
              <w:left w:w="100" w:type="dxa"/>
              <w:bottom w:w="100" w:type="dxa"/>
              <w:right w:w="100" w:type="dxa"/>
            </w:tcMar>
            <w:vAlign w:val="center"/>
          </w:tcPr>
          <w:p w14:paraId="5854924D">
            <w:pPr>
              <w:spacing w:line="276" w:lineRule="auto"/>
              <w:jc w:val="center"/>
            </w:pPr>
            <w:r>
              <w:rPr>
                <w:rFonts w:ascii="Times New Roman" w:hAnsi="Times New Roman" w:eastAsia="SimSun"/>
                <w:b w:val="0"/>
                <w:sz w:val="21"/>
              </w:rPr>
              <w:t>≥6</w:t>
            </w:r>
          </w:p>
        </w:tc>
        <w:tc>
          <w:tcPr>
            <w:tcMar>
              <w:top w:w="100" w:type="dxa"/>
              <w:left w:w="100" w:type="dxa"/>
              <w:bottom w:w="100" w:type="dxa"/>
              <w:right w:w="100" w:type="dxa"/>
            </w:tcMar>
            <w:vAlign w:val="center"/>
          </w:tcPr>
          <w:p w14:paraId="443CEABA">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0BAE1DA0">
            <w:pPr>
              <w:spacing w:line="276" w:lineRule="auto"/>
              <w:jc w:val="center"/>
            </w:pPr>
            <w:r>
              <w:rPr>
                <w:rFonts w:ascii="Times New Roman" w:hAnsi="Times New Roman" w:eastAsia="SimSun"/>
                <w:b w:val="0"/>
                <w:sz w:val="21"/>
              </w:rPr>
              <w:t>3</w:t>
            </w:r>
          </w:p>
        </w:tc>
        <w:tc>
          <w:tcPr>
            <w:tcMar>
              <w:top w:w="100" w:type="dxa"/>
              <w:left w:w="100" w:type="dxa"/>
              <w:bottom w:w="100" w:type="dxa"/>
              <w:right w:w="100" w:type="dxa"/>
            </w:tcMar>
            <w:vAlign w:val="center"/>
          </w:tcPr>
          <w:p w14:paraId="494BAF8F">
            <w:pPr>
              <w:spacing w:line="276" w:lineRule="auto"/>
              <w:jc w:val="center"/>
            </w:pPr>
            <w:r>
              <w:rPr>
                <w:rFonts w:ascii="Times New Roman" w:hAnsi="Times New Roman" w:eastAsia="SimSun"/>
                <w:b w:val="0"/>
                <w:sz w:val="21"/>
              </w:rPr>
              <w:t>≥6</w:t>
            </w:r>
          </w:p>
        </w:tc>
      </w:tr>
    </w:tbl>
    <w:p w14:paraId="000000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bookmarkStart w:id="7" w:name="_heading=h.z6tmobqxc0mw" w:colFirst="0" w:colLast="0"/>
      <w:bookmarkEnd w:id="7"/>
    </w:p>
    <w:p w14:paraId="000000F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720" w:right="0" w:hanging="720"/>
        <w:jc w:val="left"/>
        <w:rPr>
          <w:rFonts w:ascii="仿宋_GB2312" w:hAnsi="仿宋_GB2312" w:eastAsia="仿宋_GB2312" w:cs="仿宋_GB2312"/>
          <w:b/>
          <w:bCs/>
          <w:i w:val="0"/>
          <w:iCs w:val="0"/>
          <w:smallCaps w:val="0"/>
          <w:strike w:val="0"/>
          <w:color w:val="000000"/>
          <w:sz w:val="24"/>
          <w:szCs w:val="24"/>
          <w:u w:val="none"/>
          <w:shd w:val="clear" w:fill="auto"/>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主要知识产权指标（包含发明专利、实用新型专利、外观专利、软件著作权、集成电路布局图等知识产权受理/授权数量）</w:t>
      </w:r>
    </w:p>
    <w:p w14:paraId="000000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（填写注意事项：合同目标值=三年目标值之和）</w:t>
      </w:r>
    </w:p>
    <w:tbl>
      <w:tblPr>
        <w:tblStyle w:val="43"/>
        <w:tblW w:w="8752" w:type="dxa"/>
        <w:tblInd w:w="-2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15"/>
        <w:gridCol w:w="1418"/>
        <w:gridCol w:w="1559"/>
        <w:gridCol w:w="1701"/>
        <w:gridCol w:w="1559"/>
      </w:tblGrid>
      <w:tr w14:paraId="32E7B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vAlign w:val="center"/>
          </w:tcPr>
          <w:p w14:paraId="000000F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指标名称</w:t>
            </w:r>
          </w:p>
        </w:tc>
        <w:tc>
          <w:tcPr>
            <w:vAlign w:val="center"/>
          </w:tcPr>
          <w:p w14:paraId="000000F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合同目标值</w:t>
            </w:r>
          </w:p>
        </w:tc>
        <w:tc>
          <w:tcPr>
            <w:vAlign w:val="center"/>
          </w:tcPr>
          <w:p w14:paraId="000000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项目实施第一年目标值</w:t>
            </w:r>
          </w:p>
        </w:tc>
        <w:tc>
          <w:tcPr>
            <w:vAlign w:val="center"/>
          </w:tcPr>
          <w:p w14:paraId="000001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项目实施第二年目标值</w:t>
            </w:r>
          </w:p>
        </w:tc>
        <w:tc>
          <w:tcPr>
            <w:vAlign w:val="center"/>
          </w:tcPr>
          <w:p w14:paraId="000001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项目实施第三年目标值</w:t>
            </w:r>
          </w:p>
        </w:tc>
      </w:tr>
      <w:tr w14:paraId="170D1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3AC1DE79">
            <w:pPr>
              <w:spacing w:line="276" w:lineRule="auto"/>
            </w:pPr>
            <w:r>
              <w:rPr>
                <w:rFonts w:ascii="Times New Roman" w:hAnsi="Times New Roman" w:eastAsia="SimSun"/>
                <w:b w:val="0"/>
                <w:sz w:val="21"/>
              </w:rPr>
              <w:t>受理发明专利(项)</w:t>
            </w:r>
          </w:p>
        </w:tc>
        <w:tc>
          <w:tcPr>
            <w:tcMar>
              <w:top w:w="100" w:type="dxa"/>
              <w:left w:w="100" w:type="dxa"/>
              <w:bottom w:w="100" w:type="dxa"/>
              <w:right w:w="100" w:type="dxa"/>
            </w:tcMar>
            <w:vAlign w:val="center"/>
          </w:tcPr>
          <w:p w14:paraId="27384951">
            <w:pPr>
              <w:spacing w:line="276" w:lineRule="auto"/>
              <w:jc w:val="center"/>
            </w:pPr>
            <w:r>
              <w:rPr>
                <w:rFonts w:ascii="Times New Roman" w:hAnsi="Times New Roman" w:eastAsia="SimSun"/>
                <w:b w:val="0"/>
                <w:sz w:val="21"/>
              </w:rPr>
              <w:t>5</w:t>
            </w:r>
          </w:p>
        </w:tc>
        <w:tc>
          <w:tcPr>
            <w:tcMar>
              <w:top w:w="100" w:type="dxa"/>
              <w:left w:w="100" w:type="dxa"/>
              <w:bottom w:w="100" w:type="dxa"/>
              <w:right w:w="100" w:type="dxa"/>
            </w:tcMar>
            <w:vAlign w:val="center"/>
          </w:tcPr>
          <w:p w14:paraId="1D8911BE">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49222BC3">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52D65987">
            <w:pPr>
              <w:spacing w:line="276" w:lineRule="auto"/>
              <w:jc w:val="center"/>
            </w:pPr>
            <w:r>
              <w:rPr>
                <w:rFonts w:ascii="Times New Roman" w:hAnsi="Times New Roman" w:eastAsia="SimSun"/>
                <w:b w:val="0"/>
                <w:sz w:val="21"/>
              </w:rPr>
              <w:t>2</w:t>
            </w:r>
          </w:p>
        </w:tc>
      </w:tr>
      <w:tr w14:paraId="6B9F7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00F77CBB">
            <w:pPr>
              <w:spacing w:line="276" w:lineRule="auto"/>
            </w:pPr>
            <w:r>
              <w:rPr>
                <w:rFonts w:ascii="Times New Roman" w:hAnsi="Times New Roman" w:eastAsia="SimSun"/>
                <w:b w:val="0"/>
                <w:sz w:val="21"/>
              </w:rPr>
              <w:t>受理PCT(项)</w:t>
            </w:r>
          </w:p>
        </w:tc>
        <w:tc>
          <w:tcPr>
            <w:tcMar>
              <w:top w:w="100" w:type="dxa"/>
              <w:left w:w="100" w:type="dxa"/>
              <w:bottom w:w="100" w:type="dxa"/>
              <w:right w:w="100" w:type="dxa"/>
            </w:tcMar>
            <w:vAlign w:val="center"/>
          </w:tcPr>
          <w:p w14:paraId="1D5BC85A">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7C1FE914">
            <w:pPr>
              <w:spacing w:line="276" w:lineRule="auto"/>
              <w:jc w:val="center"/>
            </w:pPr>
            <w:r>
              <w:rPr>
                <w:rFonts w:ascii="Times New Roman" w:hAnsi="Times New Roman" w:eastAsia="SimSun"/>
                <w:b w:val="0"/>
                <w:sz w:val="21"/>
              </w:rPr>
              <w:t>0</w:t>
            </w:r>
          </w:p>
        </w:tc>
        <w:tc>
          <w:tcPr>
            <w:tcMar>
              <w:top w:w="100" w:type="dxa"/>
              <w:left w:w="100" w:type="dxa"/>
              <w:bottom w:w="100" w:type="dxa"/>
              <w:right w:w="100" w:type="dxa"/>
            </w:tcMar>
            <w:vAlign w:val="center"/>
          </w:tcPr>
          <w:p w14:paraId="3D5CE3FB">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4A9A2E42">
            <w:pPr>
              <w:spacing w:line="276" w:lineRule="auto"/>
              <w:jc w:val="center"/>
            </w:pPr>
            <w:r>
              <w:rPr>
                <w:rFonts w:ascii="Times New Roman" w:hAnsi="Times New Roman" w:eastAsia="SimSun"/>
                <w:b w:val="0"/>
                <w:sz w:val="21"/>
              </w:rPr>
              <w:t>1</w:t>
            </w:r>
          </w:p>
        </w:tc>
      </w:tr>
      <w:tr w14:paraId="6D347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523A98A7">
            <w:pPr>
              <w:spacing w:line="276" w:lineRule="auto"/>
            </w:pPr>
            <w:r>
              <w:rPr>
                <w:rFonts w:ascii="Times New Roman" w:hAnsi="Times New Roman" w:eastAsia="SimSun"/>
                <w:b w:val="0"/>
                <w:sz w:val="21"/>
              </w:rPr>
              <w:t>计算机软件著作权(项)</w:t>
            </w:r>
          </w:p>
        </w:tc>
        <w:tc>
          <w:tcPr>
            <w:tcMar>
              <w:top w:w="100" w:type="dxa"/>
              <w:left w:w="100" w:type="dxa"/>
              <w:bottom w:w="100" w:type="dxa"/>
              <w:right w:w="100" w:type="dxa"/>
            </w:tcMar>
            <w:vAlign w:val="center"/>
          </w:tcPr>
          <w:p w14:paraId="5FF3FA3E">
            <w:pPr>
              <w:spacing w:line="276" w:lineRule="auto"/>
              <w:jc w:val="center"/>
            </w:pPr>
            <w:r>
              <w:rPr>
                <w:rFonts w:ascii="Times New Roman" w:hAnsi="Times New Roman" w:eastAsia="SimSun"/>
                <w:b w:val="0"/>
                <w:sz w:val="21"/>
              </w:rPr>
              <w:t>6</w:t>
            </w:r>
          </w:p>
        </w:tc>
        <w:tc>
          <w:tcPr>
            <w:tcMar>
              <w:top w:w="100" w:type="dxa"/>
              <w:left w:w="100" w:type="dxa"/>
              <w:bottom w:w="100" w:type="dxa"/>
              <w:right w:w="100" w:type="dxa"/>
            </w:tcMar>
            <w:vAlign w:val="center"/>
          </w:tcPr>
          <w:p w14:paraId="4B459CF2">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66D08500">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2DD15867">
            <w:pPr>
              <w:spacing w:line="276" w:lineRule="auto"/>
              <w:jc w:val="center"/>
            </w:pPr>
            <w:r>
              <w:rPr>
                <w:rFonts w:ascii="Times New Roman" w:hAnsi="Times New Roman" w:eastAsia="SimSun"/>
                <w:b w:val="0"/>
                <w:sz w:val="21"/>
              </w:rPr>
              <w:t>2</w:t>
            </w:r>
          </w:p>
        </w:tc>
      </w:tr>
      <w:tr w14:paraId="4FD86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537D5FE1">
            <w:pPr>
              <w:spacing w:line="276" w:lineRule="auto"/>
            </w:pPr>
            <w:r>
              <w:rPr>
                <w:rFonts w:ascii="Times New Roman" w:hAnsi="Times New Roman" w:eastAsia="SimSun"/>
                <w:b w:val="0"/>
                <w:sz w:val="21"/>
              </w:rPr>
              <w:t>注册商标(件)</w:t>
            </w:r>
          </w:p>
        </w:tc>
        <w:tc>
          <w:tcPr>
            <w:tcMar>
              <w:top w:w="100" w:type="dxa"/>
              <w:left w:w="100" w:type="dxa"/>
              <w:bottom w:w="100" w:type="dxa"/>
              <w:right w:w="100" w:type="dxa"/>
            </w:tcMar>
            <w:vAlign w:val="center"/>
          </w:tcPr>
          <w:p w14:paraId="480D30E8">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15457E51">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6E3BCE34">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250AC1F0">
            <w:pPr>
              <w:spacing w:line="276" w:lineRule="auto"/>
              <w:jc w:val="center"/>
            </w:pPr>
            <w:r>
              <w:rPr>
                <w:rFonts w:ascii="Times New Roman" w:hAnsi="Times New Roman" w:eastAsia="SimSun"/>
                <w:b w:val="0"/>
                <w:sz w:val="21"/>
              </w:rPr>
              <w:t>0</w:t>
            </w:r>
          </w:p>
        </w:tc>
      </w:tr>
      <w:tr w14:paraId="3A2D36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5237CD68">
            <w:pPr>
              <w:spacing w:line="276" w:lineRule="auto"/>
            </w:pPr>
            <w:r>
              <w:rPr>
                <w:rFonts w:ascii="Times New Roman" w:hAnsi="Times New Roman" w:eastAsia="SimSun"/>
                <w:b w:val="0"/>
                <w:sz w:val="21"/>
              </w:rPr>
              <w:t>形成核心算法技术秘密(项)</w:t>
            </w:r>
          </w:p>
        </w:tc>
        <w:tc>
          <w:tcPr>
            <w:tcMar>
              <w:top w:w="100" w:type="dxa"/>
              <w:left w:w="100" w:type="dxa"/>
              <w:bottom w:w="100" w:type="dxa"/>
              <w:right w:w="100" w:type="dxa"/>
            </w:tcMar>
            <w:vAlign w:val="center"/>
          </w:tcPr>
          <w:p w14:paraId="10E1DAAD">
            <w:pPr>
              <w:spacing w:line="276" w:lineRule="auto"/>
              <w:jc w:val="center"/>
            </w:pPr>
            <w:r>
              <w:rPr>
                <w:rFonts w:ascii="Times New Roman" w:hAnsi="Times New Roman" w:eastAsia="SimSun"/>
                <w:b w:val="0"/>
                <w:sz w:val="21"/>
              </w:rPr>
              <w:t>6</w:t>
            </w:r>
          </w:p>
        </w:tc>
        <w:tc>
          <w:tcPr>
            <w:tcMar>
              <w:top w:w="100" w:type="dxa"/>
              <w:left w:w="100" w:type="dxa"/>
              <w:bottom w:w="100" w:type="dxa"/>
              <w:right w:w="100" w:type="dxa"/>
            </w:tcMar>
            <w:vAlign w:val="center"/>
          </w:tcPr>
          <w:p w14:paraId="562A6828">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679EC5F7">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34F942BE">
            <w:pPr>
              <w:spacing w:line="276" w:lineRule="auto"/>
              <w:jc w:val="center"/>
            </w:pPr>
            <w:r>
              <w:rPr>
                <w:rFonts w:ascii="Times New Roman" w:hAnsi="Times New Roman" w:eastAsia="SimSun"/>
                <w:b w:val="0"/>
                <w:sz w:val="21"/>
              </w:rPr>
              <w:t>2</w:t>
            </w:r>
          </w:p>
        </w:tc>
      </w:tr>
    </w:tbl>
    <w:p w14:paraId="000001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bookmarkStart w:id="8" w:name="_heading=h.46z4iwgft75c" w:colFirst="0" w:colLast="0"/>
      <w:bookmarkEnd w:id="8"/>
    </w:p>
    <w:p w14:paraId="0000011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720" w:right="0" w:hanging="720"/>
        <w:jc w:val="left"/>
        <w:rPr>
          <w:rFonts w:ascii="仿宋_GB2312" w:hAnsi="仿宋_GB2312" w:eastAsia="仿宋_GB2312" w:cs="仿宋_GB2312"/>
          <w:b/>
          <w:bCs/>
          <w:i w:val="0"/>
          <w:iCs w:val="0"/>
          <w:smallCaps w:val="0"/>
          <w:strike w:val="0"/>
          <w:color w:val="000000"/>
          <w:sz w:val="24"/>
          <w:szCs w:val="24"/>
          <w:u w:val="none"/>
          <w:shd w:val="clear" w:fill="auto"/>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其他科技成果指标（可包含</w:t>
      </w:r>
      <w:r>
        <w:rPr>
          <w:rFonts w:ascii="仿宋_GB2312" w:hAnsi="仿宋_GB2312" w:eastAsia="仿宋_GB2312" w:cs="仿宋_GB2312"/>
          <w:b/>
          <w:bCs/>
          <w:i w:val="0"/>
          <w:iCs w:val="0"/>
          <w:smallCaps w:val="0"/>
          <w:strike w:val="0"/>
          <w:color w:val="000000"/>
          <w:sz w:val="21"/>
          <w:szCs w:val="21"/>
          <w:u w:val="none"/>
          <w:shd w:val="clear" w:fill="auto"/>
          <w:vertAlign w:val="baseline"/>
          <w:rtl w:val="0"/>
        </w:rPr>
        <w:t>国家新药、医疗器械证、取得行业资质、认证、上级科技/人才项目、高企、行标、国标等资质</w:t>
      </w:r>
      <w:r>
        <w:rPr>
          <w:rFonts w:ascii="仿宋_GB2312" w:hAnsi="仿宋_GB2312" w:eastAsia="仿宋_GB2312" w:cs="仿宋_GB2312"/>
          <w:b/>
          <w:bCs/>
          <w:i w:val="0"/>
          <w:iCs w:val="0"/>
          <w:smallCaps w:val="0"/>
          <w:strike w:val="0"/>
          <w:color w:val="000000"/>
          <w:sz w:val="24"/>
          <w:szCs w:val="24"/>
          <w:u w:val="none"/>
          <w:shd w:val="clear" w:fill="auto"/>
          <w:vertAlign w:val="baseline"/>
          <w:rtl w:val="0"/>
        </w:rPr>
        <w:t>）</w:t>
      </w:r>
    </w:p>
    <w:tbl>
      <w:tblPr>
        <w:tblStyle w:val="44"/>
        <w:tblW w:w="8752" w:type="dxa"/>
        <w:tblInd w:w="-2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15"/>
        <w:gridCol w:w="1418"/>
        <w:gridCol w:w="1559"/>
        <w:gridCol w:w="1701"/>
        <w:gridCol w:w="1559"/>
      </w:tblGrid>
      <w:tr w14:paraId="1B6BBC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0" w:hRule="atLeast"/>
        </w:trPr>
        <w:tc>
          <w:tcPr>
            <w:vAlign w:val="center"/>
          </w:tcPr>
          <w:p w14:paraId="000001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指标名称</w:t>
            </w:r>
          </w:p>
        </w:tc>
        <w:tc>
          <w:tcPr>
            <w:vAlign w:val="center"/>
          </w:tcPr>
          <w:p w14:paraId="000001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合同目标值</w:t>
            </w:r>
          </w:p>
        </w:tc>
        <w:tc>
          <w:tcPr>
            <w:vAlign w:val="center"/>
          </w:tcPr>
          <w:p w14:paraId="000001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项目实施第一年目标值</w:t>
            </w:r>
          </w:p>
        </w:tc>
        <w:tc>
          <w:tcPr>
            <w:vAlign w:val="center"/>
          </w:tcPr>
          <w:p w14:paraId="000001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项目实施第二年目标值</w:t>
            </w:r>
          </w:p>
        </w:tc>
        <w:tc>
          <w:tcPr>
            <w:vAlign w:val="center"/>
          </w:tcPr>
          <w:p w14:paraId="000001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项目实施第三年目标值</w:t>
            </w:r>
          </w:p>
        </w:tc>
      </w:tr>
      <w:tr w14:paraId="12AB7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6" w:hRule="atLeast"/>
        </w:trPr>
        <w:tc>
          <w:tcPr>
            <w:tcMar>
              <w:top w:w="100" w:type="dxa"/>
              <w:left w:w="100" w:type="dxa"/>
              <w:bottom w:w="100" w:type="dxa"/>
              <w:right w:w="100" w:type="dxa"/>
            </w:tcMar>
            <w:vAlign w:val="center"/>
          </w:tcPr>
          <w:p w14:paraId="1E41A4CA">
            <w:pPr>
              <w:spacing w:line="276" w:lineRule="auto"/>
            </w:pPr>
            <w:r>
              <w:rPr>
                <w:rFonts w:ascii="Times New Roman" w:hAnsi="Times New Roman" w:eastAsia="SimSun"/>
                <w:b w:val="0"/>
                <w:sz w:val="21"/>
              </w:rPr>
              <w:t>完成高新技术企业培育入库/申报</w:t>
            </w:r>
          </w:p>
        </w:tc>
        <w:tc>
          <w:tcPr>
            <w:tcMar>
              <w:top w:w="100" w:type="dxa"/>
              <w:left w:w="100" w:type="dxa"/>
              <w:bottom w:w="100" w:type="dxa"/>
              <w:right w:w="100" w:type="dxa"/>
            </w:tcMar>
            <w:vAlign w:val="center"/>
          </w:tcPr>
          <w:p w14:paraId="31B15572">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4247A564">
            <w:pPr>
              <w:spacing w:line="276" w:lineRule="auto"/>
              <w:jc w:val="center"/>
            </w:pPr>
            <w:r>
              <w:rPr>
                <w:rFonts w:ascii="Times New Roman" w:hAnsi="Times New Roman" w:eastAsia="SimSun"/>
                <w:b w:val="0"/>
                <w:sz w:val="21"/>
              </w:rPr>
              <w:t>0</w:t>
            </w:r>
          </w:p>
        </w:tc>
        <w:tc>
          <w:tcPr>
            <w:tcMar>
              <w:top w:w="100" w:type="dxa"/>
              <w:left w:w="100" w:type="dxa"/>
              <w:bottom w:w="100" w:type="dxa"/>
              <w:right w:w="100" w:type="dxa"/>
            </w:tcMar>
            <w:vAlign w:val="center"/>
          </w:tcPr>
          <w:p w14:paraId="71846754">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3039B08A">
            <w:pPr>
              <w:spacing w:line="276" w:lineRule="auto"/>
              <w:jc w:val="center"/>
            </w:pPr>
            <w:r>
              <w:rPr>
                <w:rFonts w:ascii="Times New Roman" w:hAnsi="Times New Roman" w:eastAsia="SimSun"/>
                <w:b w:val="0"/>
                <w:sz w:val="21"/>
              </w:rPr>
              <w:t>0</w:t>
            </w:r>
          </w:p>
        </w:tc>
      </w:tr>
      <w:tr w14:paraId="0E4636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6" w:hRule="atLeast"/>
        </w:trPr>
        <w:tc>
          <w:tcPr>
            <w:tcMar>
              <w:top w:w="100" w:type="dxa"/>
              <w:left w:w="100" w:type="dxa"/>
              <w:bottom w:w="100" w:type="dxa"/>
              <w:right w:w="100" w:type="dxa"/>
            </w:tcMar>
            <w:vAlign w:val="center"/>
          </w:tcPr>
          <w:p w14:paraId="00BCBCC2">
            <w:pPr>
              <w:spacing w:line="276" w:lineRule="auto"/>
            </w:pPr>
            <w:r>
              <w:rPr>
                <w:rFonts w:ascii="Times New Roman" w:hAnsi="Times New Roman" w:eastAsia="SimSun"/>
                <w:b w:val="0"/>
                <w:sz w:val="21"/>
              </w:rPr>
              <w:t>形成企业标准/技术白皮书(项)</w:t>
            </w:r>
          </w:p>
        </w:tc>
        <w:tc>
          <w:tcPr>
            <w:tcMar>
              <w:top w:w="100" w:type="dxa"/>
              <w:left w:w="100" w:type="dxa"/>
              <w:bottom w:w="100" w:type="dxa"/>
              <w:right w:w="100" w:type="dxa"/>
            </w:tcMar>
            <w:vAlign w:val="center"/>
          </w:tcPr>
          <w:p w14:paraId="50C9D47F">
            <w:pPr>
              <w:spacing w:line="276" w:lineRule="auto"/>
              <w:jc w:val="center"/>
            </w:pPr>
            <w:r>
              <w:rPr>
                <w:rFonts w:ascii="Times New Roman" w:hAnsi="Times New Roman" w:eastAsia="SimSun"/>
                <w:b w:val="0"/>
                <w:sz w:val="21"/>
              </w:rPr>
              <w:t>3</w:t>
            </w:r>
          </w:p>
        </w:tc>
        <w:tc>
          <w:tcPr>
            <w:tcMar>
              <w:top w:w="100" w:type="dxa"/>
              <w:left w:w="100" w:type="dxa"/>
              <w:bottom w:w="100" w:type="dxa"/>
              <w:right w:w="100" w:type="dxa"/>
            </w:tcMar>
            <w:vAlign w:val="center"/>
          </w:tcPr>
          <w:p w14:paraId="76EC4C5B">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2A510926">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028AD0B7">
            <w:pPr>
              <w:spacing w:line="276" w:lineRule="auto"/>
              <w:jc w:val="center"/>
            </w:pPr>
            <w:r>
              <w:rPr>
                <w:rFonts w:ascii="Times New Roman" w:hAnsi="Times New Roman" w:eastAsia="SimSun"/>
                <w:b w:val="0"/>
                <w:sz w:val="21"/>
              </w:rPr>
              <w:t>1</w:t>
            </w:r>
          </w:p>
        </w:tc>
      </w:tr>
      <w:tr w14:paraId="0816F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8" w:hRule="atLeast"/>
        </w:trPr>
        <w:tc>
          <w:tcPr>
            <w:tcMar>
              <w:top w:w="100" w:type="dxa"/>
              <w:left w:w="100" w:type="dxa"/>
              <w:bottom w:w="100" w:type="dxa"/>
              <w:right w:w="100" w:type="dxa"/>
            </w:tcMar>
            <w:vAlign w:val="center"/>
          </w:tcPr>
          <w:p w14:paraId="36DB96F9">
            <w:pPr>
              <w:spacing w:line="276" w:lineRule="auto"/>
            </w:pPr>
            <w:r>
              <w:rPr>
                <w:rFonts w:ascii="Times New Roman" w:hAnsi="Times New Roman" w:eastAsia="SimSun"/>
                <w:b w:val="0"/>
                <w:sz w:val="21"/>
              </w:rPr>
              <w:t>获得园区/市级科技项目或人才项目(项)</w:t>
            </w:r>
          </w:p>
        </w:tc>
        <w:tc>
          <w:tcPr>
            <w:tcMar>
              <w:top w:w="100" w:type="dxa"/>
              <w:left w:w="100" w:type="dxa"/>
              <w:bottom w:w="100" w:type="dxa"/>
              <w:right w:w="100" w:type="dxa"/>
            </w:tcMar>
            <w:vAlign w:val="center"/>
          </w:tcPr>
          <w:p w14:paraId="0F0F94FD">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69E56283">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19F686DA">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36B0A162">
            <w:pPr>
              <w:spacing w:line="276" w:lineRule="auto"/>
              <w:jc w:val="center"/>
            </w:pPr>
            <w:r>
              <w:rPr>
                <w:rFonts w:ascii="Times New Roman" w:hAnsi="Times New Roman" w:eastAsia="SimSun"/>
                <w:b w:val="0"/>
                <w:sz w:val="21"/>
              </w:rPr>
              <w:t>0</w:t>
            </w:r>
          </w:p>
        </w:tc>
      </w:tr>
    </w:tbl>
    <w:p w14:paraId="000001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TFangsong" w:hAnsi="STFangsong" w:eastAsia="STFangsong" w:cs="STFangsong"/>
          <w:b w:val="0"/>
          <w:bCs w:val="0"/>
          <w:i w:val="0"/>
          <w:iCs w:val="0"/>
          <w:smallCaps w:val="0"/>
          <w:strike w:val="0"/>
          <w:color w:val="000000"/>
          <w:sz w:val="24"/>
          <w:szCs w:val="24"/>
          <w:u w:val="none"/>
          <w:shd w:val="clear" w:fill="auto"/>
          <w:vertAlign w:val="baseline"/>
        </w:rPr>
      </w:pPr>
      <w:bookmarkStart w:id="9" w:name="_heading=h.c1apg09um9l8" w:colFirst="0" w:colLast="0"/>
      <w:bookmarkEnd w:id="9"/>
    </w:p>
    <w:p w14:paraId="0000013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720" w:right="0" w:hanging="720"/>
        <w:jc w:val="left"/>
        <w:rPr>
          <w:rFonts w:ascii="仿宋_GB2312" w:hAnsi="仿宋_GB2312" w:eastAsia="仿宋_GB2312" w:cs="仿宋_GB2312"/>
          <w:b/>
          <w:bCs/>
          <w:i w:val="0"/>
          <w:iCs w:val="0"/>
          <w:smallCaps w:val="0"/>
          <w:strike w:val="0"/>
          <w:color w:val="000000"/>
          <w:sz w:val="24"/>
          <w:szCs w:val="24"/>
          <w:u w:val="none"/>
          <w:shd w:val="clear" w:fill="auto"/>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主要经济、社会指标</w:t>
      </w:r>
    </w:p>
    <w:p w14:paraId="000001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（填写注意事项：合同目标值=三年目标值之和）</w:t>
      </w:r>
    </w:p>
    <w:tbl>
      <w:tblPr>
        <w:tblStyle w:val="45"/>
        <w:tblW w:w="8752" w:type="dxa"/>
        <w:tblInd w:w="-2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15"/>
        <w:gridCol w:w="1418"/>
        <w:gridCol w:w="1559"/>
        <w:gridCol w:w="1701"/>
        <w:gridCol w:w="1559"/>
      </w:tblGrid>
      <w:tr w14:paraId="7ED52C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vAlign w:val="center"/>
          </w:tcPr>
          <w:p w14:paraId="000001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指标名称</w:t>
            </w:r>
          </w:p>
        </w:tc>
        <w:tc>
          <w:tcPr>
            <w:vAlign w:val="center"/>
          </w:tcPr>
          <w:p w14:paraId="000001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合同目标值</w:t>
            </w:r>
          </w:p>
        </w:tc>
        <w:tc>
          <w:tcPr>
            <w:vAlign w:val="center"/>
          </w:tcPr>
          <w:p w14:paraId="000001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项目实施第一年目标值</w:t>
            </w:r>
          </w:p>
        </w:tc>
        <w:tc>
          <w:tcPr>
            <w:vAlign w:val="center"/>
          </w:tcPr>
          <w:p w14:paraId="000001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项目实施第二年目标值</w:t>
            </w:r>
          </w:p>
        </w:tc>
        <w:tc>
          <w:tcPr>
            <w:vAlign w:val="center"/>
          </w:tcPr>
          <w:p w14:paraId="000001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项目实施第三年目标值</w:t>
            </w:r>
          </w:p>
        </w:tc>
      </w:tr>
      <w:tr w14:paraId="361DD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Mar>
              <w:top w:w="100" w:type="dxa"/>
              <w:left w:w="100" w:type="dxa"/>
              <w:bottom w:w="100" w:type="dxa"/>
              <w:right w:w="100" w:type="dxa"/>
            </w:tcMar>
            <w:vAlign w:val="center"/>
          </w:tcPr>
          <w:p w14:paraId="3832E856">
            <w:pPr>
              <w:spacing w:line="276" w:lineRule="auto"/>
            </w:pPr>
            <w:r>
              <w:rPr>
                <w:rFonts w:ascii="Times New Roman" w:hAnsi="Times New Roman" w:eastAsia="SimSun"/>
                <w:b w:val="0"/>
                <w:sz w:val="21"/>
              </w:rPr>
              <w:t>新增项目经费(万元)</w:t>
            </w:r>
          </w:p>
        </w:tc>
        <w:tc>
          <w:tcPr>
            <w:tcMar>
              <w:top w:w="100" w:type="dxa"/>
              <w:left w:w="100" w:type="dxa"/>
              <w:bottom w:w="100" w:type="dxa"/>
              <w:right w:w="100" w:type="dxa"/>
            </w:tcMar>
            <w:vAlign w:val="center"/>
          </w:tcPr>
          <w:p w14:paraId="6BE591AF">
            <w:pPr>
              <w:spacing w:line="276" w:lineRule="auto"/>
              <w:jc w:val="center"/>
            </w:pPr>
            <w:r>
              <w:rPr>
                <w:rFonts w:ascii="Times New Roman" w:hAnsi="Times New Roman" w:eastAsia="SimSun"/>
                <w:b w:val="0"/>
                <w:sz w:val="21"/>
              </w:rPr>
              <w:t>800</w:t>
            </w:r>
          </w:p>
        </w:tc>
        <w:tc>
          <w:tcPr>
            <w:tcMar>
              <w:top w:w="100" w:type="dxa"/>
              <w:left w:w="100" w:type="dxa"/>
              <w:bottom w:w="100" w:type="dxa"/>
              <w:right w:w="100" w:type="dxa"/>
            </w:tcMar>
            <w:vAlign w:val="center"/>
          </w:tcPr>
          <w:p w14:paraId="6DA96B10">
            <w:pPr>
              <w:spacing w:line="276" w:lineRule="auto"/>
              <w:jc w:val="center"/>
            </w:pPr>
            <w:r>
              <w:rPr>
                <w:rFonts w:ascii="Times New Roman" w:hAnsi="Times New Roman" w:eastAsia="SimSun"/>
                <w:b w:val="0"/>
                <w:sz w:val="21"/>
              </w:rPr>
              <w:t>180</w:t>
            </w:r>
          </w:p>
        </w:tc>
        <w:tc>
          <w:tcPr>
            <w:tcMar>
              <w:top w:w="100" w:type="dxa"/>
              <w:left w:w="100" w:type="dxa"/>
              <w:bottom w:w="100" w:type="dxa"/>
              <w:right w:w="100" w:type="dxa"/>
            </w:tcMar>
            <w:vAlign w:val="center"/>
          </w:tcPr>
          <w:p w14:paraId="19B24EFF">
            <w:pPr>
              <w:spacing w:line="276" w:lineRule="auto"/>
              <w:jc w:val="center"/>
            </w:pPr>
            <w:r>
              <w:rPr>
                <w:rFonts w:ascii="Times New Roman" w:hAnsi="Times New Roman" w:eastAsia="SimSun"/>
                <w:b w:val="0"/>
                <w:sz w:val="21"/>
              </w:rPr>
              <w:t>260</w:t>
            </w:r>
          </w:p>
        </w:tc>
        <w:tc>
          <w:tcPr>
            <w:tcMar>
              <w:top w:w="100" w:type="dxa"/>
              <w:left w:w="100" w:type="dxa"/>
              <w:bottom w:w="100" w:type="dxa"/>
              <w:right w:w="100" w:type="dxa"/>
            </w:tcMar>
            <w:vAlign w:val="center"/>
          </w:tcPr>
          <w:p w14:paraId="4D1AD46B">
            <w:pPr>
              <w:spacing w:line="276" w:lineRule="auto"/>
              <w:jc w:val="center"/>
            </w:pPr>
            <w:r>
              <w:rPr>
                <w:rFonts w:ascii="Times New Roman" w:hAnsi="Times New Roman" w:eastAsia="SimSun"/>
                <w:b w:val="0"/>
                <w:sz w:val="21"/>
              </w:rPr>
              <w:t>360</w:t>
            </w:r>
          </w:p>
        </w:tc>
      </w:tr>
      <w:tr w14:paraId="41658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Mar>
              <w:top w:w="100" w:type="dxa"/>
              <w:left w:w="100" w:type="dxa"/>
              <w:bottom w:w="100" w:type="dxa"/>
              <w:right w:w="100" w:type="dxa"/>
            </w:tcMar>
            <w:vAlign w:val="center"/>
          </w:tcPr>
          <w:p w14:paraId="67F72F63">
            <w:pPr>
              <w:spacing w:line="276" w:lineRule="auto"/>
            </w:pPr>
            <w:r>
              <w:rPr>
                <w:rFonts w:ascii="Times New Roman" w:hAnsi="Times New Roman" w:eastAsia="SimSun"/>
                <w:b w:val="0"/>
                <w:sz w:val="21"/>
              </w:rPr>
              <w:t>企业主营业务收入(万元)</w:t>
            </w:r>
          </w:p>
        </w:tc>
        <w:tc>
          <w:tcPr>
            <w:tcMar>
              <w:top w:w="100" w:type="dxa"/>
              <w:left w:w="100" w:type="dxa"/>
              <w:bottom w:w="100" w:type="dxa"/>
              <w:right w:w="100" w:type="dxa"/>
            </w:tcMar>
            <w:vAlign w:val="center"/>
          </w:tcPr>
          <w:p w14:paraId="43CC0221">
            <w:pPr>
              <w:spacing w:line="276" w:lineRule="auto"/>
              <w:jc w:val="center"/>
            </w:pPr>
            <w:r>
              <w:rPr>
                <w:rFonts w:ascii="Times New Roman" w:hAnsi="Times New Roman" w:eastAsia="SimSun"/>
                <w:b w:val="0"/>
                <w:sz w:val="21"/>
              </w:rPr>
              <w:t>1330</w:t>
            </w:r>
          </w:p>
        </w:tc>
        <w:tc>
          <w:tcPr>
            <w:tcMar>
              <w:top w:w="100" w:type="dxa"/>
              <w:left w:w="100" w:type="dxa"/>
              <w:bottom w:w="100" w:type="dxa"/>
              <w:right w:w="100" w:type="dxa"/>
            </w:tcMar>
            <w:vAlign w:val="center"/>
          </w:tcPr>
          <w:p w14:paraId="33D1DAAA">
            <w:pPr>
              <w:spacing w:line="276" w:lineRule="auto"/>
              <w:jc w:val="center"/>
            </w:pPr>
            <w:r>
              <w:rPr>
                <w:rFonts w:ascii="Times New Roman" w:hAnsi="Times New Roman" w:eastAsia="SimSun"/>
                <w:b w:val="0"/>
                <w:sz w:val="21"/>
              </w:rPr>
              <w:t>80</w:t>
            </w:r>
          </w:p>
        </w:tc>
        <w:tc>
          <w:tcPr>
            <w:tcMar>
              <w:top w:w="100" w:type="dxa"/>
              <w:left w:w="100" w:type="dxa"/>
              <w:bottom w:w="100" w:type="dxa"/>
              <w:right w:w="100" w:type="dxa"/>
            </w:tcMar>
            <w:vAlign w:val="center"/>
          </w:tcPr>
          <w:p w14:paraId="12B85372">
            <w:pPr>
              <w:spacing w:line="276" w:lineRule="auto"/>
              <w:jc w:val="center"/>
            </w:pPr>
            <w:r>
              <w:rPr>
                <w:rFonts w:ascii="Times New Roman" w:hAnsi="Times New Roman" w:eastAsia="SimSun"/>
                <w:b w:val="0"/>
                <w:sz w:val="21"/>
              </w:rPr>
              <w:t>350</w:t>
            </w:r>
          </w:p>
        </w:tc>
        <w:tc>
          <w:tcPr>
            <w:tcMar>
              <w:top w:w="100" w:type="dxa"/>
              <w:left w:w="100" w:type="dxa"/>
              <w:bottom w:w="100" w:type="dxa"/>
              <w:right w:w="100" w:type="dxa"/>
            </w:tcMar>
            <w:vAlign w:val="center"/>
          </w:tcPr>
          <w:p w14:paraId="4CE47882">
            <w:pPr>
              <w:spacing w:line="276" w:lineRule="auto"/>
              <w:jc w:val="center"/>
            </w:pPr>
            <w:r>
              <w:rPr>
                <w:rFonts w:ascii="Times New Roman" w:hAnsi="Times New Roman" w:eastAsia="SimSun"/>
                <w:b w:val="0"/>
                <w:sz w:val="21"/>
              </w:rPr>
              <w:t>900</w:t>
            </w:r>
          </w:p>
        </w:tc>
      </w:tr>
      <w:tr w14:paraId="2C8C1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Mar>
              <w:top w:w="100" w:type="dxa"/>
              <w:left w:w="100" w:type="dxa"/>
              <w:bottom w:w="100" w:type="dxa"/>
              <w:right w:w="100" w:type="dxa"/>
            </w:tcMar>
            <w:vAlign w:val="center"/>
          </w:tcPr>
          <w:p w14:paraId="7DE49FF9">
            <w:pPr>
              <w:spacing w:line="276" w:lineRule="auto"/>
            </w:pPr>
            <w:r>
              <w:rPr>
                <w:rFonts w:ascii="Times New Roman" w:hAnsi="Times New Roman" w:eastAsia="SimSun"/>
                <w:b w:val="0"/>
                <w:sz w:val="21"/>
              </w:rPr>
              <w:t>新增税收（万元）</w:t>
            </w:r>
          </w:p>
        </w:tc>
        <w:tc>
          <w:tcPr>
            <w:tcMar>
              <w:top w:w="100" w:type="dxa"/>
              <w:left w:w="100" w:type="dxa"/>
              <w:bottom w:w="100" w:type="dxa"/>
              <w:right w:w="100" w:type="dxa"/>
            </w:tcMar>
            <w:vAlign w:val="center"/>
          </w:tcPr>
          <w:p w14:paraId="6E8058BB">
            <w:pPr>
              <w:spacing w:line="276" w:lineRule="auto"/>
              <w:jc w:val="center"/>
            </w:pPr>
            <w:r>
              <w:rPr>
                <w:rFonts w:ascii="Times New Roman" w:hAnsi="Times New Roman" w:eastAsia="SimSun"/>
                <w:b w:val="0"/>
                <w:sz w:val="21"/>
              </w:rPr>
              <w:t>110</w:t>
            </w:r>
          </w:p>
        </w:tc>
        <w:tc>
          <w:tcPr>
            <w:tcMar>
              <w:top w:w="100" w:type="dxa"/>
              <w:left w:w="100" w:type="dxa"/>
              <w:bottom w:w="100" w:type="dxa"/>
              <w:right w:w="100" w:type="dxa"/>
            </w:tcMar>
            <w:vAlign w:val="center"/>
          </w:tcPr>
          <w:p w14:paraId="64F4648C">
            <w:pPr>
              <w:spacing w:line="276" w:lineRule="auto"/>
              <w:jc w:val="center"/>
            </w:pPr>
            <w:r>
              <w:rPr>
                <w:rFonts w:ascii="Times New Roman" w:hAnsi="Times New Roman" w:eastAsia="SimSun"/>
                <w:b w:val="0"/>
                <w:sz w:val="21"/>
              </w:rPr>
              <w:t>5</w:t>
            </w:r>
          </w:p>
        </w:tc>
        <w:tc>
          <w:tcPr>
            <w:tcMar>
              <w:top w:w="100" w:type="dxa"/>
              <w:left w:w="100" w:type="dxa"/>
              <w:bottom w:w="100" w:type="dxa"/>
              <w:right w:w="100" w:type="dxa"/>
            </w:tcMar>
            <w:vAlign w:val="center"/>
          </w:tcPr>
          <w:p w14:paraId="4E68DEF7">
            <w:pPr>
              <w:spacing w:line="276" w:lineRule="auto"/>
              <w:jc w:val="center"/>
            </w:pPr>
            <w:r>
              <w:rPr>
                <w:rFonts w:ascii="Times New Roman" w:hAnsi="Times New Roman" w:eastAsia="SimSun"/>
                <w:b w:val="0"/>
                <w:sz w:val="21"/>
              </w:rPr>
              <w:t>25</w:t>
            </w:r>
          </w:p>
        </w:tc>
        <w:tc>
          <w:tcPr>
            <w:tcMar>
              <w:top w:w="100" w:type="dxa"/>
              <w:left w:w="100" w:type="dxa"/>
              <w:bottom w:w="100" w:type="dxa"/>
              <w:right w:w="100" w:type="dxa"/>
            </w:tcMar>
            <w:vAlign w:val="center"/>
          </w:tcPr>
          <w:p w14:paraId="0B74F5C0">
            <w:pPr>
              <w:spacing w:line="276" w:lineRule="auto"/>
              <w:jc w:val="center"/>
            </w:pPr>
            <w:r>
              <w:rPr>
                <w:rFonts w:ascii="Times New Roman" w:hAnsi="Times New Roman" w:eastAsia="SimSun"/>
                <w:b w:val="0"/>
                <w:sz w:val="21"/>
              </w:rPr>
              <w:t>80</w:t>
            </w:r>
          </w:p>
        </w:tc>
      </w:tr>
      <w:tr w14:paraId="64A8C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Mar>
              <w:top w:w="100" w:type="dxa"/>
              <w:left w:w="100" w:type="dxa"/>
              <w:bottom w:w="100" w:type="dxa"/>
              <w:right w:w="100" w:type="dxa"/>
            </w:tcMar>
            <w:vAlign w:val="center"/>
          </w:tcPr>
          <w:p w14:paraId="41370A8B">
            <w:pPr>
              <w:spacing w:line="276" w:lineRule="auto"/>
            </w:pPr>
            <w:r>
              <w:rPr>
                <w:rFonts w:ascii="Times New Roman" w:hAnsi="Times New Roman" w:eastAsia="SimSun"/>
                <w:b w:val="0"/>
                <w:sz w:val="21"/>
              </w:rPr>
              <w:t>新增就业人数（个）</w:t>
            </w:r>
          </w:p>
        </w:tc>
        <w:tc>
          <w:tcPr>
            <w:tcMar>
              <w:top w:w="100" w:type="dxa"/>
              <w:left w:w="100" w:type="dxa"/>
              <w:bottom w:w="100" w:type="dxa"/>
              <w:right w:w="100" w:type="dxa"/>
            </w:tcMar>
            <w:vAlign w:val="center"/>
          </w:tcPr>
          <w:p w14:paraId="3AAB74CC">
            <w:pPr>
              <w:spacing w:line="276" w:lineRule="auto"/>
              <w:jc w:val="center"/>
            </w:pPr>
            <w:r>
              <w:rPr>
                <w:rFonts w:ascii="Times New Roman" w:hAnsi="Times New Roman" w:eastAsia="SimSun"/>
                <w:b w:val="0"/>
                <w:sz w:val="21"/>
              </w:rPr>
              <w:t>25</w:t>
            </w:r>
          </w:p>
        </w:tc>
        <w:tc>
          <w:tcPr>
            <w:tcMar>
              <w:top w:w="100" w:type="dxa"/>
              <w:left w:w="100" w:type="dxa"/>
              <w:bottom w:w="100" w:type="dxa"/>
              <w:right w:w="100" w:type="dxa"/>
            </w:tcMar>
            <w:vAlign w:val="center"/>
          </w:tcPr>
          <w:p w14:paraId="0FEEC631">
            <w:pPr>
              <w:spacing w:line="276" w:lineRule="auto"/>
              <w:jc w:val="center"/>
            </w:pPr>
            <w:r>
              <w:rPr>
                <w:rFonts w:ascii="Times New Roman" w:hAnsi="Times New Roman" w:eastAsia="SimSun"/>
                <w:b w:val="0"/>
                <w:sz w:val="21"/>
              </w:rPr>
              <w:t>5</w:t>
            </w:r>
          </w:p>
        </w:tc>
        <w:tc>
          <w:tcPr>
            <w:tcMar>
              <w:top w:w="100" w:type="dxa"/>
              <w:left w:w="100" w:type="dxa"/>
              <w:bottom w:w="100" w:type="dxa"/>
              <w:right w:w="100" w:type="dxa"/>
            </w:tcMar>
            <w:vAlign w:val="center"/>
          </w:tcPr>
          <w:p w14:paraId="382325CD">
            <w:pPr>
              <w:spacing w:line="276" w:lineRule="auto"/>
              <w:jc w:val="center"/>
            </w:pPr>
            <w:r>
              <w:rPr>
                <w:rFonts w:ascii="Times New Roman" w:hAnsi="Times New Roman" w:eastAsia="SimSun"/>
                <w:b w:val="0"/>
                <w:sz w:val="21"/>
              </w:rPr>
              <w:t>12</w:t>
            </w:r>
          </w:p>
        </w:tc>
        <w:tc>
          <w:tcPr>
            <w:tcMar>
              <w:top w:w="100" w:type="dxa"/>
              <w:left w:w="100" w:type="dxa"/>
              <w:bottom w:w="100" w:type="dxa"/>
              <w:right w:w="100" w:type="dxa"/>
            </w:tcMar>
            <w:vAlign w:val="center"/>
          </w:tcPr>
          <w:p w14:paraId="2DFD2AA0">
            <w:pPr>
              <w:spacing w:line="276" w:lineRule="auto"/>
              <w:jc w:val="center"/>
            </w:pPr>
            <w:r>
              <w:rPr>
                <w:rFonts w:ascii="Times New Roman" w:hAnsi="Times New Roman" w:eastAsia="SimSun"/>
                <w:b w:val="0"/>
                <w:sz w:val="21"/>
              </w:rPr>
              <w:t>25</w:t>
            </w:r>
          </w:p>
        </w:tc>
      </w:tr>
    </w:tbl>
    <w:p w14:paraId="000001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备注：新增项目经费是指项目期内，在申报公司账户用于本项目的费用，不是指到账而未使用的资金。新增就业人数是缴纳社保人数。</w:t>
      </w:r>
    </w:p>
    <w:p w14:paraId="000001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0" w:name="_heading=h.1vf2ac2akqow" w:colFirst="0" w:colLast="0"/>
      <w:bookmarkEnd w:id="10"/>
    </w:p>
    <w:p w14:paraId="0000014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720" w:right="0" w:hanging="720"/>
        <w:jc w:val="left"/>
        <w:rPr>
          <w:rFonts w:ascii="仿宋_GB2312" w:hAnsi="仿宋_GB2312" w:eastAsia="仿宋_GB2312" w:cs="仿宋_GB2312"/>
          <w:b/>
          <w:bCs/>
          <w:i w:val="0"/>
          <w:iCs w:val="0"/>
          <w:smallCaps w:val="0"/>
          <w:strike w:val="0"/>
          <w:color w:val="000000"/>
          <w:sz w:val="24"/>
          <w:szCs w:val="24"/>
          <w:u w:val="none"/>
          <w:shd w:val="clear" w:fill="auto"/>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主要建设任务（非必填项）（如中试线、生产线及其规模等）</w:t>
      </w:r>
    </w:p>
    <w:tbl>
      <w:tblPr>
        <w:tblStyle w:val="46"/>
        <w:tblW w:w="8789"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43"/>
        <w:gridCol w:w="1418"/>
        <w:gridCol w:w="1559"/>
        <w:gridCol w:w="1701"/>
        <w:gridCol w:w="1668"/>
      </w:tblGrid>
      <w:tr w14:paraId="19F9F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Borders>
              <w:top w:val="single" w:color="000000" w:sz="4" w:space="0"/>
              <w:left w:val="single" w:color="000000" w:sz="4" w:space="0"/>
              <w:bottom w:val="single" w:color="000000" w:sz="4" w:space="0"/>
              <w:right w:val="single" w:color="000000" w:sz="4" w:space="0"/>
            </w:tcBorders>
            <w:vAlign w:val="center"/>
          </w:tcPr>
          <w:p w14:paraId="000001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指标名称</w:t>
            </w:r>
          </w:p>
        </w:tc>
        <w:tc>
          <w:tcPr>
            <w:tcBorders>
              <w:top w:val="single" w:color="000000" w:sz="4" w:space="0"/>
              <w:left w:val="single" w:color="000000" w:sz="4" w:space="0"/>
              <w:bottom w:val="single" w:color="000000" w:sz="4" w:space="0"/>
              <w:right w:val="single" w:color="000000" w:sz="4" w:space="0"/>
            </w:tcBorders>
            <w:vAlign w:val="center"/>
          </w:tcPr>
          <w:p w14:paraId="000001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合同目标值</w:t>
            </w:r>
          </w:p>
        </w:tc>
        <w:tc>
          <w:tcPr>
            <w:tcBorders>
              <w:top w:val="single" w:color="000000" w:sz="4" w:space="0"/>
              <w:left w:val="single" w:color="000000" w:sz="4" w:space="0"/>
              <w:bottom w:val="single" w:color="000000" w:sz="4" w:space="0"/>
              <w:right w:val="single" w:color="000000" w:sz="4" w:space="0"/>
            </w:tcBorders>
            <w:vAlign w:val="center"/>
          </w:tcPr>
          <w:p w14:paraId="000001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项目实施第一年目标值</w:t>
            </w:r>
          </w:p>
        </w:tc>
        <w:tc>
          <w:tcPr>
            <w:tcBorders>
              <w:top w:val="single" w:color="000000" w:sz="4" w:space="0"/>
              <w:left w:val="single" w:color="000000" w:sz="4" w:space="0"/>
              <w:bottom w:val="single" w:color="000000" w:sz="4" w:space="0"/>
              <w:right w:val="single" w:color="000000" w:sz="4" w:space="0"/>
            </w:tcBorders>
            <w:vAlign w:val="center"/>
          </w:tcPr>
          <w:p w14:paraId="000001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项目实施第二年目标值</w:t>
            </w:r>
          </w:p>
        </w:tc>
        <w:tc>
          <w:tcPr>
            <w:tcBorders>
              <w:top w:val="single" w:color="000000" w:sz="4" w:space="0"/>
              <w:left w:val="single" w:color="000000" w:sz="4" w:space="0"/>
              <w:bottom w:val="single" w:color="000000" w:sz="4" w:space="0"/>
              <w:right w:val="single" w:color="000000" w:sz="4" w:space="0"/>
            </w:tcBorders>
            <w:vAlign w:val="center"/>
          </w:tcPr>
          <w:p w14:paraId="000001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项目实施第三年目标值</w:t>
            </w:r>
          </w:p>
        </w:tc>
      </w:tr>
      <w:tr w14:paraId="1FCDF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93FE52A">
            <w:pPr>
              <w:spacing w:line="276" w:lineRule="auto"/>
            </w:pPr>
            <w:r>
              <w:rPr>
                <w:rFonts w:ascii="Times New Roman" w:hAnsi="Times New Roman" w:eastAsia="SimSun"/>
                <w:b w:val="0"/>
                <w:sz w:val="21"/>
              </w:rPr>
              <w:t>研发办公场地建设(平方米)</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7ACBA7C">
            <w:pPr>
              <w:spacing w:line="276" w:lineRule="auto"/>
              <w:jc w:val="center"/>
            </w:pPr>
            <w:r>
              <w:rPr>
                <w:rFonts w:ascii="Times New Roman" w:hAnsi="Times New Roman" w:eastAsia="SimSun"/>
                <w:b w:val="0"/>
                <w:sz w:val="21"/>
              </w:rPr>
              <w:t>300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070A856">
            <w:pPr>
              <w:spacing w:line="276" w:lineRule="auto"/>
              <w:jc w:val="center"/>
            </w:pPr>
            <w:r>
              <w:rPr>
                <w:rFonts w:ascii="Times New Roman" w:hAnsi="Times New Roman" w:eastAsia="SimSun"/>
                <w:b w:val="0"/>
                <w:sz w:val="21"/>
              </w:rPr>
              <w:t>100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7377656">
            <w:pPr>
              <w:spacing w:line="276" w:lineRule="auto"/>
              <w:jc w:val="center"/>
            </w:pPr>
            <w:r>
              <w:rPr>
                <w:rFonts w:ascii="Times New Roman" w:hAnsi="Times New Roman" w:eastAsia="SimSun"/>
                <w:b w:val="0"/>
                <w:sz w:val="21"/>
              </w:rPr>
              <w:t>200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6030951">
            <w:pPr>
              <w:spacing w:line="276" w:lineRule="auto"/>
              <w:jc w:val="center"/>
            </w:pPr>
            <w:r>
              <w:rPr>
                <w:rFonts w:ascii="Times New Roman" w:hAnsi="Times New Roman" w:eastAsia="SimSun"/>
                <w:b w:val="0"/>
                <w:sz w:val="21"/>
              </w:rPr>
              <w:t>300</w:t>
            </w:r>
          </w:p>
        </w:tc>
      </w:tr>
      <w:tr w14:paraId="44B57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C3AEE61">
            <w:pPr>
              <w:spacing w:line="276" w:lineRule="auto"/>
            </w:pPr>
            <w:r>
              <w:rPr>
                <w:rFonts w:ascii="Times New Roman" w:hAnsi="Times New Roman" w:eastAsia="SimSun"/>
                <w:b w:val="0"/>
                <w:sz w:val="21"/>
              </w:rPr>
              <w:t>云端仿真与训练平台(套)</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646F043">
            <w:pPr>
              <w:spacing w:line="276" w:lineRule="auto"/>
              <w:jc w:val="center"/>
            </w:pPr>
            <w:r>
              <w:rPr>
                <w:rFonts w:ascii="Times New Roman" w:hAnsi="Times New Roman" w:eastAsia="SimSun"/>
                <w:b w:val="0"/>
                <w:sz w:val="21"/>
              </w:rPr>
              <w:t>1</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1498795">
            <w:pPr>
              <w:spacing w:line="276" w:lineRule="auto"/>
              <w:jc w:val="center"/>
            </w:pPr>
            <w:r>
              <w:rPr>
                <w:rFonts w:ascii="Times New Roman" w:hAnsi="Times New Roman" w:eastAsia="SimSun"/>
                <w:b w:val="0"/>
                <w:sz w:val="21"/>
              </w:rPr>
              <w:t>原型部署</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F6F26D8">
            <w:pPr>
              <w:spacing w:line="276" w:lineRule="auto"/>
              <w:jc w:val="center"/>
            </w:pPr>
            <w:r>
              <w:rPr>
                <w:rFonts w:ascii="Times New Roman" w:hAnsi="Times New Roman" w:eastAsia="SimSun"/>
                <w:b w:val="0"/>
                <w:sz w:val="21"/>
              </w:rPr>
              <w:t>试点部署</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976EC5F">
            <w:pPr>
              <w:spacing w:line="276" w:lineRule="auto"/>
              <w:jc w:val="center"/>
            </w:pPr>
            <w:r>
              <w:rPr>
                <w:rFonts w:ascii="Times New Roman" w:hAnsi="Times New Roman" w:eastAsia="SimSun"/>
                <w:b w:val="0"/>
                <w:sz w:val="21"/>
              </w:rPr>
              <w:t>商业部署</w:t>
            </w:r>
          </w:p>
        </w:tc>
      </w:tr>
      <w:tr w14:paraId="64591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9CE8660">
            <w:pPr>
              <w:spacing w:line="276" w:lineRule="auto"/>
            </w:pPr>
            <w:r>
              <w:rPr>
                <w:rFonts w:ascii="Times New Roman" w:hAnsi="Times New Roman" w:eastAsia="SimSun"/>
                <w:b w:val="0"/>
                <w:sz w:val="21"/>
              </w:rPr>
              <w:t>器件测试数据合作库(批次)</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3227505">
            <w:pPr>
              <w:spacing w:line="276" w:lineRule="auto"/>
              <w:jc w:val="center"/>
            </w:pPr>
            <w:r>
              <w:rPr>
                <w:rFonts w:ascii="Times New Roman" w:hAnsi="Times New Roman" w:eastAsia="SimSun"/>
                <w:b w:val="0"/>
                <w:sz w:val="21"/>
              </w:rPr>
              <w:t>30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B55C6CF">
            <w:pPr>
              <w:spacing w:line="276" w:lineRule="auto"/>
              <w:jc w:val="center"/>
            </w:pPr>
            <w:r>
              <w:rPr>
                <w:rFonts w:ascii="Times New Roman" w:hAnsi="Times New Roman" w:eastAsia="SimSun"/>
                <w:b w:val="0"/>
                <w:sz w:val="21"/>
              </w:rPr>
              <w:t>5</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B3D9D8C">
            <w:pPr>
              <w:spacing w:line="276" w:lineRule="auto"/>
              <w:jc w:val="center"/>
            </w:pPr>
            <w:r>
              <w:rPr>
                <w:rFonts w:ascii="Times New Roman" w:hAnsi="Times New Roman" w:eastAsia="SimSun"/>
                <w:b w:val="0"/>
                <w:sz w:val="21"/>
              </w:rPr>
              <w:t>10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CC09B68">
            <w:pPr>
              <w:spacing w:line="276" w:lineRule="auto"/>
              <w:jc w:val="center"/>
            </w:pPr>
            <w:r>
              <w:rPr>
                <w:rFonts w:ascii="Times New Roman" w:hAnsi="Times New Roman" w:eastAsia="SimSun"/>
                <w:b w:val="0"/>
                <w:sz w:val="21"/>
              </w:rPr>
              <w:t>15</w:t>
            </w:r>
          </w:p>
        </w:tc>
      </w:tr>
      <w:tr w14:paraId="6228D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ED02FBB">
            <w:pPr>
              <w:spacing w:line="276" w:lineRule="auto"/>
            </w:pPr>
            <w:r>
              <w:rPr>
                <w:rFonts w:ascii="Times New Roman" w:hAnsi="Times New Roman" w:eastAsia="SimSun"/>
                <w:b w:val="0"/>
                <w:sz w:val="21"/>
              </w:rPr>
              <w:t>客户联合验证项目(项)</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A31ADC5">
            <w:pPr>
              <w:spacing w:line="276" w:lineRule="auto"/>
              <w:jc w:val="center"/>
            </w:pPr>
            <w:r>
              <w:rPr>
                <w:rFonts w:ascii="Times New Roman" w:hAnsi="Times New Roman" w:eastAsia="SimSun"/>
                <w:b w:val="0"/>
                <w:sz w:val="21"/>
              </w:rPr>
              <w:t>8</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FF061C2">
            <w:pPr>
              <w:spacing w:line="276" w:lineRule="auto"/>
              <w:jc w:val="center"/>
            </w:pPr>
            <w:r>
              <w:rPr>
                <w:rFonts w:ascii="Times New Roman" w:hAnsi="Times New Roman" w:eastAsia="SimSun"/>
                <w:b w:val="0"/>
                <w:sz w:val="21"/>
              </w:rPr>
              <w:t>1</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057348C">
            <w:pPr>
              <w:spacing w:line="276" w:lineRule="auto"/>
              <w:jc w:val="center"/>
            </w:pPr>
            <w:r>
              <w:rPr>
                <w:rFonts w:ascii="Times New Roman" w:hAnsi="Times New Roman" w:eastAsia="SimSun"/>
                <w:b w:val="0"/>
                <w:sz w:val="21"/>
              </w:rPr>
              <w:t>3</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FADA555">
            <w:pPr>
              <w:spacing w:line="276" w:lineRule="auto"/>
              <w:jc w:val="center"/>
            </w:pPr>
            <w:r>
              <w:rPr>
                <w:rFonts w:ascii="Times New Roman" w:hAnsi="Times New Roman" w:eastAsia="SimSun"/>
                <w:b w:val="0"/>
                <w:sz w:val="21"/>
              </w:rPr>
              <w:t>4</w:t>
            </w:r>
          </w:p>
        </w:tc>
      </w:tr>
      <w:tr w14:paraId="34FAF1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74ED6EE">
            <w:pPr>
              <w:spacing w:line="276" w:lineRule="auto"/>
            </w:pPr>
            <w:r>
              <w:rPr>
                <w:rFonts w:ascii="Times New Roman" w:hAnsi="Times New Roman" w:eastAsia="SimSun"/>
                <w:b w:val="0"/>
                <w:sz w:val="21"/>
              </w:rPr>
              <w:t>核心算法模块工程化(个)</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8C0FC99">
            <w:pPr>
              <w:spacing w:line="276" w:lineRule="auto"/>
              <w:jc w:val="center"/>
            </w:pPr>
            <w:r>
              <w:rPr>
                <w:rFonts w:ascii="Times New Roman" w:hAnsi="Times New Roman" w:eastAsia="SimSun"/>
                <w:b w:val="0"/>
                <w:sz w:val="21"/>
              </w:rPr>
              <w:t>6</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5B10A19">
            <w:pPr>
              <w:spacing w:line="276" w:lineRule="auto"/>
              <w:jc w:val="center"/>
            </w:pPr>
            <w:r>
              <w:rPr>
                <w:rFonts w:ascii="Times New Roman" w:hAnsi="Times New Roman" w:eastAsia="SimSun"/>
                <w:b w:val="0"/>
                <w:sz w:val="21"/>
              </w:rPr>
              <w:t>2</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8AE181E">
            <w:pPr>
              <w:spacing w:line="276" w:lineRule="auto"/>
              <w:jc w:val="center"/>
            </w:pPr>
            <w:r>
              <w:rPr>
                <w:rFonts w:ascii="Times New Roman" w:hAnsi="Times New Roman" w:eastAsia="SimSun"/>
                <w:b w:val="0"/>
                <w:sz w:val="21"/>
              </w:rPr>
              <w:t>2</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EC75C3F">
            <w:pPr>
              <w:spacing w:line="276" w:lineRule="auto"/>
              <w:jc w:val="center"/>
            </w:pPr>
            <w:r>
              <w:rPr>
                <w:rFonts w:ascii="Times New Roman" w:hAnsi="Times New Roman" w:eastAsia="SimSun"/>
                <w:b w:val="0"/>
                <w:sz w:val="21"/>
              </w:rPr>
              <w:t>2</w:t>
            </w:r>
          </w:p>
        </w:tc>
      </w:tr>
    </w:tbl>
    <w:p w14:paraId="000001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1" w:name="_heading=h.j7ab0c1n44a9" w:colFirst="0" w:colLast="0"/>
      <w:bookmarkEnd w:id="11"/>
    </w:p>
    <w:p w14:paraId="000001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ascii="仿宋_GB2312" w:hAnsi="仿宋_GB2312" w:eastAsia="仿宋_GB2312" w:cs="仿宋_GB2312"/>
          <w:b/>
          <w:bCs/>
          <w:i w:val="0"/>
          <w:iCs w:val="0"/>
          <w:smallCaps w:val="0"/>
          <w:strike w:val="0"/>
          <w:color w:val="000000"/>
          <w:sz w:val="24"/>
          <w:szCs w:val="24"/>
          <w:u w:val="none"/>
          <w:shd w:val="clear" w:fill="auto"/>
          <w:vertAlign w:val="baseline"/>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6）分阶段目标</w:t>
      </w:r>
    </w:p>
    <w:p w14:paraId="000001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2" w:name="_heading=h.nz5y9x311r3" w:colFirst="0" w:colLast="0"/>
      <w:bookmarkEnd w:id="12"/>
      <w:r>
        <w:rPr>
          <w:rFonts w:ascii="仿宋_GB2312" w:hAnsi="仿宋_GB2312" w:eastAsia="仿宋_GB2312" w:cs="仿宋_GB2312"/>
          <w:b w:val="0"/>
          <w:bCs w:val="0"/>
          <w:i/>
          <w:iCs/>
          <w:smallCaps w:val="0"/>
          <w:strike w:val="0"/>
          <w:color w:val="000000"/>
          <w:sz w:val="24"/>
          <w:szCs w:val="24"/>
          <w:u w:val="none"/>
          <w:shd w:val="clear" w:fill="auto"/>
          <w:vertAlign w:val="baseline"/>
          <w:rtl w:val="0"/>
        </w:rPr>
        <w:t>新增就业人数仅包括参保人数</w:t>
      </w:r>
    </w:p>
    <w:tbl>
      <w:tblPr>
        <w:tblStyle w:val="47"/>
        <w:tblW w:w="88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38"/>
        <w:gridCol w:w="1406"/>
        <w:gridCol w:w="1700"/>
        <w:gridCol w:w="1984"/>
        <w:gridCol w:w="2228"/>
      </w:tblGrid>
      <w:tr w14:paraId="055E8B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阶段</w:t>
            </w:r>
          </w:p>
        </w:tc>
        <w:tc>
          <w:tcPr>
            <w:vAlign w:val="top"/>
          </w:tcPr>
          <w:p w14:paraId="000001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3" w:name="_heading=h.o2o0vgoq8ya1" w:colFirst="0" w:colLast="0"/>
            <w:bookmarkEnd w:id="13"/>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投入资金</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vAlign w:val="top"/>
          </w:tcPr>
          <w:p w14:paraId="000001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4" w:name="_heading=h.qv0eb9fz9sfp" w:colFirst="0" w:colLast="0"/>
            <w:bookmarkEnd w:id="14"/>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新增就业人数</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（个）</w:t>
            </w:r>
          </w:p>
        </w:tc>
        <w:tc>
          <w:tcPr>
            <w:vAlign w:val="top"/>
          </w:tcPr>
          <w:p w14:paraId="000001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5" w:name="_heading=h.n1f21euz8f1f" w:colFirst="0" w:colLast="0"/>
            <w:bookmarkEnd w:id="15"/>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知识产权</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（个）</w:t>
            </w:r>
          </w:p>
        </w:tc>
        <w:tc>
          <w:tcPr>
            <w:vAlign w:val="top"/>
          </w:tcPr>
          <w:p w14:paraId="000001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6" w:name="_heading=h.ov0rfktlyozb" w:colFirst="0" w:colLast="0"/>
            <w:bookmarkEnd w:id="16"/>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主营业务收入</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r>
      <w:tr w14:paraId="7518A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24" w:hRule="atLeast"/>
        </w:trPr>
        <w:tc>
          <w:tcPr>
            <w:vMerge w:val="restart"/>
            <w:vAlign w:val="center"/>
          </w:tcPr>
          <w:p w14:paraId="000001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7" w:name="_heading=h.un5xqw24bd3r" w:colFirst="0" w:colLast="0"/>
            <w:bookmarkEnd w:id="17"/>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第一年</w:t>
            </w:r>
          </w:p>
        </w:tc>
        <w:tc>
          <w:tcPr>
            <w:tcMar>
              <w:top w:w="100" w:type="dxa"/>
              <w:left w:w="100" w:type="dxa"/>
              <w:bottom w:w="100" w:type="dxa"/>
              <w:right w:w="100" w:type="dxa"/>
            </w:tcMar>
            <w:vAlign w:val="top"/>
          </w:tcPr>
          <w:p w14:paraId="056899AD">
            <w:pPr>
              <w:spacing w:line="276" w:lineRule="auto"/>
              <w:jc w:val="center"/>
            </w:pPr>
            <w:r>
              <w:rPr>
                <w:rFonts w:ascii="Times New Roman" w:hAnsi="Times New Roman" w:eastAsia="SimSun"/>
                <w:b w:val="0"/>
                <w:sz w:val="21"/>
              </w:rPr>
              <w:t>180</w:t>
            </w:r>
          </w:p>
        </w:tc>
        <w:tc>
          <w:tcPr>
            <w:tcMar>
              <w:top w:w="100" w:type="dxa"/>
              <w:left w:w="100" w:type="dxa"/>
              <w:bottom w:w="100" w:type="dxa"/>
              <w:right w:w="100" w:type="dxa"/>
            </w:tcMar>
            <w:vAlign w:val="top"/>
          </w:tcPr>
          <w:p w14:paraId="0C6F863F">
            <w:pPr>
              <w:spacing w:line="276" w:lineRule="auto"/>
              <w:jc w:val="center"/>
            </w:pPr>
            <w:r>
              <w:rPr>
                <w:rFonts w:ascii="Times New Roman" w:hAnsi="Times New Roman" w:eastAsia="SimSun"/>
                <w:b w:val="0"/>
                <w:sz w:val="21"/>
              </w:rPr>
              <w:t>5</w:t>
            </w:r>
          </w:p>
        </w:tc>
        <w:tc>
          <w:tcPr>
            <w:tcMar>
              <w:top w:w="100" w:type="dxa"/>
              <w:left w:w="100" w:type="dxa"/>
              <w:bottom w:w="100" w:type="dxa"/>
              <w:right w:w="100" w:type="dxa"/>
            </w:tcMar>
            <w:vAlign w:val="top"/>
          </w:tcPr>
          <w:p w14:paraId="31D0B016">
            <w:pPr>
              <w:spacing w:line="276" w:lineRule="auto"/>
              <w:jc w:val="center"/>
            </w:pPr>
            <w:r>
              <w:rPr>
                <w:rFonts w:ascii="Times New Roman" w:hAnsi="Times New Roman" w:eastAsia="SimSun"/>
                <w:b w:val="0"/>
                <w:sz w:val="21"/>
              </w:rPr>
              <w:t>3</w:t>
            </w:r>
          </w:p>
        </w:tc>
        <w:tc>
          <w:tcPr>
            <w:tcMar>
              <w:top w:w="100" w:type="dxa"/>
              <w:left w:w="100" w:type="dxa"/>
              <w:bottom w:w="100" w:type="dxa"/>
              <w:right w:w="100" w:type="dxa"/>
            </w:tcMar>
            <w:vAlign w:val="top"/>
          </w:tcPr>
          <w:p w14:paraId="46BB0666">
            <w:pPr>
              <w:spacing w:line="276" w:lineRule="auto"/>
              <w:jc w:val="center"/>
            </w:pPr>
            <w:r>
              <w:rPr>
                <w:rFonts w:ascii="Times New Roman" w:hAnsi="Times New Roman" w:eastAsia="SimSun"/>
                <w:b w:val="0"/>
                <w:sz w:val="21"/>
              </w:rPr>
              <w:t>80</w:t>
            </w:r>
          </w:p>
        </w:tc>
      </w:tr>
      <w:tr w14:paraId="79C02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072" w:hRule="atLeast"/>
        </w:trPr>
        <w:tc>
          <w:tcPr>
            <w:vMerge w:val="continue"/>
            <w:vAlign w:val="center"/>
          </w:tcPr>
          <w:p w14:paraId="000001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center"/>
          </w:tcPr>
          <w:p w14:paraId="5A350904">
            <w:pPr>
              <w:spacing w:line="276" w:lineRule="auto"/>
            </w:pPr>
            <w:r>
              <w:rPr>
                <w:rFonts w:ascii="Times New Roman" w:hAnsi="Times New Roman" w:eastAsia="SimSun"/>
                <w:b w:val="0"/>
                <w:sz w:val="21"/>
              </w:rPr>
              <w:t>完成苏州工业园区公司设立、核心算法代码规范化、TLaser V1.0 工程化、接入至少 1 家试点客户真实 L-I-V 数据；申请 1 项发明专利、2 项软著，建立云端演示环境。</w:t>
            </w:r>
          </w:p>
        </w:tc>
        <w:tc>
          <w:tcPr>
            <w:gridSpan w:val="3"/>
            <w:tcMar>
              <w:top w:w="100" w:type="dxa"/>
              <w:left w:w="100" w:type="dxa"/>
              <w:bottom w:w="100" w:type="dxa"/>
              <w:right w:w="100" w:type="dxa"/>
            </w:tcMar>
            <w:vAlign w:val="top"/>
          </w:tcPr>
          <w:p w14:paraId="26B57057">
            <w:pPr>
              <w:spacing w:line="276" w:lineRule="auto"/>
            </w:pPr>
          </w:p>
        </w:tc>
      </w:tr>
      <w:tr w14:paraId="532B0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vMerge w:val="restart"/>
            <w:vAlign w:val="center"/>
          </w:tcPr>
          <w:p w14:paraId="000001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8" w:name="_heading=h.piy4vwh2olx7" w:colFirst="0" w:colLast="0"/>
            <w:bookmarkEnd w:id="18"/>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第二年</w:t>
            </w:r>
          </w:p>
        </w:tc>
        <w:tc>
          <w:tcPr>
            <w:vAlign w:val="top"/>
          </w:tcPr>
          <w:p w14:paraId="000001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9" w:name="_heading=h.iftb5qj74en5" w:colFirst="0" w:colLast="0"/>
            <w:bookmarkEnd w:id="19"/>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投入资金</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vAlign w:val="top"/>
          </w:tcPr>
          <w:p w14:paraId="000001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0" w:name="_heading=h.cqh3y87x1v8p" w:colFirst="0" w:colLast="0"/>
            <w:bookmarkEnd w:id="20"/>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新增就业人数</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（个）</w:t>
            </w:r>
          </w:p>
        </w:tc>
        <w:tc>
          <w:tcPr>
            <w:vAlign w:val="top"/>
          </w:tcPr>
          <w:p w14:paraId="000001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1" w:name="_heading=h.5a65i9wo3z0u" w:colFirst="0" w:colLast="0"/>
            <w:bookmarkEnd w:id="21"/>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知识产权</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（个）</w:t>
            </w:r>
          </w:p>
        </w:tc>
        <w:tc>
          <w:tcPr>
            <w:vAlign w:val="top"/>
          </w:tcPr>
          <w:p w14:paraId="000001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2" w:name="_heading=h.fwd1ak6ty36y" w:colFirst="0" w:colLast="0"/>
            <w:bookmarkEnd w:id="22"/>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主营业务收入</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r>
      <w:tr w14:paraId="4A254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88" w:hRule="atLeast"/>
        </w:trPr>
        <w:tc>
          <w:tcPr>
            <w:vMerge w:val="continue"/>
            <w:vAlign w:val="center"/>
          </w:tcPr>
          <w:p w14:paraId="000001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top"/>
          </w:tcPr>
          <w:p w14:paraId="565ED1F0">
            <w:pPr>
              <w:spacing w:line="276" w:lineRule="auto"/>
              <w:jc w:val="center"/>
            </w:pPr>
            <w:r>
              <w:rPr>
                <w:rFonts w:ascii="Times New Roman" w:hAnsi="Times New Roman" w:eastAsia="SimSun"/>
                <w:b w:val="0"/>
                <w:sz w:val="21"/>
              </w:rPr>
              <w:t>260</w:t>
            </w:r>
          </w:p>
        </w:tc>
        <w:tc>
          <w:tcPr>
            <w:tcMar>
              <w:top w:w="100" w:type="dxa"/>
              <w:left w:w="100" w:type="dxa"/>
              <w:bottom w:w="100" w:type="dxa"/>
              <w:right w:w="100" w:type="dxa"/>
            </w:tcMar>
            <w:vAlign w:val="top"/>
          </w:tcPr>
          <w:p w14:paraId="5EAB8B1C">
            <w:pPr>
              <w:spacing w:line="276" w:lineRule="auto"/>
              <w:jc w:val="center"/>
            </w:pPr>
            <w:r>
              <w:rPr>
                <w:rFonts w:ascii="Times New Roman" w:hAnsi="Times New Roman" w:eastAsia="SimSun"/>
                <w:b w:val="0"/>
                <w:sz w:val="21"/>
              </w:rPr>
              <w:t>12</w:t>
            </w:r>
          </w:p>
        </w:tc>
        <w:tc>
          <w:tcPr>
            <w:tcMar>
              <w:top w:w="100" w:type="dxa"/>
              <w:left w:w="100" w:type="dxa"/>
              <w:bottom w:w="100" w:type="dxa"/>
              <w:right w:w="100" w:type="dxa"/>
            </w:tcMar>
            <w:vAlign w:val="top"/>
          </w:tcPr>
          <w:p w14:paraId="7FE97C57">
            <w:pPr>
              <w:spacing w:line="276" w:lineRule="auto"/>
              <w:jc w:val="center"/>
            </w:pPr>
            <w:r>
              <w:rPr>
                <w:rFonts w:ascii="Times New Roman" w:hAnsi="Times New Roman" w:eastAsia="SimSun"/>
                <w:b w:val="0"/>
                <w:sz w:val="21"/>
              </w:rPr>
              <w:t>6</w:t>
            </w:r>
          </w:p>
        </w:tc>
        <w:tc>
          <w:tcPr>
            <w:tcMar>
              <w:top w:w="100" w:type="dxa"/>
              <w:left w:w="100" w:type="dxa"/>
              <w:bottom w:w="100" w:type="dxa"/>
              <w:right w:w="100" w:type="dxa"/>
            </w:tcMar>
            <w:vAlign w:val="top"/>
          </w:tcPr>
          <w:p w14:paraId="5FF28769">
            <w:pPr>
              <w:spacing w:line="276" w:lineRule="auto"/>
              <w:jc w:val="center"/>
            </w:pPr>
            <w:r>
              <w:rPr>
                <w:rFonts w:ascii="Times New Roman" w:hAnsi="Times New Roman" w:eastAsia="SimSun"/>
                <w:b w:val="0"/>
                <w:sz w:val="21"/>
              </w:rPr>
              <w:t>350</w:t>
            </w:r>
          </w:p>
        </w:tc>
      </w:tr>
      <w:tr w14:paraId="42CA29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070" w:hRule="atLeast"/>
        </w:trPr>
        <w:tc>
          <w:tcPr>
            <w:vMerge w:val="continue"/>
            <w:vAlign w:val="center"/>
          </w:tcPr>
          <w:p w14:paraId="000001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center"/>
          </w:tcPr>
          <w:p w14:paraId="273B7639">
            <w:pPr>
              <w:spacing w:line="276" w:lineRule="auto"/>
            </w:pPr>
            <w:r>
              <w:rPr>
                <w:rFonts w:ascii="Times New Roman" w:hAnsi="Times New Roman" w:eastAsia="SimSun"/>
                <w:b w:val="0"/>
                <w:sz w:val="21"/>
              </w:rPr>
              <w:t>完成多型号激光器参数库、SaaS 试点版和客户联合验证；申请 2 项发明专利、1 项 PCT、2 项软著；形成 3 个付费试点项目和行业白皮书。</w:t>
            </w:r>
          </w:p>
        </w:tc>
        <w:tc>
          <w:tcPr>
            <w:gridSpan w:val="3"/>
            <w:tcMar>
              <w:top w:w="100" w:type="dxa"/>
              <w:left w:w="100" w:type="dxa"/>
              <w:bottom w:w="100" w:type="dxa"/>
              <w:right w:w="100" w:type="dxa"/>
            </w:tcMar>
            <w:vAlign w:val="top"/>
          </w:tcPr>
          <w:p w14:paraId="300E4997">
            <w:pPr>
              <w:spacing w:line="276" w:lineRule="auto"/>
            </w:pPr>
          </w:p>
        </w:tc>
      </w:tr>
      <w:tr w14:paraId="1727F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vMerge w:val="restart"/>
            <w:vAlign w:val="center"/>
          </w:tcPr>
          <w:p w14:paraId="000001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3" w:name="_heading=h.yp9tedx8r8jt" w:colFirst="0" w:colLast="0"/>
            <w:bookmarkEnd w:id="23"/>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第三年</w:t>
            </w:r>
          </w:p>
        </w:tc>
        <w:tc>
          <w:tcPr>
            <w:vAlign w:val="top"/>
          </w:tcPr>
          <w:p w14:paraId="000001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4" w:name="_heading=h.o37hb41q2fpg" w:colFirst="0" w:colLast="0"/>
            <w:bookmarkEnd w:id="24"/>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投入资金</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vAlign w:val="top"/>
          </w:tcPr>
          <w:p w14:paraId="000001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5" w:name="_heading=h.fg9iestg0ss6" w:colFirst="0" w:colLast="0"/>
            <w:bookmarkEnd w:id="25"/>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新增就业人数</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（个）</w:t>
            </w:r>
          </w:p>
        </w:tc>
        <w:tc>
          <w:tcPr>
            <w:vAlign w:val="top"/>
          </w:tcPr>
          <w:p w14:paraId="000001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6" w:name="_heading=h.g86kw0vhmbum" w:colFirst="0" w:colLast="0"/>
            <w:bookmarkEnd w:id="26"/>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知识产权</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（个）</w:t>
            </w:r>
          </w:p>
        </w:tc>
        <w:tc>
          <w:tcPr>
            <w:vAlign w:val="top"/>
          </w:tcPr>
          <w:p w14:paraId="000001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7" w:name="_heading=h.uwfmswau1qhk" w:colFirst="0" w:colLast="0"/>
            <w:bookmarkEnd w:id="27"/>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主营业务收入</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r>
      <w:tr w14:paraId="732DE7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82" w:hRule="atLeast"/>
        </w:trPr>
        <w:tc>
          <w:tcPr>
            <w:vMerge w:val="continue"/>
            <w:vAlign w:val="center"/>
          </w:tcPr>
          <w:p w14:paraId="000001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top"/>
          </w:tcPr>
          <w:p w14:paraId="0389E415">
            <w:pPr>
              <w:spacing w:line="276" w:lineRule="auto"/>
              <w:jc w:val="center"/>
            </w:pPr>
            <w:r>
              <w:rPr>
                <w:rFonts w:ascii="Times New Roman" w:hAnsi="Times New Roman" w:eastAsia="SimSun"/>
                <w:b w:val="0"/>
                <w:sz w:val="21"/>
              </w:rPr>
              <w:t>360</w:t>
            </w:r>
          </w:p>
        </w:tc>
        <w:tc>
          <w:tcPr>
            <w:tcMar>
              <w:top w:w="100" w:type="dxa"/>
              <w:left w:w="100" w:type="dxa"/>
              <w:bottom w:w="100" w:type="dxa"/>
              <w:right w:w="100" w:type="dxa"/>
            </w:tcMar>
            <w:vAlign w:val="top"/>
          </w:tcPr>
          <w:p w14:paraId="13051954">
            <w:pPr>
              <w:spacing w:line="276" w:lineRule="auto"/>
              <w:jc w:val="center"/>
            </w:pPr>
            <w:r>
              <w:rPr>
                <w:rFonts w:ascii="Times New Roman" w:hAnsi="Times New Roman" w:eastAsia="SimSun"/>
                <w:b w:val="0"/>
                <w:sz w:val="21"/>
              </w:rPr>
              <w:t>25</w:t>
            </w:r>
          </w:p>
        </w:tc>
        <w:tc>
          <w:tcPr>
            <w:tcMar>
              <w:top w:w="100" w:type="dxa"/>
              <w:left w:w="100" w:type="dxa"/>
              <w:bottom w:w="100" w:type="dxa"/>
              <w:right w:w="100" w:type="dxa"/>
            </w:tcMar>
            <w:vAlign w:val="top"/>
          </w:tcPr>
          <w:p w14:paraId="3FA79FF4">
            <w:pPr>
              <w:spacing w:line="276" w:lineRule="auto"/>
              <w:jc w:val="center"/>
            </w:pPr>
            <w:r>
              <w:rPr>
                <w:rFonts w:ascii="Times New Roman" w:hAnsi="Times New Roman" w:eastAsia="SimSun"/>
                <w:b w:val="0"/>
                <w:sz w:val="21"/>
              </w:rPr>
              <w:t>6</w:t>
            </w:r>
          </w:p>
        </w:tc>
        <w:tc>
          <w:tcPr>
            <w:tcMar>
              <w:top w:w="100" w:type="dxa"/>
              <w:left w:w="100" w:type="dxa"/>
              <w:bottom w:w="100" w:type="dxa"/>
              <w:right w:w="100" w:type="dxa"/>
            </w:tcMar>
            <w:vAlign w:val="top"/>
          </w:tcPr>
          <w:p w14:paraId="40F1467A">
            <w:pPr>
              <w:spacing w:line="276" w:lineRule="auto"/>
              <w:jc w:val="center"/>
            </w:pPr>
            <w:r>
              <w:rPr>
                <w:rFonts w:ascii="Times New Roman" w:hAnsi="Times New Roman" w:eastAsia="SimSun"/>
                <w:b w:val="0"/>
                <w:sz w:val="21"/>
              </w:rPr>
              <w:t>900</w:t>
            </w:r>
          </w:p>
        </w:tc>
      </w:tr>
      <w:tr w14:paraId="1E536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070" w:hRule="atLeast"/>
        </w:trPr>
        <w:tc>
          <w:tcPr>
            <w:vMerge w:val="continue"/>
            <w:vAlign w:val="center"/>
          </w:tcPr>
          <w:p w14:paraId="000001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center"/>
          </w:tcPr>
          <w:p w14:paraId="5178068C">
            <w:pPr>
              <w:spacing w:line="276" w:lineRule="auto"/>
            </w:pPr>
            <w:r>
              <w:rPr>
                <w:rFonts w:ascii="Times New Roman" w:hAnsi="Times New Roman" w:eastAsia="SimSun"/>
                <w:b w:val="0"/>
                <w:sz w:val="21"/>
              </w:rPr>
              <w:t>完成商业版平台、私有化部署能力和标准化交付流程；累计服务不少于 6 类器件型号，形成 8 个联合验证/商业项目，主营收入达到 900 万元。</w:t>
            </w:r>
          </w:p>
        </w:tc>
        <w:tc>
          <w:tcPr>
            <w:gridSpan w:val="3"/>
            <w:tcMar>
              <w:top w:w="100" w:type="dxa"/>
              <w:left w:w="100" w:type="dxa"/>
              <w:bottom w:w="100" w:type="dxa"/>
              <w:right w:w="100" w:type="dxa"/>
            </w:tcMar>
            <w:vAlign w:val="top"/>
          </w:tcPr>
          <w:p w14:paraId="186BD343">
            <w:pPr>
              <w:spacing w:line="276" w:lineRule="auto"/>
            </w:pPr>
          </w:p>
        </w:tc>
      </w:tr>
    </w:tbl>
    <w:p w14:paraId="000001AA">
      <w:pPr>
        <w:keepNext/>
        <w:keepLines/>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630" w:right="0" w:hanging="630"/>
        <w:jc w:val="left"/>
        <w:rPr>
          <w:rFonts w:ascii="仿宋_GB2312" w:hAnsi="仿宋_GB2312" w:eastAsia="仿宋_GB2312" w:cs="仿宋_GB2312"/>
          <w:b/>
          <w:bCs/>
          <w:i w:val="0"/>
          <w:iCs w:val="0"/>
          <w:smallCaps w:val="0"/>
          <w:strike w:val="0"/>
          <w:color w:val="000000"/>
          <w:sz w:val="30"/>
          <w:szCs w:val="30"/>
          <w:u w:val="none"/>
          <w:shd w:val="clear" w:fill="auto"/>
        </w:rPr>
      </w:pPr>
      <w:bookmarkStart w:id="28" w:name="_heading=h.t8v9om45s4wv" w:colFirst="0" w:colLast="0"/>
      <w:bookmarkEnd w:id="28"/>
      <w:r>
        <w:br w:type="page"/>
      </w:r>
      <w:r>
        <w:rPr>
          <w:rFonts w:ascii="仿宋_GB2312" w:hAnsi="仿宋_GB2312" w:eastAsia="仿宋_GB2312" w:cs="仿宋_GB2312"/>
          <w:b/>
          <w:bCs/>
          <w:i w:val="0"/>
          <w:iCs w:val="0"/>
          <w:smallCaps w:val="0"/>
          <w:strike w:val="0"/>
          <w:color w:val="000000"/>
          <w:sz w:val="30"/>
          <w:szCs w:val="30"/>
          <w:u w:val="none"/>
          <w:shd w:val="clear" w:fill="auto"/>
          <w:vertAlign w:val="baseline"/>
          <w:rtl w:val="0"/>
        </w:rPr>
        <w:t>申报人信息</w:t>
      </w:r>
    </w:p>
    <w:p w14:paraId="000001AB">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142" w:right="0" w:firstLine="0"/>
        <w:jc w:val="both"/>
        <w:rPr>
          <w:rFonts w:ascii="Arial" w:hAnsi="Arial" w:eastAsia="Arial" w:cs="Arial"/>
          <w:b/>
          <w:bCs/>
          <w:i w:val="0"/>
          <w:iCs w:val="0"/>
          <w:smallCaps w:val="0"/>
          <w:strike w:val="0"/>
          <w:color w:val="000000"/>
          <w:sz w:val="24"/>
          <w:szCs w:val="24"/>
          <w:u w:val="none"/>
          <w:shd w:val="clear" w:fill="auto"/>
          <w:vertAlign w:val="baseline"/>
        </w:rPr>
      </w:pPr>
      <w:sdt>
        <w:sdtPr>
          <w:tag w:val="goog_rdk_3"/>
          <w:id w:val="1920096921"/>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1、基本信息</w:t>
          </w:r>
        </w:sdtContent>
      </w:sdt>
    </w:p>
    <w:tbl>
      <w:tblPr>
        <w:tblStyle w:val="48"/>
        <w:tblW w:w="8857"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Layout w:type="fixed"/>
        <w:tblCellMar>
          <w:top w:w="0" w:type="dxa"/>
          <w:left w:w="108" w:type="dxa"/>
          <w:bottom w:w="0" w:type="dxa"/>
          <w:right w:w="108" w:type="dxa"/>
        </w:tblCellMar>
      </w:tblPr>
      <w:tblGrid>
        <w:gridCol w:w="817"/>
        <w:gridCol w:w="421"/>
        <w:gridCol w:w="1448"/>
        <w:gridCol w:w="823"/>
        <w:gridCol w:w="595"/>
        <w:gridCol w:w="850"/>
        <w:gridCol w:w="1228"/>
        <w:gridCol w:w="71"/>
        <w:gridCol w:w="143"/>
        <w:gridCol w:w="543"/>
        <w:gridCol w:w="1918"/>
      </w:tblGrid>
      <w:tr w14:paraId="6AD42B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80" w:hRule="atLeast"/>
          <w:jc w:val="center"/>
        </w:trPr>
        <w:tc>
          <w:tcPr>
            <w:gridSpan w:val="2"/>
            <w:tcBorders>
              <w:top w:val="single" w:color="000000" w:sz="4" w:space="0"/>
              <w:left w:val="single" w:color="000000" w:sz="4" w:space="0"/>
              <w:bottom w:val="single" w:color="000000" w:sz="4" w:space="0"/>
            </w:tcBorders>
            <w:vAlign w:val="center"/>
          </w:tcPr>
          <w:p w14:paraId="000001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姓  名</w:t>
            </w:r>
          </w:p>
        </w:tc>
        <w:tc>
          <w:tcPr>
            <w:tcBorders>
              <w:top w:val="single" w:color="000000" w:sz="4" w:space="0"/>
              <w:bottom w:val="single" w:color="000000" w:sz="4" w:space="0"/>
            </w:tcBorders>
            <w:vAlign w:val="center"/>
          </w:tcPr>
          <w:p w14:paraId="000001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i/>
                <w:iCs/>
                <w:sz w:val="24"/>
                <w:szCs w:val="24"/>
                <w:rtl w:val="0"/>
              </w:rPr>
              <w:t>万振文</w:t>
            </w:r>
          </w:p>
        </w:tc>
        <w:tc>
          <w:tcPr>
            <w:gridSpan w:val="2"/>
            <w:tcBorders>
              <w:top w:val="single" w:color="000000" w:sz="4" w:space="0"/>
              <w:bottom w:val="single" w:color="000000" w:sz="4" w:space="0"/>
            </w:tcBorders>
            <w:vAlign w:val="center"/>
          </w:tcPr>
          <w:p w14:paraId="000001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出生日期</w:t>
            </w:r>
          </w:p>
        </w:tc>
        <w:tc>
          <w:tcPr>
            <w:gridSpan w:val="5"/>
            <w:tcBorders>
              <w:top w:val="single" w:color="000000" w:sz="4" w:space="0"/>
              <w:bottom w:val="single" w:color="000000" w:sz="4" w:space="0"/>
            </w:tcBorders>
            <w:vAlign w:val="center"/>
          </w:tcPr>
          <w:p w14:paraId="000001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1970.10.05</w:t>
            </w:r>
          </w:p>
        </w:tc>
        <w:tc>
          <w:tcPr>
            <w:vMerge w:val="restart"/>
            <w:tcBorders>
              <w:top w:val="single" w:color="000000" w:sz="4" w:space="0"/>
              <w:bottom w:val="single" w:color="000000" w:sz="4" w:space="0"/>
              <w:right w:val="single" w:color="000000" w:sz="4" w:space="0"/>
            </w:tcBorders>
            <w:vAlign w:val="center"/>
          </w:tcPr>
          <w:p w14:paraId="000001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照 片</w:t>
            </w:r>
          </w:p>
        </w:tc>
      </w:tr>
      <w:tr w14:paraId="2D7977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80" w:hRule="atLeast"/>
          <w:jc w:val="center"/>
        </w:trPr>
        <w:tc>
          <w:tcPr>
            <w:gridSpan w:val="2"/>
            <w:tcBorders>
              <w:top w:val="single" w:color="000000" w:sz="4" w:space="0"/>
              <w:left w:val="single" w:color="000000" w:sz="4" w:space="0"/>
              <w:bottom w:val="single" w:color="000000" w:sz="4" w:space="0"/>
            </w:tcBorders>
            <w:vAlign w:val="center"/>
          </w:tcPr>
          <w:p w14:paraId="000001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性  别</w:t>
            </w:r>
          </w:p>
        </w:tc>
        <w:tc>
          <w:tcPr>
            <w:tcBorders>
              <w:top w:val="single" w:color="000000" w:sz="4" w:space="0"/>
              <w:bottom w:val="single" w:color="000000" w:sz="4" w:space="0"/>
            </w:tcBorders>
            <w:vAlign w:val="center"/>
          </w:tcPr>
          <w:p w14:paraId="000001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男</w:t>
            </w:r>
          </w:p>
        </w:tc>
        <w:tc>
          <w:tcPr>
            <w:gridSpan w:val="2"/>
            <w:tcBorders>
              <w:top w:val="single" w:color="000000" w:sz="4" w:space="0"/>
              <w:bottom w:val="single" w:color="000000" w:sz="4" w:space="0"/>
            </w:tcBorders>
            <w:vAlign w:val="center"/>
          </w:tcPr>
          <w:p w14:paraId="000001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国   籍</w:t>
            </w:r>
          </w:p>
        </w:tc>
        <w:tc>
          <w:tcPr>
            <w:gridSpan w:val="5"/>
            <w:tcBorders>
              <w:top w:val="single" w:color="000000" w:sz="4" w:space="0"/>
              <w:bottom w:val="single" w:color="000000" w:sz="4" w:space="0"/>
            </w:tcBorders>
            <w:vAlign w:val="center"/>
          </w:tcPr>
          <w:p w14:paraId="000001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中国</w:t>
            </w:r>
          </w:p>
        </w:tc>
        <w:tc>
          <w:tcPr>
            <w:vMerge w:val="continue"/>
            <w:tcBorders>
              <w:top w:val="single" w:color="000000" w:sz="4" w:space="0"/>
              <w:bottom w:val="single" w:color="000000" w:sz="4" w:space="0"/>
              <w:right w:val="single" w:color="000000" w:sz="4" w:space="0"/>
            </w:tcBorders>
            <w:vAlign w:val="center"/>
          </w:tcPr>
          <w:p w14:paraId="000001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A8140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80" w:hRule="atLeast"/>
          <w:jc w:val="center"/>
        </w:trPr>
        <w:tc>
          <w:tcPr>
            <w:gridSpan w:val="2"/>
            <w:tcBorders>
              <w:top w:val="single" w:color="000000" w:sz="4" w:space="0"/>
              <w:left w:val="single" w:color="000000" w:sz="4" w:space="0"/>
              <w:bottom w:val="single" w:color="000000" w:sz="4" w:space="0"/>
            </w:tcBorders>
            <w:vAlign w:val="center"/>
          </w:tcPr>
          <w:p w14:paraId="000001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政治面貌</w:t>
            </w:r>
          </w:p>
        </w:tc>
        <w:tc>
          <w:tcPr>
            <w:tcBorders>
              <w:top w:val="single" w:color="000000" w:sz="4" w:space="0"/>
              <w:bottom w:val="single" w:color="000000" w:sz="4" w:space="0"/>
            </w:tcBorders>
            <w:vAlign w:val="center"/>
          </w:tcPr>
          <w:p w14:paraId="000001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tcBorders>
              <w:top w:val="single" w:color="000000" w:sz="4" w:space="0"/>
              <w:bottom w:val="single" w:color="000000" w:sz="4" w:space="0"/>
            </w:tcBorders>
            <w:vAlign w:val="center"/>
          </w:tcPr>
          <w:p w14:paraId="000001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国内职称</w:t>
            </w:r>
          </w:p>
        </w:tc>
        <w:tc>
          <w:tcPr>
            <w:gridSpan w:val="5"/>
            <w:tcBorders>
              <w:top w:val="single" w:color="000000" w:sz="4" w:space="0"/>
              <w:bottom w:val="single" w:color="000000" w:sz="4" w:space="0"/>
            </w:tcBorders>
            <w:vAlign w:val="center"/>
          </w:tcPr>
          <w:p w14:paraId="000001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启明计划入选者</w:t>
            </w:r>
          </w:p>
        </w:tc>
        <w:tc>
          <w:tcPr>
            <w:vMerge w:val="continue"/>
            <w:tcBorders>
              <w:top w:val="single" w:color="000000" w:sz="4" w:space="0"/>
              <w:bottom w:val="single" w:color="000000" w:sz="4" w:space="0"/>
              <w:right w:val="single" w:color="000000" w:sz="4" w:space="0"/>
            </w:tcBorders>
            <w:vAlign w:val="center"/>
          </w:tcPr>
          <w:p w14:paraId="000001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7BB4F4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80" w:hRule="atLeast"/>
          <w:jc w:val="center"/>
        </w:trPr>
        <w:tc>
          <w:tcPr>
            <w:gridSpan w:val="2"/>
            <w:tcBorders>
              <w:top w:val="single" w:color="000000" w:sz="4" w:space="0"/>
              <w:left w:val="single" w:color="000000" w:sz="4" w:space="0"/>
              <w:bottom w:val="single" w:color="000000" w:sz="4" w:space="0"/>
            </w:tcBorders>
            <w:vAlign w:val="center"/>
          </w:tcPr>
          <w:p w14:paraId="000001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最高学位</w:t>
            </w:r>
          </w:p>
        </w:tc>
        <w:tc>
          <w:tcPr>
            <w:tcBorders>
              <w:top w:val="single" w:color="000000" w:sz="4" w:space="0"/>
              <w:bottom w:val="single" w:color="000000" w:sz="4" w:space="0"/>
            </w:tcBorders>
            <w:vAlign w:val="center"/>
          </w:tcPr>
          <w:p w14:paraId="000001D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博士</w:t>
            </w:r>
          </w:p>
        </w:tc>
        <w:tc>
          <w:tcPr>
            <w:gridSpan w:val="2"/>
            <w:tcBorders>
              <w:top w:val="single" w:color="000000" w:sz="4" w:space="0"/>
              <w:bottom w:val="single" w:color="000000" w:sz="4" w:space="0"/>
            </w:tcBorders>
            <w:vAlign w:val="center"/>
          </w:tcPr>
          <w:p w14:paraId="000001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毕业院校</w:t>
            </w:r>
          </w:p>
        </w:tc>
        <w:tc>
          <w:tcPr>
            <w:gridSpan w:val="5"/>
            <w:tcBorders>
              <w:top w:val="single" w:color="000000" w:sz="4" w:space="0"/>
              <w:bottom w:val="single" w:color="000000" w:sz="4" w:space="0"/>
            </w:tcBorders>
            <w:vAlign w:val="center"/>
          </w:tcPr>
          <w:p w14:paraId="000001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中科院海洋所</w:t>
            </w:r>
          </w:p>
        </w:tc>
        <w:tc>
          <w:tcPr>
            <w:vMerge w:val="continue"/>
            <w:tcBorders>
              <w:top w:val="single" w:color="000000" w:sz="4" w:space="0"/>
              <w:bottom w:val="single" w:color="000000" w:sz="4" w:space="0"/>
              <w:right w:val="single" w:color="000000" w:sz="4" w:space="0"/>
            </w:tcBorders>
            <w:vAlign w:val="center"/>
          </w:tcPr>
          <w:p w14:paraId="000001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68F6AD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80" w:hRule="atLeast"/>
          <w:jc w:val="center"/>
        </w:trPr>
        <w:tc>
          <w:tcPr>
            <w:gridSpan w:val="2"/>
            <w:tcBorders>
              <w:top w:val="single" w:color="000000" w:sz="4" w:space="0"/>
              <w:left w:val="single" w:color="000000" w:sz="4" w:space="0"/>
              <w:bottom w:val="single" w:color="000000" w:sz="4" w:space="0"/>
            </w:tcBorders>
            <w:vAlign w:val="center"/>
          </w:tcPr>
          <w:p w14:paraId="000001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专   业</w:t>
            </w:r>
          </w:p>
        </w:tc>
        <w:tc>
          <w:tcPr>
            <w:tcBorders>
              <w:top w:val="single" w:color="000000" w:sz="4" w:space="0"/>
              <w:bottom w:val="single" w:color="000000" w:sz="4" w:space="0"/>
            </w:tcBorders>
            <w:vAlign w:val="center"/>
          </w:tcPr>
          <w:p w14:paraId="000001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物理海洋学</w:t>
            </w:r>
          </w:p>
        </w:tc>
        <w:tc>
          <w:tcPr>
            <w:gridSpan w:val="2"/>
            <w:tcBorders>
              <w:top w:val="single" w:color="000000" w:sz="4" w:space="0"/>
              <w:bottom w:val="single" w:color="000000" w:sz="4" w:space="0"/>
            </w:tcBorders>
            <w:vAlign w:val="center"/>
          </w:tcPr>
          <w:p w14:paraId="000001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专业类型</w:t>
            </w:r>
          </w:p>
        </w:tc>
        <w:tc>
          <w:tcPr>
            <w:gridSpan w:val="5"/>
            <w:tcBorders>
              <w:top w:val="single" w:color="000000" w:sz="4" w:space="0"/>
              <w:bottom w:val="single" w:color="000000" w:sz="4" w:space="0"/>
            </w:tcBorders>
            <w:vAlign w:val="center"/>
          </w:tcPr>
          <w:p w14:paraId="000001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理学</w:t>
            </w:r>
          </w:p>
        </w:tc>
        <w:tc>
          <w:tcPr>
            <w:vMerge w:val="continue"/>
            <w:tcBorders>
              <w:top w:val="single" w:color="000000" w:sz="4" w:space="0"/>
              <w:bottom w:val="single" w:color="000000" w:sz="4" w:space="0"/>
              <w:right w:val="single" w:color="000000" w:sz="4" w:space="0"/>
            </w:tcBorders>
            <w:vAlign w:val="center"/>
          </w:tcPr>
          <w:p w14:paraId="000001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D7400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707" w:hRule="atLeast"/>
          <w:jc w:val="center"/>
        </w:trPr>
        <w:tc>
          <w:tcPr>
            <w:gridSpan w:val="3"/>
            <w:tcBorders>
              <w:top w:val="single" w:color="000000" w:sz="4" w:space="0"/>
              <w:left w:val="single" w:color="000000" w:sz="4" w:space="0"/>
              <w:bottom w:val="single" w:color="000000" w:sz="4" w:space="0"/>
            </w:tcBorders>
            <w:vAlign w:val="center"/>
          </w:tcPr>
          <w:p w14:paraId="000001E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证件类型</w:t>
            </w:r>
          </w:p>
        </w:tc>
        <w:tc>
          <w:tcPr>
            <w:gridSpan w:val="3"/>
            <w:tcBorders>
              <w:top w:val="single" w:color="000000" w:sz="4" w:space="0"/>
              <w:bottom w:val="single" w:color="000000" w:sz="4" w:space="0"/>
            </w:tcBorders>
            <w:vAlign w:val="center"/>
          </w:tcPr>
          <w:p w14:paraId="000001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身份证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护照</w:t>
            </w:r>
          </w:p>
        </w:tc>
        <w:tc>
          <w:tcPr>
            <w:gridSpan w:val="4"/>
            <w:tcBorders>
              <w:top w:val="single" w:color="000000" w:sz="4" w:space="0"/>
              <w:bottom w:val="single" w:color="000000" w:sz="4" w:space="0"/>
            </w:tcBorders>
            <w:vAlign w:val="center"/>
          </w:tcPr>
          <w:p w14:paraId="000001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证件号码</w:t>
            </w:r>
          </w:p>
        </w:tc>
        <w:tc>
          <w:tcPr>
            <w:tcBorders>
              <w:top w:val="single" w:color="000000" w:sz="4" w:space="0"/>
              <w:bottom w:val="single" w:color="000000" w:sz="4" w:space="0"/>
              <w:right w:val="single" w:color="000000" w:sz="4" w:space="0"/>
            </w:tcBorders>
            <w:vAlign w:val="center"/>
          </w:tcPr>
          <w:p w14:paraId="000001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360102197010056350</w:t>
            </w:r>
          </w:p>
        </w:tc>
      </w:tr>
      <w:tr w14:paraId="7B6961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986" w:hRule="atLeast"/>
          <w:jc w:val="center"/>
        </w:trPr>
        <w:tc>
          <w:tcPr>
            <w:gridSpan w:val="3"/>
            <w:tcBorders>
              <w:top w:val="single" w:color="000000" w:sz="4" w:space="0"/>
              <w:left w:val="single" w:color="000000" w:sz="4" w:space="0"/>
              <w:bottom w:val="single" w:color="000000" w:sz="4" w:space="0"/>
            </w:tcBorders>
            <w:vAlign w:val="center"/>
          </w:tcPr>
          <w:p w14:paraId="000001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SimSun" w:hAnsi="SimSun" w:eastAsia="SimSun" w:cs="SimSun"/>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在职的最高职务</w:t>
            </w:r>
          </w:p>
        </w:tc>
        <w:tc>
          <w:tcPr>
            <w:gridSpan w:val="3"/>
            <w:tcBorders>
              <w:top w:val="single" w:color="000000" w:sz="4" w:space="0"/>
              <w:bottom w:val="single" w:color="000000" w:sz="4" w:space="0"/>
            </w:tcBorders>
            <w:vAlign w:val="center"/>
          </w:tcPr>
          <w:p w14:paraId="000001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4"/>
            <w:tcBorders>
              <w:top w:val="single" w:color="000000" w:sz="4" w:space="0"/>
              <w:bottom w:val="single" w:color="000000" w:sz="4" w:space="0"/>
            </w:tcBorders>
            <w:vAlign w:val="center"/>
          </w:tcPr>
          <w:p w14:paraId="000001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执业资格</w:t>
            </w:r>
          </w:p>
        </w:tc>
        <w:tc>
          <w:tcPr>
            <w:tcBorders>
              <w:top w:val="single" w:color="000000" w:sz="4" w:space="0"/>
              <w:bottom w:val="single" w:color="000000" w:sz="4" w:space="0"/>
              <w:right w:val="single" w:color="000000" w:sz="4" w:space="0"/>
            </w:tcBorders>
            <w:vAlign w:val="center"/>
          </w:tcPr>
          <w:p w14:paraId="000001F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8E0FD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1100" w:hRule="atLeast"/>
          <w:jc w:val="center"/>
        </w:trPr>
        <w:tc>
          <w:tcPr>
            <w:gridSpan w:val="3"/>
            <w:tcBorders>
              <w:top w:val="single" w:color="000000" w:sz="4" w:space="0"/>
              <w:left w:val="single" w:color="000000" w:sz="4" w:space="0"/>
              <w:bottom w:val="single" w:color="000000" w:sz="4" w:space="0"/>
            </w:tcBorders>
            <w:vAlign w:val="center"/>
          </w:tcPr>
          <w:p w14:paraId="000002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首次来江苏</w:t>
            </w:r>
          </w:p>
          <w:p w14:paraId="000002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工作的时间</w:t>
            </w:r>
          </w:p>
          <w:p w14:paraId="000002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（或尚未来江苏）</w:t>
            </w:r>
          </w:p>
        </w:tc>
        <w:tc>
          <w:tcPr>
            <w:gridSpan w:val="3"/>
            <w:tcBorders>
              <w:top w:val="single" w:color="000000" w:sz="4" w:space="0"/>
              <w:bottom w:val="single" w:color="000000" w:sz="4" w:space="0"/>
            </w:tcBorders>
            <w:vAlign w:val="center"/>
          </w:tcPr>
          <w:p w14:paraId="000002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2023</w:t>
            </w:r>
          </w:p>
        </w:tc>
        <w:tc>
          <w:tcPr>
            <w:gridSpan w:val="4"/>
            <w:tcBorders>
              <w:top w:val="single" w:color="000000" w:sz="4" w:space="0"/>
              <w:bottom w:val="single" w:color="000000" w:sz="4" w:space="0"/>
            </w:tcBorders>
            <w:vAlign w:val="center"/>
          </w:tcPr>
          <w:p w14:paraId="000002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首次来苏州</w:t>
            </w:r>
          </w:p>
          <w:p w14:paraId="000002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工作的时间</w:t>
            </w:r>
          </w:p>
          <w:p w14:paraId="000002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（或尚未来苏州）</w:t>
            </w:r>
          </w:p>
        </w:tc>
        <w:tc>
          <w:tcPr>
            <w:tcBorders>
              <w:top w:val="single" w:color="000000" w:sz="4" w:space="0"/>
              <w:bottom w:val="single" w:color="000000" w:sz="4" w:space="0"/>
              <w:right w:val="single" w:color="000000" w:sz="4" w:space="0"/>
            </w:tcBorders>
            <w:vAlign w:val="center"/>
          </w:tcPr>
          <w:p w14:paraId="000002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尚未</w:t>
            </w:r>
          </w:p>
        </w:tc>
      </w:tr>
      <w:tr w14:paraId="37324D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1100" w:hRule="atLeast"/>
          <w:jc w:val="center"/>
        </w:trPr>
        <w:tc>
          <w:tcPr>
            <w:gridSpan w:val="3"/>
            <w:tcBorders>
              <w:top w:val="single" w:color="000000" w:sz="4" w:space="0"/>
              <w:left w:val="single" w:color="000000" w:sz="4" w:space="0"/>
              <w:bottom w:val="single" w:color="000000" w:sz="4" w:space="0"/>
            </w:tcBorders>
            <w:vAlign w:val="center"/>
          </w:tcPr>
          <w:p w14:paraId="000002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来苏州前的</w:t>
            </w:r>
          </w:p>
          <w:p w14:paraId="000002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生活工作地</w:t>
            </w:r>
          </w:p>
        </w:tc>
        <w:tc>
          <w:tcPr>
            <w:gridSpan w:val="3"/>
            <w:tcBorders>
              <w:top w:val="single" w:color="000000" w:sz="4" w:space="0"/>
              <w:bottom w:val="single" w:color="000000" w:sz="4" w:space="0"/>
            </w:tcBorders>
            <w:vAlign w:val="center"/>
          </w:tcPr>
          <w:p w14:paraId="000002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丹麦</w:t>
            </w:r>
          </w:p>
        </w:tc>
        <w:tc>
          <w:tcPr>
            <w:gridSpan w:val="4"/>
            <w:tcBorders>
              <w:top w:val="single" w:color="000000" w:sz="4" w:space="0"/>
              <w:bottom w:val="single" w:color="000000" w:sz="4" w:space="0"/>
            </w:tcBorders>
            <w:vAlign w:val="center"/>
          </w:tcPr>
          <w:p w14:paraId="000002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是否有境外</w:t>
            </w:r>
          </w:p>
          <w:p w14:paraId="000002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永久居留权</w:t>
            </w:r>
          </w:p>
        </w:tc>
        <w:tc>
          <w:tcPr>
            <w:tcBorders>
              <w:top w:val="single" w:color="000000" w:sz="4" w:space="0"/>
              <w:bottom w:val="single" w:color="000000" w:sz="4" w:space="0"/>
              <w:right w:val="single" w:color="000000" w:sz="4" w:space="0"/>
            </w:tcBorders>
            <w:vAlign w:val="center"/>
          </w:tcPr>
          <w:p w14:paraId="000002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FF0000"/>
                <w:sz w:val="28"/>
                <w:szCs w:val="28"/>
                <w:u w:val="none"/>
                <w:shd w:val="clear" w:fill="auto"/>
                <w:vertAlign w:val="baseline"/>
                <w:rtl w:val="0"/>
              </w:rPr>
              <w:t>是</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 xml:space="preserve"> □ </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否</w:t>
            </w:r>
          </w:p>
        </w:tc>
      </w:tr>
      <w:tr w14:paraId="03257E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799" w:hRule="atLeast"/>
          <w:jc w:val="center"/>
        </w:trPr>
        <w:tc>
          <w:tcPr>
            <w:gridSpan w:val="3"/>
            <w:tcBorders>
              <w:top w:val="single" w:color="000000" w:sz="4" w:space="0"/>
              <w:left w:val="single" w:color="000000" w:sz="4" w:space="0"/>
              <w:bottom w:val="single" w:color="000000" w:sz="4" w:space="0"/>
            </w:tcBorders>
            <w:vAlign w:val="center"/>
          </w:tcPr>
          <w:p w14:paraId="000002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有无海外学习经历</w:t>
            </w:r>
          </w:p>
        </w:tc>
        <w:tc>
          <w:tcPr>
            <w:gridSpan w:val="3"/>
            <w:tcBorders>
              <w:top w:val="single" w:color="000000" w:sz="4" w:space="0"/>
              <w:bottom w:val="single" w:color="000000" w:sz="4" w:space="0"/>
            </w:tcBorders>
            <w:vAlign w:val="center"/>
          </w:tcPr>
          <w:p w14:paraId="000002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博士后</w:t>
            </w:r>
          </w:p>
        </w:tc>
        <w:tc>
          <w:tcPr>
            <w:gridSpan w:val="4"/>
            <w:tcBorders>
              <w:top w:val="single" w:color="000000" w:sz="4" w:space="0"/>
              <w:bottom w:val="single" w:color="000000" w:sz="4" w:space="0"/>
            </w:tcBorders>
            <w:vAlign w:val="center"/>
          </w:tcPr>
          <w:p w14:paraId="000002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有无海外</w:t>
            </w:r>
          </w:p>
          <w:p w14:paraId="000002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学位证书</w:t>
            </w:r>
          </w:p>
        </w:tc>
        <w:tc>
          <w:tcPr>
            <w:tcBorders>
              <w:top w:val="single" w:color="000000" w:sz="4" w:space="0"/>
              <w:bottom w:val="single" w:color="000000" w:sz="4" w:space="0"/>
              <w:right w:val="single" w:color="000000" w:sz="4" w:space="0"/>
            </w:tcBorders>
            <w:vAlign w:val="center"/>
          </w:tcPr>
          <w:p w14:paraId="000002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留学回国证明</w:t>
            </w:r>
          </w:p>
        </w:tc>
      </w:tr>
      <w:tr w14:paraId="1A4C3B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836" w:hRule="atLeast"/>
          <w:jc w:val="center"/>
        </w:trPr>
        <w:tc>
          <w:tcPr>
            <w:gridSpan w:val="3"/>
            <w:tcBorders>
              <w:top w:val="single" w:color="000000" w:sz="4" w:space="0"/>
              <w:left w:val="single" w:color="000000" w:sz="4" w:space="0"/>
              <w:bottom w:val="single" w:color="000000" w:sz="4" w:space="0"/>
            </w:tcBorders>
            <w:vAlign w:val="center"/>
          </w:tcPr>
          <w:p w14:paraId="000002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有无海外工作经历</w:t>
            </w:r>
          </w:p>
        </w:tc>
        <w:tc>
          <w:tcPr>
            <w:gridSpan w:val="3"/>
            <w:tcBorders>
              <w:top w:val="single" w:color="000000" w:sz="4" w:space="0"/>
              <w:bottom w:val="single" w:color="000000" w:sz="4" w:space="0"/>
            </w:tcBorders>
            <w:vAlign w:val="center"/>
          </w:tcPr>
          <w:p w14:paraId="000002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美国、丹麦共21年</w:t>
            </w:r>
          </w:p>
        </w:tc>
        <w:tc>
          <w:tcPr>
            <w:gridSpan w:val="4"/>
            <w:tcBorders>
              <w:top w:val="single" w:color="000000" w:sz="4" w:space="0"/>
              <w:bottom w:val="single" w:color="000000" w:sz="4" w:space="0"/>
            </w:tcBorders>
            <w:vAlign w:val="center"/>
          </w:tcPr>
          <w:p w14:paraId="000002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首次回国时间</w:t>
            </w:r>
          </w:p>
          <w:p w14:paraId="000002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（尚未回国）</w:t>
            </w:r>
          </w:p>
        </w:tc>
        <w:tc>
          <w:tcPr>
            <w:tcBorders>
              <w:top w:val="single" w:color="000000" w:sz="4" w:space="0"/>
              <w:bottom w:val="single" w:color="000000" w:sz="4" w:space="0"/>
              <w:right w:val="single" w:color="000000" w:sz="4" w:space="0"/>
            </w:tcBorders>
            <w:vAlign w:val="center"/>
          </w:tcPr>
          <w:p w14:paraId="000002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2004</w:t>
            </w:r>
          </w:p>
        </w:tc>
      </w:tr>
      <w:tr w14:paraId="2EE161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836" w:hRule="atLeast"/>
          <w:jc w:val="center"/>
        </w:trPr>
        <w:tc>
          <w:tcPr>
            <w:gridSpan w:val="3"/>
            <w:tcBorders>
              <w:top w:val="single" w:color="000000" w:sz="4" w:space="0"/>
              <w:left w:val="single" w:color="000000" w:sz="4" w:space="0"/>
              <w:bottom w:val="single" w:color="000000" w:sz="4" w:space="0"/>
            </w:tcBorders>
            <w:vAlign w:val="center"/>
          </w:tcPr>
          <w:p w14:paraId="000002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有无港澳台学习经历</w:t>
            </w:r>
          </w:p>
        </w:tc>
        <w:tc>
          <w:tcPr>
            <w:gridSpan w:val="3"/>
            <w:tcBorders>
              <w:top w:val="single" w:color="000000" w:sz="4" w:space="0"/>
              <w:bottom w:val="single" w:color="000000" w:sz="4" w:space="0"/>
            </w:tcBorders>
            <w:vAlign w:val="center"/>
          </w:tcPr>
          <w:p w14:paraId="000002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无</w:t>
            </w:r>
          </w:p>
        </w:tc>
        <w:tc>
          <w:tcPr>
            <w:gridSpan w:val="4"/>
            <w:tcBorders>
              <w:top w:val="single" w:color="000000" w:sz="4" w:space="0"/>
              <w:bottom w:val="single" w:color="000000" w:sz="4" w:space="0"/>
            </w:tcBorders>
            <w:vAlign w:val="center"/>
          </w:tcPr>
          <w:p w14:paraId="000002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有无港澳台工作经历</w:t>
            </w:r>
          </w:p>
        </w:tc>
        <w:tc>
          <w:tcPr>
            <w:tcBorders>
              <w:top w:val="single" w:color="000000" w:sz="4" w:space="0"/>
              <w:bottom w:val="single" w:color="000000" w:sz="4" w:space="0"/>
              <w:right w:val="single" w:color="000000" w:sz="4" w:space="0"/>
            </w:tcBorders>
            <w:vAlign w:val="center"/>
          </w:tcPr>
          <w:p w14:paraId="000002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无</w:t>
            </w:r>
          </w:p>
        </w:tc>
      </w:tr>
      <w:tr w14:paraId="73F045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1221" w:hRule="atLeast"/>
          <w:jc w:val="center"/>
        </w:trPr>
        <w:tc>
          <w:tcPr>
            <w:gridSpan w:val="3"/>
            <w:tcBorders>
              <w:top w:val="single" w:color="000000" w:sz="4" w:space="0"/>
              <w:left w:val="single" w:color="000000" w:sz="4" w:space="0"/>
              <w:bottom w:val="single" w:color="000000" w:sz="4" w:space="0"/>
            </w:tcBorders>
            <w:vAlign w:val="center"/>
          </w:tcPr>
          <w:p w14:paraId="000002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是否有海外知名科技企业工作经历</w:t>
            </w:r>
          </w:p>
        </w:tc>
        <w:tc>
          <w:tcPr>
            <w:gridSpan w:val="3"/>
            <w:tcBorders>
              <w:top w:val="single" w:color="000000" w:sz="4" w:space="0"/>
              <w:bottom w:val="single" w:color="000000" w:sz="4" w:space="0"/>
            </w:tcBorders>
            <w:vAlign w:val="center"/>
          </w:tcPr>
          <w:p w14:paraId="000002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（需在附件曾任重要岗位职务或技术职务证明中上传佐证材料）</w:t>
            </w:r>
          </w:p>
        </w:tc>
        <w:tc>
          <w:tcPr>
            <w:gridSpan w:val="4"/>
            <w:tcBorders>
              <w:top w:val="single" w:color="000000" w:sz="4" w:space="0"/>
              <w:bottom w:val="single" w:color="000000" w:sz="4" w:space="0"/>
            </w:tcBorders>
            <w:vAlign w:val="center"/>
          </w:tcPr>
          <w:p w14:paraId="000002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如是，请勾选企业名称</w:t>
            </w:r>
          </w:p>
        </w:tc>
        <w:tc>
          <w:tcPr>
            <w:tcBorders>
              <w:top w:val="single" w:color="000000" w:sz="4" w:space="0"/>
              <w:bottom w:val="single" w:color="000000" w:sz="4" w:space="0"/>
              <w:right w:val="single" w:color="000000" w:sz="4" w:space="0"/>
            </w:tcBorders>
            <w:vAlign w:val="center"/>
          </w:tcPr>
          <w:p w14:paraId="000002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44C33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754" w:hRule="atLeast"/>
          <w:jc w:val="center"/>
        </w:trPr>
        <w:tc>
          <w:tcPr>
            <w:gridSpan w:val="3"/>
            <w:tcBorders>
              <w:top w:val="single" w:color="000000" w:sz="4" w:space="0"/>
              <w:left w:val="single" w:color="000000" w:sz="4" w:space="0"/>
              <w:bottom w:val="single" w:color="000000" w:sz="4" w:space="0"/>
              <w:right w:val="single" w:color="000000" w:sz="4" w:space="0"/>
            </w:tcBorders>
            <w:vAlign w:val="center"/>
          </w:tcPr>
          <w:p w14:paraId="000002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是否首次创业</w:t>
            </w:r>
          </w:p>
        </w:tc>
        <w:tc>
          <w:tcPr>
            <w:gridSpan w:val="8"/>
            <w:tcBorders>
              <w:top w:val="single" w:color="000000" w:sz="4" w:space="0"/>
              <w:left w:val="single" w:color="000000" w:sz="4" w:space="0"/>
              <w:bottom w:val="single" w:color="000000" w:sz="4" w:space="0"/>
              <w:right w:val="single" w:color="000000" w:sz="4" w:space="0"/>
            </w:tcBorders>
            <w:vAlign w:val="center"/>
          </w:tcPr>
          <w:p w14:paraId="000002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FF0000"/>
                <w:sz w:val="28"/>
                <w:szCs w:val="28"/>
                <w:u w:val="none"/>
                <w:shd w:val="clear" w:fill="auto"/>
                <w:vertAlign w:val="baseline"/>
                <w:rtl w:val="0"/>
              </w:rPr>
              <w:t>是</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 xml:space="preserve"> □ </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否</w:t>
            </w:r>
          </w:p>
        </w:tc>
      </w:tr>
      <w:tr w14:paraId="7FDA23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988" w:hRule="atLeast"/>
          <w:jc w:val="center"/>
        </w:trPr>
        <w:tc>
          <w:tcPr>
            <w:gridSpan w:val="3"/>
            <w:tcBorders>
              <w:top w:val="single" w:color="000000" w:sz="4" w:space="0"/>
              <w:left w:val="single" w:color="000000" w:sz="4" w:space="0"/>
              <w:bottom w:val="single" w:color="000000" w:sz="4" w:space="0"/>
            </w:tcBorders>
            <w:vAlign w:val="center"/>
          </w:tcPr>
          <w:p w14:paraId="000002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工作方式</w:t>
            </w:r>
          </w:p>
        </w:tc>
        <w:tc>
          <w:tcPr>
            <w:gridSpan w:val="3"/>
            <w:tcBorders>
              <w:top w:val="single" w:color="000000" w:sz="4" w:space="0"/>
              <w:bottom w:val="single" w:color="000000" w:sz="4" w:space="0"/>
            </w:tcBorders>
            <w:vAlign w:val="center"/>
          </w:tcPr>
          <w:p w14:paraId="000002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全职</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 xml:space="preserve"> □ </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兼职</w:t>
            </w:r>
          </w:p>
        </w:tc>
        <w:tc>
          <w:tcPr>
            <w:gridSpan w:val="4"/>
            <w:tcBorders>
              <w:top w:val="single" w:color="000000" w:sz="4" w:space="0"/>
              <w:bottom w:val="single" w:color="000000" w:sz="4" w:space="0"/>
            </w:tcBorders>
            <w:vAlign w:val="center"/>
          </w:tcPr>
          <w:p w14:paraId="000002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如为“兼职”</w:t>
            </w:r>
          </w:p>
          <w:p w14:paraId="000002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请填写兼职占比（%）</w:t>
            </w:r>
          </w:p>
        </w:tc>
        <w:tc>
          <w:tcPr>
            <w:tcBorders>
              <w:top w:val="single" w:color="000000" w:sz="4" w:space="0"/>
              <w:bottom w:val="single" w:color="000000" w:sz="4" w:space="0"/>
              <w:right w:val="single" w:color="000000" w:sz="4" w:space="0"/>
            </w:tcBorders>
            <w:vAlign w:val="center"/>
          </w:tcPr>
          <w:p w14:paraId="000002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CCD50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831" w:hRule="atLeast"/>
          <w:jc w:val="center"/>
        </w:trPr>
        <w:tc>
          <w:tcPr>
            <w:gridSpan w:val="3"/>
            <w:tcBorders>
              <w:top w:val="single" w:color="000000" w:sz="4" w:space="0"/>
              <w:left w:val="single" w:color="000000" w:sz="4" w:space="0"/>
              <w:bottom w:val="single" w:color="000000" w:sz="4" w:space="0"/>
              <w:right w:val="single" w:color="000000" w:sz="4" w:space="0"/>
            </w:tcBorders>
            <w:vAlign w:val="center"/>
          </w:tcPr>
          <w:p w14:paraId="000002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兼职原因</w:t>
            </w:r>
          </w:p>
        </w:tc>
        <w:tc>
          <w:tcPr>
            <w:gridSpan w:val="8"/>
            <w:tcBorders>
              <w:top w:val="single" w:color="000000" w:sz="4" w:space="0"/>
              <w:left w:val="single" w:color="000000" w:sz="4" w:space="0"/>
              <w:bottom w:val="single" w:color="000000" w:sz="4" w:space="0"/>
              <w:right w:val="single" w:color="000000" w:sz="4" w:space="0"/>
            </w:tcBorders>
            <w:vAlign w:val="center"/>
          </w:tcPr>
          <w:p w14:paraId="000002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70015F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831" w:hRule="atLeast"/>
          <w:jc w:val="center"/>
        </w:trPr>
        <w:tc>
          <w:tcPr>
            <w:gridSpan w:val="3"/>
            <w:tcBorders>
              <w:top w:val="single" w:color="000000" w:sz="4" w:space="0"/>
              <w:left w:val="single" w:color="000000" w:sz="4" w:space="0"/>
              <w:bottom w:val="single" w:color="000000" w:sz="4" w:space="0"/>
              <w:right w:val="single" w:color="000000" w:sz="4" w:space="0"/>
            </w:tcBorders>
            <w:vAlign w:val="center"/>
          </w:tcPr>
          <w:p w14:paraId="000002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所在单位</w:t>
            </w:r>
          </w:p>
        </w:tc>
        <w:tc>
          <w:tcPr>
            <w:gridSpan w:val="8"/>
            <w:tcBorders>
              <w:top w:val="single" w:color="000000" w:sz="4" w:space="0"/>
              <w:left w:val="single" w:color="000000" w:sz="4" w:space="0"/>
              <w:bottom w:val="single" w:color="000000" w:sz="4" w:space="0"/>
              <w:right w:val="single" w:color="000000" w:sz="4" w:space="0"/>
            </w:tcBorders>
            <w:vAlign w:val="center"/>
          </w:tcPr>
          <w:p w14:paraId="000002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(兼职时填写其所在单位名称)</w:t>
            </w:r>
          </w:p>
        </w:tc>
      </w:tr>
      <w:tr w14:paraId="79CD56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757" w:hRule="atLeast"/>
          <w:jc w:val="center"/>
        </w:trPr>
        <w:tc>
          <w:tcPr>
            <w:gridSpan w:val="3"/>
            <w:tcBorders>
              <w:top w:val="single" w:color="000000" w:sz="4" w:space="0"/>
              <w:left w:val="single" w:color="000000" w:sz="4" w:space="0"/>
              <w:bottom w:val="single" w:color="000000" w:sz="4" w:space="0"/>
            </w:tcBorders>
            <w:vAlign w:val="center"/>
          </w:tcPr>
          <w:p w14:paraId="000002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手    机</w:t>
            </w:r>
          </w:p>
        </w:tc>
        <w:tc>
          <w:tcPr>
            <w:gridSpan w:val="3"/>
            <w:tcBorders>
              <w:top w:val="single" w:color="000000" w:sz="4" w:space="0"/>
              <w:bottom w:val="single" w:color="000000" w:sz="4" w:space="0"/>
            </w:tcBorders>
            <w:vAlign w:val="center"/>
          </w:tcPr>
          <w:p w14:paraId="000002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sz w:val="24"/>
                <w:szCs w:val="24"/>
                <w:rtl w:val="0"/>
              </w:rPr>
              <w:t>13771900379</w:t>
            </w:r>
          </w:p>
        </w:tc>
        <w:tc>
          <w:tcPr>
            <w:gridSpan w:val="4"/>
            <w:tcBorders>
              <w:top w:val="single" w:color="000000" w:sz="4" w:space="0"/>
              <w:bottom w:val="single" w:color="000000" w:sz="4" w:space="0"/>
            </w:tcBorders>
            <w:vAlign w:val="center"/>
          </w:tcPr>
          <w:p w14:paraId="000002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电子邮箱</w:t>
            </w:r>
          </w:p>
        </w:tc>
        <w:tc>
          <w:tcPr>
            <w:tcBorders>
              <w:top w:val="single" w:color="000000" w:sz="4" w:space="0"/>
              <w:bottom w:val="single" w:color="000000" w:sz="4" w:space="0"/>
              <w:right w:val="single" w:color="000000" w:sz="4" w:space="0"/>
            </w:tcBorders>
            <w:vAlign w:val="center"/>
          </w:tcPr>
          <w:p w14:paraId="000002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aw4wzw@gmail.com</w:t>
            </w:r>
          </w:p>
        </w:tc>
      </w:tr>
      <w:tr w14:paraId="6EADFF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710" w:hRule="atLeast"/>
          <w:jc w:val="center"/>
        </w:trPr>
        <w:tc>
          <w:tcPr>
            <w:gridSpan w:val="3"/>
            <w:vAlign w:val="center"/>
          </w:tcPr>
          <w:p w14:paraId="000002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微信号</w:t>
            </w:r>
          </w:p>
        </w:tc>
        <w:tc>
          <w:tcPr>
            <w:gridSpan w:val="8"/>
            <w:tcBorders>
              <w:right w:val="single" w:color="000000" w:sz="4" w:space="0"/>
            </w:tcBorders>
            <w:vAlign w:val="center"/>
          </w:tcPr>
          <w:p w14:paraId="000002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aw4wzw</w:t>
            </w:r>
          </w:p>
        </w:tc>
      </w:tr>
      <w:tr w14:paraId="499966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restart"/>
            <w:vAlign w:val="center"/>
          </w:tcPr>
          <w:p w14:paraId="000002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入选人才计划情况</w:t>
            </w:r>
          </w:p>
        </w:tc>
        <w:tc>
          <w:tcPr>
            <w:gridSpan w:val="2"/>
            <w:vMerge w:val="restart"/>
            <w:vAlign w:val="center"/>
          </w:tcPr>
          <w:p w14:paraId="000002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是否入选“国家级人才工程”</w:t>
            </w:r>
          </w:p>
        </w:tc>
        <w:tc>
          <w:tcPr>
            <w:vMerge w:val="restart"/>
            <w:vAlign w:val="center"/>
          </w:tcPr>
          <w:p w14:paraId="000002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FF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是</w:t>
            </w:r>
          </w:p>
          <w:p w14:paraId="000002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否</w:t>
            </w:r>
          </w:p>
        </w:tc>
        <w:tc>
          <w:tcPr>
            <w:gridSpan w:val="5"/>
            <w:vAlign w:val="center"/>
          </w:tcPr>
          <w:p w14:paraId="000002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入选年度：2022</w:t>
            </w:r>
          </w:p>
        </w:tc>
        <w:tc>
          <w:tcPr>
            <w:gridSpan w:val="2"/>
            <w:vAlign w:val="center"/>
          </w:tcPr>
          <w:p w14:paraId="000002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入选城市：</w:t>
            </w:r>
            <w:r>
              <w:rPr>
                <w:rFonts w:ascii="仿宋_GB2312" w:hAnsi="仿宋_GB2312" w:eastAsia="仿宋_GB2312" w:cs="仿宋_GB2312"/>
                <w:sz w:val="24"/>
                <w:szCs w:val="24"/>
                <w:rtl w:val="0"/>
              </w:rPr>
              <w:t>南京</w:t>
            </w:r>
          </w:p>
        </w:tc>
      </w:tr>
      <w:tr w14:paraId="515E5D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2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2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2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2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入选依托单位：</w:t>
            </w:r>
            <w:r>
              <w:rPr>
                <w:rFonts w:ascii="仿宋_GB2312" w:hAnsi="仿宋_GB2312" w:eastAsia="仿宋_GB2312" w:cs="仿宋_GB2312"/>
                <w:sz w:val="24"/>
                <w:szCs w:val="24"/>
                <w:rtl w:val="0"/>
              </w:rPr>
              <w:t>南京思美软件系统有限公司</w:t>
            </w:r>
          </w:p>
        </w:tc>
      </w:tr>
      <w:tr w14:paraId="3A23EE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2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2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2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2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入选类别：□</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引进类</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□培养类</w:t>
            </w:r>
          </w:p>
        </w:tc>
      </w:tr>
      <w:tr w14:paraId="1BD567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2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2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2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2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1200" w:right="0" w:hanging="120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入选类型：□创业   □</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创新</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□青年  </w:t>
            </w:r>
          </w:p>
          <w:p w14:paraId="000002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1200" w:right="0" w:hanging="120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□其他：</w:t>
            </w:r>
            <w:r>
              <w:rPr>
                <w:rFonts w:ascii="仿宋_GB2312" w:hAnsi="仿宋_GB2312" w:eastAsia="仿宋_GB2312" w:cs="仿宋_GB2312"/>
                <w:b w:val="0"/>
                <w:bCs w:val="0"/>
                <w:i w:val="0"/>
                <w:iCs w:val="0"/>
                <w:smallCaps w:val="0"/>
                <w:strike w:val="0"/>
                <w:color w:val="000000"/>
                <w:sz w:val="24"/>
                <w:szCs w:val="24"/>
                <w:u w:val="single"/>
                <w:shd w:val="clear" w:fill="auto"/>
                <w:vertAlign w:val="baseline"/>
                <w:rtl w:val="0"/>
              </w:rPr>
              <w:t xml:space="preserve">              </w:t>
            </w:r>
          </w:p>
        </w:tc>
      </w:tr>
      <w:tr w14:paraId="762C3B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2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restart"/>
            <w:vAlign w:val="center"/>
          </w:tcPr>
          <w:p w14:paraId="000002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是否入选省“双创人才”</w:t>
            </w:r>
          </w:p>
        </w:tc>
        <w:tc>
          <w:tcPr>
            <w:vMerge w:val="restart"/>
            <w:vAlign w:val="center"/>
          </w:tcPr>
          <w:p w14:paraId="000002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w:t>
            </w:r>
          </w:p>
          <w:p w14:paraId="000002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FF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否</w:t>
            </w:r>
          </w:p>
        </w:tc>
        <w:tc>
          <w:tcPr>
            <w:gridSpan w:val="4"/>
            <w:vAlign w:val="center"/>
          </w:tcPr>
          <w:p w14:paraId="000002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入选年度：</w:t>
            </w:r>
          </w:p>
        </w:tc>
        <w:tc>
          <w:tcPr>
            <w:gridSpan w:val="3"/>
            <w:vAlign w:val="center"/>
          </w:tcPr>
          <w:p w14:paraId="000002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入选城市：</w:t>
            </w:r>
          </w:p>
        </w:tc>
      </w:tr>
      <w:tr w14:paraId="0C1E1D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2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2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2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2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入选依托单位：</w:t>
            </w:r>
          </w:p>
        </w:tc>
      </w:tr>
      <w:tr w14:paraId="6E8B41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65" w:hRule="atLeast"/>
          <w:jc w:val="center"/>
        </w:trPr>
        <w:tc>
          <w:tcPr>
            <w:vMerge w:val="continue"/>
            <w:vAlign w:val="center"/>
          </w:tcPr>
          <w:p w14:paraId="000002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2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2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2E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入选类型：</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创业人才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创新人才</w:t>
            </w:r>
          </w:p>
          <w:p w14:paraId="000002E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双创团队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双创博士</w:t>
            </w:r>
          </w:p>
        </w:tc>
      </w:tr>
      <w:tr w14:paraId="5602D9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2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restart"/>
            <w:vAlign w:val="center"/>
          </w:tcPr>
          <w:p w14:paraId="000002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是否入选“姑苏领军”</w:t>
            </w:r>
          </w:p>
        </w:tc>
        <w:tc>
          <w:tcPr>
            <w:vMerge w:val="restart"/>
            <w:vAlign w:val="center"/>
          </w:tcPr>
          <w:p w14:paraId="000002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w:t>
            </w:r>
          </w:p>
          <w:p w14:paraId="000002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FF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否</w:t>
            </w:r>
          </w:p>
        </w:tc>
        <w:tc>
          <w:tcPr>
            <w:gridSpan w:val="4"/>
            <w:vAlign w:val="center"/>
          </w:tcPr>
          <w:p w14:paraId="000002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入选年度：</w:t>
            </w:r>
          </w:p>
        </w:tc>
        <w:tc>
          <w:tcPr>
            <w:gridSpan w:val="3"/>
            <w:vAlign w:val="center"/>
          </w:tcPr>
          <w:p w14:paraId="000002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入选县级市（区）：</w:t>
            </w:r>
          </w:p>
        </w:tc>
      </w:tr>
      <w:tr w14:paraId="5FF0A2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2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2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3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3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入选依托单位：</w:t>
            </w:r>
          </w:p>
        </w:tc>
      </w:tr>
      <w:tr w14:paraId="16C7FA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3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3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3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3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入选类型：</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创业类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创新类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重大团队类</w:t>
            </w:r>
          </w:p>
        </w:tc>
      </w:tr>
      <w:tr w14:paraId="765CAD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3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restart"/>
            <w:vAlign w:val="center"/>
          </w:tcPr>
          <w:p w14:paraId="000003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是否入选其他地区人才计划</w:t>
            </w:r>
          </w:p>
        </w:tc>
        <w:tc>
          <w:tcPr>
            <w:vMerge w:val="restart"/>
            <w:vAlign w:val="center"/>
          </w:tcPr>
          <w:p w14:paraId="000003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w:t>
            </w:r>
          </w:p>
          <w:p w14:paraId="000003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FF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否</w:t>
            </w:r>
          </w:p>
        </w:tc>
        <w:tc>
          <w:tcPr>
            <w:gridSpan w:val="3"/>
            <w:vAlign w:val="center"/>
          </w:tcPr>
          <w:p w14:paraId="000003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入选年度：</w:t>
            </w:r>
          </w:p>
        </w:tc>
        <w:tc>
          <w:tcPr>
            <w:gridSpan w:val="4"/>
            <w:vAlign w:val="center"/>
          </w:tcPr>
          <w:p w14:paraId="000003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入选城市：</w:t>
            </w:r>
          </w:p>
        </w:tc>
      </w:tr>
      <w:tr w14:paraId="363978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3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3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3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3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入选依托单位：</w:t>
            </w:r>
          </w:p>
        </w:tc>
      </w:tr>
      <w:tr w14:paraId="518FE3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3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3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3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3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入选类型：</w:t>
            </w:r>
          </w:p>
        </w:tc>
      </w:tr>
      <w:tr w14:paraId="03BA2E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3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3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3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3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资助额度（人民币）：         万元</w:t>
            </w:r>
          </w:p>
        </w:tc>
      </w:tr>
    </w:tbl>
    <w:p w14:paraId="00000347">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bookmarkStart w:id="29" w:name="_heading=h.tcfmadnv6pwd" w:colFirst="0" w:colLast="0"/>
      <w:bookmarkEnd w:id="29"/>
      <w:sdt>
        <w:sdtPr>
          <w:tag w:val="goog_rdk_4"/>
          <w:id w:val="-505807268"/>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2、工作和教育经历</w:t>
          </w:r>
        </w:sdtContent>
      </w:sdt>
    </w:p>
    <w:tbl>
      <w:tblPr>
        <w:tblStyle w:val="49"/>
        <w:tblW w:w="88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0"/>
        <w:gridCol w:w="2126"/>
        <w:gridCol w:w="1686"/>
        <w:gridCol w:w="582"/>
        <w:gridCol w:w="992"/>
        <w:gridCol w:w="112"/>
        <w:gridCol w:w="1687"/>
      </w:tblGrid>
      <w:tr w14:paraId="5DADE9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jc w:val="center"/>
        </w:trPr>
        <w:tc>
          <w:tcPr>
            <w:gridSpan w:val="7"/>
            <w:vAlign w:val="center"/>
          </w:tcPr>
          <w:p w14:paraId="000003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工作经历（时间精确到月，写到目前所在公司）</w:t>
            </w:r>
          </w:p>
        </w:tc>
      </w:tr>
      <w:tr w14:paraId="5F6F06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起始时间</w:t>
            </w:r>
          </w:p>
        </w:tc>
        <w:tc>
          <w:tcPr>
            <w:vAlign w:val="center"/>
          </w:tcPr>
          <w:p w14:paraId="000003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截止时间</w:t>
            </w:r>
          </w:p>
        </w:tc>
        <w:tc>
          <w:tcPr>
            <w:vAlign w:val="center"/>
          </w:tcPr>
          <w:p w14:paraId="000003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工作单位</w:t>
            </w:r>
          </w:p>
        </w:tc>
        <w:tc>
          <w:tcPr>
            <w:gridSpan w:val="3"/>
            <w:vAlign w:val="center"/>
          </w:tcPr>
          <w:p w14:paraId="000003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职务</w:t>
            </w:r>
          </w:p>
        </w:tc>
        <w:tc>
          <w:tcPr>
            <w:vAlign w:val="center"/>
          </w:tcPr>
          <w:p w14:paraId="000003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工作地点</w:t>
            </w:r>
          </w:p>
        </w:tc>
      </w:tr>
      <w:tr w14:paraId="57FCE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2026.04</w:t>
            </w:r>
          </w:p>
        </w:tc>
        <w:tc>
          <w:tcPr>
            <w:vAlign w:val="center"/>
          </w:tcPr>
          <w:p w14:paraId="000003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3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南京麦慎数字科技</w:t>
            </w:r>
          </w:p>
        </w:tc>
        <w:tc>
          <w:tcPr>
            <w:gridSpan w:val="3"/>
            <w:vAlign w:val="center"/>
          </w:tcPr>
          <w:p w14:paraId="000003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创始人</w:t>
            </w:r>
          </w:p>
        </w:tc>
        <w:tc>
          <w:tcPr>
            <w:vAlign w:val="center"/>
          </w:tcPr>
          <w:p w14:paraId="000003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i/>
                <w:iCs/>
                <w:sz w:val="24"/>
                <w:szCs w:val="24"/>
                <w:rtl w:val="0"/>
              </w:rPr>
              <w:t>南京鼓楼区</w:t>
            </w:r>
          </w:p>
        </w:tc>
      </w:tr>
      <w:tr w14:paraId="11647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2023.11</w:t>
            </w:r>
          </w:p>
        </w:tc>
        <w:tc>
          <w:tcPr>
            <w:vAlign w:val="center"/>
          </w:tcPr>
          <w:p w14:paraId="000003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2026.04</w:t>
            </w:r>
          </w:p>
        </w:tc>
        <w:tc>
          <w:tcPr>
            <w:vAlign w:val="center"/>
          </w:tcPr>
          <w:p w14:paraId="000003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 xml:space="preserve">  南京思美软件</w:t>
            </w:r>
          </w:p>
        </w:tc>
        <w:tc>
          <w:tcPr>
            <w:gridSpan w:val="3"/>
            <w:vAlign w:val="center"/>
          </w:tcPr>
          <w:p w14:paraId="000003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技术总监</w:t>
            </w:r>
          </w:p>
        </w:tc>
        <w:tc>
          <w:tcPr>
            <w:vAlign w:val="center"/>
          </w:tcPr>
          <w:p w14:paraId="000003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南京玄武区</w:t>
            </w:r>
          </w:p>
        </w:tc>
      </w:tr>
      <w:tr w14:paraId="49CB9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2017.06</w:t>
            </w:r>
          </w:p>
        </w:tc>
        <w:tc>
          <w:tcPr>
            <w:vAlign w:val="center"/>
          </w:tcPr>
          <w:p w14:paraId="000003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2023.11</w:t>
            </w:r>
          </w:p>
        </w:tc>
        <w:tc>
          <w:tcPr>
            <w:vAlign w:val="center"/>
          </w:tcPr>
          <w:p w14:paraId="000003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MySim Digital Tech</w:t>
            </w:r>
          </w:p>
        </w:tc>
        <w:tc>
          <w:tcPr>
            <w:gridSpan w:val="3"/>
            <w:vAlign w:val="center"/>
          </w:tcPr>
          <w:p w14:paraId="000003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 xml:space="preserve">      创始人</w:t>
            </w:r>
          </w:p>
        </w:tc>
        <w:tc>
          <w:tcPr>
            <w:vAlign w:val="center"/>
          </w:tcPr>
          <w:p w14:paraId="000003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丹麦哥本哈根</w:t>
            </w:r>
          </w:p>
        </w:tc>
      </w:tr>
      <w:tr w14:paraId="1ED70C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2007.12</w:t>
            </w:r>
          </w:p>
        </w:tc>
        <w:tc>
          <w:tcPr>
            <w:vAlign w:val="center"/>
          </w:tcPr>
          <w:p w14:paraId="000003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2017.05</w:t>
            </w:r>
          </w:p>
        </w:tc>
        <w:tc>
          <w:tcPr>
            <w:tcMar>
              <w:top w:w="100" w:type="dxa"/>
              <w:left w:w="100" w:type="dxa"/>
              <w:bottom w:w="100" w:type="dxa"/>
              <w:right w:w="100" w:type="dxa"/>
            </w:tcMar>
            <w:vAlign w:val="center"/>
          </w:tcPr>
          <w:p w14:paraId="3910D2CA">
            <w:pPr>
              <w:spacing w:after="60" w:line="276" w:lineRule="auto"/>
            </w:pPr>
            <w:r>
              <w:rPr>
                <w:rFonts w:ascii="Times New Roman" w:hAnsi="Times New Roman" w:eastAsia="SimSun"/>
                <w:b w:val="0"/>
                <w:sz w:val="21"/>
              </w:rPr>
              <w:t>丹麦气象研究所</w:t>
            </w:r>
          </w:p>
        </w:tc>
        <w:tc>
          <w:tcPr>
            <w:gridSpan w:val="3"/>
            <w:vAlign w:val="center"/>
          </w:tcPr>
          <w:p w14:paraId="000003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研究员</w:t>
            </w:r>
          </w:p>
        </w:tc>
        <w:tc>
          <w:tcPr>
            <w:vAlign w:val="center"/>
          </w:tcPr>
          <w:p w14:paraId="00000371">
            <w:pP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丹麦哥本哈根</w:t>
            </w:r>
          </w:p>
        </w:tc>
      </w:tr>
      <w:tr w14:paraId="1FB2F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2004.04</w:t>
            </w:r>
          </w:p>
        </w:tc>
        <w:tc>
          <w:tcPr>
            <w:vAlign w:val="center"/>
          </w:tcPr>
          <w:p w14:paraId="000003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2007.12</w:t>
            </w:r>
          </w:p>
        </w:tc>
        <w:tc>
          <w:tcPr>
            <w:vAlign w:val="center"/>
          </w:tcPr>
          <w:p w14:paraId="000003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厦门大学</w:t>
            </w:r>
          </w:p>
        </w:tc>
        <w:tc>
          <w:tcPr>
            <w:gridSpan w:val="3"/>
            <w:vAlign w:val="center"/>
          </w:tcPr>
          <w:p w14:paraId="000003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副教授</w:t>
            </w:r>
          </w:p>
        </w:tc>
        <w:tc>
          <w:tcPr>
            <w:vAlign w:val="center"/>
          </w:tcPr>
          <w:p w14:paraId="000003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厦门</w:t>
            </w:r>
          </w:p>
        </w:tc>
      </w:tr>
      <w:tr w14:paraId="4D6822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2002.02</w:t>
            </w:r>
          </w:p>
        </w:tc>
        <w:tc>
          <w:tcPr>
            <w:vAlign w:val="center"/>
          </w:tcPr>
          <w:p w14:paraId="000003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2004.04</w:t>
            </w:r>
          </w:p>
        </w:tc>
        <w:tc>
          <w:tcPr>
            <w:tcMar>
              <w:top w:w="100" w:type="dxa"/>
              <w:left w:w="100" w:type="dxa"/>
              <w:bottom w:w="100" w:type="dxa"/>
              <w:right w:w="100" w:type="dxa"/>
            </w:tcMar>
            <w:vAlign w:val="center"/>
          </w:tcPr>
          <w:p w14:paraId="4392F468">
            <w:pPr>
              <w:spacing w:after="60" w:line="276" w:lineRule="auto"/>
            </w:pPr>
            <w:r>
              <w:rPr>
                <w:rFonts w:ascii="Times New Roman" w:hAnsi="Times New Roman" w:eastAsia="SimSun"/>
                <w:b w:val="0"/>
                <w:sz w:val="21"/>
              </w:rPr>
              <w:t>美国海洋生物实验室</w:t>
            </w:r>
          </w:p>
        </w:tc>
        <w:tc>
          <w:tcPr>
            <w:gridSpan w:val="3"/>
            <w:vAlign w:val="center"/>
          </w:tcPr>
          <w:p w14:paraId="000003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博士后</w:t>
            </w:r>
          </w:p>
        </w:tc>
        <w:tc>
          <w:tcPr>
            <w:vAlign w:val="center"/>
          </w:tcPr>
          <w:p w14:paraId="000003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美国麻省</w:t>
            </w:r>
          </w:p>
        </w:tc>
      </w:tr>
      <w:tr w14:paraId="5AE0F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4" w:hRule="atLeast"/>
          <w:jc w:val="center"/>
        </w:trPr>
        <w:tc>
          <w:tcPr>
            <w:gridSpan w:val="7"/>
            <w:vAlign w:val="center"/>
          </w:tcPr>
          <w:p w14:paraId="000003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教育经历（时间精确到月，从大学起）</w:t>
            </w:r>
          </w:p>
        </w:tc>
      </w:tr>
      <w:tr w14:paraId="3CC46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起始时间</w:t>
            </w:r>
          </w:p>
        </w:tc>
        <w:tc>
          <w:tcPr>
            <w:vAlign w:val="center"/>
          </w:tcPr>
          <w:p w14:paraId="000003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截止时间</w:t>
            </w:r>
          </w:p>
        </w:tc>
        <w:tc>
          <w:tcPr>
            <w:gridSpan w:val="2"/>
            <w:vAlign w:val="center"/>
          </w:tcPr>
          <w:p w14:paraId="000003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毕业院校</w:t>
            </w:r>
          </w:p>
        </w:tc>
        <w:tc>
          <w:tcPr>
            <w:vAlign w:val="center"/>
          </w:tcPr>
          <w:p w14:paraId="000003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专业</w:t>
            </w:r>
          </w:p>
        </w:tc>
        <w:tc>
          <w:tcPr>
            <w:gridSpan w:val="2"/>
            <w:vAlign w:val="center"/>
          </w:tcPr>
          <w:p w14:paraId="000003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受教育程度</w:t>
            </w:r>
          </w:p>
        </w:tc>
      </w:tr>
      <w:tr w14:paraId="73847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i/>
                <w:iCs/>
                <w:sz w:val="24"/>
                <w:szCs w:val="24"/>
                <w:rtl w:val="0"/>
              </w:rPr>
              <w:t>1996.09</w:t>
            </w:r>
          </w:p>
        </w:tc>
        <w:tc>
          <w:tcPr>
            <w:vAlign w:val="center"/>
          </w:tcPr>
          <w:p w14:paraId="000003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1999.07</w:t>
            </w:r>
          </w:p>
        </w:tc>
        <w:tc>
          <w:tcPr>
            <w:gridSpan w:val="2"/>
            <w:vAlign w:val="center"/>
          </w:tcPr>
          <w:p w14:paraId="000003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中科院海洋所</w:t>
            </w:r>
          </w:p>
        </w:tc>
        <w:tc>
          <w:tcPr>
            <w:vAlign w:val="center"/>
          </w:tcPr>
          <w:p w14:paraId="000003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物理海洋</w:t>
            </w:r>
          </w:p>
        </w:tc>
        <w:tc>
          <w:tcPr>
            <w:gridSpan w:val="2"/>
            <w:vAlign w:val="center"/>
          </w:tcPr>
          <w:p w14:paraId="000003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博士</w:t>
            </w:r>
          </w:p>
        </w:tc>
      </w:tr>
      <w:tr w14:paraId="09F2DF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 xml:space="preserve">     1993.09</w:t>
            </w:r>
          </w:p>
        </w:tc>
        <w:tc>
          <w:tcPr>
            <w:vAlign w:val="center"/>
          </w:tcPr>
          <w:p w14:paraId="000003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 xml:space="preserve">         1996.06</w:t>
            </w:r>
          </w:p>
        </w:tc>
        <w:tc>
          <w:tcPr>
            <w:gridSpan w:val="2"/>
            <w:vAlign w:val="center"/>
          </w:tcPr>
          <w:p w14:paraId="000003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南京理工大学</w:t>
            </w:r>
          </w:p>
        </w:tc>
        <w:tc>
          <w:tcPr>
            <w:vAlign w:val="center"/>
          </w:tcPr>
          <w:p w14:paraId="000003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流体力学</w:t>
            </w:r>
          </w:p>
        </w:tc>
        <w:tc>
          <w:tcPr>
            <w:gridSpan w:val="2"/>
            <w:vAlign w:val="center"/>
          </w:tcPr>
          <w:p w14:paraId="000003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 xml:space="preserve">         硕士</w:t>
            </w:r>
          </w:p>
        </w:tc>
      </w:tr>
      <w:tr w14:paraId="39097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 xml:space="preserve">     1988.09</w:t>
            </w:r>
          </w:p>
        </w:tc>
        <w:tc>
          <w:tcPr>
            <w:vAlign w:val="center"/>
          </w:tcPr>
          <w:p w14:paraId="000003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 xml:space="preserve">          1992.06</w:t>
            </w:r>
          </w:p>
        </w:tc>
        <w:tc>
          <w:tcPr>
            <w:gridSpan w:val="2"/>
            <w:vAlign w:val="center"/>
          </w:tcPr>
          <w:p w14:paraId="000003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江西师范大学</w:t>
            </w:r>
          </w:p>
        </w:tc>
        <w:tc>
          <w:tcPr>
            <w:vAlign w:val="center"/>
          </w:tcPr>
          <w:p w14:paraId="000003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物理与电子工程</w:t>
            </w:r>
          </w:p>
        </w:tc>
        <w:tc>
          <w:tcPr>
            <w:gridSpan w:val="2"/>
            <w:vAlign w:val="center"/>
          </w:tcPr>
          <w:p w14:paraId="000003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 xml:space="preserve">         本科</w:t>
            </w:r>
          </w:p>
        </w:tc>
      </w:tr>
    </w:tbl>
    <w:p w14:paraId="000003A3">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142" w:right="0" w:firstLine="0"/>
        <w:jc w:val="both"/>
        <w:rPr>
          <w:rFonts w:ascii="Arial" w:hAnsi="Arial" w:eastAsia="Arial" w:cs="Arial"/>
          <w:b/>
          <w:bCs/>
          <w:i w:val="0"/>
          <w:iCs w:val="0"/>
          <w:smallCaps w:val="0"/>
          <w:strike w:val="0"/>
          <w:color w:val="000000"/>
          <w:sz w:val="24"/>
          <w:szCs w:val="24"/>
          <w:u w:val="none"/>
          <w:shd w:val="clear" w:fill="auto"/>
          <w:vertAlign w:val="baseline"/>
        </w:rPr>
      </w:pPr>
      <w:bookmarkStart w:id="30" w:name="_heading=h.pzmbbmnlxhvy" w:colFirst="0" w:colLast="0"/>
      <w:bookmarkEnd w:id="30"/>
      <w:sdt>
        <w:sdtPr>
          <w:tag w:val="goog_rdk_5"/>
          <w:id w:val="1862378620"/>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3、专业资格证书</w:t>
          </w:r>
        </w:sdtContent>
      </w:sdt>
    </w:p>
    <w:tbl>
      <w:tblPr>
        <w:tblStyle w:val="50"/>
        <w:tblW w:w="88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0"/>
        <w:gridCol w:w="4394"/>
        <w:gridCol w:w="2791"/>
      </w:tblGrid>
      <w:tr w14:paraId="600B1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发证时间</w:t>
            </w:r>
          </w:p>
        </w:tc>
        <w:tc>
          <w:tcPr>
            <w:vAlign w:val="center"/>
          </w:tcPr>
          <w:p w14:paraId="000003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证 书 名 称</w:t>
            </w:r>
          </w:p>
        </w:tc>
        <w:tc>
          <w:tcPr>
            <w:vAlign w:val="center"/>
          </w:tcPr>
          <w:p w14:paraId="000003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发证机关</w:t>
            </w:r>
          </w:p>
        </w:tc>
      </w:tr>
      <w:tr w14:paraId="3F249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6" w:hRule="atLeast"/>
          <w:jc w:val="center"/>
        </w:trPr>
        <w:tc>
          <w:tcPr>
            <w:vAlign w:val="center"/>
          </w:tcPr>
          <w:p w14:paraId="000003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2004</w:t>
            </w:r>
          </w:p>
        </w:tc>
        <w:tc>
          <w:tcPr>
            <w:vAlign w:val="center"/>
          </w:tcPr>
          <w:p w14:paraId="000003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副教授</w:t>
            </w:r>
          </w:p>
        </w:tc>
        <w:tc>
          <w:tcPr>
            <w:vAlign w:val="center"/>
          </w:tcPr>
          <w:p w14:paraId="000003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厦门大学</w:t>
            </w:r>
          </w:p>
        </w:tc>
      </w:tr>
      <w:tr w14:paraId="6AE274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6" w:hRule="atLeast"/>
          <w:jc w:val="center"/>
        </w:trPr>
        <w:tc>
          <w:tcPr>
            <w:vAlign w:val="center"/>
          </w:tcPr>
          <w:p w14:paraId="000003AA">
            <w:pPr>
              <w:spacing w:before="100" w:after="100"/>
              <w:rPr>
                <w:rFonts w:ascii="仿宋_GB2312" w:hAnsi="仿宋_GB2312" w:eastAsia="仿宋_GB2312" w:cs="仿宋_GB2312"/>
                <w:sz w:val="24"/>
                <w:szCs w:val="24"/>
              </w:rPr>
            </w:pPr>
            <w:r>
              <w:rPr>
                <w:rFonts w:ascii="仿宋_GB2312" w:hAnsi="仿宋_GB2312" w:eastAsia="仿宋_GB2312" w:cs="仿宋_GB2312"/>
                <w:sz w:val="24"/>
                <w:szCs w:val="24"/>
                <w:rtl w:val="0"/>
              </w:rPr>
              <w:t>2008</w:t>
            </w:r>
          </w:p>
        </w:tc>
        <w:tc>
          <w:tcPr>
            <w:vAlign w:val="center"/>
          </w:tcPr>
          <w:p w14:paraId="000003AB">
            <w:pPr>
              <w:spacing w:before="100" w:after="100"/>
              <w:rPr>
                <w:rFonts w:ascii="仿宋_GB2312" w:hAnsi="仿宋_GB2312" w:eastAsia="仿宋_GB2312" w:cs="仿宋_GB2312"/>
                <w:sz w:val="24"/>
                <w:szCs w:val="24"/>
              </w:rPr>
            </w:pPr>
            <w:r>
              <w:rPr>
                <w:rFonts w:ascii="仿宋_GB2312" w:hAnsi="仿宋_GB2312" w:eastAsia="仿宋_GB2312" w:cs="仿宋_GB2312"/>
                <w:sz w:val="24"/>
                <w:szCs w:val="24"/>
                <w:rtl w:val="0"/>
              </w:rPr>
              <w:t>资深研究员</w:t>
            </w:r>
          </w:p>
        </w:tc>
        <w:tc>
          <w:tcPr>
            <w:tcMar>
              <w:top w:w="100" w:type="dxa"/>
              <w:left w:w="100" w:type="dxa"/>
              <w:bottom w:w="100" w:type="dxa"/>
              <w:right w:w="100" w:type="dxa"/>
            </w:tcMar>
            <w:vAlign w:val="center"/>
          </w:tcPr>
          <w:p w14:paraId="1B510391">
            <w:pPr>
              <w:spacing w:after="60" w:line="276" w:lineRule="auto"/>
            </w:pPr>
            <w:r>
              <w:rPr>
                <w:rFonts w:ascii="Times New Roman" w:hAnsi="Times New Roman" w:eastAsia="SimSun"/>
                <w:b w:val="0"/>
                <w:sz w:val="21"/>
              </w:rPr>
              <w:t>丹麦丹麦气象研究所</w:t>
            </w:r>
          </w:p>
        </w:tc>
      </w:tr>
      <w:tr w14:paraId="5A3C1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6" w:hRule="atLeast"/>
          <w:jc w:val="center"/>
        </w:trPr>
        <w:tc>
          <w:tcPr>
            <w:vAlign w:val="center"/>
          </w:tcPr>
          <w:p w14:paraId="000003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2022</w:t>
            </w:r>
          </w:p>
        </w:tc>
        <w:tc>
          <w:tcPr>
            <w:vAlign w:val="center"/>
          </w:tcPr>
          <w:p w14:paraId="000003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启明计划人才</w:t>
            </w:r>
          </w:p>
        </w:tc>
        <w:tc>
          <w:tcPr>
            <w:vAlign w:val="center"/>
          </w:tcPr>
          <w:p w14:paraId="000003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中共中央组织部</w:t>
            </w:r>
          </w:p>
        </w:tc>
      </w:tr>
      <w:tr w14:paraId="13EBC0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6" w:hRule="atLeast"/>
          <w:jc w:val="center"/>
        </w:trPr>
        <w:tc>
          <w:tcPr>
            <w:vAlign w:val="center"/>
          </w:tcPr>
          <w:p w14:paraId="000003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3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3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bl>
    <w:p w14:paraId="000003B3">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142" w:right="0" w:firstLine="0"/>
        <w:jc w:val="both"/>
        <w:rPr>
          <w:rFonts w:ascii="Arial" w:hAnsi="Arial" w:eastAsia="Arial" w:cs="Arial"/>
          <w:b/>
          <w:bCs/>
          <w:i w:val="0"/>
          <w:iCs w:val="0"/>
          <w:smallCaps w:val="0"/>
          <w:strike w:val="0"/>
          <w:color w:val="000000"/>
          <w:sz w:val="24"/>
          <w:szCs w:val="24"/>
          <w:u w:val="none"/>
          <w:shd w:val="clear" w:fill="auto"/>
          <w:vertAlign w:val="baseline"/>
        </w:rPr>
      </w:pPr>
      <w:bookmarkStart w:id="31" w:name="_heading=h.tl3qjnr42k47" w:colFirst="0" w:colLast="0"/>
      <w:bookmarkEnd w:id="31"/>
      <w:sdt>
        <w:sdtPr>
          <w:tag w:val="goog_rdk_6"/>
          <w:id w:val="-1904764438"/>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4、知识产权信息</w:t>
          </w:r>
        </w:sdtContent>
      </w:sdt>
    </w:p>
    <w:tbl>
      <w:tblPr>
        <w:tblStyle w:val="51"/>
        <w:tblW w:w="88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1"/>
        <w:gridCol w:w="1276"/>
        <w:gridCol w:w="1276"/>
        <w:gridCol w:w="1559"/>
        <w:gridCol w:w="1131"/>
        <w:gridCol w:w="1232"/>
      </w:tblGrid>
      <w:tr w14:paraId="354DF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8" w:hRule="atLeast"/>
          <w:jc w:val="center"/>
        </w:trPr>
        <w:tc>
          <w:tcPr>
            <w:gridSpan w:val="6"/>
            <w:vAlign w:val="center"/>
          </w:tcPr>
          <w:p w14:paraId="000003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来园区实施创业的科技成果所拥有的自主知识产权情况</w:t>
            </w:r>
          </w:p>
          <w:p w14:paraId="000003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2"/>
                <w:szCs w:val="22"/>
                <w:u w:val="none"/>
                <w:shd w:val="clear" w:fill="auto"/>
                <w:vertAlign w:val="baseline"/>
                <w:rtl w:val="0"/>
              </w:rPr>
              <w:t>（根据实际情况填写，有专利加以说明，无专利不用填写；核心技术知识产权不超过3个）</w:t>
            </w:r>
          </w:p>
        </w:tc>
      </w:tr>
      <w:tr w14:paraId="4A2F4A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2" w:hRule="atLeast"/>
          <w:jc w:val="center"/>
        </w:trPr>
        <w:tc>
          <w:tcPr>
            <w:vAlign w:val="center"/>
          </w:tcPr>
          <w:p w14:paraId="000003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知识产权类型</w:t>
            </w:r>
          </w:p>
        </w:tc>
        <w:tc>
          <w:tcPr>
            <w:vAlign w:val="center"/>
          </w:tcPr>
          <w:p w14:paraId="000003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知识产权</w:t>
            </w:r>
          </w:p>
          <w:p w14:paraId="000003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名称</w:t>
            </w:r>
          </w:p>
        </w:tc>
        <w:tc>
          <w:tcPr>
            <w:vAlign w:val="center"/>
          </w:tcPr>
          <w:p w14:paraId="000003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102"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申请号/授权号</w:t>
            </w:r>
          </w:p>
        </w:tc>
        <w:tc>
          <w:tcPr>
            <w:vAlign w:val="center"/>
          </w:tcPr>
          <w:p w14:paraId="000003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1"/>
                <w:szCs w:val="21"/>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本人/申报公司权益</w:t>
            </w:r>
          </w:p>
        </w:tc>
        <w:tc>
          <w:tcPr>
            <w:vAlign w:val="center"/>
          </w:tcPr>
          <w:p w14:paraId="000003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1" w:right="-11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相关权利使用证明</w:t>
            </w:r>
          </w:p>
        </w:tc>
        <w:tc>
          <w:tcPr>
            <w:vAlign w:val="center"/>
          </w:tcPr>
          <w:p w14:paraId="000003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1" w:right="-11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1"/>
                <w:szCs w:val="21"/>
                <w:u w:val="none"/>
                <w:shd w:val="clear" w:fill="auto"/>
                <w:vertAlign w:val="baseline"/>
                <w:rtl w:val="0"/>
              </w:rPr>
              <w:t>与项目关联度</w:t>
            </w:r>
          </w:p>
        </w:tc>
      </w:tr>
      <w:tr w14:paraId="742A68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8" w:hRule="atLeast"/>
          <w:jc w:val="center"/>
        </w:trPr>
        <w:tc>
          <w:tcPr>
            <w:tcMar>
              <w:top w:w="100" w:type="dxa"/>
              <w:left w:w="100" w:type="dxa"/>
              <w:bottom w:w="100" w:type="dxa"/>
              <w:right w:w="100" w:type="dxa"/>
            </w:tcMar>
            <w:vAlign w:val="center"/>
          </w:tcPr>
          <w:p w14:paraId="2F95C015">
            <w:pPr>
              <w:spacing w:after="60" w:line="276" w:lineRule="auto"/>
            </w:pPr>
            <w:r>
              <w:rPr>
                <w:rFonts w:ascii="Times New Roman" w:hAnsi="Times New Roman" w:eastAsia="SimSun"/>
                <w:b w:val="0"/>
                <w:sz w:val="21"/>
              </w:rPr>
              <w:t>☑国内专利（发明）</w:t>
            </w:r>
          </w:p>
        </w:tc>
        <w:tc>
          <w:tcPr>
            <w:tcMar>
              <w:top w:w="100" w:type="dxa"/>
              <w:left w:w="100" w:type="dxa"/>
              <w:bottom w:w="100" w:type="dxa"/>
              <w:right w:w="100" w:type="dxa"/>
            </w:tcMar>
            <w:vAlign w:val="center"/>
          </w:tcPr>
          <w:p w14:paraId="15DB179D">
            <w:pPr>
              <w:spacing w:after="60" w:line="276" w:lineRule="auto"/>
            </w:pPr>
            <w:r>
              <w:rPr>
                <w:rFonts w:ascii="Times New Roman" w:hAnsi="Times New Roman" w:eastAsia="SimSun"/>
                <w:b w:val="0"/>
                <w:sz w:val="21"/>
              </w:rPr>
              <w:t>一种有限元分析系统、方法、计算机设备及存储介质</w:t>
            </w:r>
          </w:p>
        </w:tc>
        <w:tc>
          <w:tcPr>
            <w:tcMar>
              <w:top w:w="100" w:type="dxa"/>
              <w:left w:w="100" w:type="dxa"/>
              <w:bottom w:w="100" w:type="dxa"/>
              <w:right w:w="100" w:type="dxa"/>
            </w:tcMar>
            <w:vAlign w:val="center"/>
          </w:tcPr>
          <w:p w14:paraId="573DE102">
            <w:pPr>
              <w:spacing w:after="60" w:line="276" w:lineRule="auto"/>
            </w:pPr>
            <w:r>
              <w:rPr>
                <w:rFonts w:ascii="Times New Roman" w:hAnsi="Times New Roman" w:eastAsia="SimSun"/>
                <w:b w:val="0"/>
                <w:sz w:val="21"/>
              </w:rPr>
              <w:t>ZL 2019 1 1067815.0</w:t>
            </w:r>
          </w:p>
        </w:tc>
        <w:tc>
          <w:tcPr>
            <w:tcMar>
              <w:top w:w="100" w:type="dxa"/>
              <w:left w:w="100" w:type="dxa"/>
              <w:bottom w:w="100" w:type="dxa"/>
              <w:right w:w="100" w:type="dxa"/>
            </w:tcMar>
            <w:vAlign w:val="center"/>
          </w:tcPr>
          <w:p w14:paraId="192429A9">
            <w:pPr>
              <w:spacing w:after="60" w:line="276" w:lineRule="auto"/>
            </w:pPr>
            <w:r>
              <w:rPr>
                <w:rFonts w:ascii="Times New Roman" w:hAnsi="Times New Roman" w:eastAsia="SimSun"/>
                <w:b w:val="0"/>
                <w:sz w:val="21"/>
              </w:rPr>
              <w:t>南京麦慎数字科技有限公司权利人；申报人为发明人</w:t>
            </w:r>
          </w:p>
        </w:tc>
        <w:tc>
          <w:tcPr>
            <w:tcMar>
              <w:top w:w="100" w:type="dxa"/>
              <w:left w:w="100" w:type="dxa"/>
              <w:bottom w:w="100" w:type="dxa"/>
              <w:right w:w="100" w:type="dxa"/>
            </w:tcMar>
            <w:vAlign w:val="center"/>
          </w:tcPr>
          <w:p w14:paraId="3F7EFF16">
            <w:pPr>
              <w:spacing w:after="60" w:line="276" w:lineRule="auto"/>
            </w:pPr>
            <w:r>
              <w:rPr>
                <w:rFonts w:ascii="Times New Roman" w:hAnsi="Times New Roman" w:eastAsia="SimSun"/>
                <w:b w:val="0"/>
                <w:sz w:val="21"/>
              </w:rPr>
              <w:t>☑有证书</w:t>
            </w:r>
          </w:p>
        </w:tc>
        <w:tc>
          <w:tcPr>
            <w:tcMar>
              <w:top w:w="100" w:type="dxa"/>
              <w:left w:w="100" w:type="dxa"/>
              <w:bottom w:w="100" w:type="dxa"/>
              <w:right w:w="100" w:type="dxa"/>
            </w:tcMar>
            <w:vAlign w:val="center"/>
          </w:tcPr>
          <w:p w14:paraId="7D53A016">
            <w:pPr>
              <w:spacing w:after="60" w:line="276" w:lineRule="auto"/>
            </w:pPr>
            <w:r>
              <w:rPr>
                <w:rFonts w:ascii="Times New Roman" w:hAnsi="Times New Roman" w:eastAsia="SimSun"/>
                <w:b w:val="0"/>
                <w:sz w:val="21"/>
              </w:rPr>
              <w:t>☑核心算法基础</w:t>
            </w:r>
          </w:p>
        </w:tc>
      </w:tr>
      <w:tr w14:paraId="5BC79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51" w:hRule="atLeast"/>
          <w:jc w:val="center"/>
        </w:trPr>
        <w:tc>
          <w:tcPr>
            <w:tcMar>
              <w:top w:w="100" w:type="dxa"/>
              <w:left w:w="100" w:type="dxa"/>
              <w:bottom w:w="100" w:type="dxa"/>
              <w:right w:w="100" w:type="dxa"/>
            </w:tcMar>
            <w:vAlign w:val="center"/>
          </w:tcPr>
          <w:p w14:paraId="0EE2C2D7">
            <w:pPr>
              <w:spacing w:after="60" w:line="276" w:lineRule="auto"/>
            </w:pPr>
            <w:r>
              <w:rPr>
                <w:rFonts w:ascii="Times New Roman" w:hAnsi="Times New Roman" w:eastAsia="SimSun"/>
                <w:b w:val="0"/>
                <w:sz w:val="21"/>
              </w:rPr>
              <w:t>☑国内专利（发明）</w:t>
            </w:r>
          </w:p>
        </w:tc>
        <w:tc>
          <w:tcPr>
            <w:tcMar>
              <w:top w:w="100" w:type="dxa"/>
              <w:left w:w="100" w:type="dxa"/>
              <w:bottom w:w="100" w:type="dxa"/>
              <w:right w:w="100" w:type="dxa"/>
            </w:tcMar>
            <w:vAlign w:val="center"/>
          </w:tcPr>
          <w:p w14:paraId="1A10D609">
            <w:pPr>
              <w:spacing w:after="60" w:line="276" w:lineRule="auto"/>
            </w:pPr>
            <w:r>
              <w:rPr>
                <w:rFonts w:ascii="Times New Roman" w:hAnsi="Times New Roman" w:eastAsia="SimSun"/>
                <w:b w:val="0"/>
                <w:sz w:val="21"/>
              </w:rPr>
              <w:t>海底挖沟工程预测方法、装置及服务器</w:t>
            </w:r>
          </w:p>
        </w:tc>
        <w:tc>
          <w:tcPr>
            <w:tcMar>
              <w:top w:w="100" w:type="dxa"/>
              <w:left w:w="100" w:type="dxa"/>
              <w:bottom w:w="100" w:type="dxa"/>
              <w:right w:w="100" w:type="dxa"/>
            </w:tcMar>
            <w:vAlign w:val="center"/>
          </w:tcPr>
          <w:p w14:paraId="62B334B8">
            <w:pPr>
              <w:spacing w:after="60" w:line="276" w:lineRule="auto"/>
            </w:pPr>
            <w:r>
              <w:rPr>
                <w:rFonts w:ascii="Times New Roman" w:hAnsi="Times New Roman" w:eastAsia="SimSun"/>
                <w:b w:val="0"/>
                <w:sz w:val="21"/>
              </w:rPr>
              <w:t>ZL 2019 1 0530513.6</w:t>
            </w:r>
          </w:p>
        </w:tc>
        <w:tc>
          <w:tcPr>
            <w:tcMar>
              <w:top w:w="100" w:type="dxa"/>
              <w:left w:w="100" w:type="dxa"/>
              <w:bottom w:w="100" w:type="dxa"/>
              <w:right w:w="100" w:type="dxa"/>
            </w:tcMar>
            <w:vAlign w:val="center"/>
          </w:tcPr>
          <w:p w14:paraId="4F8A81BE">
            <w:pPr>
              <w:spacing w:after="60" w:line="276" w:lineRule="auto"/>
            </w:pPr>
            <w:r>
              <w:rPr>
                <w:rFonts w:ascii="Times New Roman" w:hAnsi="Times New Roman" w:eastAsia="SimSun"/>
                <w:b w:val="0"/>
                <w:sz w:val="21"/>
              </w:rPr>
              <w:t>南京麦慎数字科技有限公司权利人；申报人为发明人</w:t>
            </w:r>
          </w:p>
        </w:tc>
        <w:tc>
          <w:tcPr>
            <w:tcMar>
              <w:top w:w="100" w:type="dxa"/>
              <w:left w:w="100" w:type="dxa"/>
              <w:bottom w:w="100" w:type="dxa"/>
              <w:right w:w="100" w:type="dxa"/>
            </w:tcMar>
            <w:vAlign w:val="center"/>
          </w:tcPr>
          <w:p w14:paraId="38CD4F43">
            <w:pPr>
              <w:spacing w:after="60" w:line="276" w:lineRule="auto"/>
            </w:pPr>
            <w:r>
              <w:rPr>
                <w:rFonts w:ascii="Times New Roman" w:hAnsi="Times New Roman" w:eastAsia="SimSun"/>
                <w:b w:val="0"/>
                <w:sz w:val="21"/>
              </w:rPr>
              <w:t>☑有证书</w:t>
            </w:r>
          </w:p>
        </w:tc>
        <w:tc>
          <w:tcPr>
            <w:tcMar>
              <w:top w:w="100" w:type="dxa"/>
              <w:left w:w="100" w:type="dxa"/>
              <w:bottom w:w="100" w:type="dxa"/>
              <w:right w:w="100" w:type="dxa"/>
            </w:tcMar>
            <w:vAlign w:val="center"/>
          </w:tcPr>
          <w:p w14:paraId="7114E514">
            <w:pPr>
              <w:spacing w:after="60" w:line="276" w:lineRule="auto"/>
            </w:pPr>
            <w:r>
              <w:rPr>
                <w:rFonts w:ascii="Times New Roman" w:hAnsi="Times New Roman" w:eastAsia="SimSun"/>
                <w:b w:val="0"/>
                <w:sz w:val="21"/>
              </w:rPr>
              <w:t>☑相关预测算法基础</w:t>
            </w:r>
          </w:p>
        </w:tc>
      </w:tr>
      <w:tr w14:paraId="722E3E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34" w:hRule="atLeast"/>
          <w:jc w:val="center"/>
        </w:trPr>
        <w:tc>
          <w:tcPr>
            <w:tcMar>
              <w:top w:w="100" w:type="dxa"/>
              <w:left w:w="100" w:type="dxa"/>
              <w:bottom w:w="100" w:type="dxa"/>
              <w:right w:w="100" w:type="dxa"/>
            </w:tcMar>
            <w:vAlign w:val="center"/>
          </w:tcPr>
          <w:p w14:paraId="5CCFD056">
            <w:pPr>
              <w:spacing w:after="60" w:line="276" w:lineRule="auto"/>
            </w:pPr>
            <w:r>
              <w:rPr>
                <w:rFonts w:ascii="Times New Roman" w:hAnsi="Times New Roman" w:eastAsia="SimSun"/>
                <w:b w:val="0"/>
                <w:sz w:val="21"/>
              </w:rPr>
              <w:t>☑国内专利（发明）</w:t>
            </w:r>
          </w:p>
        </w:tc>
        <w:tc>
          <w:tcPr>
            <w:tcMar>
              <w:top w:w="100" w:type="dxa"/>
              <w:left w:w="100" w:type="dxa"/>
              <w:bottom w:w="100" w:type="dxa"/>
              <w:right w:w="100" w:type="dxa"/>
            </w:tcMar>
            <w:vAlign w:val="center"/>
          </w:tcPr>
          <w:p w14:paraId="62D58977">
            <w:pPr>
              <w:spacing w:after="60" w:line="276" w:lineRule="auto"/>
            </w:pPr>
            <w:r>
              <w:rPr>
                <w:rFonts w:ascii="Times New Roman" w:hAnsi="Times New Roman" w:eastAsia="SimSun"/>
                <w:b w:val="0"/>
                <w:sz w:val="21"/>
              </w:rPr>
              <w:t>绿潮生物量预报方法、装置、设备及介质</w:t>
            </w:r>
          </w:p>
        </w:tc>
        <w:tc>
          <w:tcPr>
            <w:tcMar>
              <w:top w:w="100" w:type="dxa"/>
              <w:left w:w="100" w:type="dxa"/>
              <w:bottom w:w="100" w:type="dxa"/>
              <w:right w:w="100" w:type="dxa"/>
            </w:tcMar>
            <w:vAlign w:val="center"/>
          </w:tcPr>
          <w:p w14:paraId="108E075D">
            <w:pPr>
              <w:spacing w:after="60" w:line="276" w:lineRule="auto"/>
            </w:pPr>
            <w:r>
              <w:rPr>
                <w:rFonts w:ascii="Times New Roman" w:hAnsi="Times New Roman" w:eastAsia="SimSun"/>
                <w:b w:val="0"/>
                <w:sz w:val="21"/>
              </w:rPr>
              <w:t>ZL 2019 1 1249340.7</w:t>
            </w:r>
          </w:p>
        </w:tc>
        <w:tc>
          <w:tcPr>
            <w:tcMar>
              <w:top w:w="100" w:type="dxa"/>
              <w:left w:w="100" w:type="dxa"/>
              <w:bottom w:w="100" w:type="dxa"/>
              <w:right w:w="100" w:type="dxa"/>
            </w:tcMar>
            <w:vAlign w:val="center"/>
          </w:tcPr>
          <w:p w14:paraId="449F46B8">
            <w:pPr>
              <w:spacing w:after="60" w:line="276" w:lineRule="auto"/>
            </w:pPr>
            <w:r>
              <w:rPr>
                <w:rFonts w:ascii="Times New Roman" w:hAnsi="Times New Roman" w:eastAsia="SimSun"/>
                <w:b w:val="0"/>
                <w:sz w:val="21"/>
              </w:rPr>
              <w:t>联合权利人专利；申报人为发明人</w:t>
            </w:r>
          </w:p>
        </w:tc>
        <w:tc>
          <w:tcPr>
            <w:tcMar>
              <w:top w:w="100" w:type="dxa"/>
              <w:left w:w="100" w:type="dxa"/>
              <w:bottom w:w="100" w:type="dxa"/>
              <w:right w:w="100" w:type="dxa"/>
            </w:tcMar>
            <w:vAlign w:val="center"/>
          </w:tcPr>
          <w:p w14:paraId="0B45F8DA">
            <w:pPr>
              <w:spacing w:after="60" w:line="276" w:lineRule="auto"/>
            </w:pPr>
            <w:r>
              <w:rPr>
                <w:rFonts w:ascii="Times New Roman" w:hAnsi="Times New Roman" w:eastAsia="SimSun"/>
                <w:b w:val="0"/>
                <w:sz w:val="21"/>
              </w:rPr>
              <w:t>☑有证书</w:t>
            </w:r>
          </w:p>
        </w:tc>
        <w:tc>
          <w:tcPr>
            <w:tcMar>
              <w:top w:w="100" w:type="dxa"/>
              <w:left w:w="100" w:type="dxa"/>
              <w:bottom w:w="100" w:type="dxa"/>
              <w:right w:w="100" w:type="dxa"/>
            </w:tcMar>
            <w:vAlign w:val="center"/>
          </w:tcPr>
          <w:p w14:paraId="09EEA990">
            <w:pPr>
              <w:spacing w:after="60" w:line="276" w:lineRule="auto"/>
            </w:pPr>
            <w:r>
              <w:rPr>
                <w:rFonts w:ascii="Times New Roman" w:hAnsi="Times New Roman" w:eastAsia="SimSun"/>
                <w:b w:val="0"/>
                <w:sz w:val="21"/>
              </w:rPr>
              <w:t>☑相关建模算法基础</w:t>
            </w:r>
          </w:p>
        </w:tc>
      </w:tr>
      <w:tr w14:paraId="3438C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4" w:hRule="atLeast"/>
          <w:jc w:val="center"/>
        </w:trPr>
        <w:tc>
          <w:tcPr>
            <w:gridSpan w:val="6"/>
            <w:vAlign w:val="center"/>
          </w:tcPr>
          <w:p w14:paraId="000003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40"/>
              <w:jc w:val="center"/>
              <w:rPr>
                <w:rFonts w:ascii="Arial" w:hAnsi="Arial" w:eastAsia="Arial" w:cs="Arial"/>
                <w:b w:val="0"/>
                <w:bCs w:val="0"/>
                <w:i w:val="0"/>
                <w:iCs w:val="0"/>
                <w:smallCaps w:val="0"/>
                <w:strike w:val="0"/>
                <w:color w:val="000000"/>
                <w:sz w:val="24"/>
                <w:szCs w:val="24"/>
                <w:u w:val="none"/>
                <w:shd w:val="clear" w:fill="auto"/>
                <w:vertAlign w:val="baseline"/>
              </w:rPr>
            </w:pPr>
            <w:sdt>
              <w:sdtPr>
                <w:tag w:val="goog_rdk_7"/>
                <w:id w:val="-630045440"/>
              </w:sdtPr>
              <w:sdtContent>
                <w:r>
                  <w:rPr>
                    <w:rFonts w:ascii="Arial Unicode MS" w:hAnsi="Arial Unicode MS" w:eastAsia="Arial Unicode MS" w:cs="Arial Unicode MS"/>
                    <w:b w:val="0"/>
                    <w:bCs w:val="0"/>
                    <w:i w:val="0"/>
                    <w:iCs w:val="0"/>
                    <w:smallCaps w:val="0"/>
                    <w:strike w:val="0"/>
                    <w:color w:val="000000"/>
                    <w:sz w:val="24"/>
                    <w:szCs w:val="24"/>
                    <w:u w:val="none"/>
                    <w:shd w:val="clear" w:fill="auto"/>
                    <w:vertAlign w:val="baseline"/>
                    <w:rtl w:val="0"/>
                  </w:rPr>
                  <w:t>专利权归属问题说明及解决方案</w:t>
                </w:r>
              </w:sdtContent>
            </w:sdt>
          </w:p>
        </w:tc>
      </w:tr>
      <w:tr w14:paraId="20DC17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76" w:hRule="atLeast"/>
          <w:jc w:val="center"/>
        </w:trPr>
        <w:tc>
          <w:tcPr>
            <w:gridSpan w:val="6"/>
            <w:tcMar>
              <w:top w:w="100" w:type="dxa"/>
              <w:left w:w="100" w:type="dxa"/>
              <w:bottom w:w="100" w:type="dxa"/>
              <w:right w:w="100" w:type="dxa"/>
            </w:tcMar>
            <w:vAlign w:val="top"/>
          </w:tcPr>
          <w:p>
            <w:pPr>
              <w:spacing w:line="276" w:lineRule="auto" w:after="60"/>
            </w:pPr>
            <w:r>
              <w:rPr>
                <w:rFonts w:ascii="Times New Roman" w:hAnsi="Times New Roman" w:eastAsia="宋体"/>
                <w:sz w:val="21"/>
              </w:rPr>
              <w:t>上述 3 项已授权发明专利作为申报人长期从事数值算法、工程预测和软件系统研发的知识产权基础。TLaser 项目的直接核心产权（光通讯激光器数字孪生、PINN 性能预测、L-I-V 在线标定、云端模型库等）由苏州公司申请软件著作权和发明专利；既有南京麦慎相关专利如需用于 TLaser 商业化，将通过转让、许可或关联公司协议明确实施权，避免权属风险。</w:t>
            </w:r>
          </w:p>
        </w:tc>
      </w:tr>
    </w:tbl>
    <w:p w14:paraId="000003FE">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142" w:right="0" w:firstLine="0"/>
        <w:jc w:val="both"/>
        <w:rPr>
          <w:rFonts w:ascii="Arial" w:hAnsi="Arial" w:eastAsia="Arial" w:cs="Arial"/>
          <w:b/>
          <w:bCs/>
          <w:i w:val="0"/>
          <w:iCs w:val="0"/>
          <w:smallCaps w:val="0"/>
          <w:strike w:val="0"/>
          <w:color w:val="000000"/>
          <w:sz w:val="24"/>
          <w:szCs w:val="24"/>
          <w:u w:val="none"/>
          <w:shd w:val="clear" w:fill="auto"/>
          <w:vertAlign w:val="baseline"/>
        </w:rPr>
      </w:pPr>
      <w:bookmarkStart w:id="32" w:name="_heading=h.g625ocoovyry" w:colFirst="0" w:colLast="0"/>
      <w:bookmarkEnd w:id="32"/>
      <w:sdt>
        <w:sdtPr>
          <w:tag w:val="goog_rdk_8"/>
          <w:id w:val="-135063550"/>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5、以往工作业绩</w:t>
          </w:r>
        </w:sdtContent>
      </w:sdt>
    </w:p>
    <w:tbl>
      <w:tblPr>
        <w:tblStyle w:val="52"/>
        <w:tblW w:w="88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845"/>
      </w:tblGrid>
      <w:tr w14:paraId="111A2B14">
        <w:tblPrEx>
          <w:tblCellMar>
            <w:top w:w="0" w:type="dxa"/>
            <w:left w:w="108" w:type="dxa"/>
            <w:bottom w:w="0" w:type="dxa"/>
            <w:right w:w="108" w:type="dxa"/>
          </w:tblCellMar>
        </w:tblPrEx>
        <w:trPr>
          <w:trHeight w:val="786" w:hRule="atLeast"/>
          <w:jc w:val="center"/>
        </w:trPr>
        <w:tc>
          <w:tcPr>
            <w:vAlign w:val="top"/>
          </w:tcPr>
          <w:p w14:paraId="000003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rPr>
                <w:rFonts w:ascii="仿宋_GB2312" w:hAnsi="仿宋_GB2312" w:eastAsia="仿宋_GB2312" w:cs="仿宋_GB2312"/>
                <w:b w:val="0"/>
                <w:bCs w:val="0"/>
                <w:i/>
                <w:iCs/>
                <w:smallCaps w:val="0"/>
                <w:strike w:val="0"/>
                <w:color w:val="000000"/>
                <w:sz w:val="22"/>
                <w:szCs w:val="22"/>
                <w:u w:val="none"/>
                <w:shd w:val="clear" w:fill="auto"/>
                <w:vertAlign w:val="baseline"/>
                <w:rtl w:val="0"/>
              </w:rPr>
              <w:t>说明以往的就业业绩和创业业绩。有成功创业经历的，应重点反映其创业经历与业绩。（限800字）</w:t>
            </w:r>
          </w:p>
        </w:tc>
      </w:tr>
      <w:tr w14:paraId="67B02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71" w:hRule="atLeast"/>
          <w:jc w:val="center"/>
        </w:trPr>
        <w:tc>
          <w:tcPr>
            <w:tcMar>
              <w:top w:w="100" w:type="dxa"/>
              <w:left w:w="100" w:type="dxa"/>
              <w:bottom w:w="100" w:type="dxa"/>
              <w:right w:w="100" w:type="dxa"/>
            </w:tcMar>
            <w:vAlign w:val="top"/>
          </w:tcPr>
          <w:p w14:paraId="6F5044E9">
            <w:pPr>
              <w:spacing w:after="60" w:line="276" w:lineRule="auto"/>
            </w:pPr>
            <w:r>
              <w:rPr>
                <w:rFonts w:ascii="Times New Roman" w:hAnsi="Times New Roman" w:eastAsia="SimSun"/>
                <w:b w:val="0"/>
                <w:sz w:val="21"/>
              </w:rPr>
              <w:t>就业经历和业绩：万振文长期从事计算物理、海洋与生态建模、CAE 算法和工业软件开发。1996-2016 年主要在科研机构和高校从事模型算法研究，曾任美国海洋生物实验室博士后、厦门大学副教授、丹麦气象研究所资深研究员，积累了复杂物理系统建模、数值计算和预测算法经验。2016 年后转向 CAE/工业软件算法开发，开发 EML 高频电磁仿真、MySim 多物理场仿真、HemoDyn 数字健康仿真等软件原型，完成清华大学深圳研究生院、上海市气象局信息中心、北京海基、上海应尧、苏州 ShonCloud、EastWave、Ansys 中国等客户或合作项目交付。</w:t>
            </w:r>
            <w:r>
              <w:br w:type="textWrapping"/>
            </w:r>
            <w:r>
              <w:br w:type="textWrapping"/>
            </w:r>
            <w:r>
              <w:rPr>
                <w:rFonts w:ascii="Times New Roman" w:hAnsi="Times New Roman" w:eastAsia="SimSun"/>
                <w:b w:val="0"/>
                <w:sz w:val="21"/>
              </w:rPr>
              <w:t>创业经历和业绩：申报人创办 MySim Digital Technology ApS，并通过南京麦慎数字科技有限公司等主体形成了工业软件、数值算法和知识产权积累。现有发明专利 3 项，覆盖有限元分析系统、工程预测和生物量预报；合同附件证明其具备服务高校、科研机构、工业软件企业和行业客户的交付能力。TLaser 是其既有能力在光通讯激光器场景的产业化延伸，目标从项目制算法服务升级为标准化 SaaS/私有化工业软件产品。</w:t>
            </w:r>
          </w:p>
        </w:tc>
      </w:tr>
    </w:tbl>
    <w:p w14:paraId="000004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sectPr>
          <w:footerReference r:id="rId5" w:type="default"/>
          <w:pgSz w:w="11906" w:h="16838"/>
          <w:pgMar w:top="1440" w:right="1800" w:bottom="1440" w:left="1800" w:header="720" w:footer="720" w:gutter="0"/>
          <w:pgNumType w:start="1"/>
          <w:cols w:space="720" w:num="1"/>
        </w:sectPr>
      </w:pPr>
      <w:bookmarkStart w:id="33" w:name="_heading=h.78qzwrsxf9fy" w:colFirst="0" w:colLast="0"/>
      <w:bookmarkEnd w:id="33"/>
    </w:p>
    <w:p w14:paraId="0000040C">
      <w:pPr>
        <w:keepNext/>
        <w:keepLines/>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630" w:right="0" w:hanging="630"/>
        <w:jc w:val="left"/>
        <w:rPr>
          <w:rFonts w:ascii="仿宋_GB2312" w:hAnsi="仿宋_GB2312" w:eastAsia="仿宋_GB2312" w:cs="仿宋_GB2312"/>
          <w:b/>
          <w:bCs/>
          <w:i w:val="0"/>
          <w:iCs w:val="0"/>
          <w:smallCaps w:val="0"/>
          <w:strike w:val="0"/>
          <w:color w:val="000000"/>
          <w:sz w:val="30"/>
          <w:szCs w:val="30"/>
          <w:u w:val="none"/>
          <w:shd w:val="clear" w:fill="auto"/>
        </w:rPr>
      </w:pPr>
      <w:bookmarkStart w:id="34" w:name="_heading=h.ivmaezbutvuz" w:colFirst="0" w:colLast="0"/>
      <w:bookmarkEnd w:id="34"/>
      <w:r>
        <w:rPr>
          <w:rFonts w:ascii="仿宋_GB2312" w:hAnsi="仿宋_GB2312" w:eastAsia="仿宋_GB2312" w:cs="仿宋_GB2312"/>
          <w:b/>
          <w:bCs/>
          <w:i w:val="0"/>
          <w:iCs w:val="0"/>
          <w:smallCaps w:val="0"/>
          <w:strike w:val="0"/>
          <w:color w:val="000000"/>
          <w:sz w:val="30"/>
          <w:szCs w:val="30"/>
          <w:u w:val="none"/>
          <w:shd w:val="clear" w:fill="auto"/>
          <w:vertAlign w:val="baseline"/>
          <w:rtl w:val="0"/>
        </w:rPr>
        <w:t>主要团队成员情况</w:t>
      </w:r>
    </w:p>
    <w:tbl>
      <w:tblPr>
        <w:tblStyle w:val="53"/>
        <w:tblW w:w="88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40"/>
        <w:gridCol w:w="569"/>
        <w:gridCol w:w="565"/>
        <w:gridCol w:w="1412"/>
        <w:gridCol w:w="325"/>
        <w:gridCol w:w="957"/>
        <w:gridCol w:w="986"/>
        <w:gridCol w:w="573"/>
        <w:gridCol w:w="419"/>
        <w:gridCol w:w="1810"/>
      </w:tblGrid>
      <w:tr w14:paraId="6C75E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4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姓  名</w:t>
            </w:r>
          </w:p>
        </w:tc>
        <w:tc>
          <w:tcPr>
            <w:gridSpan w:val="2"/>
            <w:tcMar>
              <w:top w:w="100" w:type="dxa"/>
              <w:left w:w="100" w:type="dxa"/>
              <w:bottom w:w="100" w:type="dxa"/>
              <w:right w:w="100" w:type="dxa"/>
            </w:tcMar>
            <w:vAlign w:val="top"/>
          </w:tcPr>
          <w:p w14:paraId="2CEFDCE4">
            <w:pPr>
              <w:spacing w:line="276" w:lineRule="auto"/>
            </w:pPr>
            <w:r>
              <w:rPr>
                <w:rFonts w:ascii="Times New Roman" w:hAnsi="Times New Roman" w:eastAsia="SimSun"/>
                <w:b w:val="0"/>
                <w:sz w:val="21"/>
              </w:rPr>
              <w:t>蒋寻涯</w:t>
            </w:r>
          </w:p>
        </w:tc>
        <w:tc>
          <w:tcPr>
            <w:gridSpan w:val="2"/>
            <w:vAlign w:val="center"/>
          </w:tcPr>
          <w:p w14:paraId="000004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出生日期</w:t>
            </w:r>
          </w:p>
        </w:tc>
        <w:tc>
          <w:tcPr>
            <w:gridSpan w:val="3"/>
            <w:tcMar>
              <w:top w:w="100" w:type="dxa"/>
              <w:left w:w="100" w:type="dxa"/>
              <w:bottom w:w="100" w:type="dxa"/>
              <w:right w:w="100" w:type="dxa"/>
            </w:tcMar>
            <w:vAlign w:val="top"/>
          </w:tcPr>
          <w:p>
            <w:pPr>
              <w:spacing w:line="276" w:lineRule="auto" w:after="60"/>
            </w:pPr>
            <w:r>
              <w:rPr>
                <w:rFonts w:ascii="Times New Roman" w:hAnsi="Times New Roman" w:eastAsia="宋体"/>
                <w:sz w:val="21"/>
              </w:rPr>
              <w:t>提交前补录</w:t>
            </w:r>
          </w:p>
        </w:tc>
        <w:tc>
          <w:tcPr>
            <w:gridSpan w:val="2"/>
            <w:vMerge w:val="restart"/>
            <w:vAlign w:val="center"/>
          </w:tcPr>
          <w:p w14:paraId="000004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照 片</w:t>
            </w:r>
          </w:p>
        </w:tc>
      </w:tr>
      <w:tr w14:paraId="7110D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4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性  别</w:t>
            </w:r>
          </w:p>
        </w:tc>
        <w:tc>
          <w:tcPr>
            <w:gridSpan w:val="2"/>
            <w:tcMar>
              <w:top w:w="100" w:type="dxa"/>
              <w:left w:w="100" w:type="dxa"/>
              <w:bottom w:w="100" w:type="dxa"/>
              <w:right w:w="100" w:type="dxa"/>
            </w:tcMar>
            <w:vAlign w:val="top"/>
          </w:tcPr>
          <w:p w14:paraId="4E243AA5">
            <w:pPr>
              <w:spacing w:line="276" w:lineRule="auto"/>
            </w:pPr>
            <w:r>
              <w:rPr>
                <w:rFonts w:ascii="Times New Roman" w:hAnsi="Times New Roman" w:eastAsia="SimSun"/>
                <w:b w:val="0"/>
                <w:sz w:val="21"/>
              </w:rPr>
              <w:t>男</w:t>
            </w:r>
          </w:p>
        </w:tc>
        <w:tc>
          <w:tcPr>
            <w:gridSpan w:val="2"/>
            <w:vAlign w:val="top"/>
          </w:tcPr>
          <w:p w14:paraId="000004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25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国  籍</w:t>
            </w:r>
          </w:p>
        </w:tc>
        <w:tc>
          <w:tcPr>
            <w:gridSpan w:val="3"/>
            <w:tcMar>
              <w:top w:w="100" w:type="dxa"/>
              <w:left w:w="100" w:type="dxa"/>
              <w:bottom w:w="100" w:type="dxa"/>
              <w:right w:w="100" w:type="dxa"/>
            </w:tcMar>
            <w:vAlign w:val="top"/>
          </w:tcPr>
          <w:p w14:paraId="7EF47687">
            <w:pPr>
              <w:spacing w:line="276" w:lineRule="auto"/>
            </w:pPr>
            <w:r>
              <w:rPr>
                <w:rFonts w:ascii="Times New Roman" w:hAnsi="Times New Roman" w:eastAsia="SimSun"/>
                <w:b w:val="0"/>
                <w:sz w:val="21"/>
              </w:rPr>
              <w:t>中国</w:t>
            </w:r>
          </w:p>
        </w:tc>
        <w:tc>
          <w:tcPr>
            <w:gridSpan w:val="2"/>
            <w:vMerge w:val="continue"/>
            <w:vAlign w:val="center"/>
          </w:tcPr>
          <w:p w14:paraId="000004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62DE01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4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政治面貌</w:t>
            </w:r>
          </w:p>
        </w:tc>
        <w:tc>
          <w:tcPr>
            <w:gridSpan w:val="2"/>
            <w:vAlign w:val="top"/>
          </w:tcPr>
          <w:p w14:paraId="000004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top"/>
          </w:tcPr>
          <w:p w14:paraId="000004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24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国内职称</w:t>
            </w:r>
          </w:p>
        </w:tc>
        <w:tc>
          <w:tcPr>
            <w:gridSpan w:val="3"/>
            <w:tcMar>
              <w:top w:w="100" w:type="dxa"/>
              <w:left w:w="100" w:type="dxa"/>
              <w:bottom w:w="100" w:type="dxa"/>
              <w:right w:w="100" w:type="dxa"/>
            </w:tcMar>
            <w:vAlign w:val="top"/>
          </w:tcPr>
          <w:p w14:paraId="6AD0132B">
            <w:pPr>
              <w:spacing w:line="276" w:lineRule="auto"/>
            </w:pPr>
            <w:r>
              <w:rPr>
                <w:rFonts w:ascii="Times New Roman" w:hAnsi="Times New Roman" w:eastAsia="SimSun"/>
                <w:b w:val="0"/>
                <w:sz w:val="21"/>
              </w:rPr>
              <w:t>中科院百人计划；复旦大学研究员/博导</w:t>
            </w:r>
          </w:p>
        </w:tc>
        <w:tc>
          <w:tcPr>
            <w:gridSpan w:val="2"/>
            <w:vMerge w:val="continue"/>
            <w:vAlign w:val="center"/>
          </w:tcPr>
          <w:p w14:paraId="000004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D431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4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最高学位</w:t>
            </w:r>
          </w:p>
        </w:tc>
        <w:tc>
          <w:tcPr>
            <w:gridSpan w:val="2"/>
            <w:tcMar>
              <w:top w:w="100" w:type="dxa"/>
              <w:left w:w="100" w:type="dxa"/>
              <w:bottom w:w="100" w:type="dxa"/>
              <w:right w:w="100" w:type="dxa"/>
            </w:tcMar>
            <w:vAlign w:val="top"/>
          </w:tcPr>
          <w:p w14:paraId="7EBF7BCB">
            <w:pPr>
              <w:spacing w:line="276" w:lineRule="auto"/>
            </w:pPr>
            <w:r>
              <w:rPr>
                <w:rFonts w:ascii="Times New Roman" w:hAnsi="Times New Roman" w:eastAsia="SimSun"/>
                <w:b w:val="0"/>
                <w:sz w:val="21"/>
              </w:rPr>
              <w:t>博士</w:t>
            </w:r>
          </w:p>
        </w:tc>
        <w:tc>
          <w:tcPr>
            <w:gridSpan w:val="2"/>
            <w:vAlign w:val="top"/>
          </w:tcPr>
          <w:p w14:paraId="000004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24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毕业院校</w:t>
            </w:r>
          </w:p>
        </w:tc>
        <w:tc>
          <w:tcPr>
            <w:gridSpan w:val="3"/>
            <w:tcMar>
              <w:top w:w="100" w:type="dxa"/>
              <w:left w:w="100" w:type="dxa"/>
              <w:bottom w:w="100" w:type="dxa"/>
              <w:right w:w="100" w:type="dxa"/>
            </w:tcMar>
            <w:vAlign w:val="top"/>
          </w:tcPr>
          <w:p w14:paraId="7900DE1F">
            <w:pPr>
              <w:spacing w:line="276" w:lineRule="auto"/>
            </w:pPr>
            <w:r>
              <w:rPr>
                <w:rFonts w:ascii="Times New Roman" w:hAnsi="Times New Roman" w:eastAsia="SimSun"/>
                <w:b w:val="0"/>
                <w:sz w:val="21"/>
              </w:rPr>
              <w:t>Iowa State University</w:t>
            </w:r>
          </w:p>
        </w:tc>
        <w:tc>
          <w:tcPr>
            <w:gridSpan w:val="2"/>
            <w:vMerge w:val="continue"/>
            <w:vAlign w:val="center"/>
          </w:tcPr>
          <w:p w14:paraId="000004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400D6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4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专业类型</w:t>
            </w:r>
          </w:p>
        </w:tc>
        <w:tc>
          <w:tcPr>
            <w:gridSpan w:val="2"/>
            <w:tcMar>
              <w:top w:w="100" w:type="dxa"/>
              <w:left w:w="100" w:type="dxa"/>
              <w:bottom w:w="100" w:type="dxa"/>
              <w:right w:w="100" w:type="dxa"/>
            </w:tcMar>
            <w:vAlign w:val="top"/>
          </w:tcPr>
          <w:p w14:paraId="35B0EDA8">
            <w:pPr>
              <w:spacing w:line="276" w:lineRule="auto"/>
            </w:pPr>
            <w:r>
              <w:rPr>
                <w:rFonts w:ascii="Times New Roman" w:hAnsi="Times New Roman" w:eastAsia="SimSun"/>
                <w:b w:val="0"/>
                <w:sz w:val="21"/>
              </w:rPr>
              <w:t>理学</w:t>
            </w:r>
          </w:p>
        </w:tc>
        <w:tc>
          <w:tcPr>
            <w:gridSpan w:val="2"/>
            <w:vAlign w:val="top"/>
          </w:tcPr>
          <w:p w14:paraId="000004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24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专   业</w:t>
            </w:r>
          </w:p>
        </w:tc>
        <w:tc>
          <w:tcPr>
            <w:gridSpan w:val="3"/>
            <w:tcMar>
              <w:top w:w="100" w:type="dxa"/>
              <w:left w:w="100" w:type="dxa"/>
              <w:bottom w:w="100" w:type="dxa"/>
              <w:right w:w="100" w:type="dxa"/>
            </w:tcMar>
            <w:vAlign w:val="top"/>
          </w:tcPr>
          <w:p w14:paraId="70B42346">
            <w:pPr>
              <w:spacing w:line="276" w:lineRule="auto"/>
            </w:pPr>
            <w:r>
              <w:rPr>
                <w:rFonts w:ascii="Times New Roman" w:hAnsi="Times New Roman" w:eastAsia="SimSun"/>
                <w:b w:val="0"/>
                <w:sz w:val="21"/>
              </w:rPr>
              <w:t>物理学/光子学/电磁与光电仿真</w:t>
            </w:r>
          </w:p>
        </w:tc>
        <w:tc>
          <w:tcPr>
            <w:gridSpan w:val="2"/>
            <w:vMerge w:val="continue"/>
            <w:vAlign w:val="center"/>
          </w:tcPr>
          <w:p w14:paraId="000004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4C5175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3"/>
            <w:vAlign w:val="center"/>
          </w:tcPr>
          <w:p w14:paraId="000004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证件类型</w:t>
            </w:r>
          </w:p>
        </w:tc>
        <w:tc>
          <w:tcPr>
            <w:gridSpan w:val="3"/>
            <w:tcMar>
              <w:top w:w="100" w:type="dxa"/>
              <w:left w:w="100" w:type="dxa"/>
              <w:bottom w:w="100" w:type="dxa"/>
              <w:right w:w="100" w:type="dxa"/>
            </w:tcMar>
            <w:vAlign w:val="center"/>
          </w:tcPr>
          <w:p>
            <w:pPr>
              <w:spacing w:line="276" w:lineRule="auto" w:after="60"/>
            </w:pPr>
            <w:r>
              <w:rPr>
                <w:rFonts w:ascii="Times New Roman" w:hAnsi="Times New Roman" w:eastAsia="宋体"/>
                <w:sz w:val="21"/>
              </w:rPr>
              <w:t>□身份证  □护照号（提交前补录）</w:t>
            </w:r>
          </w:p>
        </w:tc>
        <w:tc>
          <w:tcPr>
            <w:gridSpan w:val="2"/>
            <w:vAlign w:val="center"/>
          </w:tcPr>
          <w:p w14:paraId="000004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证件号码</w:t>
            </w:r>
          </w:p>
        </w:tc>
        <w:tc>
          <w:tcPr>
            <w:gridSpan w:val="2"/>
            <w:tcMar>
              <w:top w:w="100" w:type="dxa"/>
              <w:left w:w="100" w:type="dxa"/>
              <w:bottom w:w="100" w:type="dxa"/>
              <w:right w:w="100" w:type="dxa"/>
            </w:tcMar>
            <w:vAlign w:val="top"/>
          </w:tcPr>
          <w:p>
            <w:pPr>
              <w:spacing w:line="276" w:lineRule="auto" w:after="60"/>
            </w:pPr>
            <w:r>
              <w:rPr>
                <w:rFonts w:ascii="Times New Roman" w:hAnsi="Times New Roman" w:eastAsia="宋体"/>
                <w:sz w:val="21"/>
              </w:rPr>
              <w:t>提交前补录</w:t>
            </w:r>
          </w:p>
        </w:tc>
      </w:tr>
      <w:tr w14:paraId="1D5C45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3"/>
            <w:vAlign w:val="center"/>
          </w:tcPr>
          <w:p w14:paraId="000004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有无海外学习</w:t>
            </w:r>
          </w:p>
          <w:p w14:paraId="000004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或工作经历</w:t>
            </w:r>
          </w:p>
        </w:tc>
        <w:tc>
          <w:tcPr>
            <w:gridSpan w:val="3"/>
            <w:tcMar>
              <w:top w:w="100" w:type="dxa"/>
              <w:left w:w="100" w:type="dxa"/>
              <w:bottom w:w="100" w:type="dxa"/>
              <w:right w:w="100" w:type="dxa"/>
            </w:tcMar>
            <w:vAlign w:val="center"/>
          </w:tcPr>
          <w:p w14:paraId="69D10F14">
            <w:pPr>
              <w:spacing w:line="276" w:lineRule="auto"/>
            </w:pPr>
            <w:r>
              <w:rPr>
                <w:rFonts w:ascii="Times New Roman" w:hAnsi="Times New Roman" w:eastAsia="SimSun"/>
                <w:b w:val="0"/>
                <w:sz w:val="21"/>
              </w:rPr>
              <w:t>☑有  □无</w:t>
            </w:r>
          </w:p>
        </w:tc>
        <w:tc>
          <w:tcPr>
            <w:gridSpan w:val="2"/>
            <w:vAlign w:val="center"/>
          </w:tcPr>
          <w:p w14:paraId="000004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来</w:t>
            </w:r>
            <w:r>
              <w:rPr>
                <w:rFonts w:ascii="仿宋_GB2312" w:hAnsi="仿宋_GB2312" w:eastAsia="仿宋_GB2312" w:cs="仿宋_GB2312"/>
                <w:b/>
                <w:bCs/>
                <w:i w:val="0"/>
                <w:iCs w:val="0"/>
                <w:smallCaps w:val="0"/>
                <w:strike w:val="0"/>
                <w:color w:val="000000"/>
                <w:sz w:val="24"/>
                <w:szCs w:val="24"/>
                <w:u w:val="none"/>
                <w:shd w:val="clear" w:fill="auto"/>
                <w:vertAlign w:val="baseline"/>
                <w:rtl w:val="0"/>
              </w:rPr>
              <w:t>苏州</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前的</w:t>
            </w:r>
          </w:p>
          <w:p w14:paraId="000004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生活工作地</w:t>
            </w:r>
          </w:p>
        </w:tc>
        <w:tc>
          <w:tcPr>
            <w:gridSpan w:val="2"/>
            <w:tcMar>
              <w:top w:w="100" w:type="dxa"/>
              <w:left w:w="100" w:type="dxa"/>
              <w:bottom w:w="100" w:type="dxa"/>
              <w:right w:w="100" w:type="dxa"/>
            </w:tcMar>
            <w:vAlign w:val="top"/>
          </w:tcPr>
          <w:p w14:paraId="266F0C04">
            <w:pPr>
              <w:spacing w:line="276" w:lineRule="auto"/>
            </w:pPr>
            <w:r>
              <w:rPr>
                <w:rFonts w:ascii="Times New Roman" w:hAnsi="Times New Roman" w:eastAsia="SimSun"/>
                <w:b w:val="0"/>
                <w:sz w:val="21"/>
              </w:rPr>
              <w:t>上海</w:t>
            </w:r>
          </w:p>
        </w:tc>
      </w:tr>
      <w:tr w14:paraId="1423F8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3"/>
            <w:vAlign w:val="center"/>
          </w:tcPr>
          <w:p w14:paraId="000004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是否已来苏州</w:t>
            </w:r>
          </w:p>
        </w:tc>
        <w:tc>
          <w:tcPr>
            <w:gridSpan w:val="3"/>
            <w:tcMar>
              <w:top w:w="100" w:type="dxa"/>
              <w:left w:w="100" w:type="dxa"/>
              <w:bottom w:w="100" w:type="dxa"/>
              <w:right w:w="100" w:type="dxa"/>
            </w:tcMar>
            <w:vAlign w:val="center"/>
          </w:tcPr>
          <w:p>
            <w:pPr>
              <w:spacing w:line="276" w:lineRule="auto" w:after="60"/>
            </w:pPr>
            <w:r>
              <w:rPr>
                <w:rFonts w:ascii="Times New Roman" w:hAnsi="Times New Roman" w:eastAsia="宋体"/>
                <w:sz w:val="21"/>
              </w:rPr>
              <w:t>□是  ☑否（按项目进度来苏州）</w:t>
            </w:r>
          </w:p>
        </w:tc>
        <w:tc>
          <w:tcPr>
            <w:gridSpan w:val="2"/>
            <w:vAlign w:val="center"/>
          </w:tcPr>
          <w:p w14:paraId="000004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来苏州时间</w:t>
            </w:r>
          </w:p>
        </w:tc>
        <w:tc>
          <w:tcPr>
            <w:gridSpan w:val="2"/>
            <w:tcMar>
              <w:top w:w="100" w:type="dxa"/>
              <w:left w:w="100" w:type="dxa"/>
              <w:bottom w:w="100" w:type="dxa"/>
              <w:right w:w="100" w:type="dxa"/>
            </w:tcMar>
            <w:vAlign w:val="top"/>
          </w:tcPr>
          <w:p>
            <w:pPr>
              <w:spacing w:line="276" w:lineRule="auto" w:after="60"/>
            </w:pPr>
            <w:r>
              <w:rPr>
                <w:rFonts w:ascii="Times New Roman" w:hAnsi="Times New Roman" w:eastAsia="宋体"/>
                <w:sz w:val="21"/>
              </w:rPr>
              <w:t>按项目进度安排</w:t>
            </w:r>
          </w:p>
        </w:tc>
      </w:tr>
      <w:tr w14:paraId="79ACA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3"/>
            <w:vAlign w:val="center"/>
          </w:tcPr>
          <w:p w14:paraId="000004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工作方式</w:t>
            </w:r>
          </w:p>
        </w:tc>
        <w:tc>
          <w:tcPr>
            <w:gridSpan w:val="3"/>
            <w:tcMar>
              <w:top w:w="100" w:type="dxa"/>
              <w:left w:w="100" w:type="dxa"/>
              <w:bottom w:w="100" w:type="dxa"/>
              <w:right w:w="100" w:type="dxa"/>
            </w:tcMar>
            <w:vAlign w:val="center"/>
          </w:tcPr>
          <w:p>
            <w:pPr>
              <w:spacing w:line="276" w:lineRule="auto" w:after="60"/>
            </w:pPr>
            <w:r>
              <w:rPr>
                <w:rFonts w:ascii="Times New Roman" w:hAnsi="Times New Roman" w:eastAsia="宋体"/>
                <w:sz w:val="21"/>
              </w:rPr>
              <w:t>□全职  ☑兼职（科学顾问）</w:t>
            </w:r>
          </w:p>
        </w:tc>
        <w:tc>
          <w:tcPr>
            <w:gridSpan w:val="2"/>
            <w:vAlign w:val="top"/>
          </w:tcPr>
          <w:p w14:paraId="000004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如为“兼职”</w:t>
            </w:r>
          </w:p>
          <w:p w14:paraId="000004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请填写兼职占比（%）</w:t>
            </w:r>
          </w:p>
        </w:tc>
        <w:tc>
          <w:tcPr>
            <w:gridSpan w:val="2"/>
            <w:tcMar>
              <w:top w:w="100" w:type="dxa"/>
              <w:left w:w="100" w:type="dxa"/>
              <w:bottom w:w="100" w:type="dxa"/>
              <w:right w:w="100" w:type="dxa"/>
            </w:tcMar>
            <w:vAlign w:val="top"/>
          </w:tcPr>
          <w:p>
            <w:pPr>
              <w:spacing w:line="276" w:lineRule="auto" w:after="60"/>
            </w:pPr>
            <w:r>
              <w:rPr>
                <w:rFonts w:ascii="Times New Roman" w:hAnsi="Times New Roman" w:eastAsia="宋体"/>
                <w:sz w:val="21"/>
              </w:rPr>
              <w:t>20%-30%</w:t>
            </w:r>
          </w:p>
        </w:tc>
      </w:tr>
      <w:tr w14:paraId="3BE79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3"/>
            <w:vAlign w:val="center"/>
          </w:tcPr>
          <w:p w14:paraId="000004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兼职原因</w:t>
            </w:r>
          </w:p>
        </w:tc>
        <w:tc>
          <w:tcPr>
            <w:gridSpan w:val="7"/>
            <w:tcMar>
              <w:top w:w="100" w:type="dxa"/>
              <w:left w:w="100" w:type="dxa"/>
              <w:bottom w:w="100" w:type="dxa"/>
              <w:right w:w="100" w:type="dxa"/>
            </w:tcMar>
            <w:vAlign w:val="center"/>
          </w:tcPr>
          <w:p>
            <w:pPr>
              <w:spacing w:line="276" w:lineRule="auto" w:after="60"/>
            </w:pPr>
            <w:r>
              <w:rPr>
                <w:rFonts w:ascii="Times New Roman" w:hAnsi="Times New Roman" w:eastAsia="宋体"/>
                <w:sz w:val="21"/>
              </w:rPr>
              <w:t>复旦大学在职，以科学顾问方式兼职加盟，负责光电仿真技术路线评审、L-I-V 测试验证路线设计、种子客户协调对接和产业资源协同。</w:t>
            </w:r>
          </w:p>
        </w:tc>
      </w:tr>
      <w:tr w14:paraId="03345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3"/>
            <w:vAlign w:val="center"/>
          </w:tcPr>
          <w:p w14:paraId="000004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手    机</w:t>
            </w:r>
          </w:p>
        </w:tc>
        <w:tc>
          <w:tcPr>
            <w:gridSpan w:val="3"/>
            <w:tcMar>
              <w:top w:w="100" w:type="dxa"/>
              <w:left w:w="100" w:type="dxa"/>
              <w:bottom w:w="100" w:type="dxa"/>
              <w:right w:w="100" w:type="dxa"/>
            </w:tcMar>
            <w:vAlign w:val="center"/>
          </w:tcPr>
          <w:p>
            <w:pPr>
              <w:spacing w:line="276" w:lineRule="auto" w:after="60"/>
            </w:pPr>
            <w:r>
              <w:rPr>
                <w:rFonts w:ascii="Times New Roman" w:hAnsi="Times New Roman" w:eastAsia="宋体"/>
                <w:sz w:val="21"/>
              </w:rPr>
              <w:t>提交前补录</w:t>
            </w:r>
          </w:p>
        </w:tc>
        <w:tc>
          <w:tcPr>
            <w:gridSpan w:val="2"/>
            <w:vAlign w:val="center"/>
          </w:tcPr>
          <w:p w14:paraId="000004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电子邮箱</w:t>
            </w:r>
          </w:p>
        </w:tc>
        <w:tc>
          <w:tcPr>
            <w:gridSpan w:val="2"/>
            <w:tcMar>
              <w:top w:w="100" w:type="dxa"/>
              <w:left w:w="100" w:type="dxa"/>
              <w:bottom w:w="100" w:type="dxa"/>
              <w:right w:w="100" w:type="dxa"/>
            </w:tcMar>
            <w:vAlign w:val="center"/>
          </w:tcPr>
          <w:p w14:paraId="033725D6">
            <w:pPr>
              <w:spacing w:line="276" w:lineRule="auto"/>
            </w:pPr>
            <w:r>
              <w:rPr>
                <w:rFonts w:ascii="Times New Roman" w:hAnsi="Times New Roman" w:eastAsia="SimSun"/>
                <w:b w:val="0"/>
                <w:sz w:val="21"/>
              </w:rPr>
              <w:t>jiangxunya@fudan.edu.cn</w:t>
            </w:r>
          </w:p>
        </w:tc>
      </w:tr>
      <w:tr w14:paraId="589B30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10"/>
            <w:vAlign w:val="center"/>
          </w:tcPr>
          <w:p w14:paraId="000004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工作经历（时间精确到月，写到目前所在公司）</w:t>
            </w:r>
          </w:p>
        </w:tc>
      </w:tr>
      <w:tr w14:paraId="7AE95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vAlign w:val="top"/>
          </w:tcPr>
          <w:p w14:paraId="000004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起始时间</w:t>
            </w:r>
          </w:p>
        </w:tc>
        <w:tc>
          <w:tcPr>
            <w:gridSpan w:val="2"/>
            <w:vAlign w:val="center"/>
          </w:tcPr>
          <w:p w14:paraId="000004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截止时间</w:t>
            </w:r>
          </w:p>
        </w:tc>
        <w:tc>
          <w:tcPr>
            <w:gridSpan w:val="3"/>
            <w:vAlign w:val="center"/>
          </w:tcPr>
          <w:p w14:paraId="000004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工作单位</w:t>
            </w:r>
          </w:p>
        </w:tc>
        <w:tc>
          <w:tcPr>
            <w:gridSpan w:val="3"/>
            <w:vAlign w:val="center"/>
          </w:tcPr>
          <w:p w14:paraId="000004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职务</w:t>
            </w:r>
          </w:p>
        </w:tc>
      </w:tr>
      <w:tr w14:paraId="7DE2BC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tcMar>
              <w:top w:w="100" w:type="dxa"/>
              <w:left w:w="100" w:type="dxa"/>
              <w:bottom w:w="100" w:type="dxa"/>
              <w:right w:w="100" w:type="dxa"/>
            </w:tcMar>
            <w:vAlign w:val="top"/>
          </w:tcPr>
          <w:p w14:paraId="6272757E">
            <w:pPr>
              <w:spacing w:line="276" w:lineRule="auto"/>
            </w:pPr>
            <w:r>
              <w:rPr>
                <w:rFonts w:ascii="Times New Roman" w:hAnsi="Times New Roman" w:eastAsia="SimSun"/>
                <w:b w:val="0"/>
                <w:sz w:val="21"/>
              </w:rPr>
              <w:t>2023.06</w:t>
            </w:r>
          </w:p>
        </w:tc>
        <w:tc>
          <w:tcPr>
            <w:gridSpan w:val="2"/>
            <w:tcMar>
              <w:top w:w="100" w:type="dxa"/>
              <w:left w:w="100" w:type="dxa"/>
              <w:bottom w:w="100" w:type="dxa"/>
              <w:right w:w="100" w:type="dxa"/>
            </w:tcMar>
            <w:vAlign w:val="top"/>
          </w:tcPr>
          <w:p w14:paraId="7409AD53">
            <w:pPr>
              <w:spacing w:line="276" w:lineRule="auto"/>
            </w:pPr>
            <w:r>
              <w:rPr>
                <w:rFonts w:ascii="Times New Roman" w:hAnsi="Times New Roman" w:eastAsia="SimSun"/>
                <w:b w:val="0"/>
                <w:sz w:val="21"/>
              </w:rPr>
              <w:t>至今</w:t>
            </w:r>
          </w:p>
        </w:tc>
        <w:tc>
          <w:tcPr>
            <w:gridSpan w:val="3"/>
            <w:tcMar>
              <w:top w:w="100" w:type="dxa"/>
              <w:left w:w="100" w:type="dxa"/>
              <w:bottom w:w="100" w:type="dxa"/>
              <w:right w:w="100" w:type="dxa"/>
            </w:tcMar>
            <w:vAlign w:val="top"/>
          </w:tcPr>
          <w:p w14:paraId="2034A1F7">
            <w:pPr>
              <w:spacing w:line="276" w:lineRule="auto"/>
            </w:pPr>
            <w:r>
              <w:rPr>
                <w:rFonts w:ascii="Times New Roman" w:hAnsi="Times New Roman" w:eastAsia="SimSun"/>
                <w:b w:val="0"/>
                <w:sz w:val="21"/>
              </w:rPr>
              <w:t>西湖大学光电研究院/上海东峻</w:t>
            </w:r>
          </w:p>
        </w:tc>
        <w:tc>
          <w:tcPr>
            <w:gridSpan w:val="3"/>
            <w:tcMar>
              <w:top w:w="100" w:type="dxa"/>
              <w:left w:w="100" w:type="dxa"/>
              <w:bottom w:w="100" w:type="dxa"/>
              <w:right w:w="100" w:type="dxa"/>
            </w:tcMar>
            <w:vAlign w:val="top"/>
          </w:tcPr>
          <w:p w14:paraId="6EEA47EE">
            <w:pPr>
              <w:spacing w:line="276" w:lineRule="auto"/>
            </w:pPr>
            <w:r>
              <w:rPr>
                <w:rFonts w:ascii="Times New Roman" w:hAnsi="Times New Roman" w:eastAsia="SimSun"/>
                <w:b w:val="0"/>
                <w:sz w:val="21"/>
              </w:rPr>
              <w:t>光电芯片设计与验证中心主任/创始人</w:t>
            </w:r>
          </w:p>
        </w:tc>
      </w:tr>
      <w:tr w14:paraId="26869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tcMar>
              <w:top w:w="100" w:type="dxa"/>
              <w:left w:w="100" w:type="dxa"/>
              <w:bottom w:w="100" w:type="dxa"/>
              <w:right w:w="100" w:type="dxa"/>
            </w:tcMar>
            <w:vAlign w:val="top"/>
          </w:tcPr>
          <w:p w14:paraId="3DD34950">
            <w:pPr>
              <w:spacing w:line="276" w:lineRule="auto"/>
            </w:pPr>
            <w:r>
              <w:rPr>
                <w:rFonts w:ascii="Times New Roman" w:hAnsi="Times New Roman" w:eastAsia="SimSun"/>
                <w:b w:val="0"/>
                <w:sz w:val="21"/>
              </w:rPr>
              <w:t>2012.10</w:t>
            </w:r>
          </w:p>
        </w:tc>
        <w:tc>
          <w:tcPr>
            <w:gridSpan w:val="2"/>
            <w:tcMar>
              <w:top w:w="100" w:type="dxa"/>
              <w:left w:w="100" w:type="dxa"/>
              <w:bottom w:w="100" w:type="dxa"/>
              <w:right w:w="100" w:type="dxa"/>
            </w:tcMar>
            <w:vAlign w:val="top"/>
          </w:tcPr>
          <w:p w14:paraId="6355A102">
            <w:pPr>
              <w:spacing w:line="276" w:lineRule="auto"/>
            </w:pPr>
            <w:r>
              <w:rPr>
                <w:rFonts w:ascii="Times New Roman" w:hAnsi="Times New Roman" w:eastAsia="SimSun"/>
                <w:b w:val="0"/>
                <w:sz w:val="21"/>
              </w:rPr>
              <w:t>至今</w:t>
            </w:r>
          </w:p>
        </w:tc>
        <w:tc>
          <w:tcPr>
            <w:gridSpan w:val="3"/>
            <w:tcMar>
              <w:top w:w="100" w:type="dxa"/>
              <w:left w:w="100" w:type="dxa"/>
              <w:bottom w:w="100" w:type="dxa"/>
              <w:right w:w="100" w:type="dxa"/>
            </w:tcMar>
            <w:vAlign w:val="top"/>
          </w:tcPr>
          <w:p w14:paraId="54A91629">
            <w:pPr>
              <w:spacing w:line="276" w:lineRule="auto"/>
            </w:pPr>
            <w:r>
              <w:rPr>
                <w:rFonts w:ascii="Times New Roman" w:hAnsi="Times New Roman" w:eastAsia="SimSun"/>
                <w:b w:val="0"/>
                <w:sz w:val="21"/>
              </w:rPr>
              <w:t>复旦大学</w:t>
            </w:r>
          </w:p>
        </w:tc>
        <w:tc>
          <w:tcPr>
            <w:gridSpan w:val="3"/>
            <w:tcMar>
              <w:top w:w="100" w:type="dxa"/>
              <w:left w:w="100" w:type="dxa"/>
              <w:bottom w:w="100" w:type="dxa"/>
              <w:right w:w="100" w:type="dxa"/>
            </w:tcMar>
            <w:vAlign w:val="top"/>
          </w:tcPr>
          <w:p w14:paraId="1A613E10">
            <w:pPr>
              <w:spacing w:line="276" w:lineRule="auto"/>
            </w:pPr>
            <w:r>
              <w:rPr>
                <w:rFonts w:ascii="Times New Roman" w:hAnsi="Times New Roman" w:eastAsia="SimSun"/>
                <w:b w:val="0"/>
                <w:sz w:val="21"/>
              </w:rPr>
              <w:t>研究员、博士生导师</w:t>
            </w:r>
          </w:p>
        </w:tc>
      </w:tr>
      <w:tr w14:paraId="073DF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tcMar>
              <w:top w:w="100" w:type="dxa"/>
              <w:left w:w="100" w:type="dxa"/>
              <w:bottom w:w="100" w:type="dxa"/>
              <w:right w:w="100" w:type="dxa"/>
            </w:tcMar>
            <w:vAlign w:val="top"/>
          </w:tcPr>
          <w:p w14:paraId="7408323C">
            <w:pPr>
              <w:spacing w:line="276" w:lineRule="auto"/>
            </w:pPr>
            <w:r>
              <w:rPr>
                <w:rFonts w:ascii="Times New Roman" w:hAnsi="Times New Roman" w:eastAsia="SimSun"/>
                <w:b w:val="0"/>
                <w:sz w:val="21"/>
              </w:rPr>
              <w:t>2003.03</w:t>
            </w:r>
          </w:p>
        </w:tc>
        <w:tc>
          <w:tcPr>
            <w:gridSpan w:val="2"/>
            <w:tcMar>
              <w:top w:w="100" w:type="dxa"/>
              <w:left w:w="100" w:type="dxa"/>
              <w:bottom w:w="100" w:type="dxa"/>
              <w:right w:w="100" w:type="dxa"/>
            </w:tcMar>
            <w:vAlign w:val="top"/>
          </w:tcPr>
          <w:p w14:paraId="6A315345">
            <w:pPr>
              <w:spacing w:line="276" w:lineRule="auto"/>
            </w:pPr>
            <w:r>
              <w:rPr>
                <w:rFonts w:ascii="Times New Roman" w:hAnsi="Times New Roman" w:eastAsia="SimSun"/>
                <w:b w:val="0"/>
                <w:sz w:val="21"/>
              </w:rPr>
              <w:t>2012.10</w:t>
            </w:r>
          </w:p>
        </w:tc>
        <w:tc>
          <w:tcPr>
            <w:gridSpan w:val="3"/>
            <w:tcMar>
              <w:top w:w="100" w:type="dxa"/>
              <w:left w:w="100" w:type="dxa"/>
              <w:bottom w:w="100" w:type="dxa"/>
              <w:right w:w="100" w:type="dxa"/>
            </w:tcMar>
            <w:vAlign w:val="top"/>
          </w:tcPr>
          <w:p w14:paraId="2504B744">
            <w:pPr>
              <w:spacing w:line="276" w:lineRule="auto"/>
            </w:pPr>
            <w:r>
              <w:rPr>
                <w:rFonts w:ascii="Times New Roman" w:hAnsi="Times New Roman" w:eastAsia="SimSun"/>
                <w:b w:val="0"/>
                <w:sz w:val="21"/>
              </w:rPr>
              <w:t>中科院上海微系统所</w:t>
            </w:r>
          </w:p>
        </w:tc>
        <w:tc>
          <w:tcPr>
            <w:gridSpan w:val="3"/>
            <w:tcMar>
              <w:top w:w="100" w:type="dxa"/>
              <w:left w:w="100" w:type="dxa"/>
              <w:bottom w:w="100" w:type="dxa"/>
              <w:right w:w="100" w:type="dxa"/>
            </w:tcMar>
            <w:vAlign w:val="top"/>
          </w:tcPr>
          <w:p w14:paraId="7CF2F1C5">
            <w:pPr>
              <w:spacing w:line="276" w:lineRule="auto"/>
            </w:pPr>
            <w:r>
              <w:rPr>
                <w:rFonts w:ascii="Times New Roman" w:hAnsi="Times New Roman" w:eastAsia="SimSun"/>
                <w:b w:val="0"/>
                <w:sz w:val="21"/>
              </w:rPr>
              <w:t>研究员、博士生导师</w:t>
            </w:r>
          </w:p>
        </w:tc>
      </w:tr>
      <w:tr w14:paraId="33797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tcMar>
              <w:top w:w="100" w:type="dxa"/>
              <w:left w:w="100" w:type="dxa"/>
              <w:bottom w:w="100" w:type="dxa"/>
              <w:right w:w="100" w:type="dxa"/>
            </w:tcMar>
            <w:vAlign w:val="top"/>
          </w:tcPr>
          <w:p w14:paraId="7C3E7251">
            <w:pPr>
              <w:spacing w:line="276" w:lineRule="auto"/>
            </w:pPr>
            <w:r>
              <w:rPr>
                <w:rFonts w:ascii="Times New Roman" w:hAnsi="Times New Roman" w:eastAsia="SimSun"/>
                <w:b w:val="0"/>
                <w:sz w:val="21"/>
              </w:rPr>
              <w:t>2002.09</w:t>
            </w:r>
          </w:p>
        </w:tc>
        <w:tc>
          <w:tcPr>
            <w:gridSpan w:val="2"/>
            <w:tcMar>
              <w:top w:w="100" w:type="dxa"/>
              <w:left w:w="100" w:type="dxa"/>
              <w:bottom w:w="100" w:type="dxa"/>
              <w:right w:w="100" w:type="dxa"/>
            </w:tcMar>
            <w:vAlign w:val="top"/>
          </w:tcPr>
          <w:p w14:paraId="5D4D54FF">
            <w:pPr>
              <w:spacing w:line="276" w:lineRule="auto"/>
            </w:pPr>
            <w:r>
              <w:rPr>
                <w:rFonts w:ascii="Times New Roman" w:hAnsi="Times New Roman" w:eastAsia="SimSun"/>
                <w:b w:val="0"/>
                <w:sz w:val="21"/>
              </w:rPr>
              <w:t>2004.07</w:t>
            </w:r>
          </w:p>
        </w:tc>
        <w:tc>
          <w:tcPr>
            <w:gridSpan w:val="3"/>
            <w:tcMar>
              <w:top w:w="100" w:type="dxa"/>
              <w:left w:w="100" w:type="dxa"/>
              <w:bottom w:w="100" w:type="dxa"/>
              <w:right w:w="100" w:type="dxa"/>
            </w:tcMar>
            <w:vAlign w:val="top"/>
          </w:tcPr>
          <w:p w14:paraId="1C8723B6">
            <w:pPr>
              <w:spacing w:line="276" w:lineRule="auto"/>
            </w:pPr>
            <w:r>
              <w:rPr>
                <w:rFonts w:ascii="Times New Roman" w:hAnsi="Times New Roman" w:eastAsia="SimSun"/>
                <w:b w:val="0"/>
                <w:sz w:val="21"/>
              </w:rPr>
              <w:t>MIT 电子研究所</w:t>
            </w:r>
          </w:p>
        </w:tc>
        <w:tc>
          <w:tcPr>
            <w:gridSpan w:val="3"/>
            <w:tcMar>
              <w:top w:w="100" w:type="dxa"/>
              <w:left w:w="100" w:type="dxa"/>
              <w:bottom w:w="100" w:type="dxa"/>
              <w:right w:w="100" w:type="dxa"/>
            </w:tcMar>
            <w:vAlign w:val="top"/>
          </w:tcPr>
          <w:p w14:paraId="2D01AB72">
            <w:pPr>
              <w:spacing w:line="276" w:lineRule="auto"/>
            </w:pPr>
            <w:r>
              <w:rPr>
                <w:rFonts w:ascii="Times New Roman" w:hAnsi="Times New Roman" w:eastAsia="SimSun"/>
                <w:b w:val="0"/>
                <w:sz w:val="21"/>
              </w:rPr>
              <w:t>Research Associate</w:t>
            </w:r>
          </w:p>
        </w:tc>
      </w:tr>
      <w:tr w14:paraId="7D479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vAlign w:val="top"/>
          </w:tcPr>
          <w:p w14:paraId="000004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top"/>
          </w:tcPr>
          <w:p w14:paraId="000004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3"/>
            <w:vAlign w:val="top"/>
          </w:tcPr>
          <w:p w14:paraId="000004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3"/>
            <w:vAlign w:val="top"/>
          </w:tcPr>
          <w:p w14:paraId="000004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40B75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10"/>
            <w:vAlign w:val="center"/>
          </w:tcPr>
          <w:p w14:paraId="000004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教育经历（时间精确到月，从大学起）</w:t>
            </w:r>
          </w:p>
        </w:tc>
      </w:tr>
      <w:tr w14:paraId="3BF9D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vAlign w:val="top"/>
          </w:tcPr>
          <w:p w14:paraId="000004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起始时间</w:t>
            </w:r>
          </w:p>
        </w:tc>
        <w:tc>
          <w:tcPr>
            <w:gridSpan w:val="2"/>
            <w:vAlign w:val="center"/>
          </w:tcPr>
          <w:p w14:paraId="000004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截止时间</w:t>
            </w:r>
          </w:p>
        </w:tc>
        <w:tc>
          <w:tcPr>
            <w:gridSpan w:val="3"/>
            <w:vAlign w:val="center"/>
          </w:tcPr>
          <w:p w14:paraId="000004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毕业院校</w:t>
            </w:r>
          </w:p>
        </w:tc>
        <w:tc>
          <w:tcPr>
            <w:gridSpan w:val="2"/>
            <w:vAlign w:val="center"/>
          </w:tcPr>
          <w:p w14:paraId="000004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专业</w:t>
            </w:r>
          </w:p>
        </w:tc>
        <w:tc>
          <w:tcPr>
            <w:vAlign w:val="center"/>
          </w:tcPr>
          <w:p w14:paraId="000004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受教育程度</w:t>
            </w:r>
          </w:p>
        </w:tc>
      </w:tr>
      <w:tr w14:paraId="747B5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tcMar>
              <w:top w:w="100" w:type="dxa"/>
              <w:left w:w="100" w:type="dxa"/>
              <w:bottom w:w="100" w:type="dxa"/>
              <w:right w:w="100" w:type="dxa"/>
            </w:tcMar>
            <w:vAlign w:val="top"/>
          </w:tcPr>
          <w:p w14:paraId="188637F6">
            <w:pPr>
              <w:spacing w:line="276" w:lineRule="auto"/>
            </w:pPr>
            <w:r>
              <w:rPr>
                <w:rFonts w:ascii="Times New Roman" w:hAnsi="Times New Roman" w:eastAsia="SimSun"/>
                <w:b w:val="0"/>
                <w:sz w:val="21"/>
              </w:rPr>
              <w:t>博士阶段</w:t>
            </w:r>
          </w:p>
        </w:tc>
        <w:tc>
          <w:tcPr>
            <w:gridSpan w:val="2"/>
            <w:tcMar>
              <w:top w:w="100" w:type="dxa"/>
              <w:left w:w="100" w:type="dxa"/>
              <w:bottom w:w="100" w:type="dxa"/>
              <w:right w:w="100" w:type="dxa"/>
            </w:tcMar>
            <w:vAlign w:val="top"/>
          </w:tcPr>
          <w:p w14:paraId="404F8E12">
            <w:pPr>
              <w:spacing w:line="276" w:lineRule="auto"/>
            </w:pPr>
            <w:r>
              <w:rPr>
                <w:rFonts w:ascii="Times New Roman" w:hAnsi="Times New Roman" w:eastAsia="SimSun"/>
                <w:b w:val="0"/>
                <w:sz w:val="21"/>
              </w:rPr>
              <w:t>2001</w:t>
            </w:r>
          </w:p>
        </w:tc>
        <w:tc>
          <w:tcPr>
            <w:gridSpan w:val="3"/>
            <w:tcMar>
              <w:top w:w="100" w:type="dxa"/>
              <w:left w:w="100" w:type="dxa"/>
              <w:bottom w:w="100" w:type="dxa"/>
              <w:right w:w="100" w:type="dxa"/>
            </w:tcMar>
            <w:vAlign w:val="top"/>
          </w:tcPr>
          <w:p w14:paraId="43C15490">
            <w:pPr>
              <w:spacing w:line="276" w:lineRule="auto"/>
            </w:pPr>
            <w:r>
              <w:rPr>
                <w:rFonts w:ascii="Times New Roman" w:hAnsi="Times New Roman" w:eastAsia="SimSun"/>
                <w:b w:val="0"/>
                <w:sz w:val="21"/>
              </w:rPr>
              <w:t>Iowa State University</w:t>
            </w:r>
          </w:p>
        </w:tc>
        <w:tc>
          <w:tcPr>
            <w:gridSpan w:val="2"/>
            <w:tcMar>
              <w:top w:w="100" w:type="dxa"/>
              <w:left w:w="100" w:type="dxa"/>
              <w:bottom w:w="100" w:type="dxa"/>
              <w:right w:w="100" w:type="dxa"/>
            </w:tcMar>
            <w:vAlign w:val="top"/>
          </w:tcPr>
          <w:p w14:paraId="208DB950">
            <w:pPr>
              <w:spacing w:line="276" w:lineRule="auto"/>
            </w:pPr>
            <w:r>
              <w:rPr>
                <w:rFonts w:ascii="Times New Roman" w:hAnsi="Times New Roman" w:eastAsia="SimSun"/>
                <w:b w:val="0"/>
                <w:sz w:val="21"/>
              </w:rPr>
              <w:t>物理学</w:t>
            </w:r>
          </w:p>
        </w:tc>
        <w:tc>
          <w:tcPr>
            <w:tcMar>
              <w:top w:w="100" w:type="dxa"/>
              <w:left w:w="100" w:type="dxa"/>
              <w:bottom w:w="100" w:type="dxa"/>
              <w:right w:w="100" w:type="dxa"/>
            </w:tcMar>
            <w:vAlign w:val="top"/>
          </w:tcPr>
          <w:p w14:paraId="1D5360D2">
            <w:pPr>
              <w:spacing w:line="276" w:lineRule="auto"/>
            </w:pPr>
            <w:r>
              <w:rPr>
                <w:rFonts w:ascii="Times New Roman" w:hAnsi="Times New Roman" w:eastAsia="SimSun"/>
                <w:b w:val="0"/>
                <w:sz w:val="21"/>
              </w:rPr>
              <w:t>博士</w:t>
            </w:r>
          </w:p>
        </w:tc>
      </w:tr>
      <w:tr w14:paraId="16209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tcMar>
              <w:top w:w="100" w:type="dxa"/>
              <w:left w:w="100" w:type="dxa"/>
              <w:bottom w:w="100" w:type="dxa"/>
              <w:right w:w="100" w:type="dxa"/>
            </w:tcMar>
            <w:vAlign w:val="top"/>
          </w:tcPr>
          <w:p w14:paraId="3EACDB91">
            <w:pPr>
              <w:spacing w:line="276" w:lineRule="auto"/>
            </w:pPr>
            <w:r>
              <w:rPr>
                <w:rFonts w:ascii="Times New Roman" w:hAnsi="Times New Roman" w:eastAsia="SimSun"/>
                <w:b w:val="0"/>
                <w:sz w:val="21"/>
              </w:rPr>
              <w:t>1993.08</w:t>
            </w:r>
          </w:p>
        </w:tc>
        <w:tc>
          <w:tcPr>
            <w:gridSpan w:val="2"/>
            <w:tcMar>
              <w:top w:w="100" w:type="dxa"/>
              <w:left w:w="100" w:type="dxa"/>
              <w:bottom w:w="100" w:type="dxa"/>
              <w:right w:w="100" w:type="dxa"/>
            </w:tcMar>
            <w:vAlign w:val="top"/>
          </w:tcPr>
          <w:p w14:paraId="6A74199C">
            <w:pPr>
              <w:spacing w:line="276" w:lineRule="auto"/>
            </w:pPr>
            <w:r>
              <w:rPr>
                <w:rFonts w:ascii="Times New Roman" w:hAnsi="Times New Roman" w:eastAsia="SimSun"/>
                <w:b w:val="0"/>
                <w:sz w:val="21"/>
              </w:rPr>
              <w:t>1996.07</w:t>
            </w:r>
          </w:p>
        </w:tc>
        <w:tc>
          <w:tcPr>
            <w:gridSpan w:val="3"/>
            <w:tcMar>
              <w:top w:w="100" w:type="dxa"/>
              <w:left w:w="100" w:type="dxa"/>
              <w:bottom w:w="100" w:type="dxa"/>
              <w:right w:w="100" w:type="dxa"/>
            </w:tcMar>
            <w:vAlign w:val="top"/>
          </w:tcPr>
          <w:p w14:paraId="7F48A325">
            <w:pPr>
              <w:spacing w:line="276" w:lineRule="auto"/>
            </w:pPr>
            <w:r>
              <w:rPr>
                <w:rFonts w:ascii="Times New Roman" w:hAnsi="Times New Roman" w:eastAsia="SimSun"/>
                <w:b w:val="0"/>
                <w:sz w:val="21"/>
              </w:rPr>
              <w:t>北京大学</w:t>
            </w:r>
          </w:p>
        </w:tc>
        <w:tc>
          <w:tcPr>
            <w:gridSpan w:val="2"/>
            <w:tcMar>
              <w:top w:w="100" w:type="dxa"/>
              <w:left w:w="100" w:type="dxa"/>
              <w:bottom w:w="100" w:type="dxa"/>
              <w:right w:w="100" w:type="dxa"/>
            </w:tcMar>
            <w:vAlign w:val="top"/>
          </w:tcPr>
          <w:p w14:paraId="0702B853">
            <w:pPr>
              <w:spacing w:line="276" w:lineRule="auto"/>
            </w:pPr>
            <w:r>
              <w:rPr>
                <w:rFonts w:ascii="Times New Roman" w:hAnsi="Times New Roman" w:eastAsia="SimSun"/>
                <w:b w:val="0"/>
                <w:sz w:val="21"/>
              </w:rPr>
              <w:t>物理学</w:t>
            </w:r>
          </w:p>
        </w:tc>
        <w:tc>
          <w:tcPr>
            <w:tcMar>
              <w:top w:w="100" w:type="dxa"/>
              <w:left w:w="100" w:type="dxa"/>
              <w:bottom w:w="100" w:type="dxa"/>
              <w:right w:w="100" w:type="dxa"/>
            </w:tcMar>
            <w:vAlign w:val="top"/>
          </w:tcPr>
          <w:p w14:paraId="3BAD3525">
            <w:pPr>
              <w:spacing w:line="276" w:lineRule="auto"/>
            </w:pPr>
            <w:r>
              <w:rPr>
                <w:rFonts w:ascii="Times New Roman" w:hAnsi="Times New Roman" w:eastAsia="SimSun"/>
                <w:b w:val="0"/>
                <w:sz w:val="21"/>
              </w:rPr>
              <w:t>硕士</w:t>
            </w:r>
          </w:p>
        </w:tc>
      </w:tr>
      <w:tr w14:paraId="627F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tcMar>
              <w:top w:w="100" w:type="dxa"/>
              <w:left w:w="100" w:type="dxa"/>
              <w:bottom w:w="100" w:type="dxa"/>
              <w:right w:w="100" w:type="dxa"/>
            </w:tcMar>
            <w:vAlign w:val="top"/>
          </w:tcPr>
          <w:p w14:paraId="1600CAAD">
            <w:pPr>
              <w:spacing w:line="276" w:lineRule="auto"/>
            </w:pPr>
            <w:r>
              <w:rPr>
                <w:rFonts w:ascii="Times New Roman" w:hAnsi="Times New Roman" w:eastAsia="SimSun"/>
                <w:b w:val="0"/>
                <w:sz w:val="21"/>
              </w:rPr>
              <w:t>1985.08</w:t>
            </w:r>
          </w:p>
        </w:tc>
        <w:tc>
          <w:tcPr>
            <w:gridSpan w:val="2"/>
            <w:tcMar>
              <w:top w:w="100" w:type="dxa"/>
              <w:left w:w="100" w:type="dxa"/>
              <w:bottom w:w="100" w:type="dxa"/>
              <w:right w:w="100" w:type="dxa"/>
            </w:tcMar>
            <w:vAlign w:val="top"/>
          </w:tcPr>
          <w:p w14:paraId="6D8FD052">
            <w:pPr>
              <w:spacing w:line="276" w:lineRule="auto"/>
            </w:pPr>
            <w:r>
              <w:rPr>
                <w:rFonts w:ascii="Times New Roman" w:hAnsi="Times New Roman" w:eastAsia="SimSun"/>
                <w:b w:val="0"/>
                <w:sz w:val="21"/>
              </w:rPr>
              <w:t>1989.07</w:t>
            </w:r>
          </w:p>
        </w:tc>
        <w:tc>
          <w:tcPr>
            <w:gridSpan w:val="3"/>
            <w:tcMar>
              <w:top w:w="100" w:type="dxa"/>
              <w:left w:w="100" w:type="dxa"/>
              <w:bottom w:w="100" w:type="dxa"/>
              <w:right w:w="100" w:type="dxa"/>
            </w:tcMar>
            <w:vAlign w:val="top"/>
          </w:tcPr>
          <w:p w14:paraId="6619CECB">
            <w:pPr>
              <w:spacing w:line="276" w:lineRule="auto"/>
            </w:pPr>
            <w:r>
              <w:rPr>
                <w:rFonts w:ascii="Times New Roman" w:hAnsi="Times New Roman" w:eastAsia="SimSun"/>
                <w:b w:val="0"/>
                <w:sz w:val="21"/>
              </w:rPr>
              <w:t>北京师范大学</w:t>
            </w:r>
          </w:p>
        </w:tc>
        <w:tc>
          <w:tcPr>
            <w:gridSpan w:val="2"/>
            <w:tcMar>
              <w:top w:w="100" w:type="dxa"/>
              <w:left w:w="100" w:type="dxa"/>
              <w:bottom w:w="100" w:type="dxa"/>
              <w:right w:w="100" w:type="dxa"/>
            </w:tcMar>
            <w:vAlign w:val="top"/>
          </w:tcPr>
          <w:p w14:paraId="0C329D27">
            <w:pPr>
              <w:spacing w:line="276" w:lineRule="auto"/>
            </w:pPr>
            <w:r>
              <w:rPr>
                <w:rFonts w:ascii="Times New Roman" w:hAnsi="Times New Roman" w:eastAsia="SimSun"/>
                <w:b w:val="0"/>
                <w:sz w:val="21"/>
              </w:rPr>
              <w:t>物理学</w:t>
            </w:r>
          </w:p>
        </w:tc>
        <w:tc>
          <w:tcPr>
            <w:tcMar>
              <w:top w:w="100" w:type="dxa"/>
              <w:left w:w="100" w:type="dxa"/>
              <w:bottom w:w="100" w:type="dxa"/>
              <w:right w:w="100" w:type="dxa"/>
            </w:tcMar>
            <w:vAlign w:val="top"/>
          </w:tcPr>
          <w:p w14:paraId="128D15CD">
            <w:pPr>
              <w:spacing w:line="276" w:lineRule="auto"/>
            </w:pPr>
            <w:r>
              <w:rPr>
                <w:rFonts w:ascii="Times New Roman" w:hAnsi="Times New Roman" w:eastAsia="SimSun"/>
                <w:b w:val="0"/>
                <w:sz w:val="21"/>
              </w:rPr>
              <w:t>本科</w:t>
            </w:r>
          </w:p>
        </w:tc>
      </w:tr>
      <w:tr w14:paraId="173F8F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vAlign w:val="top"/>
          </w:tcPr>
          <w:p w14:paraId="000005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top"/>
          </w:tcPr>
          <w:p w14:paraId="000005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3"/>
            <w:vAlign w:val="top"/>
          </w:tcPr>
          <w:p w14:paraId="000005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top"/>
          </w:tcPr>
          <w:p w14:paraId="000005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top"/>
          </w:tcPr>
          <w:p w14:paraId="000005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3502D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6" w:hRule="atLeast"/>
        </w:trPr>
        <w:tc>
          <w:tcPr>
            <w:gridSpan w:val="10"/>
            <w:vAlign w:val="center"/>
          </w:tcPr>
          <w:p w14:paraId="000005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SimSun" w:hAnsi="SimSun" w:eastAsia="SimSun" w:cs="SimSun"/>
                <w:b w:val="0"/>
                <w:bCs w:val="0"/>
                <w:i w:val="0"/>
                <w:iCs w:val="0"/>
                <w:smallCaps w:val="0"/>
                <w:strike w:val="0"/>
                <w:color w:val="000000"/>
                <w:sz w:val="24"/>
                <w:szCs w:val="24"/>
                <w:u w:val="none"/>
                <w:shd w:val="clear" w:fill="auto"/>
                <w:vertAlign w:val="baseline"/>
              </w:rPr>
            </w:pPr>
            <w:bookmarkStart w:id="35" w:name="_heading=h.3c6y3h4qlr7b" w:colFirst="0" w:colLast="0"/>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以往工作业绩</w:t>
            </w:r>
          </w:p>
        </w:tc>
      </w:tr>
      <w:tr w14:paraId="5D41C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5" w:hRule="atLeast"/>
        </w:trPr>
        <w:tc>
          <w:tcPr>
            <w:gridSpan w:val="10"/>
            <w:vAlign w:val="top"/>
          </w:tcPr>
          <w:p w14:paraId="000005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30"/>
                <w:szCs w:val="30"/>
                <w:u w:val="none"/>
                <w:shd w:val="clear" w:fill="auto"/>
                <w:vertAlign w:val="baseline"/>
              </w:rPr>
            </w:pPr>
            <w:r>
              <w:rPr>
                <w:rFonts w:ascii="仿宋_GB2312" w:hAnsi="仿宋_GB2312" w:eastAsia="仿宋_GB2312" w:cs="仿宋_GB2312"/>
                <w:b w:val="0"/>
                <w:bCs w:val="0"/>
                <w:i/>
                <w:iCs/>
                <w:smallCaps w:val="0"/>
                <w:strike w:val="0"/>
                <w:color w:val="000000"/>
                <w:sz w:val="22"/>
                <w:szCs w:val="22"/>
                <w:u w:val="none"/>
                <w:shd w:val="clear" w:fill="auto"/>
                <w:vertAlign w:val="baseline"/>
                <w:rtl w:val="0"/>
              </w:rPr>
              <w:t>说明以往的就业业绩和创业业绩。有成功创业经历的，应重点反映其创业经历与业绩。（限800字）</w:t>
            </w:r>
          </w:p>
        </w:tc>
      </w:tr>
      <w:tr w14:paraId="06D7C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338" w:hRule="atLeast"/>
        </w:trPr>
        <w:tc>
          <w:tcPr>
            <w:gridSpan w:val="10"/>
            <w:tcMar>
              <w:top w:w="100" w:type="dxa"/>
              <w:left w:w="100" w:type="dxa"/>
              <w:bottom w:w="100" w:type="dxa"/>
              <w:right w:w="100" w:type="dxa"/>
            </w:tcMar>
            <w:vAlign w:val="top"/>
          </w:tcPr>
          <w:p>
            <w:pPr>
              <w:spacing w:line="276" w:lineRule="auto" w:after="60"/>
            </w:pPr>
            <w:r>
              <w:rPr>
                <w:rFonts w:ascii="Times New Roman" w:hAnsi="Times New Roman" w:eastAsia="宋体"/>
                <w:sz w:val="21"/>
              </w:rPr>
              <w:t>就业经历和业绩：蒋寻涯教授为复旦大学研究员、博士生导师。公开资料显示，其曾在美国 Ames 国家实验室、Dicon Fiberoptics、MIT 电子研究所、中科院上海微系统所、复旦大学等机构从事光子学、光电器件、电磁与光电仿真研究；研究方向包括激光/LED、光子晶体、超材料、特异介质、非线性和无序体系等。公开资料显示，其发表 SCI 论文逾百篇，被引用 3000 余次，出版 Springer 学术专著，拥有多项发明专利，并曾入选中科院百人计划、上海杰出引进人才、浦江计划、浙江省千人计划等人才项目。</w:t>
            </w:r>
            <w:r>
              <w:br/>
            </w:r>
            <w:r>
              <w:rPr>
                <w:rFonts w:ascii="Times New Roman" w:hAnsi="Times New Roman" w:eastAsia="宋体"/>
                <w:sz w:val="21"/>
              </w:rPr>
            </w:r>
            <w:r>
              <w:br/>
            </w:r>
            <w:r>
              <w:rPr>
                <w:rFonts w:ascii="Times New Roman" w:hAnsi="Times New Roman" w:eastAsia="宋体"/>
                <w:sz w:val="21"/>
              </w:rPr>
              <w:t>与本项目关联：蒋寻涯教授创办上海东峻信息科技有限公司，推进国产电磁/光电仿真软件 EastWave 产业化。其在本项目中兼职加盟，任科学顾问，负责光电仿真技术路线评审、激光器 L-I-V 测试验证路线、测试数据与物理模型一致性评审，并协调对接种子客户和产业资源。</w:t>
            </w:r>
          </w:p>
        </w:tc>
      </w:tr>
      <w:bookmarkEnd w:id="35"/>
    </w:tbl>
    <w:p w14:paraId="00000549">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630" w:right="0" w:hanging="630"/>
        <w:jc w:val="left"/>
        <w:rPr>
          <w:rFonts w:ascii="仿宋_GB2312" w:hAnsi="仿宋_GB2312" w:eastAsia="仿宋_GB2312" w:cs="仿宋_GB2312"/>
          <w:b/>
          <w:bCs/>
          <w:i w:val="0"/>
          <w:iCs w:val="0"/>
          <w:smallCaps w:val="0"/>
          <w:strike w:val="0"/>
          <w:color w:val="000000"/>
          <w:sz w:val="30"/>
          <w:szCs w:val="30"/>
          <w:u w:val="none"/>
          <w:shd w:val="clear" w:fill="auto"/>
          <w:vertAlign w:val="baseline"/>
        </w:rPr>
        <w:sectPr>
          <w:pgSz w:w="11906" w:h="16838"/>
          <w:pgMar w:top="1440" w:right="1800" w:bottom="1440" w:left="1800" w:header="720" w:footer="720" w:gutter="0"/>
          <w:cols w:space="720" w:num="1"/>
        </w:sectPr>
      </w:pPr>
      <w:bookmarkStart w:id="36" w:name="_heading=h.7oi0j72sqhov" w:colFirst="0" w:colLast="0"/>
      <w:bookmarkEnd w:id="36"/>
    </w:p>
    <w:p w14:paraId="0000054A">
      <w:pPr>
        <w:keepNext/>
        <w:keepLines/>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630" w:right="0" w:hanging="630"/>
        <w:jc w:val="left"/>
        <w:rPr>
          <w:rFonts w:ascii="仿宋_GB2312" w:hAnsi="仿宋_GB2312" w:eastAsia="仿宋_GB2312" w:cs="仿宋_GB2312"/>
          <w:b/>
          <w:bCs/>
          <w:i w:val="0"/>
          <w:iCs w:val="0"/>
          <w:smallCaps w:val="0"/>
          <w:strike w:val="0"/>
          <w:color w:val="000000"/>
          <w:sz w:val="30"/>
          <w:szCs w:val="30"/>
          <w:u w:val="none"/>
          <w:shd w:val="clear" w:fill="auto"/>
        </w:rPr>
      </w:pPr>
      <w:bookmarkStart w:id="37" w:name="_heading=h.fii248ta4oq8" w:colFirst="0" w:colLast="0"/>
      <w:bookmarkEnd w:id="37"/>
      <w:r>
        <w:rPr>
          <w:rFonts w:ascii="仿宋_GB2312" w:hAnsi="仿宋_GB2312" w:eastAsia="仿宋_GB2312" w:cs="仿宋_GB2312"/>
          <w:b/>
          <w:bCs/>
          <w:i w:val="0"/>
          <w:iCs w:val="0"/>
          <w:smallCaps w:val="0"/>
          <w:strike w:val="0"/>
          <w:color w:val="000000"/>
          <w:sz w:val="30"/>
          <w:szCs w:val="30"/>
          <w:u w:val="none"/>
          <w:shd w:val="clear" w:fill="auto"/>
          <w:vertAlign w:val="baseline"/>
          <w:rtl w:val="0"/>
        </w:rPr>
        <w:t>所创（领）办企业基本情况（已落户园区企业填写）</w:t>
      </w:r>
    </w:p>
    <w:tbl>
      <w:tblPr>
        <w:tblStyle w:val="54"/>
        <w:tblW w:w="8796"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18"/>
        <w:gridCol w:w="990"/>
        <w:gridCol w:w="853"/>
        <w:gridCol w:w="1134"/>
        <w:gridCol w:w="709"/>
        <w:gridCol w:w="425"/>
        <w:gridCol w:w="286"/>
        <w:gridCol w:w="849"/>
        <w:gridCol w:w="282"/>
        <w:gridCol w:w="782"/>
        <w:gridCol w:w="1068"/>
      </w:tblGrid>
      <w:tr w14:paraId="3D30F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5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企业名称</w:t>
            </w:r>
          </w:p>
        </w:tc>
        <w:tc>
          <w:tcPr>
            <w:gridSpan w:val="10"/>
            <w:vAlign w:val="center"/>
          </w:tcPr>
          <w:p w14:paraId="000005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749342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5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企业性质</w:t>
            </w:r>
          </w:p>
        </w:tc>
        <w:tc>
          <w:tcPr>
            <w:gridSpan w:val="3"/>
            <w:vAlign w:val="center"/>
          </w:tcPr>
          <w:p w14:paraId="000005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内资</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外资</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中外合资</w:t>
            </w:r>
          </w:p>
        </w:tc>
        <w:tc>
          <w:tcPr>
            <w:gridSpan w:val="3"/>
            <w:vAlign w:val="center"/>
          </w:tcPr>
          <w:p w14:paraId="000005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法定代表人</w:t>
            </w:r>
          </w:p>
        </w:tc>
        <w:tc>
          <w:tcPr>
            <w:gridSpan w:val="4"/>
            <w:vAlign w:val="center"/>
          </w:tcPr>
          <w:p w14:paraId="000005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A8E67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5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注册时间</w:t>
            </w:r>
          </w:p>
        </w:tc>
        <w:tc>
          <w:tcPr>
            <w:gridSpan w:val="3"/>
            <w:vAlign w:val="center"/>
          </w:tcPr>
          <w:p w14:paraId="000005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3"/>
            <w:vAlign w:val="center"/>
          </w:tcPr>
          <w:p w14:paraId="000005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币  种</w:t>
            </w:r>
          </w:p>
        </w:tc>
        <w:tc>
          <w:tcPr>
            <w:gridSpan w:val="4"/>
            <w:vAlign w:val="center"/>
          </w:tcPr>
          <w:p w14:paraId="000005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62E4E0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Align w:val="center"/>
          </w:tcPr>
          <w:p w14:paraId="000005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注册资本（万元）</w:t>
            </w:r>
          </w:p>
        </w:tc>
        <w:tc>
          <w:tcPr>
            <w:gridSpan w:val="3"/>
            <w:vAlign w:val="center"/>
          </w:tcPr>
          <w:p w14:paraId="000005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3"/>
            <w:vAlign w:val="center"/>
          </w:tcPr>
          <w:p w14:paraId="000005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实收资本（万元）</w:t>
            </w:r>
          </w:p>
        </w:tc>
        <w:tc>
          <w:tcPr>
            <w:gridSpan w:val="4"/>
            <w:vAlign w:val="center"/>
          </w:tcPr>
          <w:p w14:paraId="000005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BD233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Align w:val="center"/>
          </w:tcPr>
          <w:p w14:paraId="000005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科技投入与效益情况</w:t>
            </w:r>
          </w:p>
        </w:tc>
        <w:tc>
          <w:tcPr>
            <w:gridSpan w:val="2"/>
            <w:vAlign w:val="center"/>
          </w:tcPr>
          <w:p w14:paraId="000005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2021年</w:t>
            </w:r>
          </w:p>
        </w:tc>
        <w:tc>
          <w:tcPr>
            <w:gridSpan w:val="2"/>
            <w:vAlign w:val="center"/>
          </w:tcPr>
          <w:p w14:paraId="000005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2022年</w:t>
            </w:r>
          </w:p>
        </w:tc>
        <w:tc>
          <w:tcPr>
            <w:gridSpan w:val="4"/>
            <w:vAlign w:val="center"/>
          </w:tcPr>
          <w:p w14:paraId="000005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2023年</w:t>
            </w:r>
          </w:p>
        </w:tc>
        <w:tc>
          <w:tcPr>
            <w:gridSpan w:val="2"/>
            <w:vAlign w:val="center"/>
            <w:tcMar>
              <w:top w:w="100" w:type="dxa"/>
              <w:left w:w="100" w:type="dxa"/>
              <w:bottom w:w="100" w:type="dxa"/>
              <w:right w:w="100" w:type="dxa"/>
            </w:tcMar>
          </w:tcPr>
          <w:p>
            <w:pPr>
              <w:spacing w:line="276" w:lineRule="auto" w:after="60"/>
            </w:pPr>
            <w:r>
              <w:rPr>
                <w:rFonts w:ascii="Times New Roman" w:hAnsi="Times New Roman" w:eastAsia="宋体"/>
                <w:sz w:val="21"/>
              </w:rPr>
              <w:t>2024年</w:t>
            </w:r>
          </w:p>
        </w:tc>
      </w:tr>
      <w:tr w14:paraId="7B16B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Align w:val="center"/>
          </w:tcPr>
          <w:p w14:paraId="000005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研发投入</w:t>
            </w:r>
          </w:p>
          <w:p w14:paraId="000005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gridSpan w:val="2"/>
            <w:vAlign w:val="center"/>
          </w:tcPr>
          <w:p w14:paraId="000005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4"/>
            <w:vAlign w:val="center"/>
          </w:tcPr>
          <w:p w14:paraId="000005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50D65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Align w:val="center"/>
          </w:tcPr>
          <w:p w14:paraId="000005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主营业务收入（万元）</w:t>
            </w:r>
          </w:p>
        </w:tc>
        <w:tc>
          <w:tcPr>
            <w:gridSpan w:val="2"/>
            <w:vAlign w:val="center"/>
          </w:tcPr>
          <w:p w14:paraId="000005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4"/>
            <w:vAlign w:val="center"/>
          </w:tcPr>
          <w:p w14:paraId="000005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B960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Align w:val="center"/>
          </w:tcPr>
          <w:p w14:paraId="000005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利润总额</w:t>
            </w:r>
          </w:p>
          <w:p w14:paraId="000005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gridSpan w:val="2"/>
            <w:vAlign w:val="center"/>
          </w:tcPr>
          <w:p w14:paraId="000005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4"/>
            <w:vAlign w:val="center"/>
          </w:tcPr>
          <w:p w14:paraId="000005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3DC9D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Align w:val="center"/>
          </w:tcPr>
          <w:p w14:paraId="000005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增值税</w:t>
            </w:r>
          </w:p>
          <w:p w14:paraId="000005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gridSpan w:val="2"/>
            <w:vAlign w:val="center"/>
          </w:tcPr>
          <w:p w14:paraId="000005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4"/>
            <w:vAlign w:val="center"/>
          </w:tcPr>
          <w:p w14:paraId="000005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A526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restart"/>
            <w:vAlign w:val="center"/>
          </w:tcPr>
          <w:p w14:paraId="000005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人员情况</w:t>
            </w:r>
          </w:p>
        </w:tc>
        <w:tc>
          <w:tcPr>
            <w:gridSpan w:val="3"/>
            <w:vAlign w:val="center"/>
          </w:tcPr>
          <w:p w14:paraId="000005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企业职工数（人）</w:t>
            </w:r>
          </w:p>
        </w:tc>
        <w:tc>
          <w:tcPr>
            <w:gridSpan w:val="7"/>
            <w:vAlign w:val="center"/>
          </w:tcPr>
          <w:p w14:paraId="000005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D90D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5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3"/>
            <w:vAlign w:val="center"/>
          </w:tcPr>
          <w:p w14:paraId="000005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在园区参保总人数（人）</w:t>
            </w:r>
          </w:p>
        </w:tc>
        <w:tc>
          <w:tcPr>
            <w:gridSpan w:val="7"/>
            <w:vAlign w:val="center"/>
          </w:tcPr>
          <w:p w14:paraId="000005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D429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31" w:hRule="atLeast"/>
        </w:trPr>
        <w:tc>
          <w:tcPr>
            <w:vMerge w:val="continue"/>
            <w:vAlign w:val="center"/>
          </w:tcPr>
          <w:p w14:paraId="000005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3"/>
            <w:vAlign w:val="center"/>
          </w:tcPr>
          <w:p w14:paraId="000005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本科以上学历占比（%）</w:t>
            </w:r>
          </w:p>
        </w:tc>
        <w:tc>
          <w:tcPr>
            <w:gridSpan w:val="7"/>
            <w:vAlign w:val="center"/>
          </w:tcPr>
          <w:p w14:paraId="000005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6CD88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Merge w:val="restart"/>
            <w:vAlign w:val="center"/>
          </w:tcPr>
          <w:p w14:paraId="000005D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股权信息</w:t>
            </w:r>
          </w:p>
        </w:tc>
        <w:tc>
          <w:tcPr>
            <w:vMerge w:val="restart"/>
            <w:tcMar>
              <w:left w:w="57" w:type="dxa"/>
              <w:right w:w="57" w:type="dxa"/>
            </w:tcMar>
            <w:vAlign w:val="center"/>
          </w:tcPr>
          <w:p w14:paraId="000005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创业</w:t>
            </w:r>
          </w:p>
          <w:p w14:paraId="000005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本人（含自然人持股及间接持股折算）</w:t>
            </w:r>
          </w:p>
        </w:tc>
        <w:tc>
          <w:tcPr>
            <w:gridSpan w:val="5"/>
            <w:vAlign w:val="center"/>
          </w:tcPr>
          <w:p w14:paraId="000005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认缴金额（万元）</w:t>
            </w:r>
          </w:p>
        </w:tc>
        <w:tc>
          <w:tcPr>
            <w:gridSpan w:val="4"/>
            <w:vAlign w:val="center"/>
          </w:tcPr>
          <w:p w14:paraId="000005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ACD2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Merge w:val="continue"/>
            <w:vAlign w:val="center"/>
          </w:tcPr>
          <w:p w14:paraId="000005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tcMar>
              <w:left w:w="57" w:type="dxa"/>
              <w:right w:w="57" w:type="dxa"/>
            </w:tcMar>
            <w:vAlign w:val="center"/>
          </w:tcPr>
          <w:p w14:paraId="000005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5"/>
            <w:vAlign w:val="center"/>
          </w:tcPr>
          <w:p w14:paraId="000005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实缴金额（万元）</w:t>
            </w:r>
          </w:p>
        </w:tc>
        <w:tc>
          <w:tcPr>
            <w:gridSpan w:val="4"/>
            <w:vAlign w:val="center"/>
          </w:tcPr>
          <w:p w14:paraId="000005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4C1D2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Merge w:val="continue"/>
            <w:vAlign w:val="center"/>
          </w:tcPr>
          <w:p w14:paraId="000005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tcMar>
              <w:left w:w="57" w:type="dxa"/>
              <w:right w:w="57" w:type="dxa"/>
            </w:tcMar>
            <w:vAlign w:val="center"/>
          </w:tcPr>
          <w:p w14:paraId="000005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5"/>
            <w:vAlign w:val="center"/>
          </w:tcPr>
          <w:p w14:paraId="000005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持股比例（%）</w:t>
            </w:r>
          </w:p>
        </w:tc>
        <w:tc>
          <w:tcPr>
            <w:gridSpan w:val="4"/>
            <w:vAlign w:val="center"/>
          </w:tcPr>
          <w:p w14:paraId="000005F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4220B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Merge w:val="continue"/>
            <w:vAlign w:val="center"/>
          </w:tcPr>
          <w:p w14:paraId="000005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tcMar>
              <w:left w:w="57" w:type="dxa"/>
              <w:right w:w="57" w:type="dxa"/>
            </w:tcMar>
            <w:vAlign w:val="center"/>
          </w:tcPr>
          <w:p w14:paraId="000005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5"/>
            <w:vAlign w:val="center"/>
          </w:tcPr>
          <w:p w14:paraId="000005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实缴中现金（万元）</w:t>
            </w:r>
          </w:p>
        </w:tc>
        <w:tc>
          <w:tcPr>
            <w:gridSpan w:val="4"/>
            <w:vAlign w:val="center"/>
          </w:tcPr>
          <w:p w14:paraId="000005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32922D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Merge w:val="continue"/>
            <w:vAlign w:val="center"/>
          </w:tcPr>
          <w:p w14:paraId="000005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tcMar>
              <w:left w:w="57" w:type="dxa"/>
              <w:right w:w="57" w:type="dxa"/>
            </w:tcMar>
            <w:vAlign w:val="center"/>
          </w:tcPr>
          <w:p w14:paraId="000006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5"/>
            <w:vAlign w:val="center"/>
          </w:tcPr>
          <w:p w14:paraId="000006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实缴中无形资产作价（万元）</w:t>
            </w:r>
          </w:p>
        </w:tc>
        <w:tc>
          <w:tcPr>
            <w:gridSpan w:val="4"/>
            <w:vAlign w:val="center"/>
          </w:tcPr>
          <w:p w14:paraId="000006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7917E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09" w:hRule="atLeast"/>
        </w:trPr>
        <w:tc>
          <w:tcPr>
            <w:vMerge w:val="continue"/>
            <w:vAlign w:val="center"/>
          </w:tcPr>
          <w:p w14:paraId="000006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restart"/>
            <w:vAlign w:val="center"/>
          </w:tcPr>
          <w:p w14:paraId="000006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股东成分（章程中全部股东）</w:t>
            </w:r>
          </w:p>
        </w:tc>
        <w:tc>
          <w:tcPr>
            <w:gridSpan w:val="2"/>
            <w:vAlign w:val="center"/>
          </w:tcPr>
          <w:p w14:paraId="000006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股东</w:t>
            </w:r>
          </w:p>
          <w:p w14:paraId="000006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名称</w:t>
            </w:r>
          </w:p>
        </w:tc>
        <w:tc>
          <w:tcPr>
            <w:gridSpan w:val="2"/>
            <w:vAlign w:val="center"/>
          </w:tcPr>
          <w:p w14:paraId="000006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认缴</w:t>
            </w:r>
          </w:p>
          <w:p w14:paraId="000006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金额</w:t>
            </w:r>
          </w:p>
          <w:p w14:paraId="000006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gridSpan w:val="2"/>
            <w:vAlign w:val="center"/>
          </w:tcPr>
          <w:p w14:paraId="000006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实缴</w:t>
            </w:r>
          </w:p>
          <w:p w14:paraId="000006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金额</w:t>
            </w:r>
          </w:p>
          <w:p w14:paraId="000006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gridSpan w:val="2"/>
            <w:vAlign w:val="center"/>
          </w:tcPr>
          <w:p w14:paraId="000006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实缴中现金</w:t>
            </w:r>
          </w:p>
          <w:p w14:paraId="000006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vAlign w:val="center"/>
          </w:tcPr>
          <w:p w14:paraId="000006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持股</w:t>
            </w:r>
          </w:p>
          <w:p w14:paraId="000006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比例(%)</w:t>
            </w:r>
          </w:p>
        </w:tc>
      </w:tr>
      <w:tr w14:paraId="031D1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6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自然人直接填写</w:t>
            </w:r>
          </w:p>
        </w:tc>
        <w:tc>
          <w:tcPr>
            <w:gridSpan w:val="2"/>
            <w:vAlign w:val="center"/>
          </w:tcPr>
          <w:p w14:paraId="000006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6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4323E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6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法人备注申报人持股情况</w:t>
            </w:r>
          </w:p>
        </w:tc>
        <w:tc>
          <w:tcPr>
            <w:gridSpan w:val="2"/>
            <w:vAlign w:val="center"/>
          </w:tcPr>
          <w:p w14:paraId="000006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c>
          <w:tcPr>
            <w:gridSpan w:val="2"/>
            <w:vAlign w:val="center"/>
          </w:tcPr>
          <w:p w14:paraId="000006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c>
          <w:tcPr>
            <w:gridSpan w:val="2"/>
            <w:vAlign w:val="center"/>
          </w:tcPr>
          <w:p w14:paraId="000006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c>
          <w:tcPr>
            <w:vAlign w:val="center"/>
          </w:tcPr>
          <w:p w14:paraId="000006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r>
      <w:tr w14:paraId="00D3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6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6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2AF2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6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6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01936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6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6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68B4A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6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6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66175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6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合计</w:t>
            </w:r>
          </w:p>
        </w:tc>
        <w:tc>
          <w:tcPr>
            <w:gridSpan w:val="2"/>
            <w:vAlign w:val="center"/>
          </w:tcPr>
          <w:p w14:paraId="000006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应与注册资本一致</w:t>
            </w:r>
          </w:p>
        </w:tc>
        <w:tc>
          <w:tcPr>
            <w:gridSpan w:val="2"/>
            <w:vAlign w:val="center"/>
          </w:tcPr>
          <w:p w14:paraId="000006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6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100%</w:t>
            </w:r>
          </w:p>
        </w:tc>
      </w:tr>
      <w:tr w14:paraId="452CB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86" w:hRule="atLeast"/>
        </w:trPr>
        <w:tc>
          <w:tcPr>
            <w:gridSpan w:val="11"/>
            <w:vAlign w:val="center"/>
          </w:tcPr>
          <w:p w14:paraId="000006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创办企业简介</w:t>
            </w:r>
          </w:p>
        </w:tc>
      </w:tr>
      <w:tr w14:paraId="778E5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787" w:hRule="atLeast"/>
        </w:trPr>
        <w:tc>
          <w:tcPr>
            <w:gridSpan w:val="11"/>
            <w:vAlign w:val="top"/>
          </w:tcPr>
          <w:p w14:paraId="000006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主要指企业的核心技术，主要产品、服务，竞争优势，产业化规划，主营业务或研发方向及特色等。（限300字）</w:t>
            </w:r>
          </w:p>
        </w:tc>
      </w:tr>
      <w:tr w14:paraId="59F1B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86" w:hRule="atLeast"/>
        </w:trPr>
        <w:tc>
          <w:tcPr>
            <w:gridSpan w:val="11"/>
            <w:vAlign w:val="center"/>
          </w:tcPr>
          <w:p w14:paraId="000006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已享受的各项优惠政策</w:t>
            </w:r>
          </w:p>
        </w:tc>
      </w:tr>
      <w:tr w14:paraId="56171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358" w:hRule="atLeast"/>
        </w:trPr>
        <w:tc>
          <w:tcPr>
            <w:gridSpan w:val="11"/>
            <w:vAlign w:val="top"/>
          </w:tcPr>
          <w:p w14:paraId="000006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创业项目企业以往已经享受的启动资金，房租补贴等的补贴类型、补贴时间、资助金额等；</w:t>
            </w:r>
            <w:r>
              <w:rPr>
                <w:rFonts w:ascii="仿宋_GB2312" w:hAnsi="仿宋_GB2312" w:eastAsia="仿宋_GB2312" w:cs="仿宋_GB2312"/>
                <w:b w:val="0"/>
                <w:bCs w:val="0"/>
                <w:i/>
                <w:iCs/>
                <w:smallCaps w:val="0"/>
                <w:strike w:val="0"/>
                <w:color w:val="000000"/>
                <w:sz w:val="24"/>
                <w:szCs w:val="24"/>
                <w:u w:val="none"/>
                <w:shd w:val="clear" w:fill="auto"/>
                <w:vertAlign w:val="baseline"/>
                <w:rtl w:val="0"/>
              </w:rPr>
              <w:br w:type="textWrapping"/>
            </w:r>
            <w:r>
              <w:rPr>
                <w:rFonts w:ascii="仿宋_GB2312" w:hAnsi="仿宋_GB2312" w:eastAsia="仿宋_GB2312" w:cs="仿宋_GB2312"/>
                <w:b w:val="0"/>
                <w:bCs w:val="0"/>
                <w:i/>
                <w:iCs/>
                <w:smallCaps w:val="0"/>
                <w:strike w:val="0"/>
                <w:color w:val="000000"/>
                <w:sz w:val="24"/>
                <w:szCs w:val="24"/>
                <w:u w:val="none"/>
                <w:shd w:val="clear" w:fill="auto"/>
                <w:vertAlign w:val="baseline"/>
                <w:rtl w:val="0"/>
              </w:rPr>
              <w:t>已获得各类项目的计划类型、名称、状态、金额等；</w:t>
            </w:r>
            <w:r>
              <w:rPr>
                <w:rFonts w:ascii="仿宋_GB2312" w:hAnsi="仿宋_GB2312" w:eastAsia="仿宋_GB2312" w:cs="仿宋_GB2312"/>
                <w:b w:val="0"/>
                <w:bCs w:val="0"/>
                <w:i/>
                <w:iCs/>
                <w:smallCaps w:val="0"/>
                <w:strike w:val="0"/>
                <w:color w:val="000000"/>
                <w:sz w:val="24"/>
                <w:szCs w:val="24"/>
                <w:u w:val="none"/>
                <w:shd w:val="clear" w:fill="auto"/>
                <w:vertAlign w:val="baseline"/>
                <w:rtl w:val="0"/>
              </w:rPr>
              <w:br w:type="textWrapping"/>
            </w:r>
            <w:r>
              <w:rPr>
                <w:rFonts w:ascii="仿宋_GB2312" w:hAnsi="仿宋_GB2312" w:eastAsia="仿宋_GB2312" w:cs="仿宋_GB2312"/>
                <w:b w:val="0"/>
                <w:bCs w:val="0"/>
                <w:i/>
                <w:iCs/>
                <w:smallCaps w:val="0"/>
                <w:strike w:val="0"/>
                <w:color w:val="000000"/>
                <w:sz w:val="24"/>
                <w:szCs w:val="24"/>
                <w:u w:val="none"/>
                <w:shd w:val="clear" w:fill="auto"/>
                <w:vertAlign w:val="baseline"/>
                <w:rtl w:val="0"/>
              </w:rPr>
              <w:t>请如实填写，没有则填“无”。（限300字）</w:t>
            </w:r>
          </w:p>
          <w:p w14:paraId="000006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bl>
    <w:p w14:paraId="00000696">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0" w:right="0" w:firstLine="0"/>
        <w:jc w:val="left"/>
        <w:rPr>
          <w:rFonts w:ascii="仿宋_GB2312" w:hAnsi="仿宋_GB2312" w:eastAsia="仿宋_GB2312" w:cs="仿宋_GB2312"/>
          <w:b/>
          <w:bCs/>
          <w:i w:val="0"/>
          <w:iCs w:val="0"/>
          <w:smallCaps w:val="0"/>
          <w:strike w:val="0"/>
          <w:color w:val="000000"/>
          <w:sz w:val="30"/>
          <w:szCs w:val="30"/>
          <w:u w:val="none"/>
          <w:shd w:val="clear" w:fill="auto"/>
          <w:vertAlign w:val="baseline"/>
        </w:rPr>
        <w:sectPr>
          <w:pgSz w:w="11906" w:h="16838"/>
          <w:pgMar w:top="1440" w:right="1800" w:bottom="1440" w:left="1800" w:header="720" w:footer="720" w:gutter="0"/>
          <w:cols w:space="720" w:num="1"/>
        </w:sectPr>
      </w:pPr>
      <w:bookmarkStart w:id="38" w:name="_heading=h.uj5v3o5446gc" w:colFirst="0" w:colLast="0"/>
      <w:bookmarkEnd w:id="38"/>
    </w:p>
    <w:p w14:paraId="00000697">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0" w:right="0" w:firstLine="0"/>
        <w:jc w:val="left"/>
        <w:rPr>
          <w:rFonts w:ascii="仿宋_GB2312" w:hAnsi="仿宋_GB2312" w:eastAsia="仿宋_GB2312" w:cs="仿宋_GB2312"/>
          <w:b/>
          <w:bCs/>
          <w:i w:val="0"/>
          <w:iCs w:val="0"/>
          <w:smallCaps w:val="0"/>
          <w:strike w:val="0"/>
          <w:color w:val="000000"/>
          <w:sz w:val="30"/>
          <w:szCs w:val="30"/>
          <w:u w:val="none"/>
          <w:shd w:val="clear" w:fill="auto"/>
          <w:vertAlign w:val="baseline"/>
        </w:rPr>
      </w:pPr>
      <w:r>
        <w:rPr>
          <w:rFonts w:ascii="仿宋" w:hAnsi="仿宋" w:eastAsia="仿宋"/>
        </w:rPr>
        <w:t>四、 创办企业信息（未落户园区项目填写）</w:t>
      </w:r>
    </w:p>
    <w:tbl>
      <w:tblPr>
        <w:tblStyle w:val="55"/>
        <w:tblW w:w="8931"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18"/>
        <w:gridCol w:w="1020"/>
        <w:gridCol w:w="1815"/>
        <w:gridCol w:w="709"/>
        <w:gridCol w:w="425"/>
        <w:gridCol w:w="851"/>
        <w:gridCol w:w="283"/>
        <w:gridCol w:w="1134"/>
        <w:gridCol w:w="1276"/>
      </w:tblGrid>
      <w:tr w14:paraId="14AE4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8" w:hRule="atLeast"/>
        </w:trPr>
        <w:tc>
          <w:tcPr>
            <w:vAlign w:val="center"/>
          </w:tcPr>
          <w:p w14:paraId="000006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 w:hAnsi="仿宋" w:eastAsia="仿宋"/>
              </w:rPr>
              <w:t>创办企业名称</w:t>
            </w:r>
          </w:p>
        </w:tc>
        <w:tc>
          <w:tcPr>
            <w:gridSpan w:val="3"/>
            <w:tcMar>
              <w:top w:w="100" w:type="dxa"/>
              <w:left w:w="100" w:type="dxa"/>
              <w:bottom w:w="100" w:type="dxa"/>
              <w:right w:w="100" w:type="dxa"/>
            </w:tcMar>
            <w:vAlign w:val="center"/>
          </w:tcPr>
          <w:p>
            <w:pPr>
              <w:spacing w:line="276" w:lineRule="auto" w:after="60"/>
            </w:pPr>
            <w:r>
              <w:rPr>
                <w:rFonts w:ascii="Times New Roman" w:hAnsi="Times New Roman" w:eastAsia="宋体"/>
                <w:sz w:val="21"/>
              </w:rPr>
              <w:t>苏州麦慎数字科技有限公司</w:t>
            </w:r>
          </w:p>
        </w:tc>
        <w:tc>
          <w:tcPr>
            <w:gridSpan w:val="2"/>
            <w:vAlign w:val="center"/>
          </w:tcPr>
          <w:p w14:paraId="000006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 w:hAnsi="仿宋" w:eastAsia="仿宋"/>
              </w:rPr>
              <w:t>注册时间</w:t>
            </w:r>
          </w:p>
        </w:tc>
        <w:tc>
          <w:tcPr>
            <w:gridSpan w:val="3"/>
            <w:tcMar>
              <w:top w:w="100" w:type="dxa"/>
              <w:left w:w="100" w:type="dxa"/>
              <w:bottom w:w="100" w:type="dxa"/>
              <w:right w:w="100" w:type="dxa"/>
            </w:tcMar>
            <w:vAlign w:val="center"/>
          </w:tcPr>
          <w:p w14:paraId="7614020E">
            <w:pPr>
              <w:spacing w:line="276" w:lineRule="auto"/>
            </w:pPr>
            <w:r>
              <w:rPr>
                <w:rFonts w:ascii="Times New Roman" w:hAnsi="Times New Roman" w:eastAsia="SimSun"/>
                <w:b w:val="0"/>
                <w:sz w:val="21"/>
              </w:rPr>
              <w:t>2026年</w:t>
            </w:r>
          </w:p>
        </w:tc>
      </w:tr>
      <w:tr w14:paraId="07070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8" w:hRule="atLeast"/>
        </w:trPr>
        <w:tc>
          <w:tcPr>
            <w:vAlign w:val="center"/>
          </w:tcPr>
          <w:p w14:paraId="000006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 w:hAnsi="仿宋" w:eastAsia="仿宋"/>
              </w:rPr>
              <w:t>注册资金（万元）</w:t>
            </w:r>
          </w:p>
        </w:tc>
        <w:tc>
          <w:tcPr>
            <w:gridSpan w:val="3"/>
            <w:tcMar>
              <w:top w:w="100" w:type="dxa"/>
              <w:left w:w="100" w:type="dxa"/>
              <w:bottom w:w="100" w:type="dxa"/>
              <w:right w:w="100" w:type="dxa"/>
            </w:tcMar>
            <w:vAlign w:val="center"/>
          </w:tcPr>
          <w:p w14:paraId="11DF609E">
            <w:pPr>
              <w:spacing w:line="276" w:lineRule="auto"/>
            </w:pPr>
            <w:r>
              <w:rPr>
                <w:rFonts w:ascii="Times New Roman" w:hAnsi="Times New Roman" w:eastAsia="SimSun"/>
                <w:b w:val="0"/>
                <w:sz w:val="21"/>
              </w:rPr>
              <w:t>500</w:t>
            </w:r>
          </w:p>
        </w:tc>
        <w:tc>
          <w:tcPr>
            <w:gridSpan w:val="2"/>
            <w:vAlign w:val="center"/>
          </w:tcPr>
          <w:p w14:paraId="000006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币种</w:t>
            </w:r>
          </w:p>
        </w:tc>
        <w:tc>
          <w:tcPr>
            <w:gridSpan w:val="3"/>
            <w:tcMar>
              <w:top w:w="100" w:type="dxa"/>
              <w:left w:w="100" w:type="dxa"/>
              <w:bottom w:w="100" w:type="dxa"/>
              <w:right w:w="100" w:type="dxa"/>
            </w:tcMar>
            <w:vAlign w:val="center"/>
          </w:tcPr>
          <w:p w14:paraId="1E9731E6">
            <w:pPr>
              <w:spacing w:line="276" w:lineRule="auto"/>
            </w:pPr>
            <w:r>
              <w:rPr>
                <w:rFonts w:ascii="Times New Roman" w:hAnsi="Times New Roman" w:eastAsia="SimSun"/>
                <w:b w:val="0"/>
                <w:sz w:val="21"/>
              </w:rPr>
              <w:t>人民币</w:t>
            </w:r>
          </w:p>
        </w:tc>
      </w:tr>
      <w:tr w14:paraId="4EBDF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restart"/>
            <w:vAlign w:val="center"/>
          </w:tcPr>
          <w:p w14:paraId="000006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股权信息</w:t>
            </w:r>
          </w:p>
        </w:tc>
        <w:tc>
          <w:tcPr>
            <w:vMerge w:val="restart"/>
            <w:vAlign w:val="center"/>
          </w:tcPr>
          <w:p w14:paraId="000006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创业</w:t>
            </w:r>
          </w:p>
          <w:p w14:paraId="000006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本人（含自然人持股及间接持股折算）</w:t>
            </w:r>
          </w:p>
        </w:tc>
        <w:tc>
          <w:tcPr>
            <w:gridSpan w:val="2"/>
            <w:vAlign w:val="center"/>
          </w:tcPr>
          <w:p w14:paraId="000006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 w:hAnsi="仿宋" w:eastAsia="仿宋"/>
              </w:rPr>
              <w:t>认缴金额（万元）</w:t>
            </w:r>
          </w:p>
        </w:tc>
        <w:tc>
          <w:tcPr>
            <w:gridSpan w:val="5"/>
            <w:tcMar>
              <w:top w:w="100" w:type="dxa"/>
              <w:left w:w="100" w:type="dxa"/>
              <w:bottom w:w="100" w:type="dxa"/>
              <w:right w:w="100" w:type="dxa"/>
            </w:tcMar>
            <w:vAlign w:val="center"/>
          </w:tcPr>
          <w:p w14:paraId="35D733CE">
            <w:pPr>
              <w:spacing w:line="276" w:lineRule="auto"/>
            </w:pPr>
            <w:r>
              <w:rPr>
                <w:rFonts w:ascii="Times New Roman" w:hAnsi="Times New Roman" w:eastAsia="SimSun"/>
                <w:b w:val="0"/>
                <w:sz w:val="21"/>
              </w:rPr>
              <w:t>350</w:t>
            </w:r>
          </w:p>
        </w:tc>
      </w:tr>
      <w:tr w14:paraId="21B662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 w:hAnsi="仿宋" w:eastAsia="仿宋"/>
              </w:rPr>
              <w:t>实缴金额（万元）</w:t>
            </w:r>
          </w:p>
        </w:tc>
        <w:tc>
          <w:tcPr>
            <w:gridSpan w:val="5"/>
            <w:tcMar>
              <w:top w:w="100" w:type="dxa"/>
              <w:left w:w="100" w:type="dxa"/>
              <w:bottom w:w="100" w:type="dxa"/>
              <w:right w:w="100" w:type="dxa"/>
            </w:tcMar>
            <w:vAlign w:val="center"/>
          </w:tcPr>
          <w:p w14:paraId="05055F52">
            <w:pPr>
              <w:spacing w:line="276" w:lineRule="auto"/>
            </w:pPr>
            <w:r>
              <w:rPr>
                <w:rFonts w:ascii="Times New Roman" w:hAnsi="Times New Roman" w:eastAsia="SimSun"/>
                <w:b w:val="0"/>
                <w:sz w:val="21"/>
              </w:rPr>
              <w:t>100</w:t>
            </w:r>
          </w:p>
        </w:tc>
      </w:tr>
      <w:tr w14:paraId="152E3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 w:hAnsi="仿宋" w:eastAsia="仿宋"/>
              </w:rPr>
              <w:t>持股比例（%）</w:t>
            </w:r>
          </w:p>
        </w:tc>
        <w:tc>
          <w:tcPr>
            <w:gridSpan w:val="5"/>
            <w:tcMar>
              <w:top w:w="100" w:type="dxa"/>
              <w:left w:w="100" w:type="dxa"/>
              <w:bottom w:w="100" w:type="dxa"/>
              <w:right w:w="100" w:type="dxa"/>
            </w:tcMar>
            <w:vAlign w:val="center"/>
          </w:tcPr>
          <w:p w14:paraId="0B1B826A">
            <w:pPr>
              <w:spacing w:line="276" w:lineRule="auto"/>
            </w:pPr>
            <w:r>
              <w:rPr>
                <w:rFonts w:ascii="Times New Roman" w:hAnsi="Times New Roman" w:eastAsia="SimSun"/>
                <w:b w:val="0"/>
                <w:sz w:val="21"/>
              </w:rPr>
              <w:t>70</w:t>
            </w:r>
          </w:p>
        </w:tc>
      </w:tr>
      <w:tr w14:paraId="17605D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 w:hAnsi="仿宋" w:eastAsia="仿宋"/>
              </w:rPr>
              <w:t>实缴中现金（万元）</w:t>
            </w:r>
          </w:p>
        </w:tc>
        <w:tc>
          <w:tcPr>
            <w:gridSpan w:val="5"/>
            <w:tcMar>
              <w:top w:w="100" w:type="dxa"/>
              <w:left w:w="100" w:type="dxa"/>
              <w:bottom w:w="100" w:type="dxa"/>
              <w:right w:w="100" w:type="dxa"/>
            </w:tcMar>
            <w:vAlign w:val="center"/>
          </w:tcPr>
          <w:p w14:paraId="17D9D0D8">
            <w:pPr>
              <w:spacing w:line="276" w:lineRule="auto"/>
            </w:pPr>
            <w:r>
              <w:rPr>
                <w:rFonts w:ascii="Times New Roman" w:hAnsi="Times New Roman" w:eastAsia="SimSun"/>
                <w:b w:val="0"/>
                <w:sz w:val="21"/>
              </w:rPr>
              <w:t>100</w:t>
            </w:r>
          </w:p>
        </w:tc>
      </w:tr>
      <w:tr w14:paraId="503B8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 w:hAnsi="仿宋" w:eastAsia="仿宋"/>
              </w:rPr>
              <w:t>实缴中无形资产作价（万元）</w:t>
            </w:r>
          </w:p>
        </w:tc>
        <w:tc>
          <w:tcPr>
            <w:gridSpan w:val="5"/>
            <w:tcMar>
              <w:top w:w="100" w:type="dxa"/>
              <w:left w:w="100" w:type="dxa"/>
              <w:bottom w:w="100" w:type="dxa"/>
              <w:right w:w="100" w:type="dxa"/>
            </w:tcMar>
            <w:vAlign w:val="center"/>
          </w:tcPr>
          <w:p w14:paraId="69185BC7">
            <w:pPr>
              <w:spacing w:line="276" w:lineRule="auto"/>
            </w:pPr>
            <w:r>
              <w:rPr>
                <w:rFonts w:ascii="Times New Roman" w:hAnsi="Times New Roman" w:eastAsia="SimSun"/>
                <w:b w:val="0"/>
                <w:sz w:val="21"/>
              </w:rPr>
              <w:t>0</w:t>
            </w:r>
          </w:p>
        </w:tc>
      </w:tr>
      <w:tr w14:paraId="4290E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restart"/>
            <w:vAlign w:val="center"/>
          </w:tcPr>
          <w:p w14:paraId="000006D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股东成分（章程中全部股东）</w:t>
            </w:r>
          </w:p>
        </w:tc>
        <w:tc>
          <w:tcPr>
            <w:vAlign w:val="center"/>
          </w:tcPr>
          <w:p w14:paraId="000006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股东</w:t>
            </w:r>
          </w:p>
          <w:p w14:paraId="000006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名称</w:t>
            </w:r>
          </w:p>
        </w:tc>
        <w:tc>
          <w:tcPr>
            <w:gridSpan w:val="2"/>
            <w:vAlign w:val="center"/>
          </w:tcPr>
          <w:p w14:paraId="000006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认缴</w:t>
            </w:r>
          </w:p>
          <w:p w14:paraId="000006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金额</w:t>
            </w:r>
          </w:p>
          <w:p w14:paraId="000006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gridSpan w:val="2"/>
            <w:vAlign w:val="center"/>
          </w:tcPr>
          <w:p w14:paraId="000006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实缴</w:t>
            </w:r>
          </w:p>
          <w:p w14:paraId="000006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金额</w:t>
            </w:r>
          </w:p>
          <w:p w14:paraId="000006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vAlign w:val="center"/>
          </w:tcPr>
          <w:p w14:paraId="000006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实缴中现金</w:t>
            </w:r>
          </w:p>
          <w:p w14:paraId="000006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vAlign w:val="center"/>
          </w:tcPr>
          <w:p w14:paraId="000006E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持股</w:t>
            </w:r>
          </w:p>
          <w:p w14:paraId="000006E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比例(%)</w:t>
            </w:r>
          </w:p>
        </w:tc>
      </w:tr>
      <w:tr w14:paraId="71A2B0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center"/>
          </w:tcPr>
          <w:p w14:paraId="6512E519">
            <w:pPr>
              <w:spacing w:line="276" w:lineRule="auto"/>
            </w:pPr>
            <w:r>
              <w:rPr>
                <w:rFonts w:ascii="Times New Roman" w:hAnsi="Times New Roman" w:eastAsia="SimSun"/>
                <w:b w:val="0"/>
                <w:sz w:val="21"/>
              </w:rPr>
              <w:t>万振文</w:t>
            </w:r>
          </w:p>
        </w:tc>
        <w:tc>
          <w:tcPr>
            <w:gridSpan w:val="2"/>
            <w:tcMar>
              <w:top w:w="100" w:type="dxa"/>
              <w:left w:w="100" w:type="dxa"/>
              <w:bottom w:w="100" w:type="dxa"/>
              <w:right w:w="100" w:type="dxa"/>
            </w:tcMar>
            <w:vAlign w:val="center"/>
          </w:tcPr>
          <w:p w14:paraId="48758171">
            <w:pPr>
              <w:spacing w:line="276" w:lineRule="auto"/>
            </w:pPr>
            <w:r>
              <w:rPr>
                <w:rFonts w:ascii="Times New Roman" w:hAnsi="Times New Roman" w:eastAsia="SimSun"/>
                <w:b w:val="0"/>
                <w:sz w:val="21"/>
              </w:rPr>
              <w:t>350</w:t>
            </w:r>
          </w:p>
        </w:tc>
        <w:tc>
          <w:tcPr>
            <w:gridSpan w:val="2"/>
            <w:tcMar>
              <w:top w:w="100" w:type="dxa"/>
              <w:left w:w="100" w:type="dxa"/>
              <w:bottom w:w="100" w:type="dxa"/>
              <w:right w:w="100" w:type="dxa"/>
            </w:tcMar>
            <w:vAlign w:val="center"/>
          </w:tcPr>
          <w:p w14:paraId="2650E886">
            <w:pPr>
              <w:spacing w:line="276" w:lineRule="auto"/>
            </w:pPr>
            <w:r>
              <w:rPr>
                <w:rFonts w:ascii="Times New Roman" w:hAnsi="Times New Roman" w:eastAsia="SimSun"/>
                <w:b w:val="0"/>
                <w:sz w:val="21"/>
              </w:rPr>
              <w:t>100</w:t>
            </w:r>
          </w:p>
        </w:tc>
        <w:tc>
          <w:tcPr>
            <w:tcMar>
              <w:top w:w="100" w:type="dxa"/>
              <w:left w:w="100" w:type="dxa"/>
              <w:bottom w:w="100" w:type="dxa"/>
              <w:right w:w="100" w:type="dxa"/>
            </w:tcMar>
            <w:vAlign w:val="center"/>
          </w:tcPr>
          <w:p w14:paraId="063275FC">
            <w:pPr>
              <w:spacing w:line="276" w:lineRule="auto"/>
            </w:pPr>
            <w:r>
              <w:rPr>
                <w:rFonts w:ascii="Times New Roman" w:hAnsi="Times New Roman" w:eastAsia="SimSun"/>
                <w:b w:val="0"/>
                <w:sz w:val="21"/>
              </w:rPr>
              <w:t>100</w:t>
            </w:r>
          </w:p>
        </w:tc>
        <w:tc>
          <w:tcPr>
            <w:tcMar>
              <w:top w:w="100" w:type="dxa"/>
              <w:left w:w="100" w:type="dxa"/>
              <w:bottom w:w="100" w:type="dxa"/>
              <w:right w:w="100" w:type="dxa"/>
            </w:tcMar>
            <w:vAlign w:val="center"/>
          </w:tcPr>
          <w:p w14:paraId="48DE8833">
            <w:pPr>
              <w:spacing w:line="276" w:lineRule="auto"/>
            </w:pPr>
            <w:r>
              <w:rPr>
                <w:rFonts w:ascii="Times New Roman" w:hAnsi="Times New Roman" w:eastAsia="SimSun"/>
                <w:b w:val="0"/>
                <w:sz w:val="21"/>
              </w:rPr>
              <w:t>70</w:t>
            </w:r>
          </w:p>
        </w:tc>
      </w:tr>
      <w:tr w14:paraId="4690F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6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法人备注申报人持股情况</w:t>
            </w:r>
            <w:bookmarkStart w:id="40" w:name="bookmark=id.jcub92vocxnp" w:colFirst="0" w:colLast="0"/>
            <w:bookmarkEnd w:id="40"/>
          </w:p>
        </w:tc>
        <w:tc>
          <w:tcPr>
            <w:gridSpan w:val="2"/>
            <w:vAlign w:val="center"/>
          </w:tcPr>
          <w:p w14:paraId="000006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c>
          <w:tcPr>
            <w:gridSpan w:val="2"/>
            <w:vAlign w:val="center"/>
          </w:tcPr>
          <w:p w14:paraId="000006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c>
          <w:tcPr>
            <w:vAlign w:val="center"/>
          </w:tcPr>
          <w:p w14:paraId="000006F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c>
          <w:tcPr>
            <w:vAlign w:val="center"/>
          </w:tcPr>
          <w:p w14:paraId="000006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r>
      <w:tr w14:paraId="6811A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center"/>
          </w:tcPr>
          <w:p w14:paraId="33CBA39A">
            <w:pPr>
              <w:spacing w:line="276" w:lineRule="auto"/>
            </w:pPr>
            <w:r>
              <w:rPr>
                <w:rFonts w:ascii="Times New Roman" w:hAnsi="Times New Roman" w:eastAsia="SimSun"/>
                <w:b w:val="0"/>
                <w:sz w:val="21"/>
              </w:rPr>
              <w:t>团队及期权池</w:t>
            </w:r>
          </w:p>
        </w:tc>
        <w:tc>
          <w:tcPr>
            <w:gridSpan w:val="2"/>
            <w:tcMar>
              <w:top w:w="100" w:type="dxa"/>
              <w:left w:w="100" w:type="dxa"/>
              <w:bottom w:w="100" w:type="dxa"/>
              <w:right w:w="100" w:type="dxa"/>
            </w:tcMar>
            <w:vAlign w:val="center"/>
          </w:tcPr>
          <w:p w14:paraId="6F976FB3">
            <w:pPr>
              <w:spacing w:line="276" w:lineRule="auto"/>
            </w:pPr>
            <w:r>
              <w:rPr>
                <w:rFonts w:ascii="Times New Roman" w:hAnsi="Times New Roman" w:eastAsia="SimSun"/>
                <w:b w:val="0"/>
                <w:sz w:val="21"/>
              </w:rPr>
              <w:t>100</w:t>
            </w:r>
          </w:p>
        </w:tc>
        <w:tc>
          <w:tcPr>
            <w:gridSpan w:val="2"/>
            <w:tcMar>
              <w:top w:w="100" w:type="dxa"/>
              <w:left w:w="100" w:type="dxa"/>
              <w:bottom w:w="100" w:type="dxa"/>
              <w:right w:w="100" w:type="dxa"/>
            </w:tcMar>
            <w:vAlign w:val="center"/>
          </w:tcPr>
          <w:p w14:paraId="7B32927A">
            <w:pPr>
              <w:spacing w:line="276" w:lineRule="auto"/>
            </w:pPr>
            <w:r>
              <w:rPr>
                <w:rFonts w:ascii="Times New Roman" w:hAnsi="Times New Roman" w:eastAsia="SimSun"/>
                <w:b w:val="0"/>
                <w:sz w:val="21"/>
              </w:rPr>
              <w:t>0</w:t>
            </w:r>
          </w:p>
        </w:tc>
        <w:tc>
          <w:tcPr>
            <w:tcMar>
              <w:top w:w="100" w:type="dxa"/>
              <w:left w:w="100" w:type="dxa"/>
              <w:bottom w:w="100" w:type="dxa"/>
              <w:right w:w="100" w:type="dxa"/>
            </w:tcMar>
            <w:vAlign w:val="center"/>
          </w:tcPr>
          <w:p w14:paraId="56F10938">
            <w:pPr>
              <w:spacing w:line="276" w:lineRule="auto"/>
            </w:pPr>
            <w:r>
              <w:rPr>
                <w:rFonts w:ascii="Times New Roman" w:hAnsi="Times New Roman" w:eastAsia="SimSun"/>
                <w:b w:val="0"/>
                <w:sz w:val="21"/>
              </w:rPr>
              <w:t>0</w:t>
            </w:r>
          </w:p>
        </w:tc>
        <w:tc>
          <w:tcPr>
            <w:tcMar>
              <w:top w:w="100" w:type="dxa"/>
              <w:left w:w="100" w:type="dxa"/>
              <w:bottom w:w="100" w:type="dxa"/>
              <w:right w:w="100" w:type="dxa"/>
            </w:tcMar>
            <w:vAlign w:val="center"/>
          </w:tcPr>
          <w:p w14:paraId="35B0052F">
            <w:pPr>
              <w:spacing w:line="276" w:lineRule="auto"/>
            </w:pPr>
            <w:r>
              <w:rPr>
                <w:rFonts w:ascii="Times New Roman" w:hAnsi="Times New Roman" w:eastAsia="SimSun"/>
                <w:b w:val="0"/>
                <w:sz w:val="21"/>
              </w:rPr>
              <w:t>20</w:t>
            </w:r>
          </w:p>
        </w:tc>
      </w:tr>
      <w:tr w14:paraId="60B14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7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7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center"/>
          </w:tcPr>
          <w:p w14:paraId="601F1624">
            <w:pPr>
              <w:spacing w:line="276" w:lineRule="auto"/>
            </w:pPr>
            <w:r>
              <w:rPr>
                <w:rFonts w:ascii="Times New Roman" w:hAnsi="Times New Roman" w:eastAsia="SimSun"/>
                <w:b w:val="0"/>
                <w:sz w:val="21"/>
              </w:rPr>
              <w:t>外部投资人（预留）</w:t>
            </w:r>
          </w:p>
        </w:tc>
        <w:tc>
          <w:tcPr>
            <w:gridSpan w:val="2"/>
            <w:tcMar>
              <w:top w:w="100" w:type="dxa"/>
              <w:left w:w="100" w:type="dxa"/>
              <w:bottom w:w="100" w:type="dxa"/>
              <w:right w:w="100" w:type="dxa"/>
            </w:tcMar>
            <w:vAlign w:val="center"/>
          </w:tcPr>
          <w:p w14:paraId="09E17B18">
            <w:pPr>
              <w:spacing w:line="276" w:lineRule="auto"/>
            </w:pPr>
            <w:r>
              <w:rPr>
                <w:rFonts w:ascii="Times New Roman" w:hAnsi="Times New Roman" w:eastAsia="SimSun"/>
                <w:b w:val="0"/>
                <w:sz w:val="21"/>
              </w:rPr>
              <w:t>50</w:t>
            </w:r>
          </w:p>
        </w:tc>
        <w:tc>
          <w:tcPr>
            <w:gridSpan w:val="2"/>
            <w:tcMar>
              <w:top w:w="100" w:type="dxa"/>
              <w:left w:w="100" w:type="dxa"/>
              <w:bottom w:w="100" w:type="dxa"/>
              <w:right w:w="100" w:type="dxa"/>
            </w:tcMar>
            <w:vAlign w:val="center"/>
          </w:tcPr>
          <w:p w14:paraId="3B79F62D">
            <w:pPr>
              <w:spacing w:line="276" w:lineRule="auto"/>
            </w:pPr>
            <w:r>
              <w:rPr>
                <w:rFonts w:ascii="Times New Roman" w:hAnsi="Times New Roman" w:eastAsia="SimSun"/>
                <w:b w:val="0"/>
                <w:sz w:val="21"/>
              </w:rPr>
              <w:t>0</w:t>
            </w:r>
          </w:p>
        </w:tc>
        <w:tc>
          <w:tcPr>
            <w:tcMar>
              <w:top w:w="100" w:type="dxa"/>
              <w:left w:w="100" w:type="dxa"/>
              <w:bottom w:w="100" w:type="dxa"/>
              <w:right w:w="100" w:type="dxa"/>
            </w:tcMar>
            <w:vAlign w:val="center"/>
          </w:tcPr>
          <w:p w14:paraId="1E07CAB5">
            <w:pPr>
              <w:spacing w:line="276" w:lineRule="auto"/>
            </w:pPr>
            <w:r>
              <w:rPr>
                <w:rFonts w:ascii="Times New Roman" w:hAnsi="Times New Roman" w:eastAsia="SimSun"/>
                <w:b w:val="0"/>
                <w:sz w:val="21"/>
              </w:rPr>
              <w:t>0</w:t>
            </w:r>
          </w:p>
        </w:tc>
        <w:tc>
          <w:tcPr>
            <w:tcMar>
              <w:top w:w="100" w:type="dxa"/>
              <w:left w:w="100" w:type="dxa"/>
              <w:bottom w:w="100" w:type="dxa"/>
              <w:right w:w="100" w:type="dxa"/>
            </w:tcMar>
            <w:vAlign w:val="center"/>
          </w:tcPr>
          <w:p w14:paraId="1880B640">
            <w:pPr>
              <w:spacing w:line="276" w:lineRule="auto"/>
            </w:pPr>
            <w:r>
              <w:rPr>
                <w:rFonts w:ascii="Times New Roman" w:hAnsi="Times New Roman" w:eastAsia="SimSun"/>
                <w:b w:val="0"/>
                <w:sz w:val="21"/>
              </w:rPr>
              <w:t>10</w:t>
            </w:r>
          </w:p>
        </w:tc>
      </w:tr>
      <w:tr w14:paraId="27918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7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7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7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7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91843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7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7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7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7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3326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7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7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合计</w:t>
            </w:r>
          </w:p>
        </w:tc>
        <w:tc>
          <w:tcPr>
            <w:gridSpan w:val="2"/>
            <w:tcMar>
              <w:top w:w="100" w:type="dxa"/>
              <w:left w:w="100" w:type="dxa"/>
              <w:bottom w:w="100" w:type="dxa"/>
              <w:right w:w="100" w:type="dxa"/>
            </w:tcMar>
            <w:vAlign w:val="center"/>
          </w:tcPr>
          <w:p w14:paraId="2A248249">
            <w:pPr>
              <w:spacing w:line="276" w:lineRule="auto"/>
            </w:pPr>
            <w:r>
              <w:rPr>
                <w:rFonts w:ascii="Times New Roman" w:hAnsi="Times New Roman" w:eastAsia="SimSun"/>
                <w:b w:val="0"/>
                <w:sz w:val="21"/>
              </w:rPr>
              <w:t>500</w:t>
            </w:r>
          </w:p>
        </w:tc>
        <w:tc>
          <w:tcPr>
            <w:gridSpan w:val="2"/>
            <w:vAlign w:val="center"/>
          </w:tcPr>
          <w:p w14:paraId="000007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center"/>
          </w:tcPr>
          <w:p w14:paraId="46F88EAC">
            <w:pPr>
              <w:spacing w:line="276" w:lineRule="auto"/>
            </w:pPr>
            <w:r>
              <w:rPr>
                <w:rFonts w:ascii="Times New Roman" w:hAnsi="Times New Roman" w:eastAsia="SimSun"/>
                <w:b w:val="0"/>
                <w:sz w:val="21"/>
              </w:rPr>
              <w:t>100%</w:t>
            </w:r>
          </w:p>
        </w:tc>
      </w:tr>
    </w:tbl>
    <w:p w14:paraId="000007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sectPr>
          <w:pgSz w:w="11906" w:h="16838"/>
          <w:pgMar w:top="1440" w:right="1800" w:bottom="1440" w:left="1800" w:header="720" w:footer="720" w:gutter="0"/>
          <w:cols w:space="720" w:num="1"/>
        </w:sectPr>
      </w:pPr>
      <w:bookmarkStart w:id="41" w:name="_heading=h.bz6b3cbs7vne" w:colFirst="0" w:colLast="0"/>
      <w:bookmarkEnd w:id="41"/>
    </w:p>
    <w:p w14:paraId="00000728">
      <w:pPr>
        <w:keepNext/>
        <w:keepLines/>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630" w:right="0" w:hanging="630"/>
        <w:jc w:val="left"/>
        <w:rPr>
          <w:rFonts w:ascii="仿宋_GB2312" w:hAnsi="仿宋_GB2312" w:eastAsia="仿宋_GB2312" w:cs="仿宋_GB2312"/>
          <w:b/>
          <w:bCs/>
          <w:i w:val="0"/>
          <w:iCs w:val="0"/>
          <w:smallCaps w:val="0"/>
          <w:strike w:val="0"/>
          <w:color w:val="000000"/>
          <w:sz w:val="30"/>
          <w:szCs w:val="30"/>
          <w:u w:val="none"/>
          <w:shd w:val="clear" w:fill="auto"/>
        </w:rPr>
      </w:pPr>
      <w:bookmarkStart w:id="42" w:name="_heading=h.greyin72rag" w:colFirst="0" w:colLast="0"/>
      <w:bookmarkEnd w:id="42"/>
      <w:r>
        <w:rPr>
          <w:rFonts w:ascii="仿宋_GB2312" w:hAnsi="仿宋_GB2312" w:eastAsia="仿宋_GB2312" w:cs="仿宋_GB2312"/>
          <w:b/>
          <w:bCs/>
          <w:i w:val="0"/>
          <w:iCs w:val="0"/>
          <w:smallCaps w:val="0"/>
          <w:strike w:val="0"/>
          <w:color w:val="000000"/>
          <w:sz w:val="30"/>
          <w:szCs w:val="30"/>
          <w:u w:val="none"/>
          <w:shd w:val="clear" w:fill="auto"/>
          <w:vertAlign w:val="baseline"/>
          <w:rtl w:val="0"/>
        </w:rPr>
        <w:t>关联公司（如没有关联项目请填“无”）</w:t>
      </w:r>
    </w:p>
    <w:p w14:paraId="00000729">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142" w:right="0" w:firstLine="0"/>
        <w:jc w:val="both"/>
        <w:rPr>
          <w:rFonts w:ascii="Arial" w:hAnsi="Arial" w:eastAsia="Arial" w:cs="Arial"/>
          <w:b/>
          <w:bCs/>
          <w:i w:val="0"/>
          <w:iCs w:val="0"/>
          <w:smallCaps w:val="0"/>
          <w:strike w:val="0"/>
          <w:color w:val="000000"/>
          <w:sz w:val="24"/>
          <w:szCs w:val="24"/>
          <w:u w:val="none"/>
          <w:shd w:val="clear" w:fill="auto"/>
          <w:vertAlign w:val="baseline"/>
        </w:rPr>
      </w:pPr>
      <w:sdt>
        <w:sdtPr>
          <w:tag w:val="goog_rdk_9"/>
          <w:id w:val="-230543651"/>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1、关联公司基本信息</w:t>
          </w:r>
        </w:sdtContent>
      </w:sdt>
    </w:p>
    <w:tbl>
      <w:tblPr>
        <w:tblStyle w:val="56"/>
        <w:tblW w:w="8613"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79"/>
        <w:gridCol w:w="3095"/>
        <w:gridCol w:w="1884"/>
        <w:gridCol w:w="1355"/>
      </w:tblGrid>
      <w:tr w14:paraId="5B4D3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7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关联企业名称</w:t>
            </w:r>
          </w:p>
        </w:tc>
        <w:tc>
          <w:tcPr>
            <w:vAlign w:val="center"/>
          </w:tcPr>
          <w:p w14:paraId="000007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法人代码</w:t>
            </w:r>
          </w:p>
        </w:tc>
        <w:tc>
          <w:tcPr>
            <w:vAlign w:val="center"/>
          </w:tcPr>
          <w:p w14:paraId="000007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注册资本</w:t>
            </w:r>
          </w:p>
          <w:p w14:paraId="000007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vAlign w:val="center"/>
          </w:tcPr>
          <w:p w14:paraId="000007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币种</w:t>
            </w:r>
          </w:p>
        </w:tc>
      </w:tr>
      <w:tr w14:paraId="4AED08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Mar>
              <w:top w:w="100" w:type="dxa"/>
              <w:left w:w="100" w:type="dxa"/>
              <w:bottom w:w="100" w:type="dxa"/>
              <w:right w:w="100" w:type="dxa"/>
            </w:tcMar>
            <w:vAlign w:val="top"/>
          </w:tcPr>
          <w:p w14:paraId="179AF8FC">
            <w:pPr>
              <w:spacing w:line="276" w:lineRule="auto"/>
            </w:pPr>
            <w:r>
              <w:rPr>
                <w:rFonts w:ascii="仿宋" w:hAnsi="仿宋" w:eastAsia="仿宋"/>
              </w:rPr>
              <w:t>南京麦慎数字科技（如与注册主体存在承接关系，工商信息确认后承接）</w:t>
            </w:r>
          </w:p>
        </w:tc>
        <w:tc>
          <w:tcPr>
            <w:tcMar>
              <w:top w:w="100" w:type="dxa"/>
              <w:left w:w="100" w:type="dxa"/>
              <w:bottom w:w="100" w:type="dxa"/>
              <w:right w:w="100" w:type="dxa"/>
            </w:tcMar>
            <w:vAlign w:val="top"/>
          </w:tcPr>
          <w:p>
            <w:pPr>
              <w:spacing w:line="276" w:lineRule="auto" w:after="60"/>
            </w:pPr>
            <w:r>
              <w:rPr>
                <w:rFonts w:ascii="Times New Roman" w:hAnsi="Times New Roman" w:eastAsia="宋体"/>
                <w:sz w:val="21"/>
              </w:rPr>
              <w:t>工商登记后补录统一社会信用代码</w:t>
            </w:r>
          </w:p>
        </w:tc>
        <w:tc>
          <w:tcPr>
            <w:tcMar>
              <w:top w:w="100" w:type="dxa"/>
              <w:left w:w="100" w:type="dxa"/>
              <w:bottom w:w="100" w:type="dxa"/>
              <w:right w:w="100" w:type="dxa"/>
            </w:tcMar>
            <w:vAlign w:val="top"/>
          </w:tcPr>
          <w:p>
            <w:pPr>
              <w:spacing w:line="276" w:lineRule="auto" w:after="60"/>
            </w:pPr>
            <w:r>
              <w:rPr>
                <w:rFonts w:ascii="Times New Roman" w:hAnsi="Times New Roman" w:eastAsia="宋体"/>
                <w:sz w:val="21"/>
              </w:rPr>
              <w:t>提交前补录</w:t>
            </w:r>
          </w:p>
        </w:tc>
        <w:tc>
          <w:tcPr>
            <w:tcMar>
              <w:top w:w="100" w:type="dxa"/>
              <w:left w:w="100" w:type="dxa"/>
              <w:bottom w:w="100" w:type="dxa"/>
              <w:right w:w="100" w:type="dxa"/>
            </w:tcMar>
            <w:vAlign w:val="top"/>
          </w:tcPr>
          <w:p w14:paraId="25963C1E">
            <w:pPr>
              <w:spacing w:line="276" w:lineRule="auto"/>
            </w:pPr>
            <w:r>
              <w:rPr>
                <w:rFonts w:ascii="Times New Roman" w:hAnsi="Times New Roman" w:eastAsia="SimSun"/>
                <w:b w:val="0"/>
                <w:sz w:val="21"/>
              </w:rPr>
              <w:t>人民币</w:t>
            </w:r>
          </w:p>
        </w:tc>
      </w:tr>
      <w:tr w14:paraId="29B80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Mar>
              <w:top w:w="100" w:type="dxa"/>
              <w:left w:w="100" w:type="dxa"/>
              <w:bottom w:w="100" w:type="dxa"/>
              <w:right w:w="100" w:type="dxa"/>
            </w:tcMar>
            <w:vAlign w:val="top"/>
          </w:tcPr>
          <w:p w14:paraId="448FB086">
            <w:pPr>
              <w:spacing w:line="276" w:lineRule="auto"/>
            </w:pPr>
            <w:r>
              <w:rPr>
                <w:rFonts w:ascii="Times New Roman" w:hAnsi="Times New Roman" w:eastAsia="SimSun"/>
                <w:b w:val="0"/>
                <w:sz w:val="21"/>
              </w:rPr>
              <w:t>MySim Digital Technology ApS</w:t>
            </w:r>
          </w:p>
        </w:tc>
        <w:tc>
          <w:tcPr>
            <w:tcMar>
              <w:top w:w="100" w:type="dxa"/>
              <w:left w:w="100" w:type="dxa"/>
              <w:bottom w:w="100" w:type="dxa"/>
              <w:right w:w="100" w:type="dxa"/>
            </w:tcMar>
            <w:vAlign w:val="top"/>
          </w:tcPr>
          <w:p>
            <w:pPr>
              <w:spacing w:line="276" w:lineRule="auto" w:after="60"/>
            </w:pPr>
            <w:r>
              <w:rPr>
                <w:rFonts w:ascii="Times New Roman" w:hAnsi="Times New Roman" w:eastAsia="宋体"/>
                <w:sz w:val="21"/>
              </w:rPr>
              <w:t>丹麦公司，注册号提交前补录</w:t>
            </w:r>
          </w:p>
        </w:tc>
        <w:tc>
          <w:tcPr>
            <w:tcMar>
              <w:top w:w="100" w:type="dxa"/>
              <w:left w:w="100" w:type="dxa"/>
              <w:bottom w:w="100" w:type="dxa"/>
              <w:right w:w="100" w:type="dxa"/>
            </w:tcMar>
            <w:vAlign w:val="top"/>
          </w:tcPr>
          <w:p>
            <w:pPr>
              <w:spacing w:line="276" w:lineRule="auto" w:after="60"/>
            </w:pPr>
            <w:r>
              <w:rPr>
                <w:rFonts w:ascii="Times New Roman" w:hAnsi="Times New Roman" w:eastAsia="宋体"/>
                <w:sz w:val="21"/>
              </w:rPr>
              <w:t>提交前补录</w:t>
            </w:r>
          </w:p>
        </w:tc>
        <w:tc>
          <w:tcPr>
            <w:tcMar>
              <w:top w:w="100" w:type="dxa"/>
              <w:left w:w="100" w:type="dxa"/>
              <w:bottom w:w="100" w:type="dxa"/>
              <w:right w:w="100" w:type="dxa"/>
            </w:tcMar>
            <w:vAlign w:val="top"/>
          </w:tcPr>
          <w:p w14:paraId="5B6C4550">
            <w:pPr>
              <w:spacing w:line="276" w:lineRule="auto"/>
            </w:pPr>
            <w:r>
              <w:rPr>
                <w:rFonts w:ascii="Times New Roman" w:hAnsi="Times New Roman" w:eastAsia="SimSun"/>
                <w:b w:val="0"/>
                <w:sz w:val="21"/>
              </w:rPr>
              <w:t>丹麦克朗/欧元</w:t>
            </w:r>
          </w:p>
        </w:tc>
      </w:tr>
      <w:tr w14:paraId="5F9CB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vAlign w:val="top"/>
          </w:tcPr>
          <w:p w14:paraId="000007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top"/>
          </w:tcPr>
          <w:p w14:paraId="000007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top"/>
          </w:tcPr>
          <w:p w14:paraId="000007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top"/>
          </w:tcPr>
          <w:p w14:paraId="000007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bl>
    <w:p w14:paraId="000007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bookmarkStart w:id="43" w:name="_heading=h.457bky1n61cb" w:colFirst="0" w:colLast="0"/>
      <w:bookmarkEnd w:id="43"/>
    </w:p>
    <w:p w14:paraId="0000073C">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142" w:right="0" w:firstLine="0"/>
        <w:jc w:val="both"/>
        <w:rPr>
          <w:rFonts w:ascii="Arial" w:hAnsi="Arial" w:eastAsia="Arial" w:cs="Arial"/>
          <w:b/>
          <w:bCs/>
          <w:i w:val="0"/>
          <w:iCs w:val="0"/>
          <w:smallCaps w:val="0"/>
          <w:strike w:val="0"/>
          <w:color w:val="000000"/>
          <w:sz w:val="24"/>
          <w:szCs w:val="24"/>
          <w:u w:val="none"/>
          <w:shd w:val="clear" w:fill="auto"/>
          <w:vertAlign w:val="baseline"/>
        </w:rPr>
      </w:pPr>
      <w:sdt>
        <w:sdtPr>
          <w:tag w:val="goog_rdk_10"/>
          <w:id w:val="-1095632322"/>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2、本项目关联公司情况</w:t>
          </w:r>
        </w:sdtContent>
      </w:sdt>
    </w:p>
    <w:tbl>
      <w:tblPr>
        <w:tblStyle w:val="57"/>
        <w:tblW w:w="8628"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628"/>
      </w:tblGrid>
      <w:tr w14:paraId="6BBDF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80" w:hRule="atLeast"/>
        </w:trPr>
        <w:tc>
          <w:tcPr>
            <w:vAlign w:val="center"/>
          </w:tcPr>
          <w:p w14:paraId="000007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SimSun" w:hAnsi="SimSun" w:eastAsia="SimSun" w:cs="SimSun"/>
                <w:b w:val="0"/>
                <w:bCs w:val="0"/>
                <w:i w:val="0"/>
                <w:iCs w:val="0"/>
                <w:smallCaps w:val="0"/>
                <w:strike w:val="0"/>
                <w:color w:val="000000"/>
                <w:sz w:val="24"/>
                <w:szCs w:val="24"/>
                <w:u w:val="none"/>
                <w:shd w:val="clear" w:fill="auto"/>
                <w:vertAlign w:val="baseline"/>
              </w:rPr>
            </w:pPr>
            <w:r>
              <w:rPr>
                <w:rFonts w:ascii="仿宋" w:hAnsi="仿宋" w:eastAsia="仿宋"/>
              </w:rPr>
              <w:t>本项目申请人及团队是否在异地创立过公司，该公司与本项目注册公司在主营业务、技术、股本、人员等方面的关联关系。（限300字）</w:t>
            </w:r>
          </w:p>
        </w:tc>
      </w:tr>
      <w:tr w14:paraId="4296E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4" w:hRule="atLeast"/>
        </w:trPr>
        <w:tc>
          <w:tcPr>
            <w:tcMar>
              <w:top w:w="100" w:type="dxa"/>
              <w:left w:w="100" w:type="dxa"/>
              <w:bottom w:w="100" w:type="dxa"/>
              <w:right w:w="100" w:type="dxa"/>
            </w:tcMar>
            <w:vAlign w:val="top"/>
          </w:tcPr>
          <w:p>
            <w:pPr>
              <w:spacing w:line="276" w:lineRule="auto" w:after="60"/>
            </w:pPr>
            <w:r>
              <w:rPr>
                <w:rFonts w:ascii="Times New Roman" w:hAnsi="Times New Roman" w:eastAsia="宋体"/>
                <w:sz w:val="21"/>
              </w:rPr>
              <w:t>申报人曾创办 MySim Digital Technology ApS，从事多物理场仿真、CAE 算法和工业软件原型开发；现有南京麦慎数字科技相关经历与本项目在技术积累和人员经验上存在连续性。苏州工业园区注册公司作为 TLaser 项目的产业化主体，主营业务聚焦光通讯激光器数字孪生、在线参数标定和光电子工业软件服务；历史关联公司不直接承接本项目销售收入和园区支持资金，通过知识产权转让/许可、人员劳动合同和财务独立核算明确边界。</w:t>
            </w:r>
          </w:p>
        </w:tc>
      </w:tr>
    </w:tbl>
    <w:p w14:paraId="000007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p>
    <w:p w14:paraId="000007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bookmarkStart w:id="44" w:name="_heading=h.c3l2io5emqwi" w:colFirst="0" w:colLast="0"/>
      <w:bookmarkEnd w:id="44"/>
      <w:r>
        <w:br w:type="page"/>
      </w:r>
    </w:p>
    <w:p w14:paraId="00000741">
      <w:pPr>
        <w:keepNext/>
        <w:keepLines/>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630" w:right="0" w:hanging="630"/>
        <w:jc w:val="left"/>
        <w:rPr>
          <w:rFonts w:ascii="仿宋_GB2312" w:hAnsi="仿宋_GB2312" w:eastAsia="仿宋_GB2312" w:cs="仿宋_GB2312"/>
          <w:b/>
          <w:bCs/>
          <w:i w:val="0"/>
          <w:iCs w:val="0"/>
          <w:smallCaps w:val="0"/>
          <w:strike w:val="0"/>
          <w:color w:val="000000"/>
          <w:sz w:val="30"/>
          <w:szCs w:val="30"/>
          <w:u w:val="none"/>
          <w:shd w:val="clear" w:fill="auto"/>
        </w:rPr>
      </w:pPr>
      <w:r>
        <w:rPr>
          <w:rFonts w:ascii="仿宋_GB2312" w:hAnsi="仿宋_GB2312" w:eastAsia="仿宋_GB2312" w:cs="仿宋_GB2312"/>
          <w:b/>
          <w:bCs/>
          <w:i w:val="0"/>
          <w:iCs w:val="0"/>
          <w:smallCaps w:val="0"/>
          <w:strike w:val="0"/>
          <w:color w:val="000000"/>
          <w:sz w:val="30"/>
          <w:szCs w:val="30"/>
          <w:u w:val="none"/>
          <w:shd w:val="clear" w:fill="auto"/>
          <w:vertAlign w:val="baseline"/>
          <w:rtl w:val="0"/>
        </w:rPr>
        <w:t>项目创业计划书</w:t>
      </w:r>
    </w:p>
    <w:p w14:paraId="000007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2"/>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bCs/>
          <w:i w:val="0"/>
          <w:iCs w:val="0"/>
          <w:smallCaps w:val="0"/>
          <w:strike w:val="0"/>
          <w:color w:val="000000"/>
          <w:sz w:val="28"/>
          <w:szCs w:val="28"/>
          <w:u w:val="none"/>
          <w:shd w:val="clear" w:fill="auto"/>
          <w:vertAlign w:val="baseline"/>
          <w:rtl w:val="0"/>
        </w:rPr>
        <w:t>一、项目简介</w:t>
      </w:r>
    </w:p>
    <w:p w14:paraId="000007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566" w:right="0" w:firstLine="1"/>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1、项目概述</w:t>
      </w:r>
    </w:p>
    <w:p w14:paraId="000007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566"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Times New Roman" w:hAnsi="Times New Roman" w:eastAsia="宋体"/>
          <w:sz w:val="21"/>
        </w:rPr>
        <w:t>TLaser 面向光通讯半导体激光器研发与量产测试环节，建设“数字孪生 + 在线标定 + 批次诊断”的工业软件平台。项目负责人万振文为中科院博士、国家级人才，具备科研建模、工业软件、数值算法和创业交付经验；蒋寻涯教授兼职加盟，任科学顾问，负责光电仿真技术路线、L-I-V 测试验证技术路线和种子客户协调对接。</w:t>
      </w:r>
      <w:r>
        <w:br/>
      </w:r>
      <w:r>
        <w:rPr>
          <w:rFonts w:ascii="Times New Roman" w:hAnsi="Times New Roman" w:eastAsia="宋体"/>
          <w:sz w:val="21"/>
        </w:rPr>
      </w:r>
      <w:r>
        <w:br/>
      </w:r>
      <w:r>
        <w:rPr>
          <w:rFonts w:ascii="Times New Roman" w:hAnsi="Times New Roman" w:eastAsia="宋体"/>
          <w:sz w:val="21"/>
        </w:rPr>
        <w:t>项目背景是光模块和激光芯片企业在高速产品迭代中存在设计仿真耗时、测试数据分散、器件批次漂移难解释、失效分析依赖人工经验等问题。目标产品 TLaser 接入客户 L-I-V 测试曲线，反演内部物性参数，预测不同设计参数下的输出功率、效率和空间剖面，并形成批次一致性诊断报告。应用领域包括光通讯激光器芯片设计、光模块研发测试、封装筛选、失效分析、量产质量诊断和测试装备算法嵌入。</w:t>
      </w:r>
    </w:p>
    <w:p w14:paraId="000007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566" w:right="0" w:firstLine="1"/>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2、公司概况</w:t>
      </w:r>
    </w:p>
    <w:p w14:paraId="000007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566"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Times New Roman" w:hAnsi="Times New Roman" w:eastAsia="宋体"/>
          <w:sz w:val="21"/>
        </w:rPr>
        <w:t>本项目以苏州麦慎数字科技有限公司作为园区产业化主体，注册时间、注册资本和股权结构以工商登记为准。公司定位为光电子 AI 工业软件企业，首个产品为 TLaser 光通讯激光器数字孪生与在线标定平台。当前项目尚未形成规模化营业收入，但已有可运行原型、自动化验证流程、用户手册和演示材料，并具备历史合同交付和发明专利背书。</w:t>
      </w:r>
      <w:r>
        <w:br/>
      </w:r>
      <w:r>
        <w:rPr>
          <w:rFonts w:ascii="Times New Roman" w:hAnsi="Times New Roman" w:eastAsia="宋体"/>
          <w:sz w:val="21"/>
        </w:rPr>
      </w:r>
      <w:r>
        <w:br/>
      </w:r>
      <w:r>
        <w:rPr>
          <w:rFonts w:ascii="Times New Roman" w:hAnsi="Times New Roman" w:eastAsia="宋体"/>
          <w:sz w:val="21"/>
        </w:rPr>
        <w:t>落地苏州后，公司第一阶段收入来自联合验证和模型适配服务，第二阶段形成 SaaS 订阅和私有化部署授权，第三阶段扩展到光电子器件数字孪生模型库。早期团队保持小规模：万振文负责全职经营、算法和产品，蒋寻涯教授以兼职科学顾问方式参与技术路线、测试验证和种子客户协调；根据试点进度招聘软件工程、应用工程和销售人员。</w:t>
      </w:r>
    </w:p>
    <w:p w14:paraId="000007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2"/>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bCs/>
          <w:i w:val="0"/>
          <w:iCs w:val="0"/>
          <w:smallCaps w:val="0"/>
          <w:strike w:val="0"/>
          <w:color w:val="000000"/>
          <w:sz w:val="28"/>
          <w:szCs w:val="28"/>
          <w:u w:val="none"/>
          <w:shd w:val="clear" w:fill="auto"/>
          <w:vertAlign w:val="baseline"/>
          <w:rtl w:val="0"/>
        </w:rPr>
        <w:t>二、关键技术和产品（建议2000字）</w:t>
      </w:r>
    </w:p>
    <w:p w14:paraId="000007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1、技术研究内容</w:t>
      </w:r>
    </w:p>
    <w:p w14:paraId="000007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0"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Times New Roman" w:hAnsi="Times New Roman" w:eastAsia="SimSun"/>
          <w:b w:val="0"/>
          <w:sz w:val="21"/>
        </w:rPr>
        <w:t>技术研究内容围绕“物理模型、AI 代理、实测校准、工程平台”四层展开。第一层是准三维半导体激光器物理模型，描述镜面反射率、腔长、温度、注入电流、有源区尺寸等参数对光功率、效率、载流子密度和光子分布的影响。第二层是 PINN 代理模型，把载流子速率方程、受激辐射项、光子传播残差和平滑约束嵌入训练，使模型既能快速预测，又保留物理可解释性。第三层是 L-I-V 在线标定算法，通过客户测试曲线反演内损耗、限制因子、串联/分流电阻等漂移参数，让模型与真实器件批次同步。第四层是云端平台和 API，将仿真、标定、诊断报告和客户数据管理封装成可交付产品。</w:t>
      </w:r>
      <w:r>
        <w:br w:type="textWrapping"/>
      </w:r>
      <w:r>
        <w:br w:type="textWrapping"/>
      </w:r>
      <w:r>
        <w:rPr>
          <w:rFonts w:ascii="Times New Roman" w:hAnsi="Times New Roman" w:eastAsia="SimSun"/>
          <w:b w:val="0"/>
          <w:sz w:val="21"/>
        </w:rPr>
        <w:t>技术创新点在于：1. 垂直聚焦光通讯半导体激光器，而不是通用仿真工具；2. 以 PINN 把离线慢仿真转化为毫秒级预测；3. 以实测 L-I-V 数据闭环校准数字孪生，解决“模型与真实器件不一致”的工程痛点；4. 可与测试台、研发数据库和客户质量系统对接，形成持续积累的器件模型库。相较传统有限元/电磁仿真软件，TLaser 的竞争优势不是替代所有高精度仿真，而是在客户日常设计筛选、测试诊断和量产分析中提供更快、更贴近实测数据的决策工具。</w:t>
      </w:r>
    </w:p>
    <w:p w14:paraId="000007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bookmarkStart w:id="45" w:name="_heading=h.7z8zwn1zbchg" w:colFirst="0" w:colLast="0"/>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2、产品与产业化基础</w:t>
      </w:r>
    </w:p>
    <w:bookmarkEnd w:id="45"/>
    <w:p w14:paraId="1E9806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Times New Roman" w:hAnsi="Times New Roman" w:eastAsia="SimSun"/>
          <w:b w:val="0"/>
          <w:sz w:val="21"/>
        </w:rPr>
        <w:t>产品与产业化基础：TLaser 的标准产品由三类交付组成。第一类是云端 SaaS 版本，适合研发团队进行参数扫描、L-I-V 数据上传、自动标定和诊断报告生成；第二类是私有化部署版本，适合头部光模块、激光芯片和测试装备企业在内网管理敏感测试数据；第三类是模型适配服务，针对客户具体器件结构、测试格式和工艺批次建立专属模型。</w:t>
      </w:r>
      <w:r>
        <w:br w:type="textWrapping"/>
      </w:r>
      <w:r>
        <w:br w:type="textWrapping"/>
      </w:r>
      <w:r>
        <w:rPr>
          <w:rFonts w:ascii="Times New Roman" w:hAnsi="Times New Roman" w:eastAsia="SimSun"/>
          <w:b w:val="0"/>
          <w:sz w:val="21"/>
        </w:rPr>
        <w:t>客户购买必要性来自三个场景：研发阶段需要快速筛选参数、减少试错；测试阶段需要解释 L-I-V 曲线偏差、定位漂移原因；量产阶段需要判断批次一致性和异常器件。现有市场中通用仿真软件更偏离线求解，测试系统更偏数据采集，二者之间缺少可解释的实时数字孪生桥梁。TLaser 正是填补“设计模型-测试数据-量产诊断”之间的空白。当前项目已完成原型系统和演示验证，下一步可与苏州光通信企业开展真实数据联合验证，并通过试点报告形成首批商业案例。</w:t>
      </w:r>
    </w:p>
    <w:p w14:paraId="000007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566" w:right="0" w:firstLine="426"/>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bookmarkStart w:id="46" w:name="_heading=h.5ylblu86usfc" w:colFirst="0" w:colLast="0"/>
      <w:bookmarkEnd w:id="46"/>
      <w:sdt>
        <w:sdtPr>
          <w:tag w:val="goog_rdk_11"/>
          <w:id w:val="-50469883"/>
        </w:sdtPr>
        <w:sdtContent>
          <w:r>
            <w:rPr>
              <w:rFonts w:ascii="Arial Unicode MS" w:hAnsi="Arial Unicode MS" w:eastAsia="Arial Unicode MS" w:cs="Arial Unicode MS"/>
              <w:b w:val="0"/>
              <w:bCs w:val="0"/>
              <w:i w:val="0"/>
              <w:iCs w:val="0"/>
              <w:smallCaps w:val="0"/>
              <w:strike w:val="0"/>
              <w:color w:val="000000"/>
              <w:sz w:val="28"/>
              <w:szCs w:val="28"/>
              <w:u w:val="none"/>
              <w:shd w:val="clear" w:fill="auto"/>
              <w:vertAlign w:val="baseline"/>
              <w:rtl w:val="0"/>
            </w:rPr>
            <w:t>目标产品（用途、性能、功能）、竞品对比、产业化进展（阶段性成果描述）</w:t>
          </w:r>
        </w:sdtContent>
      </w:sdt>
    </w:p>
    <w:p w14:paraId="000007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2"/>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bCs/>
          <w:i w:val="0"/>
          <w:iCs w:val="0"/>
          <w:smallCaps w:val="0"/>
          <w:strike w:val="0"/>
          <w:color w:val="000000"/>
          <w:sz w:val="28"/>
          <w:szCs w:val="28"/>
          <w:u w:val="none"/>
          <w:shd w:val="clear" w:fill="auto"/>
          <w:vertAlign w:val="baseline"/>
          <w:rtl w:val="0"/>
        </w:rPr>
        <w:t>三、市场定位与营销策略（建议1000字）</w:t>
      </w:r>
    </w:p>
    <w:p w14:paraId="000007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1、市场定位</w:t>
      </w:r>
    </w:p>
    <w:p w14:paraId="000007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566"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Times New Roman" w:hAnsi="Times New Roman" w:eastAsia="宋体"/>
          <w:sz w:val="21"/>
        </w:rPr>
        <w:t>项目定位于光电子工业软件和 AI+半导体器件研发工具，切入点是光通讯半导体激光器的设计、测试和量产一致性分析。优先客户包括苏州工业园区及苏州光通信产业链企业：高端光模块企业、激光芯片/泵浦模块企业、光学元件企业、硅光/光电芯片企业和智能检测装备企业。蒋寻涯教授负责协助对接光电仿真、光芯片和测试验证相关种子客户。</w:t>
      </w:r>
      <w:r>
        <w:br/>
      </w:r>
      <w:r>
        <w:rPr>
          <w:rFonts w:ascii="Times New Roman" w:hAnsi="Times New Roman" w:eastAsia="宋体"/>
          <w:sz w:val="21"/>
        </w:rPr>
      </w:r>
      <w:r>
        <w:br/>
      </w:r>
      <w:r>
        <w:rPr>
          <w:rFonts w:ascii="Times New Roman" w:hAnsi="Times New Roman" w:eastAsia="宋体"/>
          <w:sz w:val="21"/>
        </w:rPr>
        <w:t>市场中已有通用 CAE、EDA、光学仿真和测试设备软件。TLaser 的目标场景为“光通讯激光器实测数据闭环数字孪生”，通过 L-I-V 数据接入、模型校准和批次诊断报告服务研发与测试部门。</w:t>
      </w:r>
    </w:p>
    <w:p w14:paraId="000007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2、营销策略</w:t>
      </w:r>
    </w:p>
    <w:p w14:paraId="000007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0"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Times New Roman" w:hAnsi="Times New Roman" w:eastAsia="宋体"/>
          <w:sz w:val="21"/>
        </w:rPr>
        <w:t>商业模式分三步。第一步，联合验证和模型适配服务：选择种子客户，用客户历史 L-I-V 数据训练/校准模型并输出诊断报告，按项目收费。第二步，SaaS 订阅：形成标准云端版本，按账号、器件型号、数据量和模型库收费。第三步，私有化部署/API 授权：面向头部光模块、激光芯片和测试装备企业，收取部署费、年度授权费和维护费。</w:t>
      </w:r>
      <w:r>
        <w:br/>
      </w:r>
      <w:r>
        <w:rPr>
          <w:rFonts w:ascii="Times New Roman" w:hAnsi="Times New Roman" w:eastAsia="宋体"/>
          <w:sz w:val="21"/>
        </w:rPr>
      </w:r>
      <w:r>
        <w:br/>
      </w:r>
      <w:r>
        <w:rPr>
          <w:rFonts w:ascii="Times New Roman" w:hAnsi="Times New Roman" w:eastAsia="宋体"/>
          <w:sz w:val="21"/>
        </w:rPr>
        <w:t>市场拓展路径为“样例诊断-付费试点-年度授权”。先用客户已有测试数据形成样例报告，再通过模型适配绑定客户器件型号，最后将模型库、API 和私有部署纳入客户研发/测试流程。第一阶段以万振文直接对接和蒋寻涯协调种子客户为主，第二年建立应用工程和销售团队。</w:t>
      </w:r>
    </w:p>
    <w:p w14:paraId="000007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2"/>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bCs/>
          <w:i w:val="0"/>
          <w:iCs w:val="0"/>
          <w:smallCaps w:val="0"/>
          <w:strike w:val="0"/>
          <w:color w:val="000000"/>
          <w:sz w:val="28"/>
          <w:szCs w:val="28"/>
          <w:u w:val="none"/>
          <w:shd w:val="clear" w:fill="auto"/>
          <w:vertAlign w:val="baseline"/>
          <w:rtl w:val="0"/>
        </w:rPr>
        <w:t>四、企业阶段目标和长期目标（建议1500字）</w:t>
      </w:r>
    </w:p>
    <w:p w14:paraId="000007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1、阶段目标(3～5年)</w:t>
      </w:r>
    </w:p>
    <w:p w14:paraId="000007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566"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Times New Roman" w:hAnsi="Times New Roman" w:eastAsia="宋体"/>
          <w:sz w:val="21"/>
        </w:rPr>
        <w:t>3-5 年阶段目标围绕产品、客户、团队和知识产权展开。第一年完成苏州公司注册，形成万振文全职负责、蒋寻涯兼职科学顾问支持的小团队结构，完成 TLaser V1.0 工程版、真实 L-I-V 数据接入、1 家以上客户联合验证，主营收入约 80 万元，申请 1 项发明专利、2 项软著，新增就业 5 人。第二年完成多型号激光器模型库、SaaS 试点版、3 家以上付费客户，主营收入约 350 万元，申请 2 项发明专利、1 项 PCT、2 项软著，新增就业至 12 人。第三年完成商业版、私有化部署和 API 接口，服务不少于 6 类器件型号，主营收入约 900 万元，新增就业至 25 人，累计形成 5 项发明专利受理、2 项 PCT、6 项软著。</w:t>
      </w:r>
      <w:r>
        <w:br/>
      </w:r>
      <w:r>
        <w:rPr>
          <w:rFonts w:ascii="Times New Roman" w:hAnsi="Times New Roman" w:eastAsia="宋体"/>
          <w:sz w:val="21"/>
        </w:rPr>
      </w:r>
      <w:r>
        <w:br/>
      </w:r>
      <w:r>
        <w:rPr>
          <w:rFonts w:ascii="Times New Roman" w:hAnsi="Times New Roman" w:eastAsia="宋体"/>
          <w:sz w:val="21"/>
        </w:rPr>
        <w:t>第四至第五年从激光器扩展到硅光调制器、探测器、光模块热电可靠性和封装测试数字孪生，形成光电子器件模型库和行业案例，争取高新技术企业、专精特新培育和新一轮股权融资。</w:t>
      </w:r>
    </w:p>
    <w:p w14:paraId="000007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2、长期目标(6～10年)</w:t>
      </w:r>
    </w:p>
    <w:p w14:paraId="000007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425"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Times New Roman" w:hAnsi="Times New Roman" w:eastAsia="宋体"/>
          <w:sz w:val="21"/>
        </w:rPr>
        <w:t>6-10 年长期目标是建设光电子器件数字孪生与 AI 工业软件企业。产品线从光通讯半导体激光器扩展到硅光调制器、探测器、光放大器、光模块热电可靠性和封装测试数字孪生；商业模式从项目制服务升级为模型库、云端平台、私有化部署和行业数据服务并行。公司在苏州工业园区建设研发总部和客户交付中心，联合高校、科研院所和光电子企业形成开放验证平台，参与行业标准、企业标准和国产工业软件生态建设。长期目标是在光电子 AI 设计自动化领域形成知识产权组合和研发团队，服务国内光通信、数据中心、先进制造和新一代半导体产业链。</w:t>
      </w:r>
    </w:p>
    <w:p w14:paraId="000007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2"/>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bCs/>
          <w:i w:val="0"/>
          <w:iCs w:val="0"/>
          <w:smallCaps w:val="0"/>
          <w:strike w:val="0"/>
          <w:color w:val="000000"/>
          <w:sz w:val="28"/>
          <w:szCs w:val="28"/>
          <w:u w:val="none"/>
          <w:shd w:val="clear" w:fill="auto"/>
          <w:vertAlign w:val="baseline"/>
          <w:rtl w:val="0"/>
        </w:rPr>
        <w:t>五、财务情况、融资情况与风险预估（建议1500字）</w:t>
      </w:r>
    </w:p>
    <w:p w14:paraId="000007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1、财务情况</w:t>
      </w:r>
    </w:p>
    <w:p w14:paraId="000007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0"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Times New Roman" w:hAnsi="Times New Roman" w:eastAsia="宋体"/>
          <w:sz w:val="21"/>
        </w:rPr>
        <w:t>资金筹措：项目由申报人自筹、园区科技领军资助、政府融资支持和社会股权融资共同保障。三年新增项目经费预算约 800 万元，主要用于全职核心团队薪酬、软件工程化、测试数据接入、云端算力、知识产权申请和客户联合验证。财务预测：第一年主营收入约 80 万元，收入来自模型适配和联合验证服务，仍以研发投入为主；第二年收入约 350 万元，形成付费试点和 SaaS 订阅，接近盈亏平衡；第三年收入约 900 万元，私有化部署和年度授权占比提高，实现正向经营现金流。</w:t>
      </w:r>
      <w:r>
        <w:br/>
      </w:r>
      <w:r>
        <w:rPr>
          <w:rFonts w:ascii="Times New Roman" w:hAnsi="Times New Roman" w:eastAsia="宋体"/>
          <w:sz w:val="21"/>
        </w:rPr>
      </w:r>
      <w:r>
        <w:br/>
      </w:r>
      <w:r>
        <w:rPr>
          <w:rFonts w:ascii="Times New Roman" w:hAnsi="Times New Roman" w:eastAsia="宋体"/>
          <w:sz w:val="21"/>
        </w:rPr>
        <w:t>资产负债方面，早期资产以货币资金、软件著作权/专利申请、模型数据资产和客户合同应收款为主，控制设备和有息负债投入。现金流方面，项目制服务采用预付款和阶段验收款，SaaS 订阅采用年度或季度预付，私有化部署采用部署费加年度维护费，降低应收账款压力。</w:t>
      </w:r>
    </w:p>
    <w:p w14:paraId="000007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2、融资情况</w:t>
      </w:r>
    </w:p>
    <w:p w14:paraId="000007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0"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Times New Roman" w:hAnsi="Times New Roman" w:eastAsia="宋体"/>
          <w:sz w:val="21"/>
        </w:rPr>
        <w:t>项目以园区科技领军支持、政府融资支持和社会股权融资作为资金来源，并在首批客户验证完成后启动天使/种子轮融资。融资规模为 500-1000 万元人民币，资金用于核心研发团队招聘、真实器件测试数据采购、云端平台工程化、客户联合验证、知识产权布局和市场拓展。营运资金周转采用“项目预付款 + 阶段验收款 + 年度订阅”的合同结构；私有化部署客户设置交付里程碑，SaaS 客户采用年度预付或季度预付。</w:t>
      </w:r>
    </w:p>
    <w:p w14:paraId="000007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3、风险预估</w:t>
      </w:r>
    </w:p>
    <w:p w14:paraId="000007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76" w:lineRule="auto"/>
        <w:ind w:left="0"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Times New Roman" w:hAnsi="Times New Roman" w:eastAsia="SimSun"/>
          <w:b w:val="0"/>
          <w:sz w:val="21"/>
        </w:rPr>
        <w:t>技术风险：真实激光器数据可能存在噪声、工艺漂移和参数不可辨识问题。对策是建立数据质量标准、参数敏感性分析、置信区间输出和分阶段模型验证机制。市场风险：客户可能已有通用仿真软件或内部经验模型，采购周期较长。对策是聚焦 L-I-V 标定、批次诊断和毫秒级代理模型等差异化场景，以联合验证切入。管理风险：团队跨物理、软件、AI 和销售，协同复杂。对策是建立产品负责人、算法负责人、客户交付负责人分工和里程碑管理。财务风险：前期收入不足以覆盖研发投入。对策是控制固定成本，争取园区支持和分阶段融资，优先做高价值试点客户。知识产权与数据风险：客户测试数据敏感。对策是签署保密协议，采用数据脱敏、私有化部署和清晰的算法/数据权属条款。</w:t>
      </w:r>
    </w:p>
    <w:sectPr>
      <w:pgSz w:w="11906" w:h="16838"/>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4297C15-2EBA-4F29-9A17-F6E70BD2192B}"/>
  </w:font>
  <w:font w:name="Arial">
    <w:panose1 w:val="020B0604020202020204"/>
    <w:charset w:val="00"/>
    <w:family w:val="swiss"/>
    <w:pitch w:val="default"/>
    <w:sig w:usb0="E0002EFF" w:usb1="C000785B" w:usb2="00000009" w:usb3="00000000" w:csb0="400001FF" w:csb1="FFFF0000"/>
    <w:embedRegular r:id="rId2" w:fontKey="{CD342F90-33D9-4A60-B6F5-35F3551A0B22}"/>
  </w:font>
  <w:font w:name="SimHei">
    <w:panose1 w:val="02010609060101010101"/>
    <w:charset w:val="86"/>
    <w:family w:val="auto"/>
    <w:pitch w:val="default"/>
    <w:sig w:usb0="800002BF" w:usb1="38CF7CFA" w:usb2="00000016" w:usb3="00000000" w:csb0="00040001" w:csb1="00000000"/>
    <w:embedRegular r:id="rId3" w:fontKey="{F621C5E1-D5D3-4FD3-8D9C-0EFC92AFE9EE}"/>
  </w:font>
  <w:font w:name="Courier New">
    <w:panose1 w:val="02070309020205020404"/>
    <w:charset w:val="00"/>
    <w:family w:val="modern"/>
    <w:pitch w:val="default"/>
    <w:sig w:usb0="E0002EFF" w:usb1="C0007843" w:usb2="00000009" w:usb3="00000000" w:csb0="400001FF" w:csb1="FFFF0000"/>
    <w:embedRegular r:id="rId4" w:fontKey="{50880197-E261-46AC-AB7E-ACDA1E78AEC9}"/>
  </w:font>
  <w:font w:name="Wingdings">
    <w:panose1 w:val="05000000000000000000"/>
    <w:charset w:val="02"/>
    <w:family w:val="auto"/>
    <w:pitch w:val="default"/>
    <w:sig w:usb0="00000000" w:usb1="00000000" w:usb2="00000000" w:usb3="00000000" w:csb0="80000000" w:csb1="00000000"/>
    <w:embedRegular r:id="rId5" w:fontKey="{01A91B96-62C4-48B8-8D18-34407260B992}"/>
  </w:font>
  <w:font w:name="Calibri">
    <w:panose1 w:val="020F0502020204030204"/>
    <w:charset w:val="00"/>
    <w:family w:val="swiss"/>
    <w:pitch w:val="default"/>
    <w:sig w:usb0="E4002EFF" w:usb1="C200247B" w:usb2="00000009" w:usb3="00000000" w:csb0="200001FF" w:csb1="00000000"/>
    <w:embedRegular r:id="rId6" w:fontKey="{28AD6FF6-51C1-4DE6-875D-F35228B61C7D}"/>
  </w:font>
  <w:font w:name="DengXian">
    <w:panose1 w:val="02010600030101010101"/>
    <w:charset w:val="86"/>
    <w:family w:val="auto"/>
    <w:pitch w:val="default"/>
    <w:sig w:usb0="A00002BF" w:usb1="38CF7CFA" w:usb2="00000016" w:usb3="00000000" w:csb0="0004000F" w:csb1="00000000"/>
  </w:font>
  <w:font w:name="仿宋_GB2312">
    <w:altName w:val="FangSong"/>
    <w:panose1 w:val="00000000000000000000"/>
    <w:charset w:val="00"/>
    <w:family w:val="auto"/>
    <w:pitch w:val="default"/>
    <w:sig w:usb0="00000000" w:usb1="00000000" w:usb2="00000000" w:usb3="00000000" w:csb0="00000000" w:csb1="00000000"/>
  </w:font>
  <w:font w:name="华文中宋">
    <w:altName w:val="SimSun"/>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7" w:fontKey="{5812B282-DF74-4889-8DAE-FFF9F11B4EB1}"/>
  </w:font>
  <w:font w:name="Georgia">
    <w:panose1 w:val="02040502050405020303"/>
    <w:charset w:val="00"/>
    <w:family w:val="auto"/>
    <w:pitch w:val="default"/>
    <w:sig w:usb0="00000287" w:usb1="00000000" w:usb2="00000000" w:usb3="00000000" w:csb0="2000009F" w:csb1="00000000"/>
    <w:embedRegular r:id="rId8" w:fontKey="{77306A60-8622-4248-909E-2430FB3349C0}"/>
  </w:font>
  <w:font w:name="Arial Unicode MS">
    <w:altName w:val="Arial"/>
    <w:panose1 w:val="00000000000000000000"/>
    <w:charset w:val="00"/>
    <w:family w:val="auto"/>
    <w:pitch w:val="default"/>
    <w:sig w:usb0="00000000" w:usb1="00000000" w:usb2="00000000" w:usb3="00000000" w:csb0="00000000" w:csb1="00000000"/>
  </w:font>
  <w:font w:name="STFangsong">
    <w:altName w:val="Segoe Print"/>
    <w:panose1 w:val="00000000000000000000"/>
    <w:charset w:val="00"/>
    <w:family w:val="auto"/>
    <w:pitch w:val="default"/>
    <w:sig w:usb0="00000000" w:usb1="00000000" w:usb2="00000000" w:usb3="00000000" w:csb0="00000000" w:csb1="00000000"/>
  </w:font>
  <w:font w:name="FangSong">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embedRegular r:id="rId9" w:fontKey="{8B3BC65A-7B72-4408-B6DC-F32D1E4A225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center"/>
      <w:rPr>
        <w:rFonts w:ascii="SimSun" w:hAnsi="SimSun" w:eastAsia="SimSun" w:cs="SimSun"/>
        <w:b w:val="0"/>
        <w:bCs w:val="0"/>
        <w:i w:val="0"/>
        <w:iCs w:val="0"/>
        <w:smallCaps w:val="0"/>
        <w:strike w:val="0"/>
        <w:color w:val="000000"/>
        <w:sz w:val="18"/>
        <w:szCs w:val="18"/>
        <w:u w:val="none"/>
        <w:shd w:val="clear" w:fill="auto"/>
        <w:vertAlign w:val="baseline"/>
      </w:rPr>
    </w:pPr>
    <w:r>
      <w:rPr>
        <w:rFonts w:ascii="SimSun" w:hAnsi="SimSun" w:eastAsia="SimSun" w:cs="SimSun"/>
        <w:b w:val="0"/>
        <w:bCs w:val="0"/>
        <w:i w:val="0"/>
        <w:iCs w:val="0"/>
        <w:smallCaps w:val="0"/>
        <w:strike w:val="0"/>
        <w:color w:val="000000"/>
        <w:sz w:val="18"/>
        <w:szCs w:val="18"/>
        <w:u w:val="none"/>
        <w:shd w:val="clear" w:fill="auto"/>
        <w:vertAlign w:val="baseline"/>
      </w:rPr>
      <w:fldChar w:fldCharType="begin"/>
    </w:r>
    <w:r>
      <w:rPr>
        <w:rFonts w:ascii="SimSun" w:hAnsi="SimSun" w:eastAsia="SimSun" w:cs="SimSun"/>
        <w:b w:val="0"/>
        <w:bCs w:val="0"/>
        <w:i w:val="0"/>
        <w:iCs w:val="0"/>
        <w:smallCaps w:val="0"/>
        <w:strike w:val="0"/>
        <w:color w:val="000000"/>
        <w:sz w:val="18"/>
        <w:szCs w:val="18"/>
        <w:u w:val="none"/>
        <w:shd w:val="clear" w:fill="auto"/>
        <w:vertAlign w:val="baseline"/>
      </w:rPr>
      <w:instrText xml:space="preserve">PAGE</w:instrText>
    </w:r>
    <w:r>
      <w:rPr>
        <w:rFonts w:ascii="SimSun" w:hAnsi="SimSun" w:eastAsia="SimSun" w:cs="SimSun"/>
        <w:b w:val="0"/>
        <w:bCs w:val="0"/>
        <w:i w:val="0"/>
        <w:iCs w:val="0"/>
        <w:smallCaps w:val="0"/>
        <w:strike w:val="0"/>
        <w:color w:val="000000"/>
        <w:sz w:val="18"/>
        <w:szCs w:val="18"/>
        <w:u w:val="none"/>
        <w:shd w:val="clear" w:fill="auto"/>
        <w:vertAlign w:val="baseline"/>
      </w:rPr>
      <w:fldChar w:fldCharType="separate"/>
    </w:r>
    <w:r>
      <w:rPr>
        <w:rFonts w:ascii="SimSun" w:hAnsi="SimSun" w:eastAsia="SimSun" w:cs="SimSun"/>
        <w:b w:val="0"/>
        <w:bCs w:val="0"/>
        <w:i w:val="0"/>
        <w:iCs w:val="0"/>
        <w:smallCaps w:val="0"/>
        <w:strike w:val="0"/>
        <w:color w:val="000000"/>
        <w:sz w:val="18"/>
        <w:szCs w:val="18"/>
        <w:u w:val="none"/>
        <w:shd w:val="clear" w:fill="auto"/>
        <w:vertAlign w:val="baseline"/>
      </w:rPr>
      <w:fldChar w:fldCharType="end"/>
    </w:r>
  </w:p>
  <w:p w14:paraId="000007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SimSun" w:hAnsi="SimSun" w:eastAsia="SimSun" w:cs="SimSun"/>
        <w:b w:val="0"/>
        <w:bCs w:val="0"/>
        <w:i w:val="0"/>
        <w:iCs w:val="0"/>
        <w:smallCaps w:val="0"/>
        <w:strike w:val="0"/>
        <w:color w:val="000000"/>
        <w:sz w:val="18"/>
        <w:szCs w:val="18"/>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SimSun" w:hAnsi="SimSun" w:eastAsia="SimSun" w:cs="SimSun"/>
        <w:b w:val="0"/>
        <w:bCs w:val="0"/>
        <w:i w:val="0"/>
        <w:iCs w:val="0"/>
        <w:smallCaps w:val="0"/>
        <w:strike w:val="0"/>
        <w:color w:val="000000"/>
        <w:sz w:val="18"/>
        <w:szCs w:val="18"/>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center"/>
      <w:rPr>
        <w:rFonts w:ascii="SimSun" w:hAnsi="SimSun" w:eastAsia="SimSun" w:cs="SimSun"/>
        <w:b w:val="0"/>
        <w:bCs w:val="0"/>
        <w:i w:val="0"/>
        <w:iCs w:val="0"/>
        <w:smallCaps w:val="0"/>
        <w:strike w:val="0"/>
        <w:color w:val="000000"/>
        <w:sz w:val="18"/>
        <w:szCs w:val="18"/>
        <w:u w:val="none"/>
        <w:shd w:val="clear" w:fill="auto"/>
        <w:vertAlign w:val="baseline"/>
      </w:rPr>
    </w:pPr>
    <w:r>
      <w:rPr>
        <w:rFonts w:ascii="SimSun" w:hAnsi="SimSun" w:eastAsia="SimSun" w:cs="SimSun"/>
        <w:b w:val="0"/>
        <w:bCs w:val="0"/>
        <w:i w:val="0"/>
        <w:iCs w:val="0"/>
        <w:smallCaps w:val="0"/>
        <w:strike w:val="0"/>
        <w:color w:val="000000"/>
        <w:sz w:val="18"/>
        <w:szCs w:val="18"/>
        <w:u w:val="none"/>
        <w:shd w:val="clear" w:fill="auto"/>
        <w:vertAlign w:val="baseline"/>
      </w:rPr>
      <w:fldChar w:fldCharType="begin"/>
    </w:r>
    <w:r>
      <w:rPr>
        <w:rFonts w:ascii="SimSun" w:hAnsi="SimSun" w:eastAsia="SimSun" w:cs="SimSun"/>
        <w:b w:val="0"/>
        <w:bCs w:val="0"/>
        <w:i w:val="0"/>
        <w:iCs w:val="0"/>
        <w:smallCaps w:val="0"/>
        <w:strike w:val="0"/>
        <w:color w:val="000000"/>
        <w:sz w:val="18"/>
        <w:szCs w:val="18"/>
        <w:u w:val="none"/>
        <w:shd w:val="clear" w:fill="auto"/>
        <w:vertAlign w:val="baseline"/>
      </w:rPr>
      <w:instrText xml:space="preserve">PAGE</w:instrText>
    </w:r>
    <w:r>
      <w:rPr>
        <w:rFonts w:ascii="SimSun" w:hAnsi="SimSun" w:eastAsia="SimSun" w:cs="SimSun"/>
        <w:b w:val="0"/>
        <w:bCs w:val="0"/>
        <w:i w:val="0"/>
        <w:iCs w:val="0"/>
        <w:smallCaps w:val="0"/>
        <w:strike w:val="0"/>
        <w:color w:val="000000"/>
        <w:sz w:val="18"/>
        <w:szCs w:val="18"/>
        <w:u w:val="none"/>
        <w:shd w:val="clear" w:fill="auto"/>
        <w:vertAlign w:val="baseline"/>
      </w:rPr>
      <w:fldChar w:fldCharType="separate"/>
    </w:r>
    <w:r>
      <w:rPr>
        <w:rFonts w:ascii="SimSun" w:hAnsi="SimSun" w:eastAsia="SimSun" w:cs="SimSun"/>
        <w:b w:val="0"/>
        <w:bCs w:val="0"/>
        <w:i w:val="0"/>
        <w:iCs w:val="0"/>
        <w:smallCaps w:val="0"/>
        <w:strike w:val="0"/>
        <w:color w:val="000000"/>
        <w:sz w:val="18"/>
        <w:szCs w:val="18"/>
        <w:u w:val="none"/>
        <w:shd w:val="clear" w:fill="auto"/>
        <w:vertAlign w:val="baseline"/>
      </w:rPr>
      <w:fldChar w:fldCharType="end"/>
    </w:r>
  </w:p>
  <w:p w14:paraId="000007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SimSun" w:hAnsi="SimSun" w:eastAsia="SimSun" w:cs="SimSun"/>
        <w:b w:val="0"/>
        <w:bCs w:val="0"/>
        <w:i w:val="0"/>
        <w:iCs w:val="0"/>
        <w:smallCaps w:val="0"/>
        <w:strike w:val="0"/>
        <w:color w:val="000000"/>
        <w:sz w:val="18"/>
        <w:szCs w:val="18"/>
        <w:u w:val="none"/>
        <w:shd w:val="clear" w:fill="auto"/>
        <w:vertAlign w:val="baseline"/>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E80F6F"/>
    <w:multiLevelType w:val="multilevel"/>
    <w:tmpl w:val="F9E80F6F"/>
    <w:lvl w:ilvl="0" w:tentative="0">
      <w:start w:val="1"/>
      <w:numFmt w:val="decimal"/>
      <w:lvlText w:val="%1、"/>
      <w:lvlJc w:val="left"/>
      <w:pPr>
        <w:ind w:left="532" w:hanging="390"/>
      </w:pPr>
      <w:rPr>
        <w:vertAlign w:val="baseline"/>
      </w:rPr>
    </w:lvl>
    <w:lvl w:ilvl="1" w:tentative="0">
      <w:start w:val="1"/>
      <w:numFmt w:val="lowerLetter"/>
      <w:lvlText w:val="%2)"/>
      <w:lvlJc w:val="left"/>
      <w:pPr>
        <w:ind w:left="982" w:hanging="420"/>
      </w:pPr>
      <w:rPr>
        <w:vertAlign w:val="baseline"/>
      </w:rPr>
    </w:lvl>
    <w:lvl w:ilvl="2" w:tentative="0">
      <w:start w:val="1"/>
      <w:numFmt w:val="lowerRoman"/>
      <w:lvlText w:val="%3."/>
      <w:lvlJc w:val="right"/>
      <w:pPr>
        <w:ind w:left="1402" w:hanging="420"/>
      </w:pPr>
      <w:rPr>
        <w:vertAlign w:val="baseline"/>
      </w:rPr>
    </w:lvl>
    <w:lvl w:ilvl="3" w:tentative="0">
      <w:start w:val="1"/>
      <w:numFmt w:val="decimal"/>
      <w:lvlText w:val="%4."/>
      <w:lvlJc w:val="left"/>
      <w:pPr>
        <w:ind w:left="1822" w:hanging="420"/>
      </w:pPr>
      <w:rPr>
        <w:vertAlign w:val="baseline"/>
      </w:rPr>
    </w:lvl>
    <w:lvl w:ilvl="4" w:tentative="0">
      <w:start w:val="1"/>
      <w:numFmt w:val="lowerLetter"/>
      <w:lvlText w:val="%5)"/>
      <w:lvlJc w:val="left"/>
      <w:pPr>
        <w:ind w:left="2242" w:hanging="420"/>
      </w:pPr>
      <w:rPr>
        <w:vertAlign w:val="baseline"/>
      </w:rPr>
    </w:lvl>
    <w:lvl w:ilvl="5" w:tentative="0">
      <w:start w:val="1"/>
      <w:numFmt w:val="lowerRoman"/>
      <w:lvlText w:val="%6."/>
      <w:lvlJc w:val="right"/>
      <w:pPr>
        <w:ind w:left="2662" w:hanging="420"/>
      </w:pPr>
      <w:rPr>
        <w:vertAlign w:val="baseline"/>
      </w:rPr>
    </w:lvl>
    <w:lvl w:ilvl="6" w:tentative="0">
      <w:start w:val="1"/>
      <w:numFmt w:val="decimal"/>
      <w:lvlText w:val="%7."/>
      <w:lvlJc w:val="left"/>
      <w:pPr>
        <w:ind w:left="3082" w:hanging="420"/>
      </w:pPr>
      <w:rPr>
        <w:vertAlign w:val="baseline"/>
      </w:rPr>
    </w:lvl>
    <w:lvl w:ilvl="7" w:tentative="0">
      <w:start w:val="1"/>
      <w:numFmt w:val="lowerLetter"/>
      <w:lvlText w:val="%8)"/>
      <w:lvlJc w:val="left"/>
      <w:pPr>
        <w:ind w:left="3502" w:hanging="420"/>
      </w:pPr>
      <w:rPr>
        <w:vertAlign w:val="baseline"/>
      </w:rPr>
    </w:lvl>
    <w:lvl w:ilvl="8" w:tentative="0">
      <w:start w:val="1"/>
      <w:numFmt w:val="lowerRoman"/>
      <w:lvlText w:val="%9."/>
      <w:lvlJc w:val="right"/>
      <w:pPr>
        <w:ind w:left="3922" w:hanging="420"/>
      </w:pPr>
      <w:rPr>
        <w:vertAlign w:val="baseline"/>
      </w:rPr>
    </w:lvl>
  </w:abstractNum>
  <w:abstractNum w:abstractNumId="1">
    <w:nsid w:val="2B2132A7"/>
    <w:multiLevelType w:val="multilevel"/>
    <w:tmpl w:val="2B2132A7"/>
    <w:lvl w:ilvl="0" w:tentative="0">
      <w:start w:val="1"/>
      <w:numFmt w:val="decimal"/>
      <w:lvlText w:val="%1、"/>
      <w:lvlJc w:val="left"/>
      <w:pPr>
        <w:ind w:left="630" w:hanging="630"/>
      </w:pPr>
      <w:rPr>
        <w:vertAlign w:val="baseline"/>
      </w:rPr>
    </w:lvl>
    <w:lvl w:ilvl="1" w:tentative="0">
      <w:start w:val="1"/>
      <w:numFmt w:val="lowerLetter"/>
      <w:lvlText w:val="%2)"/>
      <w:lvlJc w:val="left"/>
      <w:pPr>
        <w:ind w:left="840" w:hanging="420"/>
      </w:pPr>
      <w:rPr>
        <w:vertAlign w:val="baseline"/>
      </w:rPr>
    </w:lvl>
    <w:lvl w:ilvl="2" w:tentative="0">
      <w:start w:val="1"/>
      <w:numFmt w:val="lowerRoman"/>
      <w:lvlText w:val="%3."/>
      <w:lvlJc w:val="right"/>
      <w:pPr>
        <w:ind w:left="1260" w:hanging="420"/>
      </w:pPr>
      <w:rPr>
        <w:vertAlign w:val="baseline"/>
      </w:rPr>
    </w:lvl>
    <w:lvl w:ilvl="3" w:tentative="0">
      <w:start w:val="1"/>
      <w:numFmt w:val="decimal"/>
      <w:lvlText w:val="%4."/>
      <w:lvlJc w:val="left"/>
      <w:pPr>
        <w:ind w:left="1680" w:hanging="420"/>
      </w:pPr>
      <w:rPr>
        <w:vertAlign w:val="baseline"/>
      </w:rPr>
    </w:lvl>
    <w:lvl w:ilvl="4" w:tentative="0">
      <w:start w:val="1"/>
      <w:numFmt w:val="lowerLetter"/>
      <w:lvlText w:val="%5)"/>
      <w:lvlJc w:val="left"/>
      <w:pPr>
        <w:ind w:left="2100" w:hanging="420"/>
      </w:pPr>
      <w:rPr>
        <w:vertAlign w:val="baseline"/>
      </w:rPr>
    </w:lvl>
    <w:lvl w:ilvl="5" w:tentative="0">
      <w:start w:val="1"/>
      <w:numFmt w:val="lowerRoman"/>
      <w:lvlText w:val="%6."/>
      <w:lvlJc w:val="right"/>
      <w:pPr>
        <w:ind w:left="2520" w:hanging="420"/>
      </w:pPr>
      <w:rPr>
        <w:vertAlign w:val="baseline"/>
      </w:rPr>
    </w:lvl>
    <w:lvl w:ilvl="6" w:tentative="0">
      <w:start w:val="1"/>
      <w:numFmt w:val="decimal"/>
      <w:lvlText w:val="%7."/>
      <w:lvlJc w:val="left"/>
      <w:pPr>
        <w:ind w:left="2940" w:hanging="420"/>
      </w:pPr>
      <w:rPr>
        <w:vertAlign w:val="baseline"/>
      </w:rPr>
    </w:lvl>
    <w:lvl w:ilvl="7" w:tentative="0">
      <w:start w:val="1"/>
      <w:numFmt w:val="lowerLetter"/>
      <w:lvlText w:val="%8)"/>
      <w:lvlJc w:val="left"/>
      <w:pPr>
        <w:ind w:left="3360" w:hanging="420"/>
      </w:pPr>
      <w:rPr>
        <w:vertAlign w:val="baseline"/>
      </w:rPr>
    </w:lvl>
    <w:lvl w:ilvl="8" w:tentative="0">
      <w:start w:val="1"/>
      <w:numFmt w:val="lowerRoman"/>
      <w:lvlText w:val="%9."/>
      <w:lvlJc w:val="right"/>
      <w:pPr>
        <w:ind w:left="3780" w:hanging="420"/>
      </w:pPr>
      <w:rPr>
        <w:vertAlign w:val="baseline"/>
      </w:rPr>
    </w:lvl>
  </w:abstractNum>
  <w:abstractNum w:abstractNumId="2">
    <w:nsid w:val="66FC5F1E"/>
    <w:multiLevelType w:val="multilevel"/>
    <w:tmpl w:val="66FC5F1E"/>
    <w:lvl w:ilvl="0" w:tentative="0">
      <w:start w:val="1"/>
      <w:numFmt w:val="decimal"/>
      <w:lvlText w:val="%1）"/>
      <w:lvlJc w:val="left"/>
      <w:pPr>
        <w:ind w:left="720" w:hanging="720"/>
      </w:pPr>
      <w:rPr>
        <w:vertAlign w:val="baseline"/>
      </w:rPr>
    </w:lvl>
    <w:lvl w:ilvl="1" w:tentative="0">
      <w:start w:val="1"/>
      <w:numFmt w:val="lowerLetter"/>
      <w:lvlText w:val="%2)"/>
      <w:lvlJc w:val="left"/>
      <w:pPr>
        <w:ind w:left="840" w:hanging="420"/>
      </w:pPr>
      <w:rPr>
        <w:vertAlign w:val="baseline"/>
      </w:rPr>
    </w:lvl>
    <w:lvl w:ilvl="2" w:tentative="0">
      <w:start w:val="1"/>
      <w:numFmt w:val="lowerRoman"/>
      <w:lvlText w:val="%3."/>
      <w:lvlJc w:val="right"/>
      <w:pPr>
        <w:ind w:left="1260" w:hanging="420"/>
      </w:pPr>
      <w:rPr>
        <w:vertAlign w:val="baseline"/>
      </w:rPr>
    </w:lvl>
    <w:lvl w:ilvl="3" w:tentative="0">
      <w:start w:val="1"/>
      <w:numFmt w:val="decimal"/>
      <w:lvlText w:val="%4."/>
      <w:lvlJc w:val="left"/>
      <w:pPr>
        <w:ind w:left="1680" w:hanging="420"/>
      </w:pPr>
      <w:rPr>
        <w:vertAlign w:val="baseline"/>
      </w:rPr>
    </w:lvl>
    <w:lvl w:ilvl="4" w:tentative="0">
      <w:start w:val="1"/>
      <w:numFmt w:val="lowerLetter"/>
      <w:lvlText w:val="%5)"/>
      <w:lvlJc w:val="left"/>
      <w:pPr>
        <w:ind w:left="2100" w:hanging="420"/>
      </w:pPr>
      <w:rPr>
        <w:vertAlign w:val="baseline"/>
      </w:rPr>
    </w:lvl>
    <w:lvl w:ilvl="5" w:tentative="0">
      <w:start w:val="1"/>
      <w:numFmt w:val="lowerRoman"/>
      <w:lvlText w:val="%6."/>
      <w:lvlJc w:val="right"/>
      <w:pPr>
        <w:ind w:left="2520" w:hanging="420"/>
      </w:pPr>
      <w:rPr>
        <w:vertAlign w:val="baseline"/>
      </w:rPr>
    </w:lvl>
    <w:lvl w:ilvl="6" w:tentative="0">
      <w:start w:val="1"/>
      <w:numFmt w:val="decimal"/>
      <w:lvlText w:val="%7."/>
      <w:lvlJc w:val="left"/>
      <w:pPr>
        <w:ind w:left="2940" w:hanging="420"/>
      </w:pPr>
      <w:rPr>
        <w:vertAlign w:val="baseline"/>
      </w:rPr>
    </w:lvl>
    <w:lvl w:ilvl="7" w:tentative="0">
      <w:start w:val="1"/>
      <w:numFmt w:val="lowerLetter"/>
      <w:lvlText w:val="%8)"/>
      <w:lvlJc w:val="left"/>
      <w:pPr>
        <w:ind w:left="3360" w:hanging="420"/>
      </w:pPr>
      <w:rPr>
        <w:vertAlign w:val="baseline"/>
      </w:rPr>
    </w:lvl>
    <w:lvl w:ilvl="8" w:tentative="0">
      <w:start w:val="1"/>
      <w:numFmt w:val="lowerRoman"/>
      <w:lvlText w:val="%9."/>
      <w:lvlJc w:val="right"/>
      <w:pPr>
        <w:ind w:left="3780" w:hanging="420"/>
      </w:pPr>
      <w:rPr>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oNotDisplayPageBoundaries w:val="1"/>
  <w:embedTrueTypeFonts/>
  <w:documentProtection w:enforcement="0"/>
  <w:defaultTabStop w:val="720"/>
  <w:compat>
    <w:compatSetting w:name="compatibilityMode" w:uri="http://schemas.microsoft.com/office/word" w:val="15"/>
  </w:compat>
  <w:rsids>
    <w:rsidRoot w:val="00000000"/>
    <w:rsid w:val="556D0E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lang w:val="en"/>
    </w:rPr>
  </w:style>
  <w:style w:type="paragraph" w:styleId="2">
    <w:name w:val="heading 1"/>
    <w:basedOn w:val="1"/>
    <w:next w:val="1"/>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paragraph" w:customStyle="1" w:styleId="13">
    <w:name w:val="正文"/>
    <w:uiPriority w:val="0"/>
    <w:pPr>
      <w:suppressAutoHyphens/>
      <w:spacing w:line="1" w:lineRule="atLeast"/>
      <w:ind w:leftChars="-1" w:rightChars="0" w:hangingChars="1"/>
      <w:textAlignment w:val="top"/>
      <w:outlineLvl w:val="0"/>
    </w:pPr>
    <w:rPr>
      <w:rFonts w:ascii="SimSun" w:hAnsi="SimSun" w:cs="SimSun"/>
      <w:w w:val="100"/>
      <w:position w:val="-1"/>
      <w:sz w:val="24"/>
      <w:szCs w:val="24"/>
      <w:vertAlign w:val="baseline"/>
      <w:cs w:val="0"/>
      <w:lang w:val="en-US" w:eastAsia="zh-CN" w:bidi="ar-SA"/>
    </w:rPr>
  </w:style>
  <w:style w:type="paragraph" w:customStyle="1" w:styleId="14">
    <w:name w:val="标题 1"/>
    <w:basedOn w:val="13"/>
    <w:next w:val="13"/>
    <w:uiPriority w:val="0"/>
    <w:pPr>
      <w:keepNext/>
      <w:keepLines/>
      <w:suppressAutoHyphens/>
      <w:spacing w:before="340" w:after="330" w:line="578" w:lineRule="auto"/>
      <w:ind w:leftChars="-1" w:rightChars="0" w:hangingChars="1"/>
      <w:textAlignment w:val="top"/>
      <w:outlineLvl w:val="0"/>
    </w:pPr>
    <w:rPr>
      <w:rFonts w:ascii="SimSun" w:hAnsi="SimSun" w:cs="SimSun"/>
      <w:b/>
      <w:bCs/>
      <w:w w:val="100"/>
      <w:kern w:val="44"/>
      <w:position w:val="-1"/>
      <w:sz w:val="44"/>
      <w:szCs w:val="44"/>
      <w:vertAlign w:val="baseline"/>
      <w:cs w:val="0"/>
      <w:lang w:val="en-US" w:eastAsia="zh-CN" w:bidi="ar-SA"/>
    </w:rPr>
  </w:style>
  <w:style w:type="paragraph" w:customStyle="1" w:styleId="15">
    <w:name w:val="标题 2"/>
    <w:basedOn w:val="13"/>
    <w:next w:val="13"/>
    <w:uiPriority w:val="0"/>
    <w:pPr>
      <w:keepNext/>
      <w:keepLines/>
      <w:suppressAutoHyphens/>
      <w:spacing w:before="260" w:after="260" w:line="1" w:lineRule="atLeast"/>
      <w:ind w:left="142" w:leftChars="-1" w:rightChars="0" w:hangingChars="1"/>
      <w:jc w:val="both"/>
      <w:textAlignment w:val="top"/>
      <w:outlineLvl w:val="1"/>
    </w:pPr>
    <w:rPr>
      <w:rFonts w:ascii="Arial" w:hAnsi="Arial" w:eastAsia="仿宋_GB2312" w:cs="Times New Roman"/>
      <w:b/>
      <w:w w:val="100"/>
      <w:position w:val="-1"/>
      <w:sz w:val="24"/>
      <w:szCs w:val="32"/>
      <w:vertAlign w:val="baseline"/>
      <w:cs w:val="0"/>
      <w:lang w:val="en-US" w:eastAsia="zh-CN" w:bidi="ar-SA"/>
    </w:rPr>
  </w:style>
  <w:style w:type="character" w:customStyle="1" w:styleId="16">
    <w:name w:val="默认段落字体"/>
    <w:uiPriority w:val="0"/>
    <w:rPr>
      <w:w w:val="100"/>
      <w:position w:val="-1"/>
      <w:vertAlign w:val="baseline"/>
      <w:cs w:val="0"/>
    </w:rPr>
  </w:style>
  <w:style w:type="table" w:customStyle="1" w:styleId="17">
    <w:name w:val="普通表格"/>
    <w:uiPriority w:val="0"/>
    <w:pPr>
      <w:suppressAutoHyphens/>
      <w:spacing w:line="1" w:lineRule="atLeast"/>
      <w:ind w:leftChars="-1" w:rightChars="0" w:hangingChars="1"/>
      <w:textAlignment w:val="top"/>
      <w:outlineLvl w:val="0"/>
    </w:pPr>
    <w:rPr>
      <w:w w:val="100"/>
      <w:position w:val="-1"/>
      <w:vertAlign w:val="baseline"/>
      <w:cs w:val="0"/>
    </w:rPr>
    <w:tblPr>
      <w:tblCellMar>
        <w:top w:w="0" w:type="dxa"/>
        <w:left w:w="108" w:type="dxa"/>
        <w:bottom w:w="0" w:type="dxa"/>
        <w:right w:w="108" w:type="dxa"/>
      </w:tblCellMar>
    </w:tblPr>
  </w:style>
  <w:style w:type="character" w:customStyle="1" w:styleId="18">
    <w:name w:val="c_lightgray1"/>
    <w:uiPriority w:val="0"/>
    <w:rPr>
      <w:color w:val="AAAAAA"/>
      <w:w w:val="100"/>
      <w:position w:val="-1"/>
      <w:vertAlign w:val="baseline"/>
      <w:cs w:val="0"/>
    </w:rPr>
  </w:style>
  <w:style w:type="character" w:customStyle="1" w:styleId="19">
    <w:name w:val="标题3 字符"/>
    <w:uiPriority w:val="0"/>
    <w:rPr>
      <w:rFonts w:ascii="仿宋_GB2312" w:hAnsi="华文中宋" w:eastAsia="仿宋_GB2312" w:cs="SimSun"/>
      <w:b/>
      <w:bCs/>
      <w:color w:val="000000"/>
      <w:w w:val="100"/>
      <w:position w:val="-1"/>
      <w:sz w:val="24"/>
      <w:szCs w:val="24"/>
      <w:vertAlign w:val="baseline"/>
      <w:cs w:val="0"/>
    </w:rPr>
  </w:style>
  <w:style w:type="character" w:customStyle="1" w:styleId="20">
    <w:name w:val="页码"/>
    <w:basedOn w:val="16"/>
    <w:uiPriority w:val="0"/>
    <w:rPr>
      <w:w w:val="100"/>
      <w:position w:val="-1"/>
      <w:vertAlign w:val="baseline"/>
      <w:cs w:val="0"/>
    </w:rPr>
  </w:style>
  <w:style w:type="character" w:customStyle="1" w:styleId="21">
    <w:name w:val="标题 2 字符"/>
    <w:uiPriority w:val="0"/>
    <w:rPr>
      <w:rFonts w:ascii="Arial" w:hAnsi="Arial" w:eastAsia="仿宋_GB2312"/>
      <w:b/>
      <w:w w:val="100"/>
      <w:position w:val="-1"/>
      <w:sz w:val="24"/>
      <w:szCs w:val="32"/>
      <w:vertAlign w:val="baseline"/>
      <w:cs w:val="0"/>
    </w:rPr>
  </w:style>
  <w:style w:type="character" w:customStyle="1" w:styleId="22">
    <w:name w:val="批注框文本 字符"/>
    <w:uiPriority w:val="0"/>
    <w:rPr>
      <w:rFonts w:ascii="SimSun" w:hAnsi="SimSun" w:cs="SimSun"/>
      <w:w w:val="100"/>
      <w:position w:val="-1"/>
      <w:sz w:val="18"/>
      <w:szCs w:val="18"/>
      <w:vertAlign w:val="baseline"/>
      <w:cs w:val="0"/>
    </w:rPr>
  </w:style>
  <w:style w:type="character" w:customStyle="1" w:styleId="23">
    <w:name w:val="c_lightgray"/>
    <w:uiPriority w:val="0"/>
    <w:rPr>
      <w:w w:val="100"/>
      <w:position w:val="-1"/>
      <w:vertAlign w:val="baseline"/>
      <w:cs w:val="0"/>
    </w:rPr>
  </w:style>
  <w:style w:type="character" w:customStyle="1" w:styleId="24">
    <w:name w:val="超链接"/>
    <w:uiPriority w:val="0"/>
    <w:rPr>
      <w:color w:val="0000FF"/>
      <w:w w:val="100"/>
      <w:position w:val="-1"/>
      <w:u w:val="single"/>
      <w:vertAlign w:val="baseline"/>
      <w:cs w:val="0"/>
    </w:rPr>
  </w:style>
  <w:style w:type="paragraph" w:customStyle="1" w:styleId="25">
    <w:name w:val="TOC 标题"/>
    <w:basedOn w:val="14"/>
    <w:next w:val="13"/>
    <w:uiPriority w:val="0"/>
    <w:pPr>
      <w:keepNext/>
      <w:keepLines/>
      <w:suppressAutoHyphens/>
      <w:spacing w:before="480" w:after="0" w:line="276" w:lineRule="auto"/>
      <w:ind w:leftChars="-1" w:rightChars="0" w:hangingChars="1"/>
      <w:textAlignment w:val="top"/>
      <w:outlineLvl w:val="9"/>
    </w:pPr>
    <w:rPr>
      <w:rFonts w:ascii="Cambria" w:hAnsi="Cambria" w:eastAsia="SimSun" w:cs="Times New Roman"/>
      <w:color w:val="365F91"/>
      <w:w w:val="100"/>
      <w:kern w:val="0"/>
      <w:position w:val="-1"/>
      <w:sz w:val="28"/>
      <w:szCs w:val="28"/>
      <w:vertAlign w:val="baseline"/>
      <w:cs w:val="0"/>
      <w:lang w:val="en-US" w:eastAsia="zh-CN" w:bidi="ar-SA"/>
    </w:rPr>
  </w:style>
  <w:style w:type="paragraph" w:customStyle="1" w:styleId="26">
    <w:name w:val="页眉"/>
    <w:basedOn w:val="13"/>
    <w:uiPriority w:val="0"/>
    <w:pPr>
      <w:pBdr>
        <w:bottom w:val="single" w:color="auto" w:sz="6" w:space="1"/>
      </w:pBdr>
      <w:tabs>
        <w:tab w:val="center" w:pos="4153"/>
        <w:tab w:val="right" w:pos="8306"/>
      </w:tabs>
      <w:suppressAutoHyphens/>
      <w:spacing w:line="1" w:lineRule="atLeast"/>
      <w:ind w:leftChars="-1" w:rightChars="0" w:hangingChars="1"/>
      <w:jc w:val="center"/>
      <w:textAlignment w:val="top"/>
      <w:outlineLvl w:val="0"/>
    </w:pPr>
    <w:rPr>
      <w:rFonts w:ascii="SimSun" w:hAnsi="SimSun" w:cs="SimSun"/>
      <w:w w:val="100"/>
      <w:position w:val="-1"/>
      <w:sz w:val="18"/>
      <w:szCs w:val="18"/>
      <w:vertAlign w:val="baseline"/>
      <w:cs w:val="0"/>
      <w:lang w:val="en-US" w:eastAsia="zh-CN" w:bidi="ar-SA"/>
    </w:rPr>
  </w:style>
  <w:style w:type="paragraph" w:customStyle="1" w:styleId="27">
    <w:name w:val="页脚"/>
    <w:basedOn w:val="13"/>
    <w:uiPriority w:val="0"/>
    <w:pPr>
      <w:tabs>
        <w:tab w:val="center" w:pos="4153"/>
        <w:tab w:val="right" w:pos="8306"/>
      </w:tabs>
      <w:suppressAutoHyphens/>
      <w:spacing w:line="1" w:lineRule="atLeast"/>
      <w:ind w:leftChars="-1" w:rightChars="0" w:hangingChars="1"/>
      <w:textAlignment w:val="top"/>
      <w:outlineLvl w:val="0"/>
    </w:pPr>
    <w:rPr>
      <w:rFonts w:ascii="SimSun" w:hAnsi="SimSun" w:cs="SimSun"/>
      <w:w w:val="100"/>
      <w:position w:val="-1"/>
      <w:sz w:val="18"/>
      <w:szCs w:val="18"/>
      <w:vertAlign w:val="baseline"/>
      <w:cs w:val="0"/>
      <w:lang w:val="en-US" w:eastAsia="zh-CN" w:bidi="ar-SA"/>
    </w:rPr>
  </w:style>
  <w:style w:type="paragraph" w:customStyle="1" w:styleId="28">
    <w:name w:val="批注框文本"/>
    <w:basedOn w:val="13"/>
    <w:uiPriority w:val="0"/>
    <w:pPr>
      <w:suppressAutoHyphens/>
      <w:spacing w:line="1" w:lineRule="atLeast"/>
      <w:ind w:leftChars="-1" w:rightChars="0" w:hangingChars="1"/>
      <w:textAlignment w:val="top"/>
      <w:outlineLvl w:val="0"/>
    </w:pPr>
    <w:rPr>
      <w:rFonts w:ascii="SimSun" w:hAnsi="SimSun" w:cs="Times New Roman"/>
      <w:w w:val="100"/>
      <w:position w:val="-1"/>
      <w:sz w:val="18"/>
      <w:szCs w:val="18"/>
      <w:vertAlign w:val="baseline"/>
      <w:cs w:val="0"/>
      <w:lang w:val="en-US" w:eastAsia="zh-CN" w:bidi="ar-SA"/>
    </w:rPr>
  </w:style>
  <w:style w:type="paragraph" w:customStyle="1" w:styleId="29">
    <w:name w:val="标题3"/>
    <w:basedOn w:val="13"/>
    <w:uiPriority w:val="0"/>
    <w:pPr>
      <w:suppressAutoHyphens/>
      <w:spacing w:after="120" w:afterLines="50" w:line="1" w:lineRule="atLeast"/>
      <w:ind w:leftChars="-1" w:rightChars="0" w:hangingChars="1"/>
      <w:textAlignment w:val="top"/>
      <w:outlineLvl w:val="2"/>
    </w:pPr>
    <w:rPr>
      <w:rFonts w:ascii="仿宋_GB2312" w:hAnsi="华文中宋" w:eastAsia="仿宋_GB2312" w:cs="Times New Roman"/>
      <w:b/>
      <w:bCs/>
      <w:color w:val="000000"/>
      <w:w w:val="100"/>
      <w:position w:val="-1"/>
      <w:sz w:val="24"/>
      <w:szCs w:val="24"/>
      <w:vertAlign w:val="baseline"/>
      <w:cs w:val="0"/>
      <w:lang w:val="en-US" w:eastAsia="zh-CN" w:bidi="ar-SA"/>
    </w:rPr>
  </w:style>
  <w:style w:type="paragraph" w:customStyle="1" w:styleId="30">
    <w:name w:val="普通(网站)"/>
    <w:basedOn w:val="13"/>
    <w:qFormat/>
    <w:uiPriority w:val="0"/>
    <w:pPr>
      <w:suppressAutoHyphens/>
      <w:spacing w:before="100" w:beforeAutospacing="1" w:after="100" w:afterAutospacing="1" w:line="1" w:lineRule="atLeast"/>
      <w:ind w:leftChars="-1" w:rightChars="0" w:hangingChars="1"/>
      <w:textAlignment w:val="top"/>
      <w:outlineLvl w:val="0"/>
    </w:pPr>
    <w:rPr>
      <w:rFonts w:ascii="SimSun" w:hAnsi="SimSun" w:cs="SimSun"/>
      <w:w w:val="100"/>
      <w:position w:val="-1"/>
      <w:sz w:val="24"/>
      <w:szCs w:val="24"/>
      <w:vertAlign w:val="baseline"/>
      <w:cs w:val="0"/>
      <w:lang w:val="en-US" w:eastAsia="zh-CN" w:bidi="ar-SA"/>
    </w:rPr>
  </w:style>
  <w:style w:type="paragraph" w:customStyle="1" w:styleId="31">
    <w:name w:val="目录 2"/>
    <w:basedOn w:val="13"/>
    <w:next w:val="13"/>
    <w:uiPriority w:val="0"/>
    <w:pPr>
      <w:suppressAutoHyphens/>
      <w:spacing w:line="1" w:lineRule="atLeast"/>
      <w:ind w:left="420" w:leftChars="200" w:rightChars="0" w:hangingChars="1"/>
      <w:textAlignment w:val="top"/>
      <w:outlineLvl w:val="0"/>
    </w:pPr>
    <w:rPr>
      <w:rFonts w:ascii="SimSun" w:hAnsi="SimSun" w:cs="SimSun"/>
      <w:w w:val="100"/>
      <w:position w:val="-1"/>
      <w:sz w:val="24"/>
      <w:szCs w:val="24"/>
      <w:vertAlign w:val="baseline"/>
      <w:cs w:val="0"/>
      <w:lang w:val="en-US" w:eastAsia="zh-CN" w:bidi="ar-SA"/>
    </w:rPr>
  </w:style>
  <w:style w:type="paragraph" w:customStyle="1" w:styleId="32">
    <w:name w:val="目录 3"/>
    <w:basedOn w:val="13"/>
    <w:next w:val="13"/>
    <w:qFormat/>
    <w:uiPriority w:val="0"/>
    <w:pPr>
      <w:suppressAutoHyphens/>
      <w:spacing w:after="100" w:line="276" w:lineRule="auto"/>
      <w:ind w:left="440" w:leftChars="-1" w:rightChars="0" w:hangingChars="1"/>
      <w:textAlignment w:val="top"/>
      <w:outlineLvl w:val="0"/>
    </w:pPr>
    <w:rPr>
      <w:rFonts w:ascii="Calibri" w:hAnsi="Calibri" w:eastAsia="SimSun" w:cs="Times New Roman"/>
      <w:w w:val="100"/>
      <w:position w:val="-1"/>
      <w:sz w:val="22"/>
      <w:szCs w:val="22"/>
      <w:vertAlign w:val="baseline"/>
      <w:cs w:val="0"/>
      <w:lang w:val="en-US" w:eastAsia="zh-CN" w:bidi="ar-SA"/>
    </w:rPr>
  </w:style>
  <w:style w:type="paragraph" w:customStyle="1" w:styleId="33">
    <w:name w:val="目录 1"/>
    <w:basedOn w:val="13"/>
    <w:next w:val="13"/>
    <w:uiPriority w:val="0"/>
    <w:pPr>
      <w:tabs>
        <w:tab w:val="right" w:leader="dot" w:pos="8630"/>
      </w:tabs>
      <w:suppressAutoHyphens/>
      <w:spacing w:line="1" w:lineRule="atLeast"/>
      <w:ind w:leftChars="-1" w:rightChars="0" w:hangingChars="1"/>
      <w:textAlignment w:val="top"/>
      <w:outlineLvl w:val="0"/>
    </w:pPr>
    <w:rPr>
      <w:rFonts w:ascii="仿宋_GB2312" w:hAnsi="仿宋_GB2312" w:eastAsia="仿宋_GB2312" w:cs="SimSun"/>
      <w:w w:val="100"/>
      <w:position w:val="-1"/>
      <w:sz w:val="24"/>
      <w:szCs w:val="24"/>
      <w:vertAlign w:val="baseline"/>
      <w:cs w:val="0"/>
      <w:lang w:val="zh-CN" w:eastAsia="zh-CN" w:bidi="ar-SA"/>
    </w:rPr>
  </w:style>
  <w:style w:type="paragraph" w:customStyle="1" w:styleId="34">
    <w:name w:val="批注文字"/>
    <w:basedOn w:val="13"/>
    <w:uiPriority w:val="0"/>
    <w:pPr>
      <w:suppressAutoHyphens/>
      <w:spacing w:line="1" w:lineRule="atLeast"/>
      <w:ind w:leftChars="-1" w:rightChars="0" w:hangingChars="1"/>
      <w:jc w:val="left"/>
      <w:textAlignment w:val="top"/>
      <w:outlineLvl w:val="0"/>
    </w:pPr>
    <w:rPr>
      <w:rFonts w:ascii="SimSun" w:hAnsi="SimSun" w:cs="SimSun"/>
      <w:w w:val="100"/>
      <w:position w:val="-1"/>
      <w:sz w:val="24"/>
      <w:szCs w:val="24"/>
      <w:vertAlign w:val="baseline"/>
      <w:cs w:val="0"/>
      <w:lang w:val="en-US" w:eastAsia="zh-CN" w:bidi="ar-SA"/>
    </w:rPr>
  </w:style>
  <w:style w:type="paragraph" w:customStyle="1" w:styleId="35">
    <w:name w:val="文档结构图"/>
    <w:basedOn w:val="13"/>
    <w:uiPriority w:val="0"/>
    <w:pPr>
      <w:shd w:val="clear" w:color="auto" w:fill="000080"/>
      <w:suppressAutoHyphens/>
      <w:spacing w:line="1" w:lineRule="atLeast"/>
      <w:ind w:leftChars="-1" w:rightChars="0" w:hangingChars="1"/>
      <w:textAlignment w:val="top"/>
      <w:outlineLvl w:val="0"/>
    </w:pPr>
    <w:rPr>
      <w:rFonts w:ascii="SimSun" w:hAnsi="SimSun" w:cs="SimSun"/>
      <w:w w:val="100"/>
      <w:position w:val="-1"/>
      <w:sz w:val="24"/>
      <w:szCs w:val="24"/>
      <w:vertAlign w:val="baseline"/>
      <w:cs w:val="0"/>
      <w:lang w:val="en-US" w:eastAsia="zh-CN" w:bidi="ar-SA"/>
    </w:rPr>
  </w:style>
  <w:style w:type="paragraph" w:styleId="36">
    <w:name w:val="List Paragraph"/>
    <w:basedOn w:val="13"/>
    <w:uiPriority w:val="0"/>
    <w:pPr>
      <w:widowControl w:val="0"/>
      <w:suppressAutoHyphens/>
      <w:spacing w:line="1" w:lineRule="atLeast"/>
      <w:ind w:leftChars="-1" w:rightChars="0" w:firstLine="420" w:firstLineChars="200"/>
      <w:jc w:val="both"/>
      <w:textAlignment w:val="top"/>
      <w:outlineLvl w:val="0"/>
    </w:pPr>
    <w:rPr>
      <w:rFonts w:ascii="Calibri" w:hAnsi="Calibri" w:cs="Times New Roman"/>
      <w:w w:val="100"/>
      <w:kern w:val="2"/>
      <w:position w:val="-1"/>
      <w:sz w:val="21"/>
      <w:szCs w:val="22"/>
      <w:vertAlign w:val="baseline"/>
      <w:cs w:val="0"/>
      <w:lang w:val="en-US" w:eastAsia="zh-CN" w:bidi="ar-SA"/>
    </w:rPr>
  </w:style>
  <w:style w:type="table" w:customStyle="1" w:styleId="37">
    <w:name w:val="网格型"/>
    <w:basedOn w:val="17"/>
    <w:uiPriority w:val="0"/>
    <w:pPr>
      <w:widowControl w:val="0"/>
      <w:suppressAutoHyphens/>
      <w:adjustRightInd w:val="0"/>
      <w:spacing w:line="1" w:lineRule="atLeast"/>
      <w:ind w:leftChars="-1" w:rightChars="0" w:hangingChars="1"/>
      <w:textAlignment w:val="baseline"/>
      <w:outlineLvl w:val="0"/>
    </w:pPr>
    <w:rPr>
      <w:w w:val="100"/>
      <w:position w:val="-1"/>
      <w:vertAlign w:val="baseline"/>
      <w:cs w:val="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_Style 35"/>
    <w:basedOn w:val="12"/>
    <w:uiPriority w:val="0"/>
    <w:tblPr>
      <w:tblCellMar>
        <w:top w:w="0" w:type="dxa"/>
        <w:left w:w="108" w:type="dxa"/>
        <w:bottom w:w="0" w:type="dxa"/>
        <w:right w:w="108" w:type="dxa"/>
      </w:tblCellMar>
    </w:tblPr>
  </w:style>
  <w:style w:type="table" w:customStyle="1" w:styleId="39">
    <w:name w:val="_Style 36"/>
    <w:basedOn w:val="12"/>
    <w:uiPriority w:val="0"/>
    <w:tblPr>
      <w:tblCellMar>
        <w:top w:w="0" w:type="dxa"/>
        <w:left w:w="108" w:type="dxa"/>
        <w:bottom w:w="0" w:type="dxa"/>
        <w:right w:w="108" w:type="dxa"/>
      </w:tblCellMar>
    </w:tblPr>
  </w:style>
  <w:style w:type="table" w:customStyle="1" w:styleId="40">
    <w:name w:val="_Style 37"/>
    <w:basedOn w:val="12"/>
    <w:uiPriority w:val="0"/>
    <w:tblPr>
      <w:tblCellMar>
        <w:top w:w="0" w:type="dxa"/>
        <w:left w:w="0" w:type="dxa"/>
        <w:bottom w:w="0" w:type="dxa"/>
        <w:right w:w="0" w:type="dxa"/>
      </w:tblCellMar>
    </w:tblPr>
  </w:style>
  <w:style w:type="table" w:customStyle="1" w:styleId="41">
    <w:name w:val="_Style 38"/>
    <w:basedOn w:val="12"/>
    <w:uiPriority w:val="0"/>
    <w:tblPr>
      <w:tblCellMar>
        <w:top w:w="0" w:type="dxa"/>
        <w:left w:w="108" w:type="dxa"/>
        <w:bottom w:w="0" w:type="dxa"/>
        <w:right w:w="108" w:type="dxa"/>
      </w:tblCellMar>
    </w:tblPr>
  </w:style>
  <w:style w:type="table" w:customStyle="1" w:styleId="42">
    <w:name w:val="_Style 39"/>
    <w:basedOn w:val="12"/>
    <w:uiPriority w:val="0"/>
    <w:tblPr>
      <w:tblCellMar>
        <w:top w:w="0" w:type="dxa"/>
        <w:left w:w="108" w:type="dxa"/>
        <w:bottom w:w="0" w:type="dxa"/>
        <w:right w:w="108" w:type="dxa"/>
      </w:tblCellMar>
    </w:tblPr>
  </w:style>
  <w:style w:type="table" w:customStyle="1" w:styleId="43">
    <w:name w:val="_Style 40"/>
    <w:basedOn w:val="12"/>
    <w:uiPriority w:val="0"/>
    <w:tblPr>
      <w:tblCellMar>
        <w:top w:w="0" w:type="dxa"/>
        <w:left w:w="108" w:type="dxa"/>
        <w:bottom w:w="0" w:type="dxa"/>
        <w:right w:w="108" w:type="dxa"/>
      </w:tblCellMar>
    </w:tblPr>
  </w:style>
  <w:style w:type="table" w:customStyle="1" w:styleId="44">
    <w:name w:val="_Style 41"/>
    <w:basedOn w:val="12"/>
    <w:uiPriority w:val="0"/>
    <w:tblPr>
      <w:tblCellMar>
        <w:top w:w="0" w:type="dxa"/>
        <w:left w:w="108" w:type="dxa"/>
        <w:bottom w:w="0" w:type="dxa"/>
        <w:right w:w="108" w:type="dxa"/>
      </w:tblCellMar>
    </w:tblPr>
  </w:style>
  <w:style w:type="table" w:customStyle="1" w:styleId="45">
    <w:name w:val="_Style 42"/>
    <w:basedOn w:val="12"/>
    <w:uiPriority w:val="0"/>
    <w:tblPr>
      <w:tblCellMar>
        <w:top w:w="0" w:type="dxa"/>
        <w:left w:w="108" w:type="dxa"/>
        <w:bottom w:w="0" w:type="dxa"/>
        <w:right w:w="108" w:type="dxa"/>
      </w:tblCellMar>
    </w:tblPr>
  </w:style>
  <w:style w:type="table" w:customStyle="1" w:styleId="46">
    <w:name w:val="_Style 43"/>
    <w:basedOn w:val="12"/>
    <w:uiPriority w:val="0"/>
    <w:tblPr>
      <w:tblCellMar>
        <w:top w:w="0" w:type="dxa"/>
        <w:left w:w="108" w:type="dxa"/>
        <w:bottom w:w="0" w:type="dxa"/>
        <w:right w:w="108" w:type="dxa"/>
      </w:tblCellMar>
    </w:tblPr>
  </w:style>
  <w:style w:type="table" w:customStyle="1" w:styleId="47">
    <w:name w:val="_Style 44"/>
    <w:basedOn w:val="12"/>
    <w:uiPriority w:val="0"/>
    <w:tblPr>
      <w:tblCellMar>
        <w:top w:w="0" w:type="dxa"/>
        <w:left w:w="108" w:type="dxa"/>
        <w:bottom w:w="0" w:type="dxa"/>
        <w:right w:w="108" w:type="dxa"/>
      </w:tblCellMar>
    </w:tblPr>
  </w:style>
  <w:style w:type="table" w:customStyle="1" w:styleId="48">
    <w:name w:val="_Style 45"/>
    <w:basedOn w:val="12"/>
    <w:uiPriority w:val="0"/>
    <w:tblPr>
      <w:tblCellMar>
        <w:top w:w="0" w:type="dxa"/>
        <w:left w:w="108" w:type="dxa"/>
        <w:bottom w:w="0" w:type="dxa"/>
        <w:right w:w="108" w:type="dxa"/>
      </w:tblCellMar>
    </w:tblPr>
  </w:style>
  <w:style w:type="table" w:customStyle="1" w:styleId="49">
    <w:name w:val="_Style 46"/>
    <w:basedOn w:val="12"/>
    <w:uiPriority w:val="0"/>
    <w:tblPr>
      <w:tblCellMar>
        <w:top w:w="0" w:type="dxa"/>
        <w:left w:w="108" w:type="dxa"/>
        <w:bottom w:w="0" w:type="dxa"/>
        <w:right w:w="108" w:type="dxa"/>
      </w:tblCellMar>
    </w:tblPr>
  </w:style>
  <w:style w:type="table" w:customStyle="1" w:styleId="50">
    <w:name w:val="_Style 47"/>
    <w:basedOn w:val="12"/>
    <w:uiPriority w:val="0"/>
    <w:tblPr>
      <w:tblCellMar>
        <w:top w:w="0" w:type="dxa"/>
        <w:left w:w="108" w:type="dxa"/>
        <w:bottom w:w="0" w:type="dxa"/>
        <w:right w:w="108" w:type="dxa"/>
      </w:tblCellMar>
    </w:tblPr>
  </w:style>
  <w:style w:type="table" w:customStyle="1" w:styleId="51">
    <w:name w:val="_Style 48"/>
    <w:basedOn w:val="12"/>
    <w:uiPriority w:val="0"/>
    <w:tblPr>
      <w:tblCellMar>
        <w:top w:w="0" w:type="dxa"/>
        <w:left w:w="108" w:type="dxa"/>
        <w:bottom w:w="0" w:type="dxa"/>
        <w:right w:w="108" w:type="dxa"/>
      </w:tblCellMar>
    </w:tblPr>
  </w:style>
  <w:style w:type="table" w:customStyle="1" w:styleId="52">
    <w:name w:val="_Style 49"/>
    <w:basedOn w:val="12"/>
    <w:uiPriority w:val="0"/>
    <w:tblPr>
      <w:tblCellMar>
        <w:top w:w="0" w:type="dxa"/>
        <w:left w:w="108" w:type="dxa"/>
        <w:bottom w:w="0" w:type="dxa"/>
        <w:right w:w="108" w:type="dxa"/>
      </w:tblCellMar>
    </w:tblPr>
  </w:style>
  <w:style w:type="table" w:customStyle="1" w:styleId="53">
    <w:name w:val="_Style 50"/>
    <w:basedOn w:val="12"/>
    <w:uiPriority w:val="0"/>
    <w:tblPr>
      <w:tblCellMar>
        <w:top w:w="0" w:type="dxa"/>
        <w:left w:w="108" w:type="dxa"/>
        <w:bottom w:w="0" w:type="dxa"/>
        <w:right w:w="108" w:type="dxa"/>
      </w:tblCellMar>
    </w:tblPr>
  </w:style>
  <w:style w:type="table" w:customStyle="1" w:styleId="54">
    <w:name w:val="_Style 51"/>
    <w:basedOn w:val="12"/>
    <w:qFormat/>
    <w:uiPriority w:val="0"/>
    <w:tblPr>
      <w:tblCellMar>
        <w:top w:w="0" w:type="dxa"/>
        <w:left w:w="108" w:type="dxa"/>
        <w:bottom w:w="0" w:type="dxa"/>
        <w:right w:w="108" w:type="dxa"/>
      </w:tblCellMar>
    </w:tblPr>
  </w:style>
  <w:style w:type="table" w:customStyle="1" w:styleId="55">
    <w:name w:val="_Style 52"/>
    <w:basedOn w:val="12"/>
    <w:qFormat/>
    <w:uiPriority w:val="0"/>
    <w:tblPr>
      <w:tblCellMar>
        <w:top w:w="0" w:type="dxa"/>
        <w:left w:w="108" w:type="dxa"/>
        <w:bottom w:w="0" w:type="dxa"/>
        <w:right w:w="108" w:type="dxa"/>
      </w:tblCellMar>
    </w:tblPr>
  </w:style>
  <w:style w:type="table" w:customStyle="1" w:styleId="56">
    <w:name w:val="_Style 53"/>
    <w:basedOn w:val="12"/>
    <w:qFormat/>
    <w:uiPriority w:val="0"/>
    <w:tblPr>
      <w:tblCellMar>
        <w:top w:w="0" w:type="dxa"/>
        <w:left w:w="108" w:type="dxa"/>
        <w:bottom w:w="0" w:type="dxa"/>
        <w:right w:w="108" w:type="dxa"/>
      </w:tblCellMar>
    </w:tblPr>
  </w:style>
  <w:style w:type="table" w:customStyle="1" w:styleId="57">
    <w:name w:val="_Style 54"/>
    <w:basedOn w:val="12"/>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G3oDLfg4Yoap5sV6JGV0ynpJ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</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33</Pages>
  <Words>13967</Words>
  <Characters>15210</Characters>
  <TotalTime>1</TotalTime>
  <ScaleCrop>false</ScaleCrop>
  <LinksUpToDate>false</LinksUpToDate>
  <CharactersWithSpaces>15848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2022-07-15T09:55:00Z</dcterms:created>
  <dc:creator>zsm</dc:creator>
  <cp:lastModifiedBy>WPS_1778770425</cp:lastModifiedBy>
  <dcterms:modified xsi:type="dcterms:W3CDTF">2026-08-11T14:39:19Z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eyJoZGlkIjoiZGJhZDY2OGM4ZjYyODBhZmE0ZGM2NDczNGNjMTZiNTMiLCJ1c2VySWQiOiI4OTMzNTMzNDk4OTAwIn0=</vt:lpwstr>
  </property>
  <property fmtid="{D5CDD505-2E9C-101B-9397-08002B2CF9AE}" pid="3" name="KSOProductBuildVer">
    <vt:lpwstr>1033-12.1.0.28032</vt:lpwstr>
  </property>
  <property fmtid="{D5CDD505-2E9C-101B-9397-08002B2CF9AE}" pid="4" name="ICV">
    <vt:lpwstr>FF98412CF5E14E659179C302DC3EF8F1_12</vt:lpwstr>
  </property>
</Properties>
</file>