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E2000" w14:textId="6F482B33" w:rsidR="00B1638F" w:rsidRDefault="00BA5365" w:rsidP="00B1638F">
      <w:pPr>
        <w:pStyle w:val="Titledocument"/>
      </w:pPr>
      <w:proofErr w:type="gramStart"/>
      <w:r>
        <w:rPr>
          <w:rFonts w:ascii="宋体" w:eastAsia="宋体" w:hAnsi="宋体"/>
          <w:lang w:eastAsia="zh-CN"/>
        </w:rPr>
        <w:t>PP</w:t>
      </w:r>
      <w:r w:rsidR="00813B79">
        <w:rPr>
          <w:rFonts w:ascii="宋体" w:eastAsia="宋体" w:hAnsi="宋体" w:hint="eastAsia"/>
          <w:lang w:eastAsia="zh-CN"/>
        </w:rPr>
        <w:t>SNV</w:t>
      </w:r>
      <w:r>
        <w:rPr>
          <w:rFonts w:ascii="宋体" w:eastAsia="宋体" w:hAnsi="宋体"/>
          <w:lang w:eastAsia="zh-CN"/>
        </w:rPr>
        <w:t>:A</w:t>
      </w:r>
      <w:proofErr w:type="gramEnd"/>
      <w:r>
        <w:rPr>
          <w:rFonts w:ascii="宋体" w:eastAsia="宋体" w:hAnsi="宋体"/>
          <w:lang w:eastAsia="zh-CN"/>
        </w:rPr>
        <w:t xml:space="preserve"> novel predictor for pathogenicity of SNV based on ensemble learning</w:t>
      </w:r>
    </w:p>
    <w:p w14:paraId="301E4D68" w14:textId="24399697" w:rsidR="00B1638F" w:rsidRDefault="00B1638F" w:rsidP="00B1638F">
      <w:pPr>
        <w:pStyle w:val="aa"/>
      </w:pPr>
      <w:r>
        <w:t>This is the subtitle of the paper</w:t>
      </w:r>
      <w:r w:rsidR="00FE5E64">
        <w:t>, this document both explains and embodies the submission format for authors using Word</w:t>
      </w:r>
    </w:p>
    <w:p w14:paraId="787040A5" w14:textId="4600FC8B" w:rsidR="00AF529F" w:rsidRDefault="002B7BDE" w:rsidP="0058050A">
      <w:pPr>
        <w:pStyle w:val="Authors"/>
        <w:rPr>
          <w:rFonts w:eastAsiaTheme="minorEastAsia"/>
        </w:rPr>
      </w:pPr>
      <w:r w:rsidRPr="002B7BDE">
        <w:rPr>
          <w:rFonts w:eastAsiaTheme="minorEastAsia"/>
        </w:rPr>
        <w:t>FIRST AUTHOR'S NAME, INITIALS, AND LAST NAME</w:t>
      </w:r>
      <w:r w:rsidR="00B1638F" w:rsidRPr="000723E6">
        <w:rPr>
          <w:rFonts w:eastAsiaTheme="minorEastAsia" w:hint="eastAsia"/>
        </w:rPr>
        <w:footnoteReference w:customMarkFollows="1" w:id="1"/>
        <w:t>*</w:t>
      </w:r>
    </w:p>
    <w:p w14:paraId="677B661E" w14:textId="46F8CE13" w:rsidR="00CB7088" w:rsidRPr="00CB7088" w:rsidRDefault="00B1638F" w:rsidP="00B1638F">
      <w:pPr>
        <w:pStyle w:val="Affiliation"/>
        <w:rPr>
          <w:rFonts w:eastAsia="宋体"/>
          <w:lang w:eastAsia="zh-CN"/>
        </w:rPr>
      </w:pPr>
      <w:r w:rsidRPr="00E02C38">
        <w:rPr>
          <w:rFonts w:eastAsiaTheme="minorEastAsia" w:hint="eastAsia"/>
        </w:rPr>
        <w:t>First author's affiliation</w:t>
      </w:r>
      <w:r w:rsidRPr="00E02C38">
        <w:rPr>
          <w:rFonts w:eastAsiaTheme="minorEastAsia"/>
        </w:rPr>
        <w:t>, an Institution with a very long name</w:t>
      </w:r>
      <w:r w:rsidR="007C04F3">
        <w:rPr>
          <w:rFonts w:eastAsia="宋体" w:hint="eastAsia"/>
          <w:lang w:eastAsia="zh-CN"/>
        </w:rPr>
        <w:t xml:space="preserve">; </w:t>
      </w:r>
      <w:r w:rsidR="00CB7088">
        <w:rPr>
          <w:rFonts w:eastAsia="宋体" w:hint="eastAsia"/>
          <w:lang w:eastAsia="zh-CN"/>
        </w:rPr>
        <w:t>Email</w:t>
      </w:r>
    </w:p>
    <w:p w14:paraId="5A5E3C92" w14:textId="740B6408" w:rsidR="00AF529F" w:rsidRDefault="002B7BDE" w:rsidP="0058050A">
      <w:pPr>
        <w:pStyle w:val="Authors"/>
        <w:rPr>
          <w:rStyle w:val="AuthorsChar"/>
        </w:rPr>
      </w:pPr>
      <w:r w:rsidRPr="002B7BDE">
        <w:rPr>
          <w:rStyle w:val="AuthorsChar"/>
        </w:rPr>
        <w:t>SECOND AUTHOR'S NAME, INITIALS, AND LAST NAME</w:t>
      </w:r>
    </w:p>
    <w:p w14:paraId="4F2D1B24" w14:textId="6783CC04" w:rsidR="00CB7088" w:rsidRPr="00CB7088" w:rsidRDefault="00B1638F" w:rsidP="00B1638F">
      <w:pPr>
        <w:pStyle w:val="Affiliation"/>
        <w:rPr>
          <w:rFonts w:eastAsia="宋体"/>
          <w:lang w:eastAsia="zh-CN"/>
        </w:rPr>
      </w:pPr>
      <w:r>
        <w:rPr>
          <w:rStyle w:val="AuthorsChar"/>
        </w:rPr>
        <w:t>S</w:t>
      </w:r>
      <w:r>
        <w:rPr>
          <w:rFonts w:eastAsiaTheme="minorEastAsia"/>
        </w:rPr>
        <w:t xml:space="preserve">econd </w:t>
      </w:r>
      <w:r w:rsidRPr="00EE4FEB">
        <w:rPr>
          <w:rFonts w:eastAsiaTheme="minorEastAsia" w:hint="eastAsia"/>
        </w:rPr>
        <w:t>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2FCE3414" w14:textId="3235665D" w:rsidR="00AF529F" w:rsidRDefault="00AD2B71" w:rsidP="0058050A">
      <w:pPr>
        <w:pStyle w:val="Authors"/>
        <w:rPr>
          <w:rStyle w:val="AuthorsChar"/>
        </w:rPr>
      </w:pPr>
      <w:r w:rsidRPr="00AD2B71">
        <w:rPr>
          <w:rStyle w:val="AuthorsChar"/>
        </w:rPr>
        <w:t>THIRD AUTHOR'S NAME, INITIALS, AND LAST NAME</w:t>
      </w:r>
    </w:p>
    <w:p w14:paraId="43B99265" w14:textId="7EA5EC8F" w:rsidR="00CB7088" w:rsidRPr="00CB7088" w:rsidRDefault="00B1638F" w:rsidP="00B1638F">
      <w:pPr>
        <w:pStyle w:val="Affiliation"/>
        <w:rPr>
          <w:rFonts w:eastAsia="宋体"/>
          <w:lang w:eastAsia="zh-CN"/>
        </w:rPr>
      </w:pPr>
      <w:r>
        <w:rPr>
          <w:rFonts w:eastAsiaTheme="minorEastAsia"/>
        </w:rPr>
        <w:t>Third</w:t>
      </w:r>
      <w:r w:rsidRPr="00EE4FEB">
        <w:rPr>
          <w:rFonts w:eastAsiaTheme="minorEastAsia" w:hint="eastAsia"/>
        </w:rPr>
        <w:t xml:space="preserve"> 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3F40E4AA" w14:textId="77777777" w:rsidR="00B1638F" w:rsidRDefault="00B1638F" w:rsidP="00B25EC5">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37913097" w14:textId="0338FDBE" w:rsidR="00B1638F" w:rsidRPr="00B25EC5" w:rsidRDefault="00B1638F" w:rsidP="00B25EC5">
      <w:pPr>
        <w:pStyle w:val="CCSDescription"/>
        <w:rPr>
          <w:szCs w:val="18"/>
        </w:rPr>
      </w:pPr>
      <w:r w:rsidRPr="008275CB">
        <w:rPr>
          <w:rStyle w:val="CCSHeadchar"/>
          <w:b/>
          <w:sz w:val="18"/>
          <w:szCs w:val="18"/>
        </w:rPr>
        <w:t xml:space="preserve">CCS CONCEPTS </w:t>
      </w:r>
      <w:r w:rsidRPr="008275CB">
        <w:t xml:space="preserve">• </w:t>
      </w:r>
      <w:r w:rsidRPr="00B25EC5">
        <w:rPr>
          <w:b w:val="0"/>
        </w:rPr>
        <w:t>Insert your first CCS term here • Insert your second CCS term here • Insert your third CCS term here</w:t>
      </w:r>
    </w:p>
    <w:p w14:paraId="5801DABC" w14:textId="37E7F3ED" w:rsidR="00B1638F" w:rsidRPr="00B25EC5" w:rsidRDefault="008275CB" w:rsidP="00B25EC5">
      <w:pPr>
        <w:pStyle w:val="KeyWords"/>
        <w:rPr>
          <w:b/>
          <w:szCs w:val="18"/>
        </w:rPr>
      </w:pPr>
      <w:r>
        <w:rPr>
          <w:rStyle w:val="KeyWordHeadchar"/>
          <w:b/>
          <w:sz w:val="18"/>
          <w:szCs w:val="18"/>
        </w:rPr>
        <w:t>Additional Keywords and Phrases</w:t>
      </w:r>
      <w:r w:rsidR="00B25EC5">
        <w:rPr>
          <w:rStyle w:val="KeyWordHeadchar"/>
          <w:b/>
          <w:sz w:val="18"/>
          <w:szCs w:val="18"/>
        </w:rPr>
        <w:t xml:space="preserve">: </w:t>
      </w:r>
      <w:r w:rsidR="00B1638F">
        <w:t>Insert comma delimited author-supplied keyword list, Keyword number 2, Keyword number 3, Keyword number 4</w:t>
      </w:r>
    </w:p>
    <w:p w14:paraId="5A313BE2" w14:textId="77777777" w:rsidR="00B1638F" w:rsidRPr="000723E6" w:rsidRDefault="00B1638F" w:rsidP="00B1638F">
      <w:pPr>
        <w:pStyle w:val="ACMRefHead"/>
      </w:pPr>
      <w:r w:rsidRPr="000723E6">
        <w:t>ACM Reference Format:</w:t>
      </w:r>
    </w:p>
    <w:p w14:paraId="2DD321EC" w14:textId="3333289D" w:rsidR="00B1638F" w:rsidRPr="000723E6" w:rsidRDefault="00B1638F" w:rsidP="00B1638F">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rsidR="00A02ED8">
        <w:t>The Title of the Paper: ACM Conference Proceedings Manuscript Submission Template</w:t>
      </w:r>
      <w:r w:rsidRPr="000723E6">
        <w:t>: This is the subtitle of the paper</w:t>
      </w:r>
      <w:r w:rsidR="00A02ED8">
        <w:t>,</w:t>
      </w:r>
      <w:r w:rsidR="00A02ED8" w:rsidRPr="00A02ED8">
        <w:t xml:space="preserve"> </w:t>
      </w:r>
      <w:r w:rsidR="00A02ED8">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rsidR="00887B7D">
        <w:t>NOTE: This block will be automatically generated when manuscripts are processed after acceptance.</w:t>
      </w:r>
    </w:p>
    <w:p w14:paraId="17C925E4" w14:textId="77777777" w:rsidR="00B1638F" w:rsidRDefault="00B1638F" w:rsidP="00B1638F">
      <w:pPr>
        <w:pStyle w:val="Head1"/>
      </w:pPr>
      <w:r>
        <w:t>Introduction</w:t>
      </w:r>
    </w:p>
    <w:p w14:paraId="56BF6296" w14:textId="29007E33" w:rsidR="002F3C45" w:rsidRDefault="00BA5365" w:rsidP="002F3C45">
      <w:pPr>
        <w:pStyle w:val="ParaContinue"/>
        <w:rPr>
          <w:rFonts w:eastAsia="宋体"/>
          <w:lang w:eastAsia="zh-CN"/>
        </w:rPr>
      </w:pPr>
      <w:r>
        <w:rPr>
          <w:rFonts w:eastAsia="宋体"/>
          <w:lang w:eastAsia="zh-CN"/>
        </w:rPr>
        <w:t xml:space="preserve">With the </w:t>
      </w:r>
      <w:r w:rsidR="00BD6A9C" w:rsidRPr="00BD6A9C">
        <w:rPr>
          <w:rFonts w:eastAsia="宋体"/>
          <w:lang w:eastAsia="zh-CN"/>
        </w:rPr>
        <w:t xml:space="preserve">next-generation sequencing (NGS) </w:t>
      </w:r>
      <w:r>
        <w:rPr>
          <w:rFonts w:eastAsia="宋体"/>
          <w:lang w:eastAsia="zh-CN"/>
        </w:rPr>
        <w:t xml:space="preserve">technologies </w:t>
      </w:r>
      <w:r w:rsidR="00BD6A9C">
        <w:rPr>
          <w:rFonts w:eastAsia="宋体"/>
          <w:lang w:eastAsia="zh-CN"/>
        </w:rPr>
        <w:t xml:space="preserve">developing, </w:t>
      </w:r>
      <w:r w:rsidR="00604421">
        <w:rPr>
          <w:rFonts w:eastAsia="宋体"/>
          <w:lang w:eastAsia="zh-CN"/>
        </w:rPr>
        <w:t xml:space="preserve">situations become common that </w:t>
      </w:r>
      <w:r w:rsidR="001A6A73">
        <w:rPr>
          <w:rFonts w:eastAsia="宋体"/>
          <w:lang w:eastAsia="zh-CN"/>
        </w:rPr>
        <w:t xml:space="preserve">doctors </w:t>
      </w:r>
      <w:r w:rsidR="00604421">
        <w:rPr>
          <w:rFonts w:eastAsia="宋体"/>
          <w:lang w:eastAsia="zh-CN"/>
        </w:rPr>
        <w:t>conduct</w:t>
      </w:r>
      <w:r w:rsidR="004F576D">
        <w:rPr>
          <w:rFonts w:eastAsia="宋体"/>
          <w:lang w:eastAsia="zh-CN"/>
        </w:rPr>
        <w:t xml:space="preserve"> genetic testing </w:t>
      </w:r>
      <w:r w:rsidR="00604421">
        <w:rPr>
          <w:rFonts w:eastAsia="宋体"/>
          <w:lang w:eastAsia="zh-CN"/>
        </w:rPr>
        <w:t xml:space="preserve">for their patients </w:t>
      </w:r>
      <w:r w:rsidR="004F576D">
        <w:rPr>
          <w:rFonts w:eastAsia="宋体"/>
          <w:lang w:eastAsia="zh-CN"/>
        </w:rPr>
        <w:t xml:space="preserve">in </w:t>
      </w:r>
      <w:r w:rsidR="00BD6A9C">
        <w:rPr>
          <w:rFonts w:eastAsia="宋体"/>
          <w:lang w:eastAsia="zh-CN"/>
        </w:rPr>
        <w:t>clinical diagnosis</w:t>
      </w:r>
      <w:r w:rsidR="004F576D">
        <w:rPr>
          <w:rFonts w:eastAsia="宋体"/>
          <w:lang w:eastAsia="zh-CN"/>
        </w:rPr>
        <w:t>.</w:t>
      </w:r>
      <w:r w:rsidR="001A6A73">
        <w:rPr>
          <w:rFonts w:eastAsia="宋体"/>
          <w:lang w:eastAsia="zh-CN"/>
        </w:rPr>
        <w:t xml:space="preserve"> </w:t>
      </w:r>
      <w:r w:rsidR="00604421">
        <w:rPr>
          <w:rFonts w:eastAsia="宋体"/>
          <w:lang w:eastAsia="zh-CN"/>
        </w:rPr>
        <w:t xml:space="preserve">Linking disease with responsible genetic </w:t>
      </w:r>
      <w:r w:rsidR="00604421">
        <w:rPr>
          <w:rFonts w:eastAsia="宋体"/>
          <w:lang w:eastAsia="zh-CN"/>
        </w:rPr>
        <w:lastRenderedPageBreak/>
        <w:t xml:space="preserve">variants correctly is vital for personalized medicine and treatment. </w:t>
      </w:r>
      <w:r w:rsidR="00BF196D">
        <w:rPr>
          <w:rFonts w:eastAsia="宋体" w:hint="eastAsia"/>
          <w:lang w:eastAsia="zh-CN"/>
        </w:rPr>
        <w:t>Among</w:t>
      </w:r>
      <w:r w:rsidR="00BF196D">
        <w:rPr>
          <w:rFonts w:eastAsia="宋体"/>
          <w:lang w:eastAsia="zh-CN"/>
        </w:rPr>
        <w:t xml:space="preserve"> numerous </w:t>
      </w:r>
      <w:r w:rsidR="00BF196D">
        <w:rPr>
          <w:rFonts w:eastAsia="宋体" w:hint="eastAsia"/>
          <w:lang w:eastAsia="zh-CN"/>
        </w:rPr>
        <w:t>output</w:t>
      </w:r>
      <w:r w:rsidR="00604421">
        <w:rPr>
          <w:rFonts w:eastAsia="宋体"/>
          <w:lang w:eastAsia="zh-CN"/>
        </w:rPr>
        <w:t xml:space="preserve"> </w:t>
      </w:r>
      <w:r w:rsidR="00BF196D">
        <w:rPr>
          <w:rFonts w:eastAsia="宋体" w:hint="eastAsia"/>
          <w:lang w:eastAsia="zh-CN"/>
        </w:rPr>
        <w:t>of</w:t>
      </w:r>
      <w:r w:rsidR="00BF196D">
        <w:rPr>
          <w:rFonts w:eastAsia="宋体"/>
          <w:lang w:eastAsia="zh-CN"/>
        </w:rPr>
        <w:t xml:space="preserve"> </w:t>
      </w:r>
      <w:r w:rsidR="00BF196D">
        <w:rPr>
          <w:rFonts w:eastAsia="宋体" w:hint="eastAsia"/>
          <w:lang w:eastAsia="zh-CN"/>
        </w:rPr>
        <w:t>genome</w:t>
      </w:r>
      <w:r w:rsidR="00BF196D">
        <w:rPr>
          <w:rFonts w:eastAsia="宋体"/>
          <w:lang w:eastAsia="zh-CN"/>
        </w:rPr>
        <w:t xml:space="preserve"> </w:t>
      </w:r>
      <w:r w:rsidR="00BF196D">
        <w:rPr>
          <w:rFonts w:eastAsia="宋体" w:hint="eastAsia"/>
          <w:lang w:eastAsia="zh-CN"/>
        </w:rPr>
        <w:t>sequencing</w:t>
      </w:r>
      <w:r w:rsidR="00BF196D">
        <w:rPr>
          <w:rFonts w:eastAsia="宋体"/>
          <w:lang w:eastAsia="zh-CN"/>
        </w:rPr>
        <w:t>, n</w:t>
      </w:r>
      <w:r w:rsidR="005B0060" w:rsidRPr="005B0060">
        <w:rPr>
          <w:rFonts w:eastAsia="宋体"/>
          <w:lang w:eastAsia="zh-CN"/>
        </w:rPr>
        <w:t>onsynonymous</w:t>
      </w:r>
      <w:r w:rsidR="005B0060">
        <w:rPr>
          <w:rFonts w:eastAsia="宋体"/>
          <w:lang w:eastAsia="zh-CN"/>
        </w:rPr>
        <w:t xml:space="preserve"> single </w:t>
      </w:r>
      <w:r w:rsidR="005B0060" w:rsidRPr="005B0060">
        <w:rPr>
          <w:rFonts w:eastAsia="宋体"/>
          <w:lang w:eastAsia="zh-CN"/>
        </w:rPr>
        <w:t>nucleotide</w:t>
      </w:r>
      <w:r w:rsidR="005B0060">
        <w:rPr>
          <w:rFonts w:eastAsia="宋体"/>
          <w:lang w:eastAsia="zh-CN"/>
        </w:rPr>
        <w:t xml:space="preserve"> </w:t>
      </w:r>
      <w:proofErr w:type="gramStart"/>
      <w:r w:rsidR="005B0060">
        <w:rPr>
          <w:rFonts w:eastAsia="宋体" w:hint="eastAsia"/>
          <w:lang w:eastAsia="zh-CN"/>
        </w:rPr>
        <w:t>variant</w:t>
      </w:r>
      <w:r w:rsidR="005B0060">
        <w:rPr>
          <w:rFonts w:eastAsia="宋体"/>
          <w:lang w:eastAsia="zh-CN"/>
        </w:rPr>
        <w:t>(</w:t>
      </w:r>
      <w:proofErr w:type="gramEnd"/>
      <w:r w:rsidR="005B0060">
        <w:rPr>
          <w:rFonts w:eastAsia="宋体"/>
          <w:lang w:eastAsia="zh-CN"/>
        </w:rPr>
        <w:t xml:space="preserve">SNV) </w:t>
      </w:r>
      <w:r w:rsidR="00BF196D">
        <w:rPr>
          <w:rFonts w:eastAsia="宋体"/>
          <w:lang w:eastAsia="zh-CN"/>
        </w:rPr>
        <w:t>is</w:t>
      </w:r>
      <w:r w:rsidR="005B0060">
        <w:rPr>
          <w:rFonts w:eastAsia="宋体"/>
          <w:lang w:eastAsia="zh-CN"/>
        </w:rPr>
        <w:t xml:space="preserve"> a </w:t>
      </w:r>
      <w:r w:rsidR="00782CD1">
        <w:rPr>
          <w:rFonts w:eastAsia="宋体"/>
          <w:lang w:eastAsia="zh-CN"/>
        </w:rPr>
        <w:t>common type of genetic variants</w:t>
      </w:r>
      <w:r w:rsidR="00604421">
        <w:rPr>
          <w:rFonts w:eastAsia="宋体"/>
          <w:lang w:eastAsia="zh-CN"/>
        </w:rPr>
        <w:t xml:space="preserve"> </w:t>
      </w:r>
      <w:r w:rsidR="003045A2">
        <w:rPr>
          <w:rFonts w:eastAsia="宋体"/>
          <w:lang w:eastAsia="zh-CN"/>
        </w:rPr>
        <w:t xml:space="preserve">which </w:t>
      </w:r>
      <w:r w:rsidR="003045A2">
        <w:rPr>
          <w:rFonts w:eastAsia="宋体" w:hint="eastAsia"/>
          <w:lang w:eastAsia="zh-CN"/>
        </w:rPr>
        <w:t>probably</w:t>
      </w:r>
      <w:r w:rsidR="003045A2">
        <w:rPr>
          <w:rFonts w:eastAsia="宋体"/>
          <w:lang w:eastAsia="zh-CN"/>
        </w:rPr>
        <w:t xml:space="preserve"> </w:t>
      </w:r>
      <w:r w:rsidR="00604421">
        <w:rPr>
          <w:rFonts w:eastAsia="宋体"/>
          <w:lang w:eastAsia="zh-CN"/>
        </w:rPr>
        <w:t>cause</w:t>
      </w:r>
      <w:r w:rsidR="003045A2">
        <w:rPr>
          <w:rFonts w:eastAsia="宋体"/>
          <w:lang w:eastAsia="zh-CN"/>
        </w:rPr>
        <w:t xml:space="preserve"> </w:t>
      </w:r>
      <w:r w:rsidR="003045A2">
        <w:rPr>
          <w:rFonts w:eastAsia="宋体" w:hint="eastAsia"/>
          <w:lang w:eastAsia="zh-CN"/>
        </w:rPr>
        <w:t>disease.</w:t>
      </w:r>
      <w:r w:rsidR="003045A2">
        <w:rPr>
          <w:rFonts w:eastAsia="宋体"/>
          <w:lang w:eastAsia="zh-CN"/>
        </w:rPr>
        <w:t xml:space="preserve"> </w:t>
      </w:r>
      <w:r w:rsidR="004F576D">
        <w:rPr>
          <w:rFonts w:eastAsia="宋体"/>
          <w:lang w:eastAsia="zh-CN"/>
        </w:rPr>
        <w:t>However</w:t>
      </w:r>
      <w:r w:rsidR="001A6A73">
        <w:rPr>
          <w:rFonts w:eastAsia="宋体"/>
          <w:lang w:eastAsia="zh-CN"/>
        </w:rPr>
        <w:t xml:space="preserve">, </w:t>
      </w:r>
      <w:r w:rsidR="00782CD1">
        <w:rPr>
          <w:rFonts w:eastAsia="宋体"/>
          <w:lang w:eastAsia="zh-CN"/>
        </w:rPr>
        <w:t xml:space="preserve">to identify the pathogenicity of </w:t>
      </w:r>
      <w:r w:rsidR="0025608D">
        <w:rPr>
          <w:rFonts w:eastAsia="宋体"/>
          <w:lang w:eastAsia="zh-CN"/>
        </w:rPr>
        <w:t>SNV</w:t>
      </w:r>
      <w:r w:rsidR="00604421">
        <w:rPr>
          <w:rFonts w:eastAsia="宋体"/>
          <w:lang w:eastAsia="zh-CN"/>
        </w:rPr>
        <w:t>s</w:t>
      </w:r>
      <w:r w:rsidR="0025608D">
        <w:rPr>
          <w:rFonts w:eastAsia="宋体"/>
          <w:lang w:eastAsia="zh-CN"/>
        </w:rPr>
        <w:t xml:space="preserve"> by experiment </w:t>
      </w:r>
      <w:r w:rsidR="0025608D">
        <w:rPr>
          <w:rFonts w:eastAsia="宋体" w:hint="eastAsia"/>
          <w:lang w:eastAsia="zh-CN"/>
        </w:rPr>
        <w:t>is</w:t>
      </w:r>
      <w:r w:rsidR="0025608D">
        <w:rPr>
          <w:rFonts w:eastAsia="宋体"/>
          <w:lang w:eastAsia="zh-CN"/>
        </w:rPr>
        <w:t xml:space="preserve"> </w:t>
      </w:r>
      <w:r w:rsidR="0025608D">
        <w:rPr>
          <w:rFonts w:eastAsia="宋体" w:hint="eastAsia"/>
          <w:lang w:eastAsia="zh-CN"/>
        </w:rPr>
        <w:t>costly</w:t>
      </w:r>
      <w:r w:rsidR="0025608D">
        <w:rPr>
          <w:rFonts w:eastAsia="宋体"/>
          <w:lang w:eastAsia="zh-CN"/>
        </w:rPr>
        <w:t xml:space="preserve"> </w:t>
      </w:r>
      <w:r w:rsidR="0025608D">
        <w:rPr>
          <w:rFonts w:eastAsia="宋体" w:hint="eastAsia"/>
          <w:lang w:eastAsia="zh-CN"/>
        </w:rPr>
        <w:t>and</w:t>
      </w:r>
      <w:r w:rsidR="0025608D">
        <w:rPr>
          <w:rFonts w:eastAsia="宋体"/>
          <w:lang w:eastAsia="zh-CN"/>
        </w:rPr>
        <w:t xml:space="preserve"> </w:t>
      </w:r>
      <w:r w:rsidR="0025608D">
        <w:rPr>
          <w:rFonts w:eastAsia="宋体" w:hint="eastAsia"/>
          <w:lang w:eastAsia="zh-CN"/>
        </w:rPr>
        <w:t>time-consuming</w:t>
      </w:r>
      <w:r w:rsidR="0025608D">
        <w:rPr>
          <w:rFonts w:eastAsia="宋体"/>
          <w:lang w:eastAsia="zh-CN"/>
        </w:rPr>
        <w:t xml:space="preserve"> </w:t>
      </w:r>
      <w:r w:rsidR="00604421">
        <w:rPr>
          <w:rFonts w:eastAsia="宋体"/>
          <w:lang w:eastAsia="zh-CN"/>
        </w:rPr>
        <w:t xml:space="preserve">and </w:t>
      </w:r>
      <w:r w:rsidR="0025608D">
        <w:rPr>
          <w:rFonts w:eastAsia="宋体"/>
          <w:lang w:eastAsia="zh-CN"/>
        </w:rPr>
        <w:t xml:space="preserve">call for computational methods </w:t>
      </w:r>
      <w:r w:rsidR="00604421">
        <w:rPr>
          <w:rFonts w:eastAsia="宋体"/>
          <w:lang w:eastAsia="zh-CN"/>
        </w:rPr>
        <w:t>for</w:t>
      </w:r>
      <w:r w:rsidR="0025608D">
        <w:rPr>
          <w:rFonts w:eastAsia="宋体"/>
          <w:lang w:eastAsia="zh-CN"/>
        </w:rPr>
        <w:t xml:space="preserve"> classification of SNV</w:t>
      </w:r>
      <w:r w:rsidR="0025608D">
        <w:rPr>
          <w:rFonts w:eastAsia="宋体" w:hint="eastAsia"/>
          <w:lang w:eastAsia="zh-CN"/>
        </w:rPr>
        <w:t>s</w:t>
      </w:r>
      <w:r w:rsidR="00604421">
        <w:rPr>
          <w:rFonts w:eastAsia="宋体"/>
          <w:lang w:eastAsia="zh-CN"/>
        </w:rPr>
        <w:t xml:space="preserve"> is always urgent</w:t>
      </w:r>
      <w:r w:rsidR="0025608D">
        <w:rPr>
          <w:rFonts w:eastAsia="宋体"/>
          <w:lang w:eastAsia="zh-CN"/>
        </w:rPr>
        <w:t>.</w:t>
      </w:r>
      <w:r w:rsidR="00604421">
        <w:rPr>
          <w:rFonts w:eastAsia="宋体"/>
          <w:lang w:eastAsia="zh-CN"/>
        </w:rPr>
        <w:t xml:space="preserve"> But</w:t>
      </w:r>
      <w:r w:rsidR="002F3C45">
        <w:rPr>
          <w:rFonts w:eastAsia="宋体"/>
          <w:lang w:eastAsia="zh-CN"/>
        </w:rPr>
        <w:t xml:space="preserve"> </w:t>
      </w:r>
      <w:r w:rsidR="00604421">
        <w:rPr>
          <w:rFonts w:eastAsia="宋体"/>
          <w:lang w:eastAsia="zh-CN"/>
        </w:rPr>
        <w:t xml:space="preserve">specific </w:t>
      </w:r>
      <w:r w:rsidR="002F3C45">
        <w:rPr>
          <w:rFonts w:eastAsia="宋体"/>
          <w:lang w:eastAsia="zh-CN"/>
        </w:rPr>
        <w:t>c</w:t>
      </w:r>
      <w:r w:rsidR="00BF196D">
        <w:rPr>
          <w:rFonts w:eastAsia="宋体"/>
          <w:lang w:eastAsia="zh-CN"/>
        </w:rPr>
        <w:t>onsequence</w:t>
      </w:r>
      <w:r w:rsidR="004F576D" w:rsidRPr="004F576D">
        <w:rPr>
          <w:rFonts w:eastAsia="宋体"/>
          <w:lang w:eastAsia="zh-CN"/>
        </w:rPr>
        <w:t xml:space="preserve"> </w:t>
      </w:r>
      <w:r w:rsidR="004F576D">
        <w:rPr>
          <w:rFonts w:eastAsia="宋体"/>
          <w:lang w:eastAsia="zh-CN"/>
        </w:rPr>
        <w:t xml:space="preserve">of </w:t>
      </w:r>
      <w:r w:rsidR="00BF196D">
        <w:rPr>
          <w:rFonts w:eastAsia="宋体"/>
          <w:lang w:eastAsia="zh-CN"/>
        </w:rPr>
        <w:t>genetic variant</w:t>
      </w:r>
      <w:r w:rsidR="00604421">
        <w:rPr>
          <w:rFonts w:eastAsia="宋体"/>
          <w:lang w:eastAsia="zh-CN"/>
        </w:rPr>
        <w:t>s</w:t>
      </w:r>
      <w:r w:rsidR="004F576D">
        <w:rPr>
          <w:rFonts w:eastAsia="宋体"/>
          <w:lang w:eastAsia="zh-CN"/>
        </w:rPr>
        <w:t xml:space="preserve"> </w:t>
      </w:r>
      <w:r w:rsidR="0025608D">
        <w:rPr>
          <w:rFonts w:eastAsia="宋体"/>
          <w:lang w:eastAsia="zh-CN"/>
        </w:rPr>
        <w:t xml:space="preserve">in vivo </w:t>
      </w:r>
      <w:r w:rsidR="004F576D">
        <w:rPr>
          <w:rFonts w:eastAsia="宋体"/>
          <w:lang w:eastAsia="zh-CN"/>
        </w:rPr>
        <w:t xml:space="preserve">veils </w:t>
      </w:r>
      <w:r w:rsidR="001A6A73">
        <w:rPr>
          <w:rFonts w:eastAsia="宋体"/>
          <w:lang w:eastAsia="zh-CN"/>
        </w:rPr>
        <w:t>behind</w:t>
      </w:r>
      <w:r w:rsidR="002F3C45">
        <w:rPr>
          <w:rFonts w:eastAsia="宋体"/>
          <w:lang w:eastAsia="zh-CN"/>
        </w:rPr>
        <w:t xml:space="preserve"> </w:t>
      </w:r>
      <w:r w:rsidR="002F3C45">
        <w:rPr>
          <w:rFonts w:eastAsia="宋体" w:hint="eastAsia"/>
          <w:lang w:eastAsia="zh-CN"/>
        </w:rPr>
        <w:t>complicated</w:t>
      </w:r>
      <w:r w:rsidR="004F576D">
        <w:rPr>
          <w:rFonts w:eastAsia="宋体"/>
          <w:lang w:eastAsia="zh-CN"/>
        </w:rPr>
        <w:t xml:space="preserve"> biological mechanism</w:t>
      </w:r>
      <w:r w:rsidR="0025608D">
        <w:rPr>
          <w:rFonts w:eastAsia="宋体"/>
          <w:lang w:eastAsia="zh-CN"/>
        </w:rPr>
        <w:t>s</w:t>
      </w:r>
      <w:r w:rsidR="002F3C45">
        <w:rPr>
          <w:rFonts w:eastAsia="宋体"/>
          <w:lang w:eastAsia="zh-CN"/>
        </w:rPr>
        <w:t xml:space="preserve"> </w:t>
      </w:r>
      <w:r w:rsidR="00604421">
        <w:rPr>
          <w:rFonts w:eastAsia="宋体"/>
          <w:lang w:eastAsia="zh-CN"/>
        </w:rPr>
        <w:t>in</w:t>
      </w:r>
      <w:r w:rsidR="002F3C45">
        <w:rPr>
          <w:rFonts w:eastAsia="宋体"/>
          <w:lang w:eastAsia="zh-CN"/>
        </w:rPr>
        <w:t xml:space="preserve"> many pathways</w:t>
      </w:r>
      <w:r w:rsidR="00604421">
        <w:rPr>
          <w:rFonts w:eastAsia="宋体"/>
          <w:lang w:eastAsia="zh-CN"/>
        </w:rPr>
        <w:t>, which</w:t>
      </w:r>
      <w:r w:rsidR="0025608D">
        <w:rPr>
          <w:rFonts w:eastAsia="宋体"/>
          <w:lang w:eastAsia="zh-CN"/>
        </w:rPr>
        <w:t xml:space="preserve"> </w:t>
      </w:r>
      <w:r w:rsidR="00604421">
        <w:rPr>
          <w:rFonts w:eastAsia="宋体"/>
          <w:lang w:eastAsia="zh-CN"/>
        </w:rPr>
        <w:t>means that d</w:t>
      </w:r>
      <w:r w:rsidR="0025608D">
        <w:rPr>
          <w:rFonts w:eastAsia="宋体"/>
          <w:lang w:eastAsia="zh-CN"/>
        </w:rPr>
        <w:t>iscriminating</w:t>
      </w:r>
      <w:r w:rsidR="00BF196D">
        <w:rPr>
          <w:rFonts w:eastAsia="宋体"/>
          <w:lang w:eastAsia="zh-CN"/>
        </w:rPr>
        <w:t xml:space="preserve"> SNV</w:t>
      </w:r>
      <w:r w:rsidR="00604421">
        <w:rPr>
          <w:rFonts w:eastAsia="宋体"/>
          <w:lang w:eastAsia="zh-CN"/>
        </w:rPr>
        <w:t>s</w:t>
      </w:r>
      <w:r w:rsidR="00BF196D">
        <w:rPr>
          <w:rFonts w:eastAsia="宋体"/>
          <w:lang w:eastAsia="zh-CN"/>
        </w:rPr>
        <w:t xml:space="preserve"> </w:t>
      </w:r>
      <w:r w:rsidR="002F3C45">
        <w:rPr>
          <w:rFonts w:eastAsia="宋体"/>
          <w:lang w:eastAsia="zh-CN"/>
        </w:rPr>
        <w:t xml:space="preserve">between </w:t>
      </w:r>
      <w:r w:rsidR="002F3C45">
        <w:rPr>
          <w:rFonts w:eastAsia="宋体" w:hint="eastAsia"/>
          <w:lang w:eastAsia="zh-CN"/>
        </w:rPr>
        <w:t>benign</w:t>
      </w:r>
      <w:r w:rsidR="002F3C45">
        <w:rPr>
          <w:rFonts w:eastAsia="宋体"/>
          <w:lang w:eastAsia="zh-CN"/>
        </w:rPr>
        <w:t xml:space="preserve"> </w:t>
      </w:r>
      <w:r w:rsidR="002F3C45">
        <w:rPr>
          <w:rFonts w:eastAsia="宋体" w:hint="eastAsia"/>
          <w:lang w:eastAsia="zh-CN"/>
        </w:rPr>
        <w:t>and</w:t>
      </w:r>
      <w:r w:rsidR="002F3C45">
        <w:rPr>
          <w:rFonts w:eastAsia="宋体"/>
          <w:lang w:eastAsia="zh-CN"/>
        </w:rPr>
        <w:t xml:space="preserve"> </w:t>
      </w:r>
      <w:r w:rsidR="002F3C45">
        <w:rPr>
          <w:rFonts w:eastAsia="宋体" w:hint="eastAsia"/>
          <w:lang w:eastAsia="zh-CN"/>
        </w:rPr>
        <w:t>pathogenic</w:t>
      </w:r>
      <w:r w:rsidR="002F3C45">
        <w:rPr>
          <w:rFonts w:eastAsia="宋体"/>
          <w:lang w:eastAsia="zh-CN"/>
        </w:rPr>
        <w:t xml:space="preserve"> with high confidence </w:t>
      </w:r>
      <w:r w:rsidR="00BF196D">
        <w:rPr>
          <w:rFonts w:eastAsia="宋体"/>
          <w:lang w:eastAsia="zh-CN"/>
        </w:rPr>
        <w:t>remains challenging.</w:t>
      </w:r>
    </w:p>
    <w:p w14:paraId="3EAE2ED3" w14:textId="7293D3D3" w:rsidR="00BA5365" w:rsidRDefault="00B7350C" w:rsidP="002F3C45">
      <w:pPr>
        <w:pStyle w:val="ParaContinue"/>
        <w:rPr>
          <w:rFonts w:eastAsia="宋体"/>
          <w:lang w:eastAsia="zh-CN"/>
        </w:rPr>
      </w:pPr>
      <w:r>
        <w:rPr>
          <w:rFonts w:eastAsia="宋体"/>
          <w:lang w:eastAsia="zh-CN"/>
        </w:rPr>
        <w:t>Based on</w:t>
      </w:r>
      <w:r w:rsidR="002F3C45">
        <w:rPr>
          <w:rFonts w:eastAsia="宋体"/>
          <w:lang w:eastAsia="zh-CN"/>
        </w:rPr>
        <w:t xml:space="preserve"> </w:t>
      </w:r>
      <w:r w:rsidR="002F3C45">
        <w:rPr>
          <w:rFonts w:eastAsia="宋体" w:hint="eastAsia"/>
          <w:lang w:eastAsia="zh-CN"/>
        </w:rPr>
        <w:t>different</w:t>
      </w:r>
      <w:r w:rsidR="002F3C45">
        <w:rPr>
          <w:rFonts w:eastAsia="宋体"/>
          <w:lang w:eastAsia="zh-CN"/>
        </w:rPr>
        <w:t xml:space="preserve"> </w:t>
      </w:r>
      <w:r w:rsidR="00D55E4A">
        <w:rPr>
          <w:rFonts w:eastAsia="宋体"/>
          <w:lang w:eastAsia="zh-CN"/>
        </w:rPr>
        <w:t xml:space="preserve">properties through </w:t>
      </w:r>
      <w:r>
        <w:rPr>
          <w:rFonts w:eastAsia="宋体"/>
          <w:lang w:eastAsia="zh-CN"/>
        </w:rPr>
        <w:t xml:space="preserve">roadmaps of </w:t>
      </w:r>
      <w:r w:rsidRPr="00B7350C">
        <w:rPr>
          <w:rFonts w:eastAsia="宋体"/>
          <w:lang w:eastAsia="zh-CN"/>
        </w:rPr>
        <w:t>genetic central dogma</w:t>
      </w:r>
      <w:r>
        <w:rPr>
          <w:rFonts w:eastAsia="宋体"/>
          <w:lang w:eastAsia="zh-CN"/>
        </w:rPr>
        <w:t xml:space="preserve">, many tools are developed to predict the pathogenicity of genetic variants. </w:t>
      </w:r>
      <w:r w:rsidR="00BF196D">
        <w:rPr>
          <w:rFonts w:eastAsia="宋体"/>
          <w:lang w:eastAsia="zh-CN"/>
        </w:rPr>
        <w:t xml:space="preserve"> </w:t>
      </w:r>
      <w:r w:rsidR="00D55E4A">
        <w:rPr>
          <w:rFonts w:eastAsia="宋体"/>
          <w:lang w:eastAsia="zh-CN"/>
        </w:rPr>
        <w:t>A part of these</w:t>
      </w:r>
      <w:r>
        <w:rPr>
          <w:rFonts w:eastAsia="宋体"/>
          <w:lang w:eastAsia="zh-CN"/>
        </w:rPr>
        <w:t xml:space="preserve"> tools utilize</w:t>
      </w:r>
      <w:r w:rsidR="00D55E4A">
        <w:rPr>
          <w:rFonts w:eastAsia="宋体"/>
          <w:lang w:eastAsia="zh-CN"/>
        </w:rPr>
        <w:t>s</w:t>
      </w:r>
      <w:r>
        <w:rPr>
          <w:rFonts w:eastAsia="宋体"/>
          <w:lang w:eastAsia="zh-CN"/>
        </w:rPr>
        <w:t xml:space="preserve"> the conservation of </w:t>
      </w:r>
      <w:r w:rsidRPr="00B7350C">
        <w:rPr>
          <w:rFonts w:eastAsia="宋体"/>
          <w:lang w:eastAsia="zh-CN"/>
        </w:rPr>
        <w:t>amino acid</w:t>
      </w:r>
      <w:r>
        <w:rPr>
          <w:rFonts w:eastAsia="宋体"/>
          <w:lang w:eastAsia="zh-CN"/>
        </w:rPr>
        <w:t xml:space="preserve"> or nucleotide</w:t>
      </w:r>
      <w:r w:rsidR="00D55E4A">
        <w:rPr>
          <w:rFonts w:eastAsia="宋体"/>
          <w:lang w:eastAsia="zh-CN"/>
        </w:rPr>
        <w:t xml:space="preserve"> to assess the damage when the reference allele is substituted, and several other</w:t>
      </w:r>
      <w:r>
        <w:rPr>
          <w:rFonts w:eastAsia="宋体"/>
          <w:lang w:eastAsia="zh-CN"/>
        </w:rPr>
        <w:t xml:space="preserve"> </w:t>
      </w:r>
      <w:r w:rsidR="00981187">
        <w:rPr>
          <w:rFonts w:eastAsia="宋体"/>
          <w:lang w:eastAsia="zh-CN"/>
        </w:rPr>
        <w:t xml:space="preserve">predictive </w:t>
      </w:r>
      <w:r>
        <w:rPr>
          <w:rFonts w:eastAsia="宋体"/>
          <w:lang w:eastAsia="zh-CN"/>
        </w:rPr>
        <w:t xml:space="preserve">tools focus on the alteration of </w:t>
      </w:r>
      <w:r w:rsidRPr="00B7350C">
        <w:rPr>
          <w:rFonts w:eastAsia="宋体"/>
          <w:lang w:eastAsia="zh-CN"/>
        </w:rPr>
        <w:t>molecular mechanisms</w:t>
      </w:r>
      <w:r w:rsidR="00D55E4A">
        <w:rPr>
          <w:rFonts w:eastAsia="宋体"/>
          <w:lang w:eastAsia="zh-CN"/>
        </w:rPr>
        <w:t xml:space="preserve">, </w:t>
      </w:r>
      <w:r>
        <w:rPr>
          <w:rFonts w:eastAsia="宋体"/>
          <w:lang w:eastAsia="zh-CN"/>
        </w:rPr>
        <w:t xml:space="preserve">such as the structure change of protein. Though different tools may provide different results for </w:t>
      </w:r>
      <w:r w:rsidR="00D55E4A">
        <w:rPr>
          <w:rFonts w:eastAsia="宋体"/>
          <w:lang w:eastAsia="zh-CN"/>
        </w:rPr>
        <w:t xml:space="preserve">the </w:t>
      </w:r>
      <w:r>
        <w:rPr>
          <w:rFonts w:eastAsia="宋体"/>
          <w:lang w:eastAsia="zh-CN"/>
        </w:rPr>
        <w:t>same genetic variant, most tools are handy referen</w:t>
      </w:r>
      <w:r w:rsidR="00981187">
        <w:rPr>
          <w:rFonts w:eastAsia="宋体"/>
          <w:lang w:eastAsia="zh-CN"/>
        </w:rPr>
        <w:t>ces</w:t>
      </w:r>
      <w:r>
        <w:rPr>
          <w:rFonts w:eastAsia="宋体"/>
          <w:lang w:eastAsia="zh-CN"/>
        </w:rPr>
        <w:t xml:space="preserve"> for the a</w:t>
      </w:r>
      <w:r w:rsidR="00D55E4A">
        <w:rPr>
          <w:rFonts w:eastAsia="宋体"/>
          <w:lang w:eastAsia="zh-CN"/>
        </w:rPr>
        <w:t>ssessment</w:t>
      </w:r>
      <w:r>
        <w:rPr>
          <w:rFonts w:eastAsia="宋体"/>
          <w:lang w:eastAsia="zh-CN"/>
        </w:rPr>
        <w:t xml:space="preserve"> of genetic variants. Underlaying information of SNVs</w:t>
      </w:r>
      <w:r w:rsidR="00D55E4A">
        <w:rPr>
          <w:rFonts w:eastAsia="宋体"/>
          <w:lang w:eastAsia="zh-CN"/>
        </w:rPr>
        <w:t xml:space="preserve">, </w:t>
      </w:r>
      <w:r w:rsidR="00D55E4A">
        <w:rPr>
          <w:rFonts w:eastAsia="宋体"/>
          <w:lang w:eastAsia="zh-CN"/>
        </w:rPr>
        <w:t xml:space="preserve">which we call as deep </w:t>
      </w:r>
      <w:r w:rsidR="00981187">
        <w:rPr>
          <w:rFonts w:eastAsia="宋体"/>
          <w:lang w:eastAsia="zh-CN"/>
        </w:rPr>
        <w:t xml:space="preserve">predictive </w:t>
      </w:r>
      <w:r w:rsidR="00D55E4A">
        <w:rPr>
          <w:rFonts w:eastAsia="宋体"/>
          <w:lang w:eastAsia="zh-CN"/>
        </w:rPr>
        <w:t>features</w:t>
      </w:r>
      <w:r w:rsidR="00D55E4A">
        <w:rPr>
          <w:rFonts w:eastAsia="宋体"/>
          <w:lang w:eastAsia="zh-CN"/>
        </w:rPr>
        <w:t xml:space="preserve"> in machine learning, </w:t>
      </w:r>
      <w:r>
        <w:rPr>
          <w:rFonts w:eastAsia="宋体"/>
          <w:lang w:eastAsia="zh-CN"/>
        </w:rPr>
        <w:t>are refined</w:t>
      </w:r>
      <w:r w:rsidR="00125FD7">
        <w:rPr>
          <w:rFonts w:eastAsia="宋体"/>
          <w:lang w:eastAsia="zh-CN"/>
        </w:rPr>
        <w:t xml:space="preserve"> </w:t>
      </w:r>
      <w:r>
        <w:rPr>
          <w:rFonts w:eastAsia="宋体"/>
          <w:lang w:eastAsia="zh-CN"/>
        </w:rPr>
        <w:t xml:space="preserve">during </w:t>
      </w:r>
      <w:r w:rsidR="00125FD7">
        <w:rPr>
          <w:rFonts w:eastAsia="宋体" w:hint="eastAsia"/>
          <w:lang w:eastAsia="zh-CN"/>
        </w:rPr>
        <w:t>the</w:t>
      </w:r>
      <w:r w:rsidR="00125FD7">
        <w:rPr>
          <w:rFonts w:eastAsia="宋体"/>
          <w:lang w:eastAsia="zh-CN"/>
        </w:rPr>
        <w:t xml:space="preserve"> </w:t>
      </w:r>
      <w:r w:rsidR="00D55E4A">
        <w:rPr>
          <w:rFonts w:eastAsia="宋体"/>
          <w:lang w:eastAsia="zh-CN"/>
        </w:rPr>
        <w:t>prediction</w:t>
      </w:r>
      <w:r w:rsidR="00125FD7">
        <w:rPr>
          <w:rFonts w:eastAsia="宋体"/>
          <w:lang w:eastAsia="zh-CN"/>
        </w:rPr>
        <w:t xml:space="preserve"> of </w:t>
      </w:r>
      <w:r w:rsidR="00D55E4A">
        <w:rPr>
          <w:rFonts w:eastAsia="宋体"/>
          <w:lang w:eastAsia="zh-CN"/>
        </w:rPr>
        <w:t>individual</w:t>
      </w:r>
      <w:r w:rsidR="00125FD7">
        <w:rPr>
          <w:rFonts w:eastAsia="宋体"/>
          <w:lang w:eastAsia="zh-CN"/>
        </w:rPr>
        <w:t xml:space="preserve"> tools</w:t>
      </w:r>
      <w:r w:rsidR="00D55E4A">
        <w:rPr>
          <w:rFonts w:eastAsia="宋体"/>
          <w:lang w:eastAsia="zh-CN"/>
        </w:rPr>
        <w:t xml:space="preserve"> in silicon.</w:t>
      </w:r>
      <w:r w:rsidR="00981187">
        <w:rPr>
          <w:rFonts w:eastAsia="宋体"/>
          <w:lang w:eastAsia="zh-CN"/>
        </w:rPr>
        <w:t xml:space="preserve"> </w:t>
      </w:r>
      <w:r w:rsidR="00D55E4A">
        <w:rPr>
          <w:rFonts w:eastAsia="宋体"/>
          <w:lang w:eastAsia="zh-CN"/>
        </w:rPr>
        <w:t xml:space="preserve"> </w:t>
      </w:r>
    </w:p>
    <w:p w14:paraId="3076B75A" w14:textId="7FA7EF8C" w:rsidR="00E24A3C" w:rsidRDefault="00125FD7" w:rsidP="00E24A3C">
      <w:pPr>
        <w:pStyle w:val="Para"/>
        <w:rPr>
          <w:rFonts w:eastAsia="宋体"/>
          <w:lang w:eastAsia="zh-CN"/>
        </w:rPr>
      </w:pPr>
      <w:r>
        <w:rPr>
          <w:rFonts w:eastAsia="宋体"/>
          <w:lang w:eastAsia="zh-CN"/>
        </w:rPr>
        <w:t>As a strategy of machine learning, e</w:t>
      </w:r>
      <w:r w:rsidR="00765C0C">
        <w:rPr>
          <w:rFonts w:eastAsia="宋体"/>
          <w:lang w:eastAsia="zh-CN"/>
        </w:rPr>
        <w:t xml:space="preserve">nsemble learning is proved to </w:t>
      </w:r>
      <w:r w:rsidR="00D55E4A">
        <w:rPr>
          <w:rFonts w:eastAsia="宋体"/>
          <w:lang w:eastAsia="zh-CN"/>
        </w:rPr>
        <w:t>acquire</w:t>
      </w:r>
      <w:r w:rsidR="00765C0C">
        <w:rPr>
          <w:rFonts w:eastAsia="宋体"/>
          <w:lang w:eastAsia="zh-CN"/>
        </w:rPr>
        <w:t xml:space="preserve"> advantages from its base learners</w:t>
      </w:r>
      <w:r>
        <w:rPr>
          <w:rFonts w:eastAsia="宋体"/>
          <w:lang w:eastAsia="zh-CN"/>
        </w:rPr>
        <w:t xml:space="preserve">. Through the combination of various existing predictors, better prediction results are probably </w:t>
      </w:r>
      <w:r w:rsidR="00D55E4A">
        <w:rPr>
          <w:rFonts w:eastAsia="宋体"/>
          <w:lang w:eastAsia="zh-CN"/>
        </w:rPr>
        <w:t>obtained</w:t>
      </w:r>
      <w:r>
        <w:rPr>
          <w:rFonts w:eastAsia="宋体"/>
          <w:lang w:eastAsia="zh-CN"/>
        </w:rPr>
        <w:t xml:space="preserve"> without additional primary features. </w:t>
      </w:r>
      <w:r w:rsidR="00D55E4A">
        <w:rPr>
          <w:rFonts w:eastAsia="宋体"/>
          <w:lang w:eastAsia="zh-CN"/>
        </w:rPr>
        <w:t xml:space="preserve">Inspired by it and </w:t>
      </w:r>
      <w:proofErr w:type="gramStart"/>
      <w:r w:rsidR="00E24A3C">
        <w:rPr>
          <w:rFonts w:eastAsia="宋体"/>
          <w:lang w:eastAsia="zh-CN"/>
        </w:rPr>
        <w:t>Integrating</w:t>
      </w:r>
      <w:proofErr w:type="gramEnd"/>
      <w:r w:rsidR="00E24A3C">
        <w:rPr>
          <w:rFonts w:eastAsia="宋体"/>
          <w:lang w:eastAsia="zh-CN"/>
        </w:rPr>
        <w:t xml:space="preserve"> several existing predictors</w:t>
      </w:r>
      <w:r>
        <w:rPr>
          <w:rFonts w:eastAsia="宋体"/>
          <w:lang w:eastAsia="zh-CN"/>
        </w:rPr>
        <w:t xml:space="preserve">, we propose </w:t>
      </w:r>
      <w:r w:rsidRPr="00125FD7">
        <w:rPr>
          <w:rFonts w:eastAsia="宋体"/>
          <w:lang w:eastAsia="zh-CN"/>
        </w:rPr>
        <w:t>PPSN</w:t>
      </w:r>
      <w:r>
        <w:rPr>
          <w:rFonts w:eastAsia="宋体"/>
          <w:lang w:eastAsia="zh-CN"/>
        </w:rPr>
        <w:t>V, a</w:t>
      </w:r>
      <w:r w:rsidRPr="00125FD7">
        <w:rPr>
          <w:rFonts w:eastAsia="宋体"/>
          <w:lang w:eastAsia="zh-CN"/>
        </w:rPr>
        <w:t xml:space="preserve"> novel predictor for pathogenicity of SNV based on ensemble learning</w:t>
      </w:r>
      <w:r>
        <w:rPr>
          <w:rFonts w:eastAsia="宋体"/>
          <w:lang w:eastAsia="zh-CN"/>
        </w:rPr>
        <w:t>. We test it</w:t>
      </w:r>
      <w:r w:rsidR="00E24A3C">
        <w:rPr>
          <w:rFonts w:eastAsia="宋体"/>
          <w:lang w:eastAsia="zh-CN"/>
        </w:rPr>
        <w:t xml:space="preserve"> on an independent dataset and compare it with four ensemble predictors</w:t>
      </w:r>
      <w:r w:rsidR="00D55E4A">
        <w:rPr>
          <w:rFonts w:eastAsia="宋体"/>
          <w:lang w:eastAsia="zh-CN"/>
        </w:rPr>
        <w:t xml:space="preserve">, </w:t>
      </w:r>
      <w:r w:rsidR="00E24A3C">
        <w:rPr>
          <w:rFonts w:eastAsia="宋体"/>
          <w:lang w:eastAsia="zh-CN"/>
        </w:rPr>
        <w:t xml:space="preserve">PPSNV performs </w:t>
      </w:r>
      <w:r w:rsidR="00E24A3C" w:rsidRPr="00E24A3C">
        <w:rPr>
          <w:rFonts w:eastAsia="宋体"/>
          <w:lang w:eastAsia="zh-CN"/>
        </w:rPr>
        <w:t>excellently</w:t>
      </w:r>
      <w:r w:rsidR="00E24A3C">
        <w:rPr>
          <w:rFonts w:eastAsia="宋体"/>
          <w:lang w:eastAsia="zh-CN"/>
        </w:rPr>
        <w:t xml:space="preserve"> with less integrated predictors.</w:t>
      </w:r>
    </w:p>
    <w:p w14:paraId="099D2918" w14:textId="64B7038B" w:rsidR="00E24A3C" w:rsidRPr="00E24A3C" w:rsidRDefault="00E24A3C" w:rsidP="00E24A3C">
      <w:pPr>
        <w:pStyle w:val="Head1"/>
        <w:rPr>
          <w:rFonts w:hint="eastAsia"/>
        </w:rPr>
      </w:pPr>
      <w:r w:rsidRPr="00E24A3C">
        <w:t>METHODS</w:t>
      </w:r>
    </w:p>
    <w:p w14:paraId="6FBF42F9" w14:textId="2BAE9A76" w:rsidR="009E0005" w:rsidRDefault="009E0005" w:rsidP="009E0005">
      <w:pPr>
        <w:pStyle w:val="Head2"/>
        <w:rPr>
          <w:rFonts w:eastAsia="宋体"/>
        </w:rPr>
      </w:pPr>
      <w:r>
        <w:rPr>
          <w:rFonts w:eastAsia="宋体" w:hint="eastAsia"/>
        </w:rPr>
        <w:t>G</w:t>
      </w:r>
      <w:r>
        <w:rPr>
          <w:rFonts w:eastAsia="宋体" w:hint="eastAsia"/>
          <w:lang w:eastAsia="zh-CN"/>
        </w:rPr>
        <w:t>radient</w:t>
      </w:r>
      <w:r>
        <w:rPr>
          <w:rFonts w:eastAsia="宋体"/>
          <w:lang w:eastAsia="zh-CN"/>
        </w:rPr>
        <w:t xml:space="preserve"> </w:t>
      </w:r>
      <w:r>
        <w:rPr>
          <w:rFonts w:eastAsia="宋体" w:hint="eastAsia"/>
        </w:rPr>
        <w:t>B</w:t>
      </w:r>
      <w:r>
        <w:rPr>
          <w:rFonts w:eastAsia="宋体" w:hint="eastAsia"/>
          <w:lang w:eastAsia="zh-CN"/>
        </w:rPr>
        <w:t>oosting</w:t>
      </w:r>
      <w:r>
        <w:rPr>
          <w:rFonts w:eastAsia="宋体"/>
          <w:lang w:eastAsia="zh-CN"/>
        </w:rPr>
        <w:t xml:space="preserve"> </w:t>
      </w:r>
      <w:r>
        <w:rPr>
          <w:rFonts w:eastAsia="宋体" w:hint="eastAsia"/>
        </w:rPr>
        <w:t>D</w:t>
      </w:r>
      <w:r>
        <w:rPr>
          <w:rFonts w:eastAsia="宋体" w:hint="eastAsia"/>
          <w:lang w:eastAsia="zh-CN"/>
        </w:rPr>
        <w:t>e</w:t>
      </w:r>
      <w:r w:rsidR="00396123">
        <w:rPr>
          <w:rFonts w:eastAsia="宋体"/>
          <w:lang w:eastAsia="zh-CN"/>
        </w:rPr>
        <w:t>ci</w:t>
      </w:r>
      <w:r>
        <w:rPr>
          <w:rFonts w:eastAsia="宋体" w:hint="eastAsia"/>
          <w:lang w:eastAsia="zh-CN"/>
        </w:rPr>
        <w:t>sion</w:t>
      </w:r>
      <w:r>
        <w:rPr>
          <w:rFonts w:eastAsia="宋体"/>
          <w:lang w:eastAsia="zh-CN"/>
        </w:rPr>
        <w:t xml:space="preserve"> </w:t>
      </w:r>
      <w:proofErr w:type="gramStart"/>
      <w:r>
        <w:rPr>
          <w:rFonts w:eastAsia="宋体" w:hint="eastAsia"/>
        </w:rPr>
        <w:t>T</w:t>
      </w:r>
      <w:r>
        <w:rPr>
          <w:rFonts w:eastAsia="宋体" w:hint="eastAsia"/>
          <w:lang w:eastAsia="zh-CN"/>
        </w:rPr>
        <w:t>ree</w:t>
      </w:r>
      <w:r>
        <w:rPr>
          <w:rFonts w:eastAsia="宋体"/>
          <w:lang w:eastAsia="zh-CN"/>
        </w:rPr>
        <w:t>(</w:t>
      </w:r>
      <w:proofErr w:type="gramEnd"/>
      <w:r>
        <w:rPr>
          <w:rFonts w:eastAsia="宋体"/>
          <w:lang w:eastAsia="zh-CN"/>
        </w:rPr>
        <w:t>GBDT)</w:t>
      </w:r>
    </w:p>
    <w:p w14:paraId="7BCF19C1" w14:textId="49B02BC1" w:rsidR="00D22FE7" w:rsidRDefault="00396123" w:rsidP="00D22FE7">
      <w:pPr>
        <w:pStyle w:val="ParaContinue"/>
        <w:rPr>
          <w:rFonts w:eastAsia="宋体"/>
          <w:lang w:eastAsia="zh-CN"/>
        </w:rPr>
      </w:pPr>
      <w:r>
        <w:rPr>
          <w:rFonts w:eastAsia="宋体"/>
          <w:lang w:eastAsia="zh-CN"/>
        </w:rPr>
        <w:t xml:space="preserve">Based on boosting strategy, </w:t>
      </w:r>
      <w:r>
        <w:rPr>
          <w:rFonts w:eastAsia="宋体" w:hint="eastAsia"/>
          <w:lang w:eastAsia="zh-CN"/>
        </w:rPr>
        <w:t>G</w:t>
      </w:r>
      <w:r>
        <w:rPr>
          <w:rFonts w:eastAsia="宋体"/>
          <w:lang w:eastAsia="zh-CN"/>
        </w:rPr>
        <w:t xml:space="preserve">radient Boosting Decision </w:t>
      </w:r>
      <w:proofErr w:type="gramStart"/>
      <w:r>
        <w:rPr>
          <w:rFonts w:eastAsia="宋体"/>
          <w:lang w:eastAsia="zh-CN"/>
        </w:rPr>
        <w:t>Tree(</w:t>
      </w:r>
      <w:proofErr w:type="gramEnd"/>
      <w:r>
        <w:rPr>
          <w:rFonts w:eastAsia="宋体"/>
          <w:lang w:eastAsia="zh-CN"/>
        </w:rPr>
        <w:t xml:space="preserve">GBDT) is a method which outstands among other machine learning methods in the tasks of classification and regression. </w:t>
      </w:r>
      <w:r w:rsidR="00812D7C">
        <w:rPr>
          <w:rFonts w:eastAsia="宋体"/>
          <w:lang w:eastAsia="zh-CN"/>
        </w:rPr>
        <w:t>Some previous research works use GBDT to perform prediction in biological tasks and achieve best performance</w:t>
      </w:r>
      <w:r w:rsidR="00496A3B">
        <w:rPr>
          <w:rFonts w:eastAsia="宋体"/>
          <w:lang w:eastAsia="zh-CN"/>
        </w:rPr>
        <w:fldChar w:fldCharType="begin"/>
      </w:r>
      <w:r w:rsidR="00496A3B">
        <w:rPr>
          <w:rFonts w:eastAsia="宋体"/>
          <w:lang w:eastAsia="zh-CN"/>
        </w:rPr>
        <w:instrText xml:space="preserve"> ADDIN EN.CITE &lt;EndNote&gt;&lt;Cite&gt;&lt;Author&gt;Liao&lt;/Author&gt;&lt;Year&gt;2016&lt;/Year&gt;&lt;RecNum&gt;43&lt;/RecNum&gt;&lt;DisplayText&gt;(Liao, Huang et al. 2016)&lt;/DisplayText&gt;&lt;record&gt;&lt;rec-number&gt;43&lt;/rec-number&gt;&lt;foreign-keys&gt;&lt;key app="EN" db-id="9raaz2z9kdsfz4e5t9b5zwpixw99pwzt9pw0" timestamp="1625568247" guid="4b331cee-ddd6-456d-ae91-a6ba9e0e66d6"&gt;43&lt;/key&gt;&lt;/foreign-keys&gt;&lt;ref-type name="Journal Article"&gt;17&lt;/ref-type&gt;&lt;contributors&gt;&lt;authors&gt;&lt;author&gt;Liao, Zhijun&lt;/author&gt;&lt;author&gt;Huang, Yong&lt;/author&gt;&lt;author&gt;Yue, Xiaodong&lt;/author&gt;&lt;author&gt;Lu, Huijuan&lt;/author&gt;&lt;author&gt;Xuan, Ping&lt;/author&gt;&lt;author&gt;Ju, Ying&lt;/author&gt;&lt;/authors&gt;&lt;secondary-authors&gt;&lt;author&gt;Xu, Yungang&lt;/author&gt;&lt;/secondary-authors&gt;&lt;/contributors&gt;&lt;titles&gt;&lt;title&gt;&amp;lt;i&amp;gt;In Silico&amp;lt;/i&amp;gt; Prediction of Gamma-Aminobutyric Acid Type-A Receptors Using Novel Machine-Learning-Based SVM and GBDT Approaches&lt;/title&gt;&lt;secondary-title&gt;BioMed Research International&lt;/secondary-title&gt;&lt;/titles&gt;&lt;periodical&gt;&lt;full-title&gt;BioMed Research International&lt;/full-title&gt;&lt;/periodical&gt;&lt;pages&gt;2375268&lt;/pages&gt;&lt;volume&gt;2016&lt;/volume&gt;&lt;dates&gt;&lt;year&gt;2016&lt;/year&gt;&lt;pub-dates&gt;&lt;date&gt;2016/08/08&lt;/date&gt;&lt;/pub-dates&gt;&lt;/dates&gt;&lt;publisher&gt;Hindawi Publishing Corporation&lt;/publisher&gt;&lt;isbn&gt;2314-6133&lt;/isbn&gt;&lt;urls&gt;&lt;related-urls&gt;&lt;url&gt;https://doi.org/10.1155/2016/2375268&lt;/url&gt;&lt;url&gt;https://downloads.hindawi.com/journals/bmri/2016/2375268.pdf&lt;/url&gt;&lt;/related-urls&gt;&lt;/urls&gt;&lt;electronic-resource-num&gt;10.1155/2016/2375268&lt;/electronic-resource-num&gt;&lt;/record&gt;&lt;/Cite&gt;&lt;/EndNote&gt;</w:instrText>
      </w:r>
      <w:r w:rsidR="00496A3B">
        <w:rPr>
          <w:rFonts w:eastAsia="宋体"/>
          <w:lang w:eastAsia="zh-CN"/>
        </w:rPr>
        <w:fldChar w:fldCharType="separate"/>
      </w:r>
      <w:r w:rsidR="00496A3B">
        <w:rPr>
          <w:rFonts w:eastAsia="宋体"/>
          <w:noProof/>
          <w:lang w:eastAsia="zh-CN"/>
        </w:rPr>
        <w:t>(Liao, Huang et al. 2016)</w:t>
      </w:r>
      <w:r w:rsidR="00496A3B">
        <w:rPr>
          <w:rFonts w:eastAsia="宋体"/>
          <w:lang w:eastAsia="zh-CN"/>
        </w:rPr>
        <w:fldChar w:fldCharType="end"/>
      </w:r>
      <w:r w:rsidR="00812D7C">
        <w:rPr>
          <w:rFonts w:eastAsia="宋体"/>
          <w:lang w:eastAsia="zh-CN"/>
        </w:rPr>
        <w:t xml:space="preserve">. Specially, GBDT is suitable for tabular and dense input data </w:t>
      </w:r>
      <w:r w:rsidR="00D22FE7">
        <w:rPr>
          <w:rFonts w:eastAsia="宋体"/>
          <w:lang w:eastAsia="zh-CN"/>
        </w:rPr>
        <w:t xml:space="preserve">space </w:t>
      </w:r>
      <w:r w:rsidR="00812D7C">
        <w:rPr>
          <w:rFonts w:eastAsia="宋体"/>
          <w:lang w:eastAsia="zh-CN"/>
        </w:rPr>
        <w:t xml:space="preserve">which </w:t>
      </w:r>
      <w:r w:rsidR="00D22FE7">
        <w:rPr>
          <w:rFonts w:eastAsia="宋体"/>
          <w:lang w:eastAsia="zh-CN"/>
        </w:rPr>
        <w:t xml:space="preserve">our data exists. Inspired by </w:t>
      </w:r>
      <w:r w:rsidR="00765C0C">
        <w:rPr>
          <w:rFonts w:eastAsia="宋体"/>
          <w:lang w:eastAsia="zh-CN"/>
        </w:rPr>
        <w:t xml:space="preserve">what </w:t>
      </w:r>
      <w:r w:rsidR="00D22FE7">
        <w:rPr>
          <w:rFonts w:eastAsia="宋体"/>
          <w:lang w:eastAsia="zh-CN"/>
        </w:rPr>
        <w:t>mentioned above, we propose a framework based on GBDT to predict the pathogenicity of SNP.</w:t>
      </w:r>
    </w:p>
    <w:p w14:paraId="4450AE3B" w14:textId="39DDB64F" w:rsidR="00EB2099" w:rsidRPr="00EB2099" w:rsidRDefault="00D22FE7" w:rsidP="00765C0C">
      <w:pPr>
        <w:pStyle w:val="ParaContinue"/>
        <w:rPr>
          <w:rFonts w:eastAsia="宋体"/>
          <w:lang w:eastAsia="zh-CN"/>
        </w:rPr>
      </w:pPr>
      <w:r>
        <w:rPr>
          <w:rFonts w:eastAsia="宋体" w:hint="eastAsia"/>
          <w:lang w:eastAsia="zh-CN"/>
        </w:rPr>
        <w:t>W</w:t>
      </w:r>
      <w:r>
        <w:rPr>
          <w:rFonts w:eastAsia="宋体"/>
          <w:lang w:eastAsia="zh-CN"/>
        </w:rPr>
        <w:t xml:space="preserve">e use </w:t>
      </w:r>
      <w:proofErr w:type="spellStart"/>
      <w:r>
        <w:rPr>
          <w:rFonts w:eastAsia="宋体"/>
          <w:lang w:eastAsia="zh-CN"/>
        </w:rPr>
        <w:t>LightGBM</w:t>
      </w:r>
      <w:proofErr w:type="spellEnd"/>
      <w:r>
        <w:rPr>
          <w:rFonts w:eastAsia="宋体"/>
          <w:lang w:eastAsia="zh-CN"/>
        </w:rPr>
        <w:t>, an implementation an</w:t>
      </w:r>
      <w:r w:rsidR="00765C0C">
        <w:rPr>
          <w:rFonts w:eastAsia="宋体"/>
          <w:lang w:eastAsia="zh-CN"/>
        </w:rPr>
        <w:t>d optimization of GBDT, to build</w:t>
      </w:r>
      <w:r>
        <w:rPr>
          <w:rFonts w:eastAsia="宋体"/>
          <w:lang w:eastAsia="zh-CN"/>
        </w:rPr>
        <w:t xml:space="preserve"> our model.    </w:t>
      </w:r>
      <w:r w:rsidR="00812D7C">
        <w:rPr>
          <w:rFonts w:eastAsia="宋体"/>
          <w:lang w:eastAsia="zh-CN"/>
        </w:rPr>
        <w:t xml:space="preserve"> </w:t>
      </w:r>
      <w:r w:rsidR="00396123">
        <w:rPr>
          <w:rFonts w:eastAsia="宋体"/>
          <w:lang w:eastAsia="zh-CN"/>
        </w:rPr>
        <w:t xml:space="preserve">  </w:t>
      </w:r>
    </w:p>
    <w:p w14:paraId="2506D079" w14:textId="360CE1EA" w:rsidR="005E14BF" w:rsidRPr="005E14BF" w:rsidRDefault="00696360" w:rsidP="005E14BF">
      <w:pPr>
        <w:pStyle w:val="Head2"/>
      </w:pPr>
      <w:r>
        <w:t>Datasets</w:t>
      </w:r>
    </w:p>
    <w:p w14:paraId="5E6D435F" w14:textId="3CB65F8D" w:rsidR="000610D2" w:rsidRDefault="009E0764" w:rsidP="000610D2">
      <w:pPr>
        <w:pStyle w:val="Para"/>
        <w:rPr>
          <w:rFonts w:eastAsia="宋体"/>
          <w:lang w:eastAsia="zh-CN"/>
        </w:rPr>
      </w:pPr>
      <w:r>
        <w:rPr>
          <w:rFonts w:eastAsia="宋体" w:hint="eastAsia"/>
          <w:lang w:eastAsia="zh-CN"/>
        </w:rPr>
        <w:t>W</w:t>
      </w:r>
      <w:r>
        <w:rPr>
          <w:rFonts w:eastAsia="宋体"/>
          <w:lang w:eastAsia="zh-CN"/>
        </w:rPr>
        <w:t xml:space="preserve">e use </w:t>
      </w:r>
      <w:r>
        <w:rPr>
          <w:rFonts w:eastAsia="宋体" w:hint="eastAsia"/>
          <w:lang w:eastAsia="zh-CN"/>
        </w:rPr>
        <w:t>the</w:t>
      </w:r>
      <w:r>
        <w:rPr>
          <w:rFonts w:eastAsia="宋体"/>
          <w:lang w:eastAsia="zh-CN"/>
        </w:rPr>
        <w:t xml:space="preserve"> dataset </w:t>
      </w:r>
      <w:r w:rsidR="000610D2">
        <w:rPr>
          <w:rFonts w:eastAsia="宋体" w:hint="eastAsia"/>
          <w:lang w:eastAsia="zh-CN"/>
        </w:rPr>
        <w:t>provided</w:t>
      </w:r>
      <w:r w:rsidR="000610D2">
        <w:rPr>
          <w:rFonts w:eastAsia="宋体"/>
          <w:lang w:eastAsia="zh-CN"/>
        </w:rPr>
        <w:t xml:space="preserve"> </w:t>
      </w:r>
      <w:r>
        <w:rPr>
          <w:rFonts w:eastAsia="宋体"/>
          <w:lang w:eastAsia="zh-CN"/>
        </w:rPr>
        <w:t xml:space="preserve">of a previous work, </w:t>
      </w:r>
      <w:r>
        <w:rPr>
          <w:rFonts w:eastAsia="宋体" w:hint="eastAsia"/>
          <w:lang w:eastAsia="zh-CN"/>
        </w:rPr>
        <w:t>containing</w:t>
      </w:r>
      <w:r>
        <w:rPr>
          <w:rFonts w:eastAsia="宋体"/>
          <w:lang w:eastAsia="zh-CN"/>
        </w:rPr>
        <w:t xml:space="preserve"> </w:t>
      </w:r>
      <w:r>
        <w:rPr>
          <w:rFonts w:eastAsia="宋体" w:hint="eastAsia"/>
          <w:lang w:eastAsia="zh-CN"/>
        </w:rPr>
        <w:t>5</w:t>
      </w:r>
      <w:r>
        <w:rPr>
          <w:rFonts w:eastAsia="宋体"/>
          <w:lang w:eastAsia="zh-CN"/>
        </w:rPr>
        <w:t xml:space="preserve"> </w:t>
      </w:r>
      <w:r>
        <w:rPr>
          <w:rFonts w:eastAsia="宋体" w:hint="eastAsia"/>
          <w:lang w:eastAsia="zh-CN"/>
        </w:rPr>
        <w:t>subsets</w:t>
      </w:r>
      <w:r>
        <w:rPr>
          <w:rFonts w:eastAsia="宋体"/>
          <w:lang w:eastAsia="zh-CN"/>
        </w:rPr>
        <w:t xml:space="preserve"> </w:t>
      </w:r>
      <w:r>
        <w:rPr>
          <w:rFonts w:eastAsia="宋体" w:hint="eastAsia"/>
          <w:lang w:eastAsia="zh-CN"/>
        </w:rPr>
        <w:t>and</w:t>
      </w:r>
      <w:r>
        <w:rPr>
          <w:rFonts w:eastAsia="宋体"/>
          <w:lang w:eastAsia="zh-CN"/>
        </w:rPr>
        <w:t xml:space="preserve"> 45081 </w:t>
      </w:r>
      <w:r>
        <w:rPr>
          <w:rFonts w:eastAsia="宋体" w:hint="eastAsia"/>
          <w:lang w:eastAsia="zh-CN"/>
        </w:rPr>
        <w:t>variants</w:t>
      </w:r>
      <w:r>
        <w:rPr>
          <w:rFonts w:eastAsia="宋体"/>
          <w:lang w:eastAsia="zh-CN"/>
        </w:rPr>
        <w:t xml:space="preserve"> </w:t>
      </w:r>
      <w:r>
        <w:rPr>
          <w:rFonts w:eastAsia="宋体" w:hint="eastAsia"/>
          <w:lang w:eastAsia="zh-CN"/>
        </w:rPr>
        <w:t>which</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collected</w:t>
      </w:r>
      <w:r>
        <w:rPr>
          <w:rFonts w:eastAsia="宋体"/>
          <w:lang w:eastAsia="zh-CN"/>
        </w:rPr>
        <w:t xml:space="preserve"> </w:t>
      </w:r>
      <w:r>
        <w:rPr>
          <w:rFonts w:eastAsia="宋体" w:hint="eastAsia"/>
          <w:lang w:eastAsia="zh-CN"/>
        </w:rPr>
        <w:t>from</w:t>
      </w:r>
      <w:r>
        <w:rPr>
          <w:rFonts w:eastAsia="宋体"/>
          <w:lang w:eastAsia="zh-CN"/>
        </w:rPr>
        <w:t xml:space="preserve"> </w:t>
      </w:r>
      <w:r w:rsidR="000610D2">
        <w:rPr>
          <w:rFonts w:eastAsia="宋体" w:hint="eastAsia"/>
          <w:lang w:eastAsia="zh-CN"/>
        </w:rPr>
        <w:t>publicly</w:t>
      </w:r>
      <w:r w:rsidR="000610D2">
        <w:rPr>
          <w:rFonts w:eastAsia="宋体"/>
          <w:lang w:eastAsia="zh-CN"/>
        </w:rPr>
        <w:t xml:space="preserve"> </w:t>
      </w:r>
      <w:r w:rsidR="000610D2">
        <w:rPr>
          <w:rFonts w:eastAsia="宋体" w:hint="eastAsia"/>
          <w:lang w:eastAsia="zh-CN"/>
        </w:rPr>
        <w:t>available</w:t>
      </w:r>
      <w:r w:rsidR="000610D2">
        <w:rPr>
          <w:rFonts w:eastAsia="宋体"/>
          <w:lang w:eastAsia="zh-CN"/>
        </w:rPr>
        <w:t xml:space="preserve"> </w:t>
      </w:r>
      <w:r w:rsidR="000610D2">
        <w:rPr>
          <w:rFonts w:eastAsia="宋体" w:hint="eastAsia"/>
          <w:lang w:eastAsia="zh-CN"/>
        </w:rPr>
        <w:t>and</w:t>
      </w:r>
      <w:r w:rsidR="000610D2">
        <w:rPr>
          <w:rFonts w:eastAsia="宋体"/>
          <w:lang w:eastAsia="zh-CN"/>
        </w:rPr>
        <w:t xml:space="preserve"> </w:t>
      </w:r>
      <w:r w:rsidR="000610D2">
        <w:rPr>
          <w:rFonts w:eastAsia="宋体" w:hint="eastAsia"/>
          <w:lang w:eastAsia="zh-CN"/>
        </w:rPr>
        <w:t>commonly</w:t>
      </w:r>
      <w:r w:rsidR="000610D2">
        <w:rPr>
          <w:rFonts w:eastAsia="宋体"/>
          <w:lang w:eastAsia="zh-CN"/>
        </w:rPr>
        <w:t xml:space="preserve"> </w:t>
      </w:r>
      <w:r w:rsidR="000610D2">
        <w:rPr>
          <w:rFonts w:eastAsia="宋体" w:hint="eastAsia"/>
          <w:lang w:eastAsia="zh-CN"/>
        </w:rPr>
        <w:t>used</w:t>
      </w:r>
      <w:r w:rsidR="000610D2">
        <w:rPr>
          <w:rFonts w:eastAsia="宋体"/>
          <w:lang w:eastAsia="zh-CN"/>
        </w:rPr>
        <w:t xml:space="preserve"> </w:t>
      </w:r>
      <w:r w:rsidR="000610D2">
        <w:rPr>
          <w:rFonts w:eastAsia="宋体" w:hint="eastAsia"/>
          <w:lang w:eastAsia="zh-CN"/>
        </w:rPr>
        <w:t>benchmark</w:t>
      </w:r>
      <w:r w:rsidR="000610D2">
        <w:rPr>
          <w:rFonts w:eastAsia="宋体"/>
          <w:lang w:eastAsia="zh-CN"/>
        </w:rPr>
        <w:t xml:space="preserve"> </w:t>
      </w:r>
      <w:r w:rsidR="000610D2">
        <w:rPr>
          <w:rFonts w:eastAsia="宋体" w:hint="eastAsia"/>
          <w:lang w:eastAsia="zh-CN"/>
        </w:rPr>
        <w:t>datasets</w:t>
      </w:r>
      <w:r>
        <w:rPr>
          <w:rFonts w:eastAsia="宋体" w:hint="eastAsia"/>
          <w:lang w:eastAsia="zh-CN"/>
        </w:rPr>
        <w:t>.</w:t>
      </w:r>
      <w:r>
        <w:rPr>
          <w:rFonts w:eastAsia="宋体"/>
          <w:lang w:eastAsia="zh-CN"/>
        </w:rPr>
        <w:t xml:space="preserve"> </w:t>
      </w:r>
      <w:r>
        <w:rPr>
          <w:rFonts w:eastAsia="宋体" w:hint="eastAsia"/>
          <w:lang w:eastAsia="zh-CN"/>
        </w:rPr>
        <w:t>All</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in</w:t>
      </w:r>
      <w:r>
        <w:rPr>
          <w:rFonts w:eastAsia="宋体"/>
          <w:lang w:eastAsia="zh-CN"/>
        </w:rPr>
        <w:t xml:space="preserve"> </w:t>
      </w:r>
      <w:r>
        <w:rPr>
          <w:rFonts w:eastAsia="宋体" w:hint="eastAsia"/>
          <w:lang w:eastAsia="zh-CN"/>
        </w:rPr>
        <w:t>the</w:t>
      </w:r>
      <w:r>
        <w:rPr>
          <w:rFonts w:eastAsia="宋体"/>
          <w:lang w:eastAsia="zh-CN"/>
        </w:rPr>
        <w:t xml:space="preserve"> </w:t>
      </w:r>
      <w:r>
        <w:rPr>
          <w:rFonts w:eastAsia="宋体" w:hint="eastAsia"/>
          <w:lang w:eastAsia="zh-CN"/>
        </w:rPr>
        <w:t>dataset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labeled</w:t>
      </w:r>
      <w:r>
        <w:rPr>
          <w:rFonts w:eastAsia="宋体"/>
          <w:lang w:eastAsia="zh-CN"/>
        </w:rPr>
        <w:t xml:space="preserve"> </w:t>
      </w:r>
      <w:r>
        <w:rPr>
          <w:rFonts w:eastAsia="宋体" w:hint="eastAsia"/>
          <w:lang w:eastAsia="zh-CN"/>
        </w:rPr>
        <w:t>and</w:t>
      </w:r>
      <w:r>
        <w:rPr>
          <w:rFonts w:eastAsia="宋体"/>
          <w:lang w:eastAsia="zh-CN"/>
        </w:rPr>
        <w:t xml:space="preserve"> </w:t>
      </w:r>
      <w:r>
        <w:rPr>
          <w:rFonts w:eastAsia="宋体" w:hint="eastAsia"/>
          <w:lang w:eastAsia="zh-CN"/>
        </w:rPr>
        <w:t>the</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overlapping</w:t>
      </w:r>
      <w:r>
        <w:rPr>
          <w:rFonts w:eastAsia="宋体"/>
          <w:lang w:eastAsia="zh-CN"/>
        </w:rPr>
        <w:t xml:space="preserve"> </w:t>
      </w:r>
      <w:r>
        <w:rPr>
          <w:rFonts w:eastAsia="宋体" w:hint="eastAsia"/>
          <w:lang w:eastAsia="zh-CN"/>
        </w:rPr>
        <w:t>with</w:t>
      </w:r>
      <w:r>
        <w:rPr>
          <w:rFonts w:eastAsia="宋体"/>
          <w:lang w:eastAsia="zh-CN"/>
        </w:rPr>
        <w:t xml:space="preserve"> </w:t>
      </w:r>
      <w:r>
        <w:rPr>
          <w:rFonts w:eastAsia="宋体" w:hint="eastAsia"/>
          <w:lang w:eastAsia="zh-CN"/>
        </w:rPr>
        <w:t>CADD</w:t>
      </w:r>
      <w:r>
        <w:rPr>
          <w:rFonts w:eastAsia="宋体"/>
          <w:lang w:eastAsia="zh-CN"/>
        </w:rPr>
        <w:t xml:space="preserve"> </w:t>
      </w:r>
      <w:r>
        <w:rPr>
          <w:rFonts w:eastAsia="宋体" w:hint="eastAsia"/>
          <w:lang w:eastAsia="zh-CN"/>
        </w:rPr>
        <w:t>training</w:t>
      </w:r>
      <w:r>
        <w:rPr>
          <w:rFonts w:eastAsia="宋体"/>
          <w:lang w:eastAsia="zh-CN"/>
        </w:rPr>
        <w:t xml:space="preserve"> </w:t>
      </w:r>
      <w:r>
        <w:rPr>
          <w:rFonts w:eastAsia="宋体" w:hint="eastAsia"/>
          <w:lang w:eastAsia="zh-CN"/>
        </w:rPr>
        <w:t>data</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removed</w:t>
      </w:r>
      <w:r w:rsidR="000610D2">
        <w:rPr>
          <w:rFonts w:eastAsia="宋体"/>
          <w:lang w:eastAsia="zh-CN"/>
        </w:rPr>
        <w:t xml:space="preserve">. </w:t>
      </w:r>
      <w:r w:rsidR="000610D2">
        <w:rPr>
          <w:rFonts w:eastAsia="宋体" w:hint="eastAsia"/>
          <w:lang w:eastAsia="zh-CN"/>
        </w:rPr>
        <w:t>After</w:t>
      </w:r>
      <w:r w:rsidR="000610D2">
        <w:rPr>
          <w:rFonts w:eastAsia="宋体"/>
          <w:lang w:eastAsia="zh-CN"/>
        </w:rPr>
        <w:t xml:space="preserve"> </w:t>
      </w:r>
      <w:r w:rsidR="000610D2">
        <w:rPr>
          <w:rFonts w:eastAsia="宋体" w:hint="eastAsia"/>
          <w:lang w:eastAsia="zh-CN"/>
        </w:rPr>
        <w:t>removing</w:t>
      </w:r>
      <w:r w:rsidR="000610D2">
        <w:rPr>
          <w:rFonts w:eastAsia="宋体"/>
          <w:lang w:eastAsia="zh-CN"/>
        </w:rPr>
        <w:t xml:space="preserve"> </w:t>
      </w:r>
      <w:r w:rsidR="000610D2">
        <w:rPr>
          <w:rFonts w:eastAsia="宋体" w:hint="eastAsia"/>
          <w:lang w:eastAsia="zh-CN"/>
        </w:rPr>
        <w:t>overlapping</w:t>
      </w:r>
      <w:r w:rsidR="000610D2">
        <w:rPr>
          <w:rFonts w:eastAsia="宋体"/>
          <w:lang w:eastAsia="zh-CN"/>
        </w:rPr>
        <w:t xml:space="preserve"> </w:t>
      </w:r>
      <w:r w:rsidR="000610D2">
        <w:rPr>
          <w:rFonts w:eastAsia="宋体" w:hint="eastAsia"/>
          <w:lang w:eastAsia="zh-CN"/>
        </w:rPr>
        <w:t>variants</w:t>
      </w:r>
      <w:r w:rsidR="000610D2">
        <w:rPr>
          <w:rFonts w:eastAsia="宋体"/>
          <w:lang w:eastAsia="zh-CN"/>
        </w:rPr>
        <w:t xml:space="preserve"> </w:t>
      </w:r>
      <w:r w:rsidR="000610D2">
        <w:rPr>
          <w:rFonts w:eastAsia="宋体" w:hint="eastAsia"/>
          <w:lang w:eastAsia="zh-CN"/>
        </w:rPr>
        <w:t>between</w:t>
      </w:r>
      <w:r w:rsidR="000610D2">
        <w:rPr>
          <w:rFonts w:eastAsia="宋体"/>
          <w:lang w:eastAsia="zh-CN"/>
        </w:rPr>
        <w:t xml:space="preserve"> 5 </w:t>
      </w:r>
      <w:r w:rsidR="000610D2">
        <w:rPr>
          <w:rFonts w:eastAsia="宋体" w:hint="eastAsia"/>
          <w:lang w:eastAsia="zh-CN"/>
        </w:rPr>
        <w:t>subsets,</w:t>
      </w:r>
      <w:r w:rsidR="000610D2">
        <w:rPr>
          <w:rFonts w:eastAsia="宋体"/>
          <w:lang w:eastAsia="zh-CN"/>
        </w:rPr>
        <w:t xml:space="preserve"> </w:t>
      </w:r>
      <w:proofErr w:type="spellStart"/>
      <w:r w:rsidR="000610D2" w:rsidRPr="000610D2">
        <w:rPr>
          <w:rFonts w:ascii="Arial" w:hAnsi="Arial" w:cs="Arial" w:hint="eastAsia"/>
          <w:i/>
          <w:iCs/>
          <w:color w:val="000000"/>
          <w:szCs w:val="18"/>
          <w:shd w:val="clear" w:color="auto" w:fill="FFFFFF"/>
        </w:rPr>
        <w:t>HumVar</w:t>
      </w:r>
      <w:proofErr w:type="spellEnd"/>
      <w:r w:rsidR="000610D2" w:rsidRP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ExoVar</w:t>
      </w:r>
      <w:proofErr w:type="spellEnd"/>
      <w:r w:rsidR="000610D2" w:rsidRP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VariBenchSelected</w:t>
      </w:r>
      <w:proofErr w:type="spellEnd"/>
      <w:r w:rsidR="000610D2" w:rsidRPr="000610D2">
        <w:rPr>
          <w:rFonts w:ascii="Arial" w:hAnsi="Arial" w:cs="Arial"/>
          <w:i/>
          <w:iCs/>
          <w:color w:val="000000"/>
          <w:szCs w:val="18"/>
          <w:shd w:val="clear" w:color="auto" w:fill="FFFFFF"/>
        </w:rPr>
        <w:t xml:space="preserve">, </w:t>
      </w:r>
      <w:proofErr w:type="spellStart"/>
      <w:r w:rsidR="000610D2">
        <w:rPr>
          <w:rFonts w:ascii="Arial" w:hAnsi="Arial" w:cs="Arial"/>
          <w:i/>
          <w:iCs/>
          <w:color w:val="000000"/>
          <w:szCs w:val="18"/>
          <w:shd w:val="clear" w:color="auto" w:fill="FFFFFF"/>
        </w:rPr>
        <w:t>predictSNPSelected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are merged into a new dataset</w:t>
      </w:r>
      <w:r w:rsidR="000610D2">
        <w:rPr>
          <w:rFonts w:eastAsia="宋体"/>
          <w:lang w:eastAsia="zh-CN"/>
        </w:rPr>
        <w:t xml:space="preserve"> whi</w:t>
      </w:r>
      <w:r w:rsidR="005E14BF">
        <w:rPr>
          <w:rFonts w:eastAsia="宋体"/>
          <w:lang w:eastAsia="zh-CN"/>
        </w:rPr>
        <w:t>ch we use to train our model</w:t>
      </w:r>
      <w:r w:rsidR="000610D2" w:rsidRPr="000610D2">
        <w:rPr>
          <w:rFonts w:ascii="Arial" w:hAnsi="Arial" w:cs="Arial"/>
          <w:iCs/>
          <w:color w:val="000000"/>
          <w:szCs w:val="18"/>
          <w:shd w:val="clear" w:color="auto" w:fill="FFFFFF"/>
        </w:rPr>
        <w:t>.</w:t>
      </w:r>
      <w:r w:rsidR="000610D2">
        <w:rPr>
          <w:rFonts w:ascii="Arial" w:hAnsi="Arial" w:cs="Arial"/>
          <w:iCs/>
          <w:color w:val="000000"/>
          <w:szCs w:val="18"/>
          <w:shd w:val="clear" w:color="auto" w:fill="FFFFFF"/>
        </w:rPr>
        <w:t xml:space="preserve"> As for</w:t>
      </w:r>
      <w:r w:rsid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SwissVarSelected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we leave it as a</w:t>
      </w:r>
      <w:r w:rsidR="00E47141">
        <w:rPr>
          <w:rFonts w:eastAsia="宋体"/>
          <w:lang w:eastAsia="zh-CN"/>
        </w:rPr>
        <w:t>n</w:t>
      </w:r>
      <w:r w:rsidR="000610D2" w:rsidRPr="000610D2">
        <w:rPr>
          <w:rFonts w:eastAsia="宋体"/>
          <w:lang w:eastAsia="zh-CN"/>
        </w:rPr>
        <w:t xml:space="preserve"> </w:t>
      </w:r>
      <w:r w:rsidR="00E47141">
        <w:rPr>
          <w:rFonts w:eastAsia="宋体"/>
          <w:lang w:eastAsia="zh-CN"/>
        </w:rPr>
        <w:t>independent test dataset based on which we compare our proposed framework with other methods.</w:t>
      </w:r>
    </w:p>
    <w:p w14:paraId="3A0A823C" w14:textId="4032F9CF" w:rsidR="00E47141" w:rsidRPr="00E47141" w:rsidRDefault="00E47141" w:rsidP="00E47141">
      <w:pPr>
        <w:pStyle w:val="ParaContinue"/>
        <w:rPr>
          <w:rFonts w:eastAsia="宋体"/>
          <w:lang w:eastAsia="zh-CN"/>
        </w:rPr>
      </w:pPr>
      <w:r>
        <w:rPr>
          <w:rFonts w:eastAsia="宋体" w:hint="eastAsia"/>
          <w:lang w:eastAsia="zh-CN"/>
        </w:rPr>
        <w:t>T</w:t>
      </w:r>
      <w:r>
        <w:rPr>
          <w:rFonts w:eastAsia="宋体"/>
          <w:lang w:eastAsia="zh-CN"/>
        </w:rPr>
        <w:t>he details of our datasets are listed below.</w:t>
      </w:r>
    </w:p>
    <w:p w14:paraId="16BE2D83" w14:textId="4FE94D8B" w:rsidR="00EB2099" w:rsidRDefault="00696360" w:rsidP="00EB2099">
      <w:pPr>
        <w:pStyle w:val="Head2"/>
        <w:rPr>
          <w:rFonts w:eastAsia="宋体"/>
        </w:rPr>
      </w:pPr>
      <w:r>
        <w:rPr>
          <w:rFonts w:eastAsia="宋体"/>
        </w:rPr>
        <w:lastRenderedPageBreak/>
        <w:t>Training</w:t>
      </w:r>
    </w:p>
    <w:p w14:paraId="3E8D805F" w14:textId="6CD89676" w:rsidR="00765C0C" w:rsidRPr="00765C0C" w:rsidRDefault="00424211" w:rsidP="00765C0C">
      <w:pPr>
        <w:pStyle w:val="Para"/>
        <w:rPr>
          <w:rFonts w:eastAsia="宋体"/>
          <w:lang w:eastAsia="zh-CN"/>
        </w:rPr>
      </w:pPr>
      <w:r>
        <w:rPr>
          <w:rFonts w:eastAsia="宋体"/>
          <w:lang w:eastAsia="zh-CN"/>
        </w:rPr>
        <w:t xml:space="preserve">Since PPSNV is based on the open-source </w:t>
      </w:r>
      <w:r w:rsidR="00DB213B">
        <w:rPr>
          <w:rFonts w:eastAsia="宋体"/>
          <w:lang w:eastAsia="zh-CN"/>
        </w:rPr>
        <w:t>software</w:t>
      </w:r>
      <w:r>
        <w:rPr>
          <w:rFonts w:eastAsia="宋体"/>
          <w:lang w:eastAsia="zh-CN"/>
        </w:rPr>
        <w:t xml:space="preserve"> </w:t>
      </w:r>
      <w:r w:rsidR="00DB213B">
        <w:rPr>
          <w:rFonts w:eastAsia="宋体"/>
          <w:lang w:eastAsia="zh-CN"/>
        </w:rPr>
        <w:t xml:space="preserve">library, </w:t>
      </w:r>
      <w:proofErr w:type="spellStart"/>
      <w:r>
        <w:rPr>
          <w:rFonts w:eastAsia="宋体"/>
          <w:lang w:eastAsia="zh-CN"/>
        </w:rPr>
        <w:t>LightGBM</w:t>
      </w:r>
      <w:proofErr w:type="spellEnd"/>
      <w:r>
        <w:rPr>
          <w:rFonts w:eastAsia="宋体"/>
          <w:lang w:eastAsia="zh-CN"/>
        </w:rPr>
        <w:t xml:space="preserve"> which provides</w:t>
      </w:r>
      <w:r w:rsidR="00DB213B">
        <w:rPr>
          <w:rFonts w:eastAsia="宋体"/>
          <w:lang w:eastAsia="zh-CN"/>
        </w:rPr>
        <w:t xml:space="preserve"> python implementation, we tune the hyperparameters of our classifier, such as the learning rate and the max </w:t>
      </w:r>
      <w:r w:rsidR="00DB213B" w:rsidRPr="00DB213B">
        <w:rPr>
          <w:rFonts w:eastAsia="宋体"/>
          <w:lang w:eastAsia="zh-CN"/>
        </w:rPr>
        <w:t>depth</w:t>
      </w:r>
      <w:r w:rsidR="00DB213B">
        <w:rPr>
          <w:rFonts w:eastAsia="宋体"/>
          <w:lang w:eastAsia="zh-CN"/>
        </w:rPr>
        <w:t xml:space="preserve"> of trees using Scikit-</w:t>
      </w:r>
      <w:proofErr w:type="gramStart"/>
      <w:r w:rsidR="00DB213B">
        <w:rPr>
          <w:rFonts w:eastAsia="宋体"/>
          <w:lang w:eastAsia="zh-CN"/>
        </w:rPr>
        <w:t>learn(</w:t>
      </w:r>
      <w:proofErr w:type="gramEnd"/>
      <w:r w:rsidR="00DB213B" w:rsidRPr="00DB213B">
        <w:rPr>
          <w:rFonts w:eastAsia="宋体"/>
          <w:lang w:eastAsia="zh-CN"/>
        </w:rPr>
        <w:t xml:space="preserve">Scikit-learn: Machine Learning in Python, </w:t>
      </w:r>
      <w:proofErr w:type="spellStart"/>
      <w:r w:rsidR="00DB213B" w:rsidRPr="00DB213B">
        <w:rPr>
          <w:rFonts w:eastAsia="宋体"/>
          <w:lang w:eastAsia="zh-CN"/>
        </w:rPr>
        <w:t>Pedregosa</w:t>
      </w:r>
      <w:proofErr w:type="spellEnd"/>
      <w:r w:rsidR="00DB213B" w:rsidRPr="00DB213B">
        <w:rPr>
          <w:rFonts w:eastAsia="宋体"/>
          <w:lang w:eastAsia="zh-CN"/>
        </w:rPr>
        <w:t xml:space="preserve"> et al., JMLR 12, pp. 2825-2830, 2011.</w:t>
      </w:r>
      <w:r w:rsidR="00DB213B">
        <w:rPr>
          <w:rFonts w:eastAsia="宋体"/>
          <w:lang w:eastAsia="zh-CN"/>
        </w:rPr>
        <w:t xml:space="preserve">) . </w:t>
      </w:r>
      <w:r w:rsidR="00DB213B">
        <w:rPr>
          <w:rFonts w:eastAsia="宋体" w:hint="eastAsia"/>
          <w:lang w:eastAsia="zh-CN"/>
        </w:rPr>
        <w:t>Besides</w:t>
      </w:r>
      <w:r w:rsidR="00DB213B">
        <w:rPr>
          <w:rFonts w:eastAsia="宋体"/>
          <w:lang w:eastAsia="zh-CN"/>
        </w:rPr>
        <w:t xml:space="preserve">, </w:t>
      </w:r>
      <w:r w:rsidR="00DB213B">
        <w:rPr>
          <w:rFonts w:eastAsia="宋体" w:hint="eastAsia"/>
          <w:lang w:eastAsia="zh-CN"/>
        </w:rPr>
        <w:t>we</w:t>
      </w:r>
      <w:r w:rsidR="00DB213B">
        <w:rPr>
          <w:rFonts w:eastAsia="宋体"/>
          <w:lang w:eastAsia="zh-CN"/>
        </w:rPr>
        <w:t xml:space="preserve"> adopt an early stopping strategy to avoid over-fitting. Our proposed model is trained by maximizing the AUC for binary pathogenicity classification.  </w:t>
      </w:r>
    </w:p>
    <w:p w14:paraId="3F9BD701" w14:textId="4A4FBEDB" w:rsidR="00696360" w:rsidRDefault="00696360" w:rsidP="00696360">
      <w:pPr>
        <w:pStyle w:val="Head2"/>
        <w:rPr>
          <w:rFonts w:eastAsia="宋体"/>
        </w:rPr>
      </w:pPr>
      <w:r>
        <w:rPr>
          <w:rFonts w:eastAsia="宋体" w:hint="eastAsia"/>
        </w:rPr>
        <w:t>F</w:t>
      </w:r>
      <w:r>
        <w:rPr>
          <w:rFonts w:eastAsia="宋体"/>
        </w:rPr>
        <w:t>eatures</w:t>
      </w:r>
    </w:p>
    <w:p w14:paraId="52109E80" w14:textId="29E941D1" w:rsidR="002A03C5" w:rsidRDefault="002A03C5" w:rsidP="002A03C5">
      <w:pPr>
        <w:pStyle w:val="Para"/>
        <w:rPr>
          <w:rFonts w:eastAsia="宋体"/>
          <w:lang w:eastAsia="zh-CN"/>
        </w:rPr>
      </w:pPr>
      <w:r>
        <w:rPr>
          <w:rFonts w:eastAsia="宋体"/>
          <w:lang w:eastAsia="zh-CN"/>
        </w:rPr>
        <w:t>We include 1</w:t>
      </w:r>
      <w:r w:rsidR="00754F88">
        <w:rPr>
          <w:rFonts w:eastAsia="宋体"/>
          <w:lang w:eastAsia="zh-CN"/>
        </w:rPr>
        <w:t>6</w:t>
      </w:r>
      <w:r>
        <w:rPr>
          <w:rFonts w:eastAsia="宋体"/>
          <w:lang w:eastAsia="zh-CN"/>
        </w:rPr>
        <w:t xml:space="preserve"> features in total to train </w:t>
      </w:r>
      <w:r>
        <w:rPr>
          <w:rFonts w:eastAsia="宋体" w:hint="eastAsia"/>
          <w:lang w:eastAsia="zh-CN"/>
        </w:rPr>
        <w:t>PPSNV</w:t>
      </w:r>
      <w:r>
        <w:rPr>
          <w:rFonts w:eastAsia="宋体"/>
          <w:lang w:eastAsia="zh-CN"/>
        </w:rPr>
        <w:t xml:space="preserve">. Predictive features </w:t>
      </w:r>
      <w:r w:rsidR="00482069">
        <w:rPr>
          <w:rFonts w:eastAsia="宋体"/>
          <w:lang w:eastAsia="zh-CN"/>
        </w:rPr>
        <w:t xml:space="preserve">included can be divided into two parts, one of which is </w:t>
      </w:r>
      <w:r w:rsidR="00754F88">
        <w:rPr>
          <w:rFonts w:eastAsia="宋体"/>
          <w:lang w:eastAsia="zh-CN"/>
        </w:rPr>
        <w:t>6</w:t>
      </w:r>
      <w:r w:rsidR="00482069">
        <w:rPr>
          <w:rFonts w:eastAsia="宋体"/>
          <w:lang w:eastAsia="zh-CN"/>
        </w:rPr>
        <w:t xml:space="preserve"> </w:t>
      </w:r>
      <w:r w:rsidR="00754F88">
        <w:rPr>
          <w:rFonts w:eastAsia="宋体"/>
          <w:lang w:eastAsia="zh-CN"/>
        </w:rPr>
        <w:t xml:space="preserve">basic features of SNV(chromosome, location, reference allele, alternate allele, reference </w:t>
      </w:r>
      <w:r w:rsidR="00754F88" w:rsidRPr="00754F88">
        <w:rPr>
          <w:rFonts w:eastAsia="宋体"/>
          <w:lang w:eastAsia="zh-CN"/>
        </w:rPr>
        <w:t>amino acid</w:t>
      </w:r>
      <w:r w:rsidR="00754F88">
        <w:rPr>
          <w:rFonts w:eastAsia="宋体"/>
          <w:lang w:eastAsia="zh-CN"/>
        </w:rPr>
        <w:t xml:space="preserve">, alternate amino acid) and others are pathogenicity predictions scores from 10 existing tools(SIFT, Polyphen2_HDIV, Polyphen2_HVAR, LRT, </w:t>
      </w:r>
      <w:proofErr w:type="spellStart"/>
      <w:r w:rsidR="00754F88">
        <w:rPr>
          <w:rFonts w:eastAsia="宋体"/>
          <w:lang w:eastAsia="zh-CN"/>
        </w:rPr>
        <w:t>MutationTaster</w:t>
      </w:r>
      <w:proofErr w:type="spellEnd"/>
      <w:r w:rsidR="00754F88">
        <w:rPr>
          <w:rFonts w:eastAsia="宋体"/>
          <w:lang w:eastAsia="zh-CN"/>
        </w:rPr>
        <w:t xml:space="preserve">, </w:t>
      </w:r>
      <w:proofErr w:type="spellStart"/>
      <w:r w:rsidR="00754F88">
        <w:rPr>
          <w:rFonts w:eastAsia="宋体"/>
          <w:lang w:eastAsia="zh-CN"/>
        </w:rPr>
        <w:t>MutationAssessor</w:t>
      </w:r>
      <w:proofErr w:type="spellEnd"/>
      <w:r w:rsidR="00754F88">
        <w:rPr>
          <w:rFonts w:eastAsia="宋体"/>
          <w:lang w:eastAsia="zh-CN"/>
        </w:rPr>
        <w:t xml:space="preserve">, FATHMM, </w:t>
      </w:r>
      <w:proofErr w:type="spellStart"/>
      <w:r w:rsidR="00754F88">
        <w:rPr>
          <w:rFonts w:eastAsia="宋体"/>
          <w:lang w:eastAsia="zh-CN"/>
        </w:rPr>
        <w:t>RadialSVM</w:t>
      </w:r>
      <w:proofErr w:type="spellEnd"/>
      <w:r w:rsidR="009A158B">
        <w:rPr>
          <w:rFonts w:eastAsia="宋体"/>
          <w:lang w:eastAsia="zh-CN"/>
        </w:rPr>
        <w:t>, VEST3, CADD</w:t>
      </w:r>
      <w:r w:rsidR="00754F88">
        <w:rPr>
          <w:rFonts w:eastAsia="宋体"/>
          <w:lang w:eastAsia="zh-CN"/>
        </w:rPr>
        <w:t>)</w:t>
      </w:r>
      <w:r w:rsidR="009A158B">
        <w:rPr>
          <w:rFonts w:eastAsia="宋体"/>
          <w:lang w:eastAsia="zh-CN"/>
        </w:rPr>
        <w:t xml:space="preserve">. All features are obtained from </w:t>
      </w:r>
      <w:proofErr w:type="spellStart"/>
      <w:r w:rsidR="009A158B">
        <w:rPr>
          <w:rFonts w:eastAsia="宋体"/>
          <w:lang w:eastAsia="zh-CN"/>
        </w:rPr>
        <w:t>Annovar</w:t>
      </w:r>
      <w:proofErr w:type="spellEnd"/>
      <w:r w:rsidR="009A158B">
        <w:rPr>
          <w:rFonts w:eastAsia="宋体"/>
          <w:lang w:eastAsia="zh-CN"/>
        </w:rPr>
        <w:t>. Mis</w:t>
      </w:r>
      <w:r w:rsidR="00253FC0">
        <w:rPr>
          <w:rFonts w:eastAsia="宋体"/>
          <w:lang w:eastAsia="zh-CN"/>
        </w:rPr>
        <w:t>sing features are not imputed since our model is</w:t>
      </w:r>
      <w:r w:rsidR="009A158B">
        <w:rPr>
          <w:rFonts w:eastAsia="宋体"/>
          <w:lang w:eastAsia="zh-CN"/>
        </w:rPr>
        <w:t xml:space="preserve"> </w:t>
      </w:r>
      <w:proofErr w:type="spellStart"/>
      <w:r w:rsidR="009A158B">
        <w:rPr>
          <w:rFonts w:eastAsia="宋体"/>
          <w:lang w:eastAsia="zh-CN"/>
        </w:rPr>
        <w:t>rubost</w:t>
      </w:r>
      <w:proofErr w:type="spellEnd"/>
      <w:r w:rsidR="009A158B">
        <w:rPr>
          <w:rFonts w:eastAsia="宋体"/>
          <w:lang w:eastAsia="zh-CN"/>
        </w:rPr>
        <w:t xml:space="preserve"> to handle some missing values in input features. Besides, t</w:t>
      </w:r>
      <w:r w:rsidR="000F75FD">
        <w:rPr>
          <w:rFonts w:eastAsia="宋体"/>
          <w:lang w:eastAsia="zh-CN"/>
        </w:rPr>
        <w:t>olerating missing input is suitable</w:t>
      </w:r>
      <w:r w:rsidR="009A158B">
        <w:rPr>
          <w:rFonts w:eastAsia="宋体"/>
          <w:lang w:eastAsia="zh-CN"/>
        </w:rPr>
        <w:t xml:space="preserve"> for practical prediction because many SNVs </w:t>
      </w:r>
      <w:r w:rsidR="005E14BF">
        <w:rPr>
          <w:rFonts w:eastAsia="宋体"/>
          <w:lang w:eastAsia="zh-CN"/>
        </w:rPr>
        <w:t>are annotated by existing prediction tools but some tools do not return valid result.</w:t>
      </w:r>
      <w:r w:rsidR="009A158B">
        <w:rPr>
          <w:rFonts w:eastAsia="宋体"/>
          <w:lang w:eastAsia="zh-CN"/>
        </w:rPr>
        <w:t xml:space="preserve">   </w:t>
      </w:r>
    </w:p>
    <w:p w14:paraId="283F79C2" w14:textId="4FAFF639" w:rsidR="00E0762B" w:rsidRDefault="00E0762B" w:rsidP="00E0762B">
      <w:pPr>
        <w:pStyle w:val="Head2"/>
        <w:rPr>
          <w:rFonts w:eastAsia="宋体"/>
        </w:rPr>
      </w:pPr>
      <w:r>
        <w:rPr>
          <w:rFonts w:eastAsia="宋体" w:hint="eastAsia"/>
        </w:rPr>
        <w:t>Testing</w:t>
      </w:r>
    </w:p>
    <w:p w14:paraId="6EB277EF" w14:textId="77777777" w:rsidR="00E0762B" w:rsidRPr="00E0762B" w:rsidRDefault="00E0762B" w:rsidP="00E0762B">
      <w:pPr>
        <w:pStyle w:val="ParaContinue"/>
        <w:rPr>
          <w:rFonts w:eastAsia="宋体"/>
          <w:lang w:eastAsia="zh-CN"/>
        </w:rPr>
      </w:pPr>
    </w:p>
    <w:p w14:paraId="3B7C69AF" w14:textId="603ED506" w:rsidR="005E14BF" w:rsidRDefault="005E14BF" w:rsidP="005E14BF">
      <w:pPr>
        <w:pStyle w:val="Head2"/>
        <w:rPr>
          <w:rFonts w:eastAsia="宋体"/>
        </w:rPr>
      </w:pPr>
      <w:r>
        <w:rPr>
          <w:rFonts w:eastAsia="宋体"/>
        </w:rPr>
        <w:t>Comparators</w:t>
      </w:r>
    </w:p>
    <w:p w14:paraId="329BAAF8" w14:textId="69724493" w:rsidR="0071353A" w:rsidRPr="005E14BF" w:rsidRDefault="005E14BF" w:rsidP="000F75FD">
      <w:pPr>
        <w:pStyle w:val="ParaContinue"/>
        <w:rPr>
          <w:rFonts w:eastAsia="宋体"/>
          <w:lang w:eastAsia="zh-CN"/>
        </w:rPr>
      </w:pPr>
      <w:r>
        <w:rPr>
          <w:rFonts w:eastAsia="宋体" w:hint="eastAsia"/>
          <w:lang w:eastAsia="zh-CN"/>
        </w:rPr>
        <w:t>PPSNV</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compared</w:t>
      </w:r>
      <w:r>
        <w:rPr>
          <w:rFonts w:eastAsia="宋体"/>
          <w:lang w:eastAsia="zh-CN"/>
        </w:rPr>
        <w:t xml:space="preserve"> </w:t>
      </w:r>
      <w:r>
        <w:rPr>
          <w:rFonts w:eastAsia="宋体" w:hint="eastAsia"/>
          <w:lang w:eastAsia="zh-CN"/>
        </w:rPr>
        <w:t>with</w:t>
      </w:r>
      <w:r>
        <w:rPr>
          <w:rFonts w:eastAsia="宋体"/>
          <w:lang w:eastAsia="zh-CN"/>
        </w:rPr>
        <w:t xml:space="preserve"> </w:t>
      </w:r>
      <w:r w:rsidR="00253FC0">
        <w:rPr>
          <w:rFonts w:eastAsia="宋体"/>
          <w:lang w:eastAsia="zh-CN"/>
        </w:rPr>
        <w:t>four</w:t>
      </w:r>
      <w:r>
        <w:rPr>
          <w:rFonts w:eastAsia="宋体"/>
          <w:lang w:eastAsia="zh-CN"/>
        </w:rPr>
        <w:t xml:space="preserve"> </w:t>
      </w:r>
      <w:r>
        <w:rPr>
          <w:rFonts w:eastAsia="宋体" w:hint="eastAsia"/>
          <w:lang w:eastAsia="zh-CN"/>
        </w:rPr>
        <w:t>predictions</w:t>
      </w:r>
      <w:r>
        <w:rPr>
          <w:rFonts w:eastAsia="宋体"/>
          <w:lang w:eastAsia="zh-CN"/>
        </w:rPr>
        <w:t xml:space="preserve"> </w:t>
      </w:r>
      <w:r>
        <w:rPr>
          <w:rFonts w:eastAsia="宋体" w:hint="eastAsia"/>
          <w:lang w:eastAsia="zh-CN"/>
        </w:rPr>
        <w:t>tools</w:t>
      </w:r>
      <w:r>
        <w:rPr>
          <w:rFonts w:eastAsia="宋体"/>
          <w:lang w:eastAsia="zh-CN"/>
        </w:rPr>
        <w:t xml:space="preserve"> </w:t>
      </w:r>
      <w:r>
        <w:rPr>
          <w:rFonts w:eastAsia="宋体" w:hint="eastAsia"/>
          <w:lang w:eastAsia="zh-CN"/>
        </w:rPr>
        <w:t>that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commonly</w:t>
      </w:r>
      <w:r>
        <w:rPr>
          <w:rFonts w:eastAsia="宋体"/>
          <w:lang w:eastAsia="zh-CN"/>
        </w:rPr>
        <w:t xml:space="preserve"> </w:t>
      </w:r>
      <w:r>
        <w:rPr>
          <w:rFonts w:eastAsia="宋体" w:hint="eastAsia"/>
          <w:lang w:eastAsia="zh-CN"/>
        </w:rPr>
        <w:t>used</w:t>
      </w:r>
      <w:r w:rsidR="0071353A">
        <w:rPr>
          <w:rFonts w:eastAsia="宋体"/>
          <w:lang w:eastAsia="zh-CN"/>
        </w:rPr>
        <w:t xml:space="preserve"> </w:t>
      </w:r>
      <w:r w:rsidR="0071353A">
        <w:rPr>
          <w:rFonts w:eastAsia="宋体" w:hint="eastAsia"/>
          <w:lang w:eastAsia="zh-CN"/>
        </w:rPr>
        <w:t>and</w:t>
      </w:r>
      <w:r w:rsidR="0071353A">
        <w:rPr>
          <w:rFonts w:eastAsia="宋体"/>
          <w:lang w:eastAsia="zh-CN"/>
        </w:rPr>
        <w:t xml:space="preserve"> </w:t>
      </w:r>
      <w:r w:rsidR="0071353A">
        <w:rPr>
          <w:rFonts w:eastAsia="宋体" w:hint="eastAsia"/>
          <w:lang w:eastAsia="zh-CN"/>
        </w:rPr>
        <w:t>readily</w:t>
      </w:r>
      <w:r w:rsidR="0071353A">
        <w:rPr>
          <w:rFonts w:eastAsia="宋体"/>
          <w:lang w:eastAsia="zh-CN"/>
        </w:rPr>
        <w:t xml:space="preserve"> </w:t>
      </w:r>
      <w:r w:rsidR="0071353A">
        <w:rPr>
          <w:rFonts w:eastAsia="宋体" w:hint="eastAsia"/>
          <w:lang w:eastAsia="zh-CN"/>
        </w:rPr>
        <w:t>implemented</w:t>
      </w:r>
      <w:r w:rsidR="0071353A">
        <w:rPr>
          <w:rFonts w:eastAsia="宋体"/>
          <w:lang w:eastAsia="zh-CN"/>
        </w:rPr>
        <w:t>：</w:t>
      </w:r>
      <w:r w:rsidR="0071353A">
        <w:rPr>
          <w:rFonts w:eastAsia="宋体" w:hint="eastAsia"/>
          <w:lang w:eastAsia="zh-CN"/>
        </w:rPr>
        <w:t>M-CAP,</w:t>
      </w:r>
      <w:r w:rsidR="0071353A">
        <w:rPr>
          <w:rFonts w:eastAsia="宋体"/>
          <w:lang w:eastAsia="zh-CN"/>
        </w:rPr>
        <w:t xml:space="preserve"> </w:t>
      </w:r>
      <w:r w:rsidR="0071353A">
        <w:rPr>
          <w:rFonts w:eastAsia="宋体" w:hint="eastAsia"/>
          <w:lang w:eastAsia="zh-CN"/>
        </w:rPr>
        <w:t>REVEL</w:t>
      </w:r>
      <w:r w:rsidR="0071353A">
        <w:rPr>
          <w:rFonts w:eastAsia="宋体"/>
          <w:lang w:eastAsia="zh-CN"/>
        </w:rPr>
        <w:t>, MVP</w:t>
      </w:r>
      <w:r w:rsidR="0071353A">
        <w:rPr>
          <w:rFonts w:eastAsia="宋体" w:hint="eastAsia"/>
          <w:lang w:eastAsia="zh-CN"/>
        </w:rPr>
        <w:t>,</w:t>
      </w:r>
      <w:r w:rsidR="00253FC0">
        <w:rPr>
          <w:rFonts w:eastAsia="宋体"/>
          <w:lang w:eastAsia="zh-CN"/>
        </w:rPr>
        <w:t xml:space="preserve"> DANN which are all ensemble prediction tools.</w:t>
      </w:r>
      <w:r w:rsidR="0071353A">
        <w:rPr>
          <w:rFonts w:eastAsia="宋体"/>
          <w:lang w:eastAsia="zh-CN"/>
        </w:rPr>
        <w:t xml:space="preserve"> The</w:t>
      </w:r>
      <w:r w:rsidR="0071353A">
        <w:rPr>
          <w:rFonts w:eastAsia="宋体" w:hint="eastAsia"/>
          <w:lang w:eastAsia="zh-CN"/>
        </w:rPr>
        <w:t xml:space="preserve"> </w:t>
      </w:r>
      <w:r w:rsidR="0071353A">
        <w:rPr>
          <w:rFonts w:eastAsia="宋体"/>
          <w:lang w:eastAsia="zh-CN"/>
        </w:rPr>
        <w:t xml:space="preserve">results of these tools are obtained by </w:t>
      </w:r>
      <w:proofErr w:type="spellStart"/>
      <w:r w:rsidR="0071353A">
        <w:rPr>
          <w:rFonts w:eastAsia="宋体"/>
          <w:lang w:eastAsia="zh-CN"/>
        </w:rPr>
        <w:t>Annovar</w:t>
      </w:r>
      <w:proofErr w:type="spellEnd"/>
      <w:r w:rsidR="0071353A">
        <w:rPr>
          <w:rFonts w:eastAsia="宋体"/>
          <w:lang w:eastAsia="zh-CN"/>
        </w:rPr>
        <w:t xml:space="preserve"> and the SNVSs in our test dataset wit</w:t>
      </w:r>
      <w:r w:rsidR="000F75FD">
        <w:rPr>
          <w:rFonts w:eastAsia="宋体"/>
          <w:lang w:eastAsia="zh-CN"/>
        </w:rPr>
        <w:t xml:space="preserve">h missing values are removed. Considering that </w:t>
      </w:r>
      <w:r w:rsidR="009017EC">
        <w:rPr>
          <w:rFonts w:eastAsia="宋体"/>
          <w:lang w:eastAsia="zh-CN"/>
        </w:rPr>
        <w:t>several</w:t>
      </w:r>
      <w:r w:rsidR="000F75FD">
        <w:rPr>
          <w:rFonts w:eastAsia="宋体"/>
          <w:lang w:eastAsia="zh-CN"/>
        </w:rPr>
        <w:t xml:space="preserve"> compared tools return </w:t>
      </w:r>
      <w:r w:rsidR="009017EC">
        <w:rPr>
          <w:rFonts w:eastAsia="宋体"/>
          <w:lang w:eastAsia="zh-CN"/>
        </w:rPr>
        <w:t>pathogenic</w:t>
      </w:r>
      <w:r w:rsidR="000F75FD">
        <w:rPr>
          <w:rFonts w:eastAsia="宋体"/>
          <w:lang w:eastAsia="zh-CN"/>
        </w:rPr>
        <w:t xml:space="preserve"> scores </w:t>
      </w:r>
      <w:r w:rsidR="009017EC">
        <w:rPr>
          <w:rFonts w:eastAsia="宋体"/>
          <w:lang w:eastAsia="zh-CN"/>
        </w:rPr>
        <w:t xml:space="preserve">instead of binary classification results </w:t>
      </w:r>
      <w:r w:rsidR="000F75FD">
        <w:rPr>
          <w:rFonts w:eastAsia="宋体"/>
          <w:lang w:eastAsia="zh-CN"/>
        </w:rPr>
        <w:t>and the thresholds recommended to decide a SNV pathogenic</w:t>
      </w:r>
      <w:r w:rsidR="000F75FD">
        <w:rPr>
          <w:rFonts w:eastAsia="宋体" w:hint="eastAsia"/>
          <w:lang w:eastAsia="zh-CN"/>
        </w:rPr>
        <w:t xml:space="preserve"> </w:t>
      </w:r>
      <w:r w:rsidR="000F75FD">
        <w:rPr>
          <w:rFonts w:eastAsia="宋体"/>
          <w:lang w:eastAsia="zh-CN"/>
        </w:rPr>
        <w:t>or not may be not optimal</w:t>
      </w:r>
      <w:r w:rsidR="00253FC0">
        <w:rPr>
          <w:rFonts w:eastAsia="宋体"/>
          <w:lang w:eastAsia="zh-CN"/>
        </w:rPr>
        <w:t xml:space="preserve"> in our research</w:t>
      </w:r>
      <w:r w:rsidR="009017EC">
        <w:rPr>
          <w:rFonts w:eastAsia="宋体"/>
          <w:lang w:eastAsia="zh-CN"/>
        </w:rPr>
        <w:t xml:space="preserve">, we apply </w:t>
      </w:r>
      <w:r w:rsidR="00253FC0" w:rsidRPr="00253FC0">
        <w:rPr>
          <w:rFonts w:eastAsia="宋体"/>
          <w:lang w:eastAsia="zh-CN"/>
        </w:rPr>
        <w:t xml:space="preserve">receiver operating </w:t>
      </w:r>
      <w:proofErr w:type="gramStart"/>
      <w:r w:rsidR="00253FC0" w:rsidRPr="00253FC0">
        <w:rPr>
          <w:rFonts w:eastAsia="宋体"/>
          <w:lang w:eastAsia="zh-CN"/>
        </w:rPr>
        <w:t>characteristic</w:t>
      </w:r>
      <w:r w:rsidR="00253FC0">
        <w:rPr>
          <w:rFonts w:eastAsia="宋体"/>
          <w:lang w:eastAsia="zh-CN"/>
        </w:rPr>
        <w:t>(</w:t>
      </w:r>
      <w:proofErr w:type="gramEnd"/>
      <w:r w:rsidR="00253FC0">
        <w:rPr>
          <w:rFonts w:eastAsia="宋体"/>
          <w:lang w:eastAsia="zh-CN"/>
        </w:rPr>
        <w:t xml:space="preserve">ROC) curves, the area under the ROC curve(AUC) and </w:t>
      </w:r>
      <w:r w:rsidR="00253FC0" w:rsidRPr="00253FC0">
        <w:rPr>
          <w:rFonts w:eastAsia="宋体"/>
          <w:lang w:eastAsia="zh-CN"/>
        </w:rPr>
        <w:t>precision-recall (PR) curve</w:t>
      </w:r>
      <w:r w:rsidR="00253FC0">
        <w:rPr>
          <w:rFonts w:eastAsia="宋体"/>
          <w:lang w:eastAsia="zh-CN"/>
        </w:rPr>
        <w:t xml:space="preserve"> to assess the overall performance of six predictors including the proposed accurately.</w:t>
      </w:r>
      <w:r w:rsidR="009017EC">
        <w:rPr>
          <w:rFonts w:eastAsia="宋体"/>
          <w:lang w:eastAsia="zh-CN"/>
        </w:rPr>
        <w:t xml:space="preserve"> </w:t>
      </w:r>
    </w:p>
    <w:p w14:paraId="2304C730" w14:textId="7E21EE5B" w:rsidR="00696360" w:rsidRDefault="00696360" w:rsidP="00696360">
      <w:pPr>
        <w:pStyle w:val="Head1"/>
        <w:rPr>
          <w:rFonts w:eastAsia="宋体"/>
        </w:rPr>
      </w:pPr>
      <w:r>
        <w:rPr>
          <w:rFonts w:eastAsia="宋体"/>
        </w:rPr>
        <w:t>RESULT</w:t>
      </w:r>
    </w:p>
    <w:p w14:paraId="4A140C1F" w14:textId="39475732" w:rsidR="00696360" w:rsidRDefault="00696360" w:rsidP="00696360">
      <w:pPr>
        <w:pStyle w:val="Head2"/>
        <w:rPr>
          <w:rFonts w:eastAsia="宋体"/>
        </w:rPr>
      </w:pPr>
      <w:r>
        <w:rPr>
          <w:rFonts w:eastAsia="宋体"/>
        </w:rPr>
        <w:t>Characterization of Features</w:t>
      </w:r>
    </w:p>
    <w:p w14:paraId="11C09023" w14:textId="7FB13DE2" w:rsidR="002407D1" w:rsidRPr="004C3CAC" w:rsidRDefault="004C3CAC" w:rsidP="002407D1">
      <w:pPr>
        <w:pStyle w:val="Para"/>
        <w:rPr>
          <w:rFonts w:eastAsia="宋体"/>
          <w:lang w:eastAsia="zh-CN"/>
        </w:rPr>
      </w:pPr>
      <w:r w:rsidRPr="004C3CAC">
        <w:rPr>
          <w:rFonts w:eastAsia="宋体"/>
          <w:lang w:eastAsia="zh-CN"/>
        </w:rPr>
        <w:t xml:space="preserve">The </w:t>
      </w:r>
      <w:r>
        <w:rPr>
          <w:rFonts w:eastAsia="宋体"/>
          <w:lang w:eastAsia="zh-CN"/>
        </w:rPr>
        <w:t>PPSNV ensemble the pathogenic predi</w:t>
      </w:r>
      <w:r w:rsidR="00210D38">
        <w:rPr>
          <w:rFonts w:eastAsia="宋体"/>
          <w:lang w:eastAsia="zh-CN"/>
        </w:rPr>
        <w:t>ctions</w:t>
      </w:r>
      <w:r>
        <w:rPr>
          <w:rFonts w:eastAsia="宋体"/>
          <w:lang w:eastAsia="zh-CN"/>
        </w:rPr>
        <w:t xml:space="preserve"> </w:t>
      </w:r>
      <w:r w:rsidR="00210D38">
        <w:rPr>
          <w:rFonts w:eastAsia="宋体"/>
          <w:lang w:eastAsia="zh-CN"/>
        </w:rPr>
        <w:t xml:space="preserve">of </w:t>
      </w:r>
      <w:r>
        <w:rPr>
          <w:rFonts w:eastAsia="宋体"/>
          <w:lang w:eastAsia="zh-CN"/>
        </w:rPr>
        <w:t>10 individual tools</w:t>
      </w:r>
      <w:r w:rsidR="00210D38">
        <w:rPr>
          <w:rFonts w:eastAsia="宋体"/>
          <w:lang w:eastAsia="zh-CN"/>
        </w:rPr>
        <w:t xml:space="preserve"> as features besides 6 basic properties of SNV. The importance of </w:t>
      </w:r>
      <w:r w:rsidR="00F16C0B">
        <w:rPr>
          <w:rFonts w:eastAsia="宋体"/>
          <w:lang w:eastAsia="zh-CN"/>
        </w:rPr>
        <w:t xml:space="preserve">a </w:t>
      </w:r>
      <w:r w:rsidR="00210D38">
        <w:rPr>
          <w:rFonts w:eastAsia="宋体"/>
          <w:lang w:eastAsia="zh-CN"/>
        </w:rPr>
        <w:t xml:space="preserve">feature in PPSNP reflects how </w:t>
      </w:r>
      <w:r w:rsidR="00F16C0B">
        <w:rPr>
          <w:rFonts w:eastAsia="宋体"/>
          <w:lang w:eastAsia="zh-CN"/>
        </w:rPr>
        <w:t>the feature contributes to the final prediction result.</w:t>
      </w:r>
      <w:r w:rsidR="00B466CF">
        <w:rPr>
          <w:rFonts w:eastAsia="宋体"/>
          <w:lang w:eastAsia="zh-CN"/>
        </w:rPr>
        <w:t xml:space="preserve"> The top five important features in our model are VEST3, FATHMM, CADD, </w:t>
      </w:r>
      <w:proofErr w:type="spellStart"/>
      <w:r w:rsidR="00B466CF">
        <w:rPr>
          <w:rFonts w:eastAsia="宋体"/>
          <w:lang w:eastAsia="zh-CN"/>
        </w:rPr>
        <w:t>MutationAssessor</w:t>
      </w:r>
      <w:proofErr w:type="spellEnd"/>
      <w:r w:rsidR="00B466CF">
        <w:rPr>
          <w:rFonts w:eastAsia="宋体"/>
          <w:lang w:eastAsia="zh-CN"/>
        </w:rPr>
        <w:t xml:space="preserve">, </w:t>
      </w:r>
      <w:proofErr w:type="spellStart"/>
      <w:r w:rsidR="00B466CF">
        <w:rPr>
          <w:rFonts w:eastAsia="宋体" w:hint="eastAsia"/>
          <w:lang w:eastAsia="zh-CN"/>
        </w:rPr>
        <w:t>RadialSVM</w:t>
      </w:r>
      <w:proofErr w:type="spellEnd"/>
      <w:r w:rsidR="00B466CF">
        <w:rPr>
          <w:rFonts w:eastAsia="宋体"/>
          <w:lang w:eastAsia="zh-CN"/>
        </w:rPr>
        <w:t xml:space="preserve">. Compared with the basic features, features from ensemble tools earn much higher </w:t>
      </w:r>
      <w:r w:rsidR="00521D95">
        <w:rPr>
          <w:rFonts w:eastAsia="宋体"/>
          <w:lang w:eastAsia="zh-CN"/>
        </w:rPr>
        <w:t xml:space="preserve">importance which indicates </w:t>
      </w:r>
      <w:r w:rsidR="00266F93">
        <w:rPr>
          <w:rFonts w:eastAsia="宋体"/>
          <w:lang w:eastAsia="zh-CN"/>
        </w:rPr>
        <w:t xml:space="preserve">the prediction scores of existing tools represents more intrinsic information. </w:t>
      </w:r>
      <w:r w:rsidR="00B466CF">
        <w:rPr>
          <w:rFonts w:eastAsia="宋体"/>
          <w:lang w:eastAsia="zh-CN"/>
        </w:rPr>
        <w:t xml:space="preserve">   </w:t>
      </w:r>
      <w:r w:rsidR="00F16C0B">
        <w:rPr>
          <w:rFonts w:eastAsia="宋体"/>
          <w:lang w:eastAsia="zh-CN"/>
        </w:rPr>
        <w:t xml:space="preserve"> </w:t>
      </w:r>
      <w:r w:rsidR="00210D38">
        <w:rPr>
          <w:rFonts w:eastAsia="宋体"/>
          <w:lang w:eastAsia="zh-CN"/>
        </w:rPr>
        <w:t xml:space="preserve"> </w:t>
      </w:r>
    </w:p>
    <w:p w14:paraId="4E3DF0AF" w14:textId="76045BCC" w:rsidR="00696360" w:rsidRDefault="00696360" w:rsidP="006754C2">
      <w:pPr>
        <w:pStyle w:val="Head2"/>
        <w:rPr>
          <w:rFonts w:eastAsia="宋体"/>
        </w:rPr>
      </w:pPr>
      <w:r>
        <w:rPr>
          <w:rFonts w:eastAsia="宋体"/>
        </w:rPr>
        <w:lastRenderedPageBreak/>
        <w:t xml:space="preserve">Performance </w:t>
      </w:r>
      <w:r w:rsidR="006754C2">
        <w:rPr>
          <w:rFonts w:eastAsia="宋体"/>
        </w:rPr>
        <w:t xml:space="preserve">of PPSNV </w:t>
      </w:r>
      <w:r>
        <w:rPr>
          <w:rFonts w:eastAsia="宋体"/>
        </w:rPr>
        <w:t>compared with other methods</w:t>
      </w:r>
    </w:p>
    <w:p w14:paraId="25BF455E" w14:textId="7396599A" w:rsidR="00E0762B" w:rsidRDefault="007E32C7" w:rsidP="00424211">
      <w:pPr>
        <w:pStyle w:val="Para"/>
        <w:ind w:firstLine="360"/>
        <w:rPr>
          <w:rFonts w:eastAsia="宋体"/>
          <w:lang w:eastAsia="zh-CN"/>
        </w:rPr>
      </w:pPr>
      <w:r>
        <w:rPr>
          <w:rFonts w:eastAsia="宋体"/>
          <w:lang w:eastAsia="zh-CN"/>
        </w:rPr>
        <w:t>The P</w:t>
      </w:r>
      <w:r w:rsidR="00E0762B">
        <w:rPr>
          <w:rFonts w:eastAsia="宋体" w:hint="eastAsia"/>
          <w:lang w:eastAsia="zh-CN"/>
        </w:rPr>
        <w:t>PSNV</w:t>
      </w:r>
      <w:r w:rsidR="00E0762B">
        <w:rPr>
          <w:rFonts w:eastAsia="宋体"/>
          <w:lang w:eastAsia="zh-CN"/>
        </w:rPr>
        <w:t xml:space="preserve"> </w:t>
      </w:r>
      <w:r w:rsidR="00E0762B">
        <w:rPr>
          <w:rFonts w:eastAsia="宋体" w:hint="eastAsia"/>
          <w:lang w:eastAsia="zh-CN"/>
        </w:rPr>
        <w:t>performs</w:t>
      </w:r>
      <w:r w:rsidR="00E0762B">
        <w:rPr>
          <w:rFonts w:eastAsia="宋体"/>
          <w:lang w:eastAsia="zh-CN"/>
        </w:rPr>
        <w:t xml:space="preserve"> </w:t>
      </w:r>
      <w:r w:rsidR="00E0762B">
        <w:rPr>
          <w:rFonts w:eastAsia="宋体" w:hint="eastAsia"/>
          <w:lang w:eastAsia="zh-CN"/>
        </w:rPr>
        <w:t>well</w:t>
      </w:r>
      <w:r w:rsidR="00E0762B">
        <w:rPr>
          <w:rFonts w:eastAsia="宋体"/>
          <w:lang w:eastAsia="zh-CN"/>
        </w:rPr>
        <w:t xml:space="preserve"> </w:t>
      </w:r>
      <w:r w:rsidR="00E0762B">
        <w:rPr>
          <w:rFonts w:eastAsia="宋体" w:hint="eastAsia"/>
          <w:lang w:eastAsia="zh-CN"/>
        </w:rPr>
        <w:t>in</w:t>
      </w:r>
      <w:r w:rsidR="00E0762B">
        <w:rPr>
          <w:rFonts w:eastAsia="宋体"/>
          <w:lang w:eastAsia="zh-CN"/>
        </w:rPr>
        <w:t xml:space="preserve"> </w:t>
      </w:r>
      <w:r w:rsidR="00E0762B">
        <w:rPr>
          <w:rFonts w:eastAsia="宋体" w:hint="eastAsia"/>
          <w:lang w:eastAsia="zh-CN"/>
        </w:rPr>
        <w:t>the</w:t>
      </w:r>
      <w:r w:rsidR="00E0762B">
        <w:rPr>
          <w:rFonts w:eastAsia="宋体"/>
          <w:lang w:eastAsia="zh-CN"/>
        </w:rPr>
        <w:t xml:space="preserve"> </w:t>
      </w:r>
      <w:r w:rsidR="00E0762B">
        <w:rPr>
          <w:rFonts w:eastAsia="宋体" w:hint="eastAsia"/>
          <w:lang w:eastAsia="zh-CN"/>
        </w:rPr>
        <w:t>test</w:t>
      </w:r>
      <w:r w:rsidR="00E0762B">
        <w:rPr>
          <w:rFonts w:eastAsia="宋体"/>
          <w:lang w:eastAsia="zh-CN"/>
        </w:rPr>
        <w:t xml:space="preserve"> with an AUC of </w:t>
      </w:r>
      <w:r w:rsidR="00E0762B" w:rsidRPr="00E0762B">
        <w:rPr>
          <w:rFonts w:eastAsia="宋体"/>
          <w:lang w:eastAsia="zh-CN"/>
        </w:rPr>
        <w:t>0.745</w:t>
      </w:r>
      <w:r w:rsidR="00E0762B">
        <w:rPr>
          <w:rFonts w:eastAsia="宋体"/>
          <w:lang w:eastAsia="zh-CN"/>
        </w:rPr>
        <w:t>, which surp</w:t>
      </w:r>
      <w:r w:rsidR="00D714AA">
        <w:rPr>
          <w:rFonts w:eastAsia="宋体"/>
          <w:lang w:eastAsia="zh-CN"/>
        </w:rPr>
        <w:t>asses M-CAP, MVP and DANN.</w:t>
      </w:r>
      <w:r w:rsidR="00424211">
        <w:rPr>
          <w:rFonts w:eastAsia="宋体"/>
          <w:lang w:eastAsia="zh-CN"/>
        </w:rPr>
        <w:t xml:space="preserve"> </w:t>
      </w:r>
      <w:r w:rsidR="00424211">
        <w:rPr>
          <w:rFonts w:eastAsia="宋体" w:hint="eastAsia"/>
          <w:lang w:eastAsia="zh-CN"/>
        </w:rPr>
        <w:t>However</w:t>
      </w:r>
      <w:r w:rsidR="00424211">
        <w:rPr>
          <w:rFonts w:eastAsia="宋体"/>
          <w:lang w:eastAsia="zh-CN"/>
        </w:rPr>
        <w:t xml:space="preserve">, its performance is slightly worse than the performance of REVEL. Considering that REVEL ensembles 18 individual pathogenicity prediction score, PPSNV is a lightweight model. </w:t>
      </w:r>
    </w:p>
    <w:p w14:paraId="17DBF401" w14:textId="1A7FE415" w:rsidR="00263A15" w:rsidRPr="00263A15" w:rsidRDefault="00263A15" w:rsidP="00263A15">
      <w:pPr>
        <w:pStyle w:val="ParaContinue"/>
        <w:jc w:val="center"/>
        <w:rPr>
          <w:rFonts w:eastAsia="宋体"/>
          <w:lang w:eastAsia="zh-CN"/>
        </w:rPr>
      </w:pPr>
      <w:r w:rsidRPr="00263A15">
        <w:rPr>
          <w:rFonts w:eastAsia="宋体"/>
          <w:noProof/>
          <w:lang w:eastAsia="zh-CN"/>
        </w:rPr>
        <w:drawing>
          <wp:inline distT="0" distB="0" distL="0" distR="0" wp14:anchorId="2998B8A9" wp14:editId="71641A49">
            <wp:extent cx="2887128" cy="2259470"/>
            <wp:effectExtent l="0" t="0" r="8890" b="7620"/>
            <wp:docPr id="1" name="图片 1" descr="D:\code\MutationScore\cod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e\MutationScore\code\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42" cy="2262611"/>
                    </a:xfrm>
                    <a:prstGeom prst="rect">
                      <a:avLst/>
                    </a:prstGeom>
                    <a:noFill/>
                    <a:ln>
                      <a:noFill/>
                    </a:ln>
                  </pic:spPr>
                </pic:pic>
              </a:graphicData>
            </a:graphic>
          </wp:inline>
        </w:drawing>
      </w:r>
    </w:p>
    <w:p w14:paraId="0A4FC5C0" w14:textId="77777777" w:rsidR="00263A15" w:rsidRPr="00263A15" w:rsidRDefault="00263A15" w:rsidP="00263A15">
      <w:pPr>
        <w:pStyle w:val="ParaContinue"/>
        <w:rPr>
          <w:rFonts w:eastAsia="宋体"/>
          <w:lang w:eastAsia="zh-CN"/>
        </w:rPr>
      </w:pPr>
    </w:p>
    <w:p w14:paraId="463E14AE" w14:textId="6DA8CA6F" w:rsidR="00696360" w:rsidRDefault="006754C2" w:rsidP="006754C2">
      <w:pPr>
        <w:pStyle w:val="Head1"/>
        <w:rPr>
          <w:rFonts w:eastAsia="宋体"/>
        </w:rPr>
      </w:pPr>
      <w:r>
        <w:rPr>
          <w:rFonts w:eastAsia="宋体"/>
        </w:rPr>
        <w:t>DISCUSSION</w:t>
      </w:r>
    </w:p>
    <w:p w14:paraId="1EFD2F8B" w14:textId="132194A2" w:rsidR="00263A15" w:rsidRPr="00263A15" w:rsidRDefault="00263A15" w:rsidP="00263A15">
      <w:pPr>
        <w:pStyle w:val="Para"/>
        <w:rPr>
          <w:rFonts w:eastAsia="宋体"/>
          <w:lang w:eastAsia="zh-CN"/>
        </w:rPr>
      </w:pPr>
      <w:r>
        <w:rPr>
          <w:rFonts w:eastAsia="宋体" w:hint="eastAsia"/>
          <w:lang w:eastAsia="zh-CN"/>
        </w:rPr>
        <w:t>Aiming</w:t>
      </w:r>
      <w:r>
        <w:rPr>
          <w:rFonts w:eastAsia="宋体"/>
          <w:lang w:eastAsia="zh-CN"/>
        </w:rPr>
        <w:t xml:space="preserve"> </w:t>
      </w:r>
      <w:r>
        <w:rPr>
          <w:rFonts w:eastAsia="宋体" w:hint="eastAsia"/>
          <w:lang w:eastAsia="zh-CN"/>
        </w:rPr>
        <w:t>to</w:t>
      </w:r>
      <w:r>
        <w:rPr>
          <w:rFonts w:eastAsia="宋体"/>
          <w:lang w:eastAsia="zh-CN"/>
        </w:rPr>
        <w:t xml:space="preserve"> </w:t>
      </w:r>
      <w:r>
        <w:rPr>
          <w:rFonts w:eastAsia="宋体" w:hint="eastAsia"/>
          <w:lang w:eastAsia="zh-CN"/>
        </w:rPr>
        <w:t>predict</w:t>
      </w:r>
      <w:r>
        <w:rPr>
          <w:rFonts w:eastAsia="宋体"/>
          <w:lang w:eastAsia="zh-CN"/>
        </w:rPr>
        <w:t xml:space="preserve"> </w:t>
      </w:r>
      <w:r>
        <w:rPr>
          <w:rFonts w:eastAsia="宋体" w:hint="eastAsia"/>
          <w:lang w:eastAsia="zh-CN"/>
        </w:rPr>
        <w:t>the</w:t>
      </w:r>
      <w:r>
        <w:rPr>
          <w:rFonts w:eastAsia="宋体"/>
          <w:lang w:eastAsia="zh-CN"/>
        </w:rPr>
        <w:t xml:space="preserve"> pathogenicity of </w:t>
      </w:r>
      <w:r>
        <w:rPr>
          <w:rFonts w:eastAsia="宋体" w:hint="eastAsia"/>
          <w:lang w:eastAsia="zh-CN"/>
        </w:rPr>
        <w:t>genetic</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accurately,</w:t>
      </w:r>
      <w:r>
        <w:rPr>
          <w:rFonts w:eastAsia="宋体"/>
          <w:lang w:eastAsia="zh-CN"/>
        </w:rPr>
        <w:t xml:space="preserve"> there are many methods which base on different biological mechanism.  </w:t>
      </w:r>
    </w:p>
    <w:p w14:paraId="57DA54E7" w14:textId="77777777" w:rsidR="00B1638F" w:rsidRDefault="00B1638F" w:rsidP="00B1638F">
      <w:pPr>
        <w:pStyle w:val="Head1"/>
      </w:pPr>
      <w:r>
        <w:t>Citing Related Work</w:t>
      </w:r>
    </w:p>
    <w:p w14:paraId="6DF80D70" w14:textId="455BFE91" w:rsidR="00B1638F" w:rsidRPr="003C3AB4" w:rsidRDefault="00B1638F" w:rsidP="00530374">
      <w:pPr>
        <w:pStyle w:val="PostHeadPara"/>
      </w:pPr>
      <w:r w:rsidRPr="003C3AB4">
        <w:t xml:space="preserve">This section cites a variety of </w:t>
      </w:r>
      <w:r w:rsidR="00D41A16">
        <w:t>journal</w:t>
      </w:r>
      <w:r w:rsidR="008C40F0">
        <w:t xml:space="preserve"> [5, 15]</w:t>
      </w:r>
      <w:r w:rsidR="00D41A16">
        <w:t>, conference</w:t>
      </w:r>
      <w:r w:rsidR="008C40F0">
        <w:t xml:space="preserve"> [1, 6, 8, 12, 13]</w:t>
      </w:r>
      <w:r w:rsidR="00D41A16">
        <w:t>, and magazine</w:t>
      </w:r>
      <w:r w:rsidR="008C40F0">
        <w:t xml:space="preserve"> [3] articles</w:t>
      </w:r>
      <w:r w:rsidRPr="003C3AB4">
        <w:t xml:space="preserve"> to illustrate how they appear in the references section. It also cites books</w:t>
      </w:r>
      <w:r>
        <w:t xml:space="preserve"> [</w:t>
      </w:r>
      <w:r w:rsidR="008C40F0">
        <w:t>9, 10</w:t>
      </w:r>
      <w:r>
        <w:t>]</w:t>
      </w:r>
      <w:r w:rsidRPr="003C3AB4">
        <w:t>, a technical report</w:t>
      </w:r>
      <w:r>
        <w:t xml:space="preserve"> [</w:t>
      </w:r>
      <w:r w:rsidR="008C40F0">
        <w:t>7</w:t>
      </w:r>
      <w:r>
        <w:t>]</w:t>
      </w:r>
      <w:r w:rsidRPr="003C3AB4">
        <w:t>, a PhD dissertation</w:t>
      </w:r>
      <w:r>
        <w:t xml:space="preserve"> [</w:t>
      </w:r>
      <w:r w:rsidR="008C40F0">
        <w:t>4</w:t>
      </w:r>
      <w:r>
        <w:t>]</w:t>
      </w:r>
      <w:r w:rsidRPr="003C3AB4">
        <w:t>, an online reference</w:t>
      </w:r>
      <w:r>
        <w:t xml:space="preserve"> [</w:t>
      </w:r>
      <w:r w:rsidR="008C40F0">
        <w:t>14</w:t>
      </w:r>
      <w:r>
        <w:t>]</w:t>
      </w:r>
      <w:r w:rsidRPr="003C3AB4">
        <w:t>, a software artifact</w:t>
      </w:r>
      <w:r>
        <w:t xml:space="preserve"> [</w:t>
      </w:r>
      <w:r w:rsidR="008C40F0">
        <w:t>11</w:t>
      </w:r>
      <w:r>
        <w:t>]</w:t>
      </w:r>
      <w:r w:rsidRPr="003C3AB4">
        <w:t>, and a dataset</w:t>
      </w:r>
      <w:r>
        <w:t xml:space="preserve"> [</w:t>
      </w:r>
      <w:r w:rsidR="008C40F0">
        <w:t>2</w:t>
      </w:r>
      <w:r>
        <w:t>]</w:t>
      </w:r>
      <w:r w:rsidRPr="003C3AB4">
        <w:t>.</w:t>
      </w:r>
    </w:p>
    <w:p w14:paraId="602874A0" w14:textId="77777777" w:rsidR="00B1638F" w:rsidRDefault="00B1638F" w:rsidP="00B1638F">
      <w:pPr>
        <w:pStyle w:val="AckHead"/>
        <w:rPr>
          <w:lang w:eastAsia="en-US"/>
        </w:rPr>
      </w:pPr>
      <w:r>
        <w:t>ACKNOWLEDGMENTS</w:t>
      </w:r>
    </w:p>
    <w:p w14:paraId="0B0F108B" w14:textId="2C23AA5A" w:rsidR="00B1638F" w:rsidRDefault="00B1638F" w:rsidP="00B1638F">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w:t>
      </w:r>
      <w:proofErr w:type="spellStart"/>
      <w:r w:rsidRPr="00B1638F">
        <w:t>GrantSponsor</w:t>
      </w:r>
      <w:proofErr w:type="spellEnd"/>
      <w:r w:rsidRPr="00B1638F">
        <w:t>’.</w:t>
      </w:r>
      <w:r>
        <w:t xml:space="preserve"> After this, select grant no and apply ‘</w:t>
      </w:r>
      <w:proofErr w:type="spellStart"/>
      <w:r>
        <w:t>GrantNumber</w:t>
      </w:r>
      <w:proofErr w:type="spellEnd"/>
      <w:r>
        <w:t xml:space="preserve">’ from style panel. Example of Grant sponsor: </w:t>
      </w:r>
      <w:r>
        <w:rPr>
          <w:rStyle w:val="GrantSponsor"/>
        </w:rPr>
        <w:t xml:space="preserve">Competitive Research </w:t>
      </w:r>
      <w:proofErr w:type="spellStart"/>
      <w:r>
        <w:rPr>
          <w:rStyle w:val="GrantSponsor"/>
        </w:rPr>
        <w:t>Programme</w:t>
      </w:r>
      <w:proofErr w:type="spellEnd"/>
      <w:r>
        <w:t xml:space="preserve"> and example of Grant no: </w:t>
      </w:r>
      <w:r>
        <w:rPr>
          <w:rStyle w:val="GrantNumber"/>
        </w:rPr>
        <w:t>CRP 10-2012-03</w:t>
      </w:r>
      <w:r>
        <w:t>.</w:t>
      </w:r>
    </w:p>
    <w:p w14:paraId="5BFA65FB" w14:textId="77777777" w:rsidR="00B1638F" w:rsidRDefault="00B1638F" w:rsidP="00B1638F">
      <w:pPr>
        <w:pStyle w:val="ReferenceHead"/>
      </w:pPr>
      <w:r>
        <w:t>REFERENCES</w:t>
      </w:r>
    </w:p>
    <w:p w14:paraId="6D8CCDEE" w14:textId="5C4788AD" w:rsidR="00B1638F" w:rsidRDefault="00B1638F" w:rsidP="00442A1A">
      <w:pPr>
        <w:pStyle w:val="Bibentry"/>
      </w:pPr>
      <w:r>
        <w:t>A</w:t>
      </w:r>
      <w:r w:rsidR="00442A1A">
        <w:t>tul</w:t>
      </w:r>
      <w:r>
        <w:t xml:space="preserve"> </w:t>
      </w:r>
      <w:proofErr w:type="spellStart"/>
      <w:r>
        <w:t>Adya</w:t>
      </w:r>
      <w:proofErr w:type="spellEnd"/>
      <w:r>
        <w:t xml:space="preserve">, </w:t>
      </w:r>
      <w:proofErr w:type="spellStart"/>
      <w:r>
        <w:t>P</w:t>
      </w:r>
      <w:r w:rsidR="00442A1A">
        <w:t>aramvir</w:t>
      </w:r>
      <w:proofErr w:type="spellEnd"/>
      <w:r>
        <w:t xml:space="preserve"> </w:t>
      </w:r>
      <w:proofErr w:type="spellStart"/>
      <w:r>
        <w:t>Bahl</w:t>
      </w:r>
      <w:proofErr w:type="spellEnd"/>
      <w:r>
        <w:t xml:space="preserve">, </w:t>
      </w:r>
      <w:r w:rsidR="00442A1A">
        <w:t>Jitendra</w:t>
      </w:r>
      <w:r>
        <w:t xml:space="preserve"> </w:t>
      </w:r>
      <w:proofErr w:type="spellStart"/>
      <w:r>
        <w:t>Padhye</w:t>
      </w:r>
      <w:proofErr w:type="spellEnd"/>
      <w:r>
        <w:t>,</w:t>
      </w:r>
      <w:r w:rsidR="00442A1A">
        <w:t xml:space="preserve"> Alec </w:t>
      </w:r>
      <w:r>
        <w:t xml:space="preserve">Wolman, and </w:t>
      </w:r>
      <w:proofErr w:type="spellStart"/>
      <w:r>
        <w:t>L</w:t>
      </w:r>
      <w:r w:rsidR="00442A1A">
        <w:t>idong</w:t>
      </w:r>
      <w:proofErr w:type="spellEnd"/>
      <w:r>
        <w:t xml:space="preserve"> Zhou. 2004. A multi-radio unification protocol for IEEE 802.11 wireless networks. In Proceedings of the IEEE 1st International Conference on </w:t>
      </w:r>
      <w:proofErr w:type="spellStart"/>
      <w:r>
        <w:t>Broadnets</w:t>
      </w:r>
      <w:proofErr w:type="spellEnd"/>
      <w:r>
        <w:t xml:space="preserve"> Networks (BroadNets’04</w:t>
      </w:r>
      <w:proofErr w:type="gramStart"/>
      <w:r>
        <w:t>) .</w:t>
      </w:r>
      <w:proofErr w:type="gramEnd"/>
      <w:r>
        <w:t xml:space="preserve"> IEEE, Los Alamitos, CA, 210–217.</w:t>
      </w:r>
      <w:r w:rsidR="00414235">
        <w:t xml:space="preserve"> </w:t>
      </w:r>
      <w:r w:rsidR="00414235" w:rsidRPr="00414235">
        <w:t>https://doi.org/10.1109/BROADNETS.2004.8</w:t>
      </w:r>
    </w:p>
    <w:p w14:paraId="658F0A33" w14:textId="2A5DE60E" w:rsidR="007B7078" w:rsidRPr="00FD48C2" w:rsidRDefault="00B1638F" w:rsidP="00FD48C2">
      <w:pPr>
        <w:pStyle w:val="Bibentry"/>
      </w:pPr>
      <w:r w:rsidRPr="00FD48C2">
        <w:t xml:space="preserve">Sam </w:t>
      </w:r>
      <w:proofErr w:type="spellStart"/>
      <w:r w:rsidRPr="00FD48C2">
        <w:t>Anzaroot</w:t>
      </w:r>
      <w:proofErr w:type="spellEnd"/>
      <w:r w:rsidRPr="00FD48C2">
        <w:t xml:space="preserve"> and Andrew McCallum. 2013. UMass Citation Field Extraction Dataset. Retrieved May 27, 2019 from </w:t>
      </w:r>
      <w:hyperlink r:id="rId9" w:history="1">
        <w:r w:rsidR="007B7078" w:rsidRPr="00FD48C2">
          <w:rPr>
            <w:rStyle w:val="a7"/>
            <w:color w:val="auto"/>
            <w:u w:val="none"/>
          </w:rPr>
          <w:t>http://www.iesl.cs.umass.edu/data/data-umasscitationfield</w:t>
        </w:r>
      </w:hyperlink>
    </w:p>
    <w:p w14:paraId="2E503B53" w14:textId="046360F1" w:rsidR="00D41A16" w:rsidRPr="00FD48C2" w:rsidRDefault="00D41A16" w:rsidP="00D41A16">
      <w:pPr>
        <w:pStyle w:val="Bibentry"/>
      </w:pPr>
      <w:r w:rsidRPr="007B7078">
        <w:t xml:space="preserve">Martin A. </w:t>
      </w:r>
      <w:proofErr w:type="spellStart"/>
      <w:r w:rsidRPr="007B7078">
        <w:t>Fischler</w:t>
      </w:r>
      <w:proofErr w:type="spellEnd"/>
      <w:r w:rsidRPr="007B7078">
        <w:t xml:space="preserve"> and Robert C. </w:t>
      </w:r>
      <w:proofErr w:type="spellStart"/>
      <w:r w:rsidRPr="007B7078">
        <w:t>Bolles</w:t>
      </w:r>
      <w:proofErr w:type="spellEnd"/>
      <w:r w:rsidRPr="007B7078">
        <w:t xml:space="preserve">. 1981. Random sample consensus: a paradigm for model fitting with applications to image </w:t>
      </w:r>
      <w:r w:rsidRPr="007B7078">
        <w:lastRenderedPageBreak/>
        <w:t xml:space="preserve">analysis and automated cartography. </w:t>
      </w:r>
      <w:proofErr w:type="spellStart"/>
      <w:r w:rsidRPr="007B7078">
        <w:t>Commun</w:t>
      </w:r>
      <w:proofErr w:type="spellEnd"/>
      <w:r w:rsidRPr="007B7078">
        <w:t xml:space="preserve">. ACM 24, 6 (June 1981), 381–395. https://doi.org/10.1145/358669.358692 </w:t>
      </w:r>
    </w:p>
    <w:p w14:paraId="75C7713F" w14:textId="77777777" w:rsidR="00FD48C2" w:rsidRPr="00FD48C2" w:rsidRDefault="00C36157" w:rsidP="00FD48C2">
      <w:pPr>
        <w:pStyle w:val="Bibentry"/>
      </w:pPr>
      <w:r w:rsidRPr="00FD48C2">
        <w:t>Chelsea Finn. 2018. Learning to Learn with Gradients. PhD Thesis, EECS Department, University of Berkeley.</w:t>
      </w:r>
    </w:p>
    <w:p w14:paraId="5F21B475" w14:textId="64006A41" w:rsidR="00FD48C2" w:rsidRPr="00FD48C2" w:rsidRDefault="00FD48C2" w:rsidP="00FD48C2">
      <w:pPr>
        <w:pStyle w:val="Bibentry"/>
      </w:pPr>
      <w:r w:rsidRPr="00FD48C2">
        <w:t>Jon M. Kleinberg. 1999. Authoritative sources in a hyperlinked environment. J. ACM 46, 5 (September 1999), 604–632. https://doi.org/10.1145/324133.324140</w:t>
      </w:r>
    </w:p>
    <w:p w14:paraId="5D34408A" w14:textId="77777777" w:rsidR="00B1638F" w:rsidRDefault="00B1638F" w:rsidP="00B1638F">
      <w:pPr>
        <w:pStyle w:val="Bibentry"/>
      </w:pPr>
      <w:r>
        <w:t xml:space="preserve">Matthew Van Gundy, Davide </w:t>
      </w:r>
      <w:proofErr w:type="spellStart"/>
      <w:r>
        <w:t>Balzarotti</w:t>
      </w:r>
      <w:proofErr w:type="spellEnd"/>
      <w:r>
        <w:t>, and Giovanni Vigna. 2007. Catch me, if you can: Evading network signatures with web-based polymorphic worms. In Proceedings of the first USENIX workshop on Offensive Technologies (WOOT ’07</w:t>
      </w:r>
      <w:proofErr w:type="gramStart"/>
      <w:r>
        <w:t>) .</w:t>
      </w:r>
      <w:proofErr w:type="gramEnd"/>
      <w:r>
        <w:t xml:space="preserve"> USENIX Association, Berkley, CA, Article 7, 9 pages.</w:t>
      </w:r>
    </w:p>
    <w:p w14:paraId="389CD084" w14:textId="21AD669A" w:rsidR="00B1638F" w:rsidRDefault="00D41A16" w:rsidP="00D41A16">
      <w:pPr>
        <w:pStyle w:val="Bibentry"/>
      </w:pPr>
      <w:r>
        <w:t xml:space="preserve">James W. </w:t>
      </w:r>
      <w:proofErr w:type="spellStart"/>
      <w:r>
        <w:t>Demmel</w:t>
      </w:r>
      <w:proofErr w:type="spellEnd"/>
      <w:r>
        <w:t xml:space="preserve">, </w:t>
      </w:r>
      <w:proofErr w:type="spellStart"/>
      <w:r>
        <w:t>Yozo</w:t>
      </w:r>
      <w:proofErr w:type="spellEnd"/>
      <w:r>
        <w:t xml:space="preserve"> </w:t>
      </w:r>
      <w:proofErr w:type="spellStart"/>
      <w:r>
        <w:t>Hida</w:t>
      </w:r>
      <w:proofErr w:type="spellEnd"/>
      <w:r>
        <w:t xml:space="preserve">, William Kahan,  </w:t>
      </w:r>
      <w:proofErr w:type="spellStart"/>
      <w:r>
        <w:t>Xiaoye</w:t>
      </w:r>
      <w:proofErr w:type="spellEnd"/>
      <w:r>
        <w:t xml:space="preserve"> S. Li, </w:t>
      </w:r>
      <w:proofErr w:type="spellStart"/>
      <w:r>
        <w:t>Soni</w:t>
      </w:r>
      <w:proofErr w:type="spellEnd"/>
      <w:r>
        <w:t xml:space="preserve"> Mukherjee, and Jason </w:t>
      </w:r>
      <w:proofErr w:type="spellStart"/>
      <w:r>
        <w:t>Riedy</w:t>
      </w:r>
      <w:proofErr w:type="spellEnd"/>
      <w:r>
        <w:t>. 2005. Error Bounds from Extra Precise Iterative Refinement. Technical Report No. UCB/CSD-04-1344. University of California, Berkeley.</w:t>
      </w:r>
    </w:p>
    <w:p w14:paraId="3A9F46F2" w14:textId="77777777" w:rsidR="008C40F0" w:rsidRPr="008C40F0" w:rsidRDefault="00B1638F" w:rsidP="008C40F0">
      <w:pPr>
        <w:pStyle w:val="Bibentry"/>
      </w:pPr>
      <w:r w:rsidRPr="00D41A16">
        <w:t xml:space="preserve">David </w:t>
      </w:r>
      <w:proofErr w:type="spellStart"/>
      <w:r w:rsidRPr="00D41A16">
        <w:t>Harel</w:t>
      </w:r>
      <w:proofErr w:type="spellEnd"/>
      <w:r w:rsidRPr="00D41A16">
        <w:t xml:space="preserve">. 1979. First-Order Dynamic Logic. Lecture Notes in Computer Science, Vol. 68. Springer-Verlag, New York, NY.  </w:t>
      </w:r>
      <w:hyperlink r:id="rId10" w:history="1">
        <w:r w:rsidR="00D41A16" w:rsidRPr="008C40F0">
          <w:rPr>
            <w:rStyle w:val="a7"/>
            <w:color w:val="auto"/>
            <w:u w:val="none"/>
          </w:rPr>
          <w:t>https://doi.org/10.1007/3-540-09237-4</w:t>
        </w:r>
      </w:hyperlink>
    </w:p>
    <w:p w14:paraId="0D9E39AC" w14:textId="52BCEA02" w:rsidR="008C40F0" w:rsidRPr="008C40F0" w:rsidRDefault="008C40F0" w:rsidP="008C40F0">
      <w:pPr>
        <w:pStyle w:val="Bibentry"/>
      </w:pPr>
      <w:r w:rsidRPr="008C40F0">
        <w:t>Jason Jerald. 2015. The VR Book: Human-Centered Design for Virtual Reality. Association for Computing Machinery and Morgan &amp; Claypool.</w:t>
      </w:r>
    </w:p>
    <w:p w14:paraId="7FB693FF" w14:textId="608E016A" w:rsidR="00D41A16" w:rsidRDefault="00D41A16" w:rsidP="00D41A16">
      <w:pPr>
        <w:pStyle w:val="Bibentry"/>
      </w:pPr>
      <w:r>
        <w:t>Prokop, Emily. 2018. The Story Behind. Mango Publishing Group.  Florida, USA.</w:t>
      </w:r>
    </w:p>
    <w:p w14:paraId="340B87EC" w14:textId="56D159A1" w:rsidR="00B1638F" w:rsidRDefault="00B1638F" w:rsidP="00B1638F">
      <w:pPr>
        <w:pStyle w:val="Bibentry"/>
      </w:pPr>
      <w:r>
        <w:t>R Core Team. 2019. R: A Language and Environment for Statistical Computing.  R Foundation for Statistical Computing, Vienna, Austria.   https://www.R-project.org/</w:t>
      </w:r>
    </w:p>
    <w:p w14:paraId="396A27C0" w14:textId="5000E952" w:rsidR="00B1638F" w:rsidRDefault="00B1638F" w:rsidP="00B1638F">
      <w:pPr>
        <w:pStyle w:val="Bibentry"/>
      </w:pPr>
      <w:r>
        <w:t xml:space="preserve">Brian K. Reid. 1980.   A high-level approach </w:t>
      </w:r>
      <w:r w:rsidRPr="00D41A16">
        <w:t>to computer document formatting. In Proceedings of the 7th Annual Symposium on Principles of Programming Languages. ACM, New York, 24–31</w:t>
      </w:r>
      <w:r w:rsidR="00ED2C80" w:rsidRPr="00D41A16">
        <w:t xml:space="preserve">. </w:t>
      </w:r>
      <w:hyperlink r:id="rId11" w:history="1">
        <w:r w:rsidR="00D41A16" w:rsidRPr="00D41A16">
          <w:t>https://doi.org/10.1145/567446.567449</w:t>
        </w:r>
      </w:hyperlink>
    </w:p>
    <w:p w14:paraId="1D619251" w14:textId="7AF17C53" w:rsidR="00D41A16" w:rsidRDefault="00D41A16" w:rsidP="00D41A16">
      <w:pPr>
        <w:pStyle w:val="Bibentry"/>
      </w:pPr>
      <w:r w:rsidRPr="00FD48C2">
        <w:t xml:space="preserve">John R. Smith and Shih-Fu Chang. 1997. </w:t>
      </w:r>
      <w:proofErr w:type="spellStart"/>
      <w:r w:rsidRPr="00FD48C2">
        <w:t>VisualSEEk</w:t>
      </w:r>
      <w:proofErr w:type="spellEnd"/>
      <w:r w:rsidRPr="00FD48C2">
        <w:t>: a fully automated content-based image query system. In Proceedings of the fourth ACM international conference on Multimedia (MULTIMEDIA ’96). Association for Computing Machinery, New York, NY, USA, 87–98. https://doi.org/10.1145/244130.244151</w:t>
      </w:r>
    </w:p>
    <w:p w14:paraId="0E8C3618" w14:textId="77777777" w:rsidR="00D41A16" w:rsidRPr="00D41A16" w:rsidRDefault="00B1638F" w:rsidP="00D41A16">
      <w:pPr>
        <w:pStyle w:val="Bibentry"/>
        <w:rPr>
          <w:rStyle w:val="a7"/>
          <w:color w:val="auto"/>
          <w:u w:val="none"/>
        </w:rPr>
      </w:pPr>
      <w:r w:rsidRPr="00D41A16">
        <w:t xml:space="preserve">TUG 2017. Institutional members of the LaTeX Users Group.  Retrieved May 27, 2017 from </w:t>
      </w:r>
      <w:hyperlink r:id="rId12" w:history="1">
        <w:r w:rsidRPr="00D41A16">
          <w:rPr>
            <w:rStyle w:val="a7"/>
            <w:color w:val="auto"/>
            <w:u w:val="none"/>
          </w:rPr>
          <w:t>http://wwtug.org/instmem.html</w:t>
        </w:r>
      </w:hyperlink>
    </w:p>
    <w:p w14:paraId="0B33226F" w14:textId="3D6263DA" w:rsidR="00D41A16" w:rsidRDefault="00D41A16" w:rsidP="00D41A16">
      <w:pPr>
        <w:pStyle w:val="Bibentry"/>
      </w:pPr>
      <w:proofErr w:type="spellStart"/>
      <w:r w:rsidRPr="00D41A16">
        <w:t>Alper</w:t>
      </w:r>
      <w:proofErr w:type="spellEnd"/>
      <w:r w:rsidRPr="00D41A16">
        <w:t xml:space="preserve"> Yilmaz, Omar </w:t>
      </w:r>
      <w:proofErr w:type="spellStart"/>
      <w:r w:rsidRPr="00D41A16">
        <w:t>Javed</w:t>
      </w:r>
      <w:proofErr w:type="spellEnd"/>
      <w:r w:rsidRPr="00D41A16">
        <w:t xml:space="preserve">, and Mubarak Shah. 2006. Object tracking: A survey. ACM </w:t>
      </w:r>
      <w:proofErr w:type="spellStart"/>
      <w:r w:rsidRPr="00D41A16">
        <w:t>Comput</w:t>
      </w:r>
      <w:proofErr w:type="spellEnd"/>
      <w:r w:rsidRPr="00D41A16">
        <w:t xml:space="preserve">. </w:t>
      </w:r>
      <w:proofErr w:type="spellStart"/>
      <w:r w:rsidRPr="00D41A16">
        <w:t>Surv</w:t>
      </w:r>
      <w:proofErr w:type="spellEnd"/>
      <w:r w:rsidRPr="00D41A16">
        <w:t xml:space="preserve">. 38, 4 (December 2006), 13–es. </w:t>
      </w:r>
      <w:r w:rsidR="00B73374" w:rsidRPr="00604CA3">
        <w:t>https://doi.org/10.1145/1177352.1177355</w:t>
      </w:r>
    </w:p>
    <w:p w14:paraId="425B78DD"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Abdelghaffar</w:t>
      </w:r>
      <w:proofErr w:type="spellEnd"/>
      <w:r w:rsidRPr="00B73374">
        <w:rPr>
          <w:rStyle w:val="a7"/>
          <w:color w:val="auto"/>
          <w:u w:val="none"/>
        </w:rPr>
        <w:t xml:space="preserve">, H., Kamel, S., and </w:t>
      </w:r>
      <w:proofErr w:type="spellStart"/>
      <w:r w:rsidRPr="00B73374">
        <w:rPr>
          <w:rStyle w:val="a7"/>
          <w:color w:val="auto"/>
          <w:u w:val="none"/>
        </w:rPr>
        <w:t>Duquenoy</w:t>
      </w:r>
      <w:proofErr w:type="spellEnd"/>
      <w:r w:rsidRPr="00B73374">
        <w:rPr>
          <w:rStyle w:val="a7"/>
          <w:color w:val="auto"/>
          <w:u w:val="none"/>
        </w:rPr>
        <w:t>, P. (2010). “Studying E-Government Trust in Developing Nations: Case of University and Colleges Admissions and Services in Egypt”. Proceedings of the International Information Management Association Conference, Utrecht, The Netherlands.</w:t>
      </w:r>
    </w:p>
    <w:p w14:paraId="4A388329"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Abdelsalam</w:t>
      </w:r>
      <w:proofErr w:type="spellEnd"/>
      <w:r w:rsidRPr="00B73374">
        <w:rPr>
          <w:rStyle w:val="a7"/>
          <w:color w:val="auto"/>
          <w:u w:val="none"/>
        </w:rPr>
        <w:t>, H., Reddick, C., Gamal, S., and Al-</w:t>
      </w:r>
      <w:proofErr w:type="spellStart"/>
      <w:r w:rsidRPr="00B73374">
        <w:rPr>
          <w:rStyle w:val="a7"/>
          <w:color w:val="auto"/>
          <w:u w:val="none"/>
        </w:rPr>
        <w:t>shaar</w:t>
      </w:r>
      <w:proofErr w:type="spellEnd"/>
      <w:r w:rsidRPr="00B73374">
        <w:rPr>
          <w:rStyle w:val="a7"/>
          <w:color w:val="auto"/>
          <w:u w:val="none"/>
        </w:rPr>
        <w:t>, A. (2013). “Social Media in Egyptian Government Websites: Presence, Usage, and Effectiveness”. Government Information Quarterly, 30(4): 406-416.</w:t>
      </w:r>
    </w:p>
    <w:p w14:paraId="750CA3AB" w14:textId="77777777" w:rsidR="00B73374" w:rsidRPr="00B73374" w:rsidRDefault="00B73374" w:rsidP="00530374">
      <w:pPr>
        <w:pStyle w:val="Bibentry"/>
        <w:numPr>
          <w:ilvl w:val="0"/>
          <w:numId w:val="0"/>
        </w:numPr>
        <w:ind w:left="360" w:hanging="360"/>
        <w:rPr>
          <w:rStyle w:val="a7"/>
          <w:color w:val="auto"/>
          <w:u w:val="none"/>
        </w:rPr>
      </w:pPr>
      <w:r w:rsidRPr="00B73374">
        <w:rPr>
          <w:rStyle w:val="a7"/>
          <w:color w:val="auto"/>
          <w:u w:val="none"/>
        </w:rPr>
        <w:t>Baldassare, M. (2000). “California in the New Millennium: The Changing Social and Political Landscape”. Berkeley: University of California Press.</w:t>
      </w:r>
    </w:p>
    <w:p w14:paraId="44BE7DD1" w14:textId="00EFC6EB" w:rsidR="00B73374" w:rsidRPr="00D41A16"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Bertot</w:t>
      </w:r>
      <w:proofErr w:type="spellEnd"/>
      <w:r w:rsidRPr="00B73374">
        <w:rPr>
          <w:rStyle w:val="a7"/>
          <w:color w:val="auto"/>
          <w:u w:val="none"/>
        </w:rPr>
        <w:t xml:space="preserve">, J. and Grimes, J. (2012). “Promoting Transparency and Accountability through ICTs, Social Media, and Collaborative E-Government”. Transforming Government: People, Process and </w:t>
      </w:r>
    </w:p>
    <w:p w14:paraId="1FB437E2" w14:textId="77777777" w:rsidR="00B1638F" w:rsidRDefault="00B1638F" w:rsidP="00B1638F">
      <w:pPr>
        <w:pStyle w:val="AppendixH1"/>
      </w:pPr>
      <w:r>
        <w:t>A</w:t>
      </w:r>
      <w:r>
        <w:t> </w:t>
      </w:r>
      <w:r>
        <w:t xml:space="preserve"> APPENDICES</w:t>
      </w:r>
    </w:p>
    <w:p w14:paraId="5FD09F9C" w14:textId="77777777" w:rsidR="00B1638F" w:rsidRDefault="00B1638F" w:rsidP="00DC6044">
      <w:pPr>
        <w:pStyle w:val="PostHeadPara"/>
      </w:pPr>
      <w:r>
        <w:t>In the appendix section, three levels of Appendix headings are available.</w:t>
      </w:r>
    </w:p>
    <w:p w14:paraId="6187FA96" w14:textId="77777777" w:rsidR="00B1638F" w:rsidRDefault="00B1638F" w:rsidP="00B1638F">
      <w:pPr>
        <w:pStyle w:val="AppendixH2"/>
      </w:pPr>
      <w:r>
        <w:t>A.1</w:t>
      </w:r>
      <w:r>
        <w:t> </w:t>
      </w:r>
      <w:r>
        <w:t>General Guidelines (AppendixH2)</w:t>
      </w:r>
    </w:p>
    <w:p w14:paraId="38A5414E" w14:textId="77777777" w:rsidR="00B1638F" w:rsidRDefault="00B1638F" w:rsidP="00B1638F">
      <w:pPr>
        <w:pStyle w:val="a1"/>
        <w:numPr>
          <w:ilvl w:val="0"/>
          <w:numId w:val="25"/>
        </w:numPr>
        <w:ind w:left="480" w:hanging="240"/>
      </w:pPr>
      <w:r w:rsidRPr="00241FC3">
        <w:t>Save</w:t>
      </w:r>
      <w:r>
        <w:t xml:space="preserve"> as you go and backup your file regularly.</w:t>
      </w:r>
    </w:p>
    <w:p w14:paraId="36C72DFF" w14:textId="77777777" w:rsidR="00B1638F" w:rsidRDefault="00B1638F" w:rsidP="00B1638F">
      <w:pPr>
        <w:pStyle w:val="a1"/>
        <w:numPr>
          <w:ilvl w:val="0"/>
          <w:numId w:val="25"/>
        </w:numPr>
        <w:ind w:left="480" w:hanging="240"/>
      </w:pPr>
      <w:r>
        <w:t>Do not work on files that are saved in a cloud directory. To avoid problems such as MS Word crashing, please only work on files that are saved locally on your machine.</w:t>
      </w:r>
    </w:p>
    <w:p w14:paraId="123C4F41" w14:textId="77777777" w:rsidR="00B1638F" w:rsidRDefault="00B1638F" w:rsidP="00B1638F">
      <w:pPr>
        <w:pStyle w:val="a1"/>
        <w:numPr>
          <w:ilvl w:val="0"/>
          <w:numId w:val="25"/>
        </w:numPr>
        <w:ind w:left="480" w:hanging="240"/>
      </w:pPr>
      <w:r>
        <w:t xml:space="preserve">Equations should be created with the built-in Microsoft® Equation Editor included with your version of Word. (Please check the compatibility at </w:t>
      </w:r>
      <w:hyperlink r:id="rId13" w:history="1">
        <w:r>
          <w:rPr>
            <w:rStyle w:val="a7"/>
          </w:rPr>
          <w:t>http://tinyurl.com/lzny753</w:t>
        </w:r>
      </w:hyperlink>
      <w:r>
        <w:t xml:space="preserve"> for using </w:t>
      </w:r>
      <w:proofErr w:type="spellStart"/>
      <w:r>
        <w:t>MathType</w:t>
      </w:r>
      <w:proofErr w:type="spellEnd"/>
      <w:r>
        <w:t>.)</w:t>
      </w:r>
    </w:p>
    <w:p w14:paraId="2EB92C42" w14:textId="77777777" w:rsidR="00B1638F" w:rsidRDefault="00B1638F" w:rsidP="00B1638F">
      <w:pPr>
        <w:pStyle w:val="a1"/>
        <w:numPr>
          <w:ilvl w:val="0"/>
          <w:numId w:val="25"/>
        </w:numPr>
        <w:ind w:left="480" w:hanging="240"/>
      </w:pPr>
      <w:r>
        <w:t xml:space="preserve">Please save all files in DOCX format, as the DOC format is only supported for the Mac 2011 version. </w:t>
      </w:r>
    </w:p>
    <w:p w14:paraId="10E3A9EF" w14:textId="77777777" w:rsidR="00B1638F" w:rsidRDefault="00B1638F" w:rsidP="00B1638F">
      <w:pPr>
        <w:pStyle w:val="a1"/>
        <w:numPr>
          <w:ilvl w:val="0"/>
          <w:numId w:val="25"/>
        </w:numPr>
        <w:ind w:left="480" w:hanging="240"/>
      </w:pPr>
      <w:r>
        <w:t>Tables should be created with Word’s “Insert Table” tool and placed within your document. (Tables created with spaces or tabs will have problems being properly typeset. To ensure your table is published correctly, Word’s table tool must be used.)</w:t>
      </w:r>
    </w:p>
    <w:p w14:paraId="08FAF405" w14:textId="77777777" w:rsidR="00B1638F" w:rsidRPr="0023173D" w:rsidRDefault="00B1638F" w:rsidP="00B1638F">
      <w:pPr>
        <w:pStyle w:val="a1"/>
        <w:numPr>
          <w:ilvl w:val="0"/>
          <w:numId w:val="25"/>
        </w:numPr>
        <w:ind w:left="480" w:hanging="240"/>
      </w:pPr>
      <w:r>
        <w:t>Do</w:t>
      </w:r>
      <w:r w:rsidRPr="0023173D">
        <w:t xml:space="preserve"> not copy-and-paste elements into the submission document</w:t>
      </w:r>
      <w:r>
        <w:t xml:space="preserve"> from Excel such as</w:t>
      </w:r>
      <w:r w:rsidRPr="0023173D">
        <w:t xml:space="preserve"> charts and tables.</w:t>
      </w:r>
    </w:p>
    <w:p w14:paraId="1E700E27" w14:textId="77777777" w:rsidR="00B1638F" w:rsidRDefault="00B1638F" w:rsidP="00B1638F">
      <w:pPr>
        <w:pStyle w:val="a1"/>
        <w:numPr>
          <w:ilvl w:val="0"/>
          <w:numId w:val="25"/>
        </w:numPr>
        <w:ind w:left="480" w:hanging="240"/>
      </w:pPr>
      <w:r>
        <w:t>Footnotes should be inserted using Word’s “Insert Footnote” feature.</w:t>
      </w:r>
    </w:p>
    <w:p w14:paraId="4BDBB9B2" w14:textId="77777777" w:rsidR="00B1638F" w:rsidRDefault="00B1638F" w:rsidP="00B1638F">
      <w:pPr>
        <w:pStyle w:val="a1"/>
        <w:numPr>
          <w:ilvl w:val="0"/>
          <w:numId w:val="25"/>
        </w:numPr>
        <w:ind w:left="480" w:hanging="240"/>
      </w:pPr>
      <w:r>
        <w:t>Do not use Word’s “Insert Shape” function to create diagrams, etc.</w:t>
      </w:r>
    </w:p>
    <w:p w14:paraId="476FBF19" w14:textId="77777777" w:rsidR="00B1638F" w:rsidRPr="00226946" w:rsidRDefault="00B1638F" w:rsidP="00B1638F">
      <w:pPr>
        <w:pStyle w:val="a1"/>
        <w:numPr>
          <w:ilvl w:val="0"/>
          <w:numId w:val="25"/>
        </w:numPr>
        <w:ind w:left="480" w:hanging="240"/>
      </w:pPr>
      <w:r>
        <w:lastRenderedPageBreak/>
        <w:t>Do not have</w:t>
      </w:r>
      <w:r w:rsidRPr="00FC3AB0">
        <w:t xml:space="preserve"> references </w:t>
      </w:r>
      <w:r>
        <w:t xml:space="preserve">appear </w:t>
      </w:r>
      <w:r w:rsidRPr="00FC3AB0">
        <w:t>in a table</w:t>
      </w:r>
      <w:r>
        <w:t>/cells</w:t>
      </w:r>
      <w:r w:rsidRPr="00FC3AB0">
        <w:t xml:space="preserve"> format</w:t>
      </w:r>
      <w:r>
        <w:t xml:space="preserve"> as it will</w:t>
      </w:r>
      <w:r w:rsidRPr="00226946">
        <w:t xml:space="preserve"> produc</w:t>
      </w:r>
      <w:r>
        <w:t>e an</w:t>
      </w:r>
      <w:r w:rsidRPr="00226946">
        <w:t xml:space="preserve"> error during </w:t>
      </w:r>
      <w:r>
        <w:t xml:space="preserve">the </w:t>
      </w:r>
      <w:r w:rsidRPr="00226946">
        <w:t>layout generation process.</w:t>
      </w:r>
    </w:p>
    <w:p w14:paraId="25030F54" w14:textId="77777777" w:rsidR="00B1638F" w:rsidRPr="00FC3AB0" w:rsidRDefault="00B1638F" w:rsidP="00B1638F">
      <w:pPr>
        <w:pStyle w:val="a1"/>
        <w:numPr>
          <w:ilvl w:val="0"/>
          <w:numId w:val="25"/>
        </w:numPr>
        <w:ind w:left="480" w:hanging="240"/>
      </w:pPr>
      <w:r w:rsidRPr="00226946">
        <w:t>MS</w:t>
      </w:r>
      <w:r>
        <w:t xml:space="preserve"> W</w:t>
      </w:r>
      <w:r w:rsidRPr="00226946">
        <w:t xml:space="preserve">ord </w:t>
      </w:r>
      <w:r>
        <w:t>does not consistently</w:t>
      </w:r>
      <w:r w:rsidRPr="00226946">
        <w:t xml:space="preserve"> allow </w:t>
      </w:r>
      <w:r>
        <w:t xml:space="preserve">the </w:t>
      </w:r>
      <w:r w:rsidRPr="00226946">
        <w:t xml:space="preserve">original formatting </w:t>
      </w:r>
      <w:r>
        <w:t xml:space="preserve">to be modified </w:t>
      </w:r>
      <w:r w:rsidRPr="00226946">
        <w:t xml:space="preserve">in the text. </w:t>
      </w:r>
      <w:r>
        <w:t xml:space="preserve">In these cases, it is best to </w:t>
      </w:r>
      <w:r w:rsidRPr="00226946">
        <w:t>copy all the document</w:t>
      </w:r>
      <w:r>
        <w:t>’</w:t>
      </w:r>
      <w:r w:rsidRPr="00226946">
        <w:t xml:space="preserve">s text </w:t>
      </w:r>
      <w:r w:rsidRPr="00FC3AB0">
        <w:t xml:space="preserve">from </w:t>
      </w:r>
      <w:r>
        <w:t xml:space="preserve">the </w:t>
      </w:r>
      <w:r w:rsidRPr="00FC3AB0">
        <w:t xml:space="preserve">specific file and paste into </w:t>
      </w:r>
      <w:r>
        <w:t>a</w:t>
      </w:r>
      <w:r w:rsidRPr="00FC3AB0">
        <w:t xml:space="preserve"> new MS </w:t>
      </w:r>
      <w:r>
        <w:t>W</w:t>
      </w:r>
      <w:r w:rsidRPr="00FC3AB0">
        <w:t xml:space="preserve">ord document and </w:t>
      </w:r>
      <w:r>
        <w:t xml:space="preserve">then </w:t>
      </w:r>
      <w:r w:rsidRPr="00FC3AB0">
        <w:t>save it.</w:t>
      </w:r>
    </w:p>
    <w:p w14:paraId="016FDCEA" w14:textId="77777777" w:rsidR="00B1638F" w:rsidRPr="007A23DA" w:rsidRDefault="00B1638F" w:rsidP="00B1638F">
      <w:pPr>
        <w:pStyle w:val="a1"/>
        <w:numPr>
          <w:ilvl w:val="0"/>
          <w:numId w:val="25"/>
        </w:numPr>
        <w:ind w:left="480" w:hanging="240"/>
      </w:pPr>
      <w:r>
        <w:t>At times there are</w:t>
      </w:r>
      <w:r w:rsidRPr="007A23DA">
        <w:t xml:space="preserve"> font problems </w:t>
      </w:r>
      <w:r>
        <w:t>such as</w:t>
      </w:r>
      <w:r w:rsidRPr="007A23DA">
        <w:t xml:space="preserve"> “odd” stuff</w:t>
      </w:r>
      <w:r>
        <w:t>/junk characters that appear in the text, usually</w:t>
      </w:r>
      <w:r w:rsidRPr="007A23DA">
        <w:t xml:space="preserve"> in the references. </w:t>
      </w:r>
      <w:r>
        <w:t>This can be caused by a variety of reasons such as copying-and-pasting from another file, file transfers, etc. Please review your text prior to submission to make sure it reads correctly.</w:t>
      </w:r>
    </w:p>
    <w:p w14:paraId="3B7AB6DA" w14:textId="77777777" w:rsidR="00B1638F" w:rsidRPr="00241FC3" w:rsidRDefault="00B1638F" w:rsidP="00B1638F">
      <w:pPr>
        <w:pStyle w:val="AppendixH3"/>
      </w:pPr>
      <w:r w:rsidRPr="00241FC3">
        <w:t>A.1.1</w:t>
      </w:r>
      <w:r w:rsidRPr="00241FC3">
        <w:t> </w:t>
      </w:r>
      <w:r w:rsidRPr="00241FC3">
        <w:t>Preparing Graphics (AppendixH3)</w:t>
      </w:r>
    </w:p>
    <w:p w14:paraId="6DC5ABBA" w14:textId="77777777" w:rsidR="00B1638F" w:rsidRDefault="00B1638F" w:rsidP="00B1638F">
      <w:pPr>
        <w:pStyle w:val="a1"/>
        <w:numPr>
          <w:ilvl w:val="0"/>
          <w:numId w:val="42"/>
        </w:numPr>
      </w:pPr>
      <w:r>
        <w:t>Accepted image file formats: TIFF (.</w:t>
      </w:r>
      <w:proofErr w:type="spellStart"/>
      <w:r>
        <w:t>tif</w:t>
      </w:r>
      <w:proofErr w:type="spellEnd"/>
      <w:r>
        <w:t>), JPEG (.jpg).</w:t>
      </w:r>
    </w:p>
    <w:p w14:paraId="5359DE67" w14:textId="77777777" w:rsidR="00B1638F" w:rsidRDefault="00B1638F" w:rsidP="00B1638F">
      <w:pPr>
        <w:pStyle w:val="a1"/>
        <w:numPr>
          <w:ilvl w:val="0"/>
          <w:numId w:val="42"/>
        </w:numPr>
      </w:pPr>
      <w:r>
        <w:t xml:space="preserve">Scalable vector formats (i.e., SVG, EPS and PS) are greatly preferred. </w:t>
      </w:r>
    </w:p>
    <w:p w14:paraId="39B5FB8C" w14:textId="77777777" w:rsidR="00B1638F" w:rsidRDefault="00B1638F" w:rsidP="00B1638F">
      <w:pPr>
        <w:pStyle w:val="a1"/>
        <w:numPr>
          <w:ilvl w:val="0"/>
          <w:numId w:val="42"/>
        </w:numPr>
      </w:pPr>
      <w:r>
        <w:t>Application files (e.g., Corel Draw, MS Word, MS Excel, PPT, etc.) are NOT recommended.</w:t>
      </w:r>
    </w:p>
    <w:p w14:paraId="157FF371" w14:textId="77777777" w:rsidR="00B1638F" w:rsidRDefault="00B1638F" w:rsidP="00B1638F">
      <w:pPr>
        <w:pStyle w:val="a1"/>
        <w:numPr>
          <w:ilvl w:val="0"/>
          <w:numId w:val="42"/>
        </w:numPr>
      </w:pPr>
      <w:r>
        <w:t>Images created in Microsoft Word using text-box, shapes, clip-art are NOT recommended.</w:t>
      </w:r>
    </w:p>
    <w:p w14:paraId="68AAF7C3" w14:textId="77777777" w:rsidR="00B1638F" w:rsidRDefault="00B1638F" w:rsidP="00B1638F">
      <w:pPr>
        <w:pStyle w:val="a1"/>
        <w:numPr>
          <w:ilvl w:val="0"/>
          <w:numId w:val="42"/>
        </w:numPr>
      </w:pPr>
      <w:r>
        <w:t>IMPORTANT: All fonts must be embedded in your figure files.</w:t>
      </w:r>
    </w:p>
    <w:p w14:paraId="01EFD926" w14:textId="77777777" w:rsidR="00B1638F" w:rsidRDefault="00B1638F" w:rsidP="00B1638F">
      <w:pPr>
        <w:pStyle w:val="a1"/>
        <w:numPr>
          <w:ilvl w:val="0"/>
          <w:numId w:val="42"/>
        </w:numPr>
      </w:pPr>
      <w:r>
        <w:t>Set the correct orientation for each graphics file.</w:t>
      </w:r>
    </w:p>
    <w:p w14:paraId="696A2A18" w14:textId="3BC5621C" w:rsidR="00B1638F" w:rsidRPr="00241FC3" w:rsidRDefault="00B1638F" w:rsidP="00B1638F">
      <w:pPr>
        <w:pStyle w:val="AppendixH2"/>
      </w:pPr>
      <w:r>
        <w:t>A.</w:t>
      </w:r>
      <w:r w:rsidR="00551592">
        <w:t>2</w:t>
      </w:r>
      <w:r>
        <w:t> </w:t>
      </w:r>
      <w:r>
        <w:t>Placeholder Text</w:t>
      </w:r>
    </w:p>
    <w:p w14:paraId="28DDC9C4" w14:textId="77777777" w:rsidR="00B1638F" w:rsidRDefault="00B1638F" w:rsidP="00DC6044">
      <w:pPr>
        <w:pStyle w:val="PostHeadPara"/>
      </w:pPr>
      <w:r w:rsidRPr="00BB707F">
        <w:t xml:space="preserve">Lorem ipsum dolor sit </w:t>
      </w:r>
      <w:proofErr w:type="spellStart"/>
      <w:r w:rsidRPr="00BB707F">
        <w:t>amet</w:t>
      </w:r>
      <w:proofErr w:type="spellEnd"/>
      <w:r w:rsidRPr="00BB707F">
        <w:t xml:space="preserve">, </w:t>
      </w:r>
      <w:proofErr w:type="spellStart"/>
      <w:r w:rsidRPr="00BB707F">
        <w:t>consectetur</w:t>
      </w:r>
      <w:proofErr w:type="spellEnd"/>
      <w:r w:rsidRPr="00BB707F">
        <w:t xml:space="preserve"> </w:t>
      </w:r>
      <w:proofErr w:type="spellStart"/>
      <w:r w:rsidRPr="00BB707F">
        <w:t>adipiscing</w:t>
      </w:r>
      <w:proofErr w:type="spellEnd"/>
      <w:r w:rsidRPr="00BB707F">
        <w:t xml:space="preserve"> </w:t>
      </w:r>
      <w:proofErr w:type="spellStart"/>
      <w:r w:rsidRPr="00BB707F">
        <w:t>elit</w:t>
      </w:r>
      <w:proofErr w:type="spellEnd"/>
      <w:r w:rsidRPr="00BB707F">
        <w:t xml:space="preserve">, sed do </w:t>
      </w:r>
      <w:proofErr w:type="spellStart"/>
      <w:r w:rsidRPr="00BB707F">
        <w:t>eiusmod</w:t>
      </w:r>
      <w:proofErr w:type="spellEnd"/>
      <w:r w:rsidRPr="00BB707F">
        <w:t xml:space="preserve"> </w:t>
      </w:r>
      <w:proofErr w:type="spellStart"/>
      <w:r w:rsidRPr="00BB707F">
        <w:t>tempor</w:t>
      </w:r>
      <w:proofErr w:type="spellEnd"/>
      <w:r w:rsidRPr="00BB707F">
        <w:t xml:space="preserve"> </w:t>
      </w:r>
      <w:proofErr w:type="spellStart"/>
      <w:r w:rsidRPr="00BB707F">
        <w:t>incididunt</w:t>
      </w:r>
      <w:proofErr w:type="spellEnd"/>
      <w:r w:rsidRPr="00BB707F">
        <w:t xml:space="preserve"> </w:t>
      </w:r>
      <w:proofErr w:type="spellStart"/>
      <w:r w:rsidRPr="00BB707F">
        <w:t>ut</w:t>
      </w:r>
      <w:proofErr w:type="spellEnd"/>
      <w:r w:rsidRPr="00BB707F">
        <w:t xml:space="preserve"> labore et dolore magna </w:t>
      </w:r>
      <w:proofErr w:type="spellStart"/>
      <w:r w:rsidRPr="00BB707F">
        <w:t>aliqua</w:t>
      </w:r>
      <w:proofErr w:type="spellEnd"/>
      <w:r w:rsidRPr="00BB707F">
        <w:t xml:space="preserve">. </w:t>
      </w:r>
      <w:proofErr w:type="spellStart"/>
      <w:r w:rsidRPr="00BB707F">
        <w:t>Vulputate</w:t>
      </w:r>
      <w:proofErr w:type="spellEnd"/>
      <w:r w:rsidRPr="00BB707F">
        <w:t xml:space="preserve"> </w:t>
      </w:r>
      <w:proofErr w:type="spellStart"/>
      <w:r w:rsidRPr="00BB707F">
        <w:t>sapien</w:t>
      </w:r>
      <w:proofErr w:type="spellEnd"/>
      <w:r w:rsidRPr="00BB707F">
        <w:t xml:space="preserve"> </w:t>
      </w:r>
      <w:proofErr w:type="spellStart"/>
      <w:r w:rsidRPr="00BB707F">
        <w:t>nec</w:t>
      </w:r>
      <w:proofErr w:type="spellEnd"/>
      <w:r w:rsidRPr="00BB707F">
        <w:t xml:space="preserve"> </w:t>
      </w:r>
      <w:proofErr w:type="spellStart"/>
      <w:r w:rsidRPr="00BB707F">
        <w:t>sagittis</w:t>
      </w:r>
      <w:proofErr w:type="spellEnd"/>
      <w:r w:rsidRPr="00BB707F">
        <w:t xml:space="preserve"> </w:t>
      </w:r>
      <w:proofErr w:type="spellStart"/>
      <w:r w:rsidRPr="00BB707F">
        <w:t>aliquam</w:t>
      </w:r>
      <w:proofErr w:type="spellEnd"/>
      <w:r w:rsidRPr="00BB707F">
        <w:t xml:space="preserve">. </w:t>
      </w:r>
      <w:proofErr w:type="spellStart"/>
      <w:r w:rsidRPr="00BB707F">
        <w:t>Malesuada</w:t>
      </w:r>
      <w:proofErr w:type="spellEnd"/>
      <w:r w:rsidRPr="00BB707F">
        <w:t xml:space="preserve"> fames ac </w:t>
      </w:r>
      <w:proofErr w:type="spellStart"/>
      <w:r w:rsidRPr="00BB707F">
        <w:t>turpis</w:t>
      </w:r>
      <w:proofErr w:type="spellEnd"/>
      <w:r w:rsidRPr="00BB707F">
        <w:t xml:space="preserve"> </w:t>
      </w:r>
      <w:proofErr w:type="spellStart"/>
      <w:r w:rsidRPr="00BB707F">
        <w:t>egestas</w:t>
      </w:r>
      <w:proofErr w:type="spellEnd"/>
      <w:r w:rsidRPr="00BB707F">
        <w:t xml:space="preserve"> sed tempus </w:t>
      </w:r>
      <w:proofErr w:type="spellStart"/>
      <w:r w:rsidRPr="00BB707F">
        <w:t>urna</w:t>
      </w:r>
      <w:proofErr w:type="spellEnd"/>
      <w:r w:rsidRPr="00BB707F">
        <w:t xml:space="preserve">. </w:t>
      </w:r>
      <w:proofErr w:type="spellStart"/>
      <w:r w:rsidRPr="00BB707F">
        <w:t>Posuere</w:t>
      </w:r>
      <w:proofErr w:type="spellEnd"/>
      <w:r w:rsidRPr="00BB707F">
        <w:t xml:space="preserve"> </w:t>
      </w:r>
      <w:proofErr w:type="spellStart"/>
      <w:r w:rsidRPr="00BB707F">
        <w:t>sollicitudin</w:t>
      </w:r>
      <w:proofErr w:type="spellEnd"/>
      <w:r w:rsidRPr="00BB707F">
        <w:t xml:space="preserve"> </w:t>
      </w:r>
      <w:proofErr w:type="spellStart"/>
      <w:r w:rsidRPr="00BB707F">
        <w:t>aliquam</w:t>
      </w:r>
      <w:proofErr w:type="spellEnd"/>
      <w:r w:rsidRPr="00BB707F">
        <w:t xml:space="preserve"> </w:t>
      </w:r>
      <w:proofErr w:type="spellStart"/>
      <w:r w:rsidRPr="00BB707F">
        <w:t>ultrices</w:t>
      </w:r>
      <w:proofErr w:type="spellEnd"/>
      <w:r w:rsidRPr="00BB707F">
        <w:t xml:space="preserve"> </w:t>
      </w:r>
      <w:proofErr w:type="spellStart"/>
      <w:r w:rsidRPr="00BB707F">
        <w:t>sagittis</w:t>
      </w:r>
      <w:proofErr w:type="spellEnd"/>
      <w:r w:rsidRPr="00BB707F">
        <w:t xml:space="preserve"> </w:t>
      </w:r>
      <w:proofErr w:type="spellStart"/>
      <w:r w:rsidRPr="00BB707F">
        <w:t>orci</w:t>
      </w:r>
      <w:proofErr w:type="spellEnd"/>
      <w:r w:rsidRPr="00BB707F">
        <w:t xml:space="preserve">. </w:t>
      </w:r>
      <w:proofErr w:type="spellStart"/>
      <w:r w:rsidRPr="00BB707F">
        <w:t>Consequat</w:t>
      </w:r>
      <w:proofErr w:type="spellEnd"/>
      <w:r w:rsidRPr="00BB707F">
        <w:t xml:space="preserve"> id porta </w:t>
      </w:r>
      <w:proofErr w:type="spellStart"/>
      <w:r w:rsidRPr="00BB707F">
        <w:t>nibh</w:t>
      </w:r>
      <w:proofErr w:type="spellEnd"/>
      <w:r w:rsidRPr="00BB707F">
        <w:t xml:space="preserve"> </w:t>
      </w:r>
      <w:proofErr w:type="spellStart"/>
      <w:r w:rsidRPr="00BB707F">
        <w:t>venenatis</w:t>
      </w:r>
      <w:proofErr w:type="spellEnd"/>
      <w:r w:rsidRPr="00BB707F">
        <w:t xml:space="preserve"> </w:t>
      </w:r>
      <w:proofErr w:type="spellStart"/>
      <w:r w:rsidRPr="00BB707F">
        <w:t>cras</w:t>
      </w:r>
      <w:proofErr w:type="spellEnd"/>
      <w:r w:rsidRPr="00BB707F">
        <w:t xml:space="preserve"> sed </w:t>
      </w:r>
      <w:proofErr w:type="spellStart"/>
      <w:r w:rsidRPr="00BB707F">
        <w:t>felis</w:t>
      </w:r>
      <w:proofErr w:type="spellEnd"/>
      <w:r w:rsidRPr="00BB707F">
        <w:t xml:space="preserve"> </w:t>
      </w:r>
      <w:proofErr w:type="spellStart"/>
      <w:r w:rsidRPr="00BB707F">
        <w:t>eget</w:t>
      </w:r>
      <w:proofErr w:type="spellEnd"/>
      <w:r w:rsidRPr="00BB707F">
        <w:t xml:space="preserve">. </w:t>
      </w:r>
      <w:proofErr w:type="spellStart"/>
      <w:r w:rsidRPr="00BB707F">
        <w:t>Pellentesque</w:t>
      </w:r>
      <w:proofErr w:type="spellEnd"/>
      <w:r w:rsidRPr="00BB707F">
        <w:t xml:space="preserve"> </w:t>
      </w:r>
      <w:proofErr w:type="spellStart"/>
      <w:r w:rsidRPr="00BB707F">
        <w:t>eu</w:t>
      </w:r>
      <w:proofErr w:type="spellEnd"/>
      <w:r w:rsidRPr="00BB707F">
        <w:t xml:space="preserve"> </w:t>
      </w:r>
      <w:proofErr w:type="spellStart"/>
      <w:r w:rsidRPr="00BB707F">
        <w:t>tincidunt</w:t>
      </w:r>
      <w:proofErr w:type="spellEnd"/>
      <w:r w:rsidRPr="00BB707F">
        <w:t xml:space="preserve"> </w:t>
      </w:r>
      <w:proofErr w:type="spellStart"/>
      <w:r w:rsidRPr="00BB707F">
        <w:t>tortor</w:t>
      </w:r>
      <w:proofErr w:type="spellEnd"/>
      <w:r w:rsidRPr="00BB707F">
        <w:t xml:space="preserve"> </w:t>
      </w:r>
      <w:proofErr w:type="spellStart"/>
      <w:r w:rsidRPr="00BB707F">
        <w:t>aliquam</w:t>
      </w:r>
      <w:proofErr w:type="spellEnd"/>
      <w:r w:rsidRPr="00BB707F">
        <w:t xml:space="preserve"> </w:t>
      </w:r>
      <w:proofErr w:type="spellStart"/>
      <w:r w:rsidRPr="00BB707F">
        <w:t>nulla</w:t>
      </w:r>
      <w:proofErr w:type="spellEnd"/>
      <w:r w:rsidRPr="00BB707F">
        <w:t xml:space="preserve"> </w:t>
      </w:r>
      <w:proofErr w:type="spellStart"/>
      <w:r w:rsidRPr="00BB707F">
        <w:t>facilisi</w:t>
      </w:r>
      <w:proofErr w:type="spellEnd"/>
      <w:r w:rsidRPr="00BB707F">
        <w:t xml:space="preserve"> </w:t>
      </w:r>
      <w:proofErr w:type="spellStart"/>
      <w:r w:rsidRPr="00BB707F">
        <w:t>cras</w:t>
      </w:r>
      <w:proofErr w:type="spellEnd"/>
      <w:r w:rsidRPr="00BB707F">
        <w:t xml:space="preserve"> fermentum </w:t>
      </w:r>
      <w:proofErr w:type="spellStart"/>
      <w:r w:rsidRPr="00BB707F">
        <w:t>odio</w:t>
      </w:r>
      <w:proofErr w:type="spellEnd"/>
      <w:r w:rsidRPr="00BB707F">
        <w:t xml:space="preserve">. </w:t>
      </w:r>
      <w:proofErr w:type="spellStart"/>
      <w:r w:rsidRPr="00BB707F">
        <w:t>Tincidunt</w:t>
      </w:r>
      <w:proofErr w:type="spellEnd"/>
      <w:r w:rsidRPr="00BB707F">
        <w:t xml:space="preserve"> </w:t>
      </w:r>
      <w:proofErr w:type="spellStart"/>
      <w:r w:rsidRPr="00BB707F">
        <w:t>nunc</w:t>
      </w:r>
      <w:proofErr w:type="spellEnd"/>
      <w:r w:rsidRPr="00BB707F">
        <w:t xml:space="preserve"> pulvinar </w:t>
      </w:r>
      <w:proofErr w:type="spellStart"/>
      <w:r w:rsidRPr="00BB707F">
        <w:t>sapien</w:t>
      </w:r>
      <w:proofErr w:type="spellEnd"/>
      <w:r w:rsidRPr="00BB707F">
        <w:t xml:space="preserve"> et ligula </w:t>
      </w:r>
      <w:proofErr w:type="spellStart"/>
      <w:r w:rsidRPr="00BB707F">
        <w:t>ullamcorper</w:t>
      </w:r>
      <w:proofErr w:type="spellEnd"/>
      <w:r w:rsidRPr="00BB707F">
        <w:t xml:space="preserve"> </w:t>
      </w:r>
      <w:proofErr w:type="spellStart"/>
      <w:r w:rsidRPr="00BB707F">
        <w:t>malesuada</w:t>
      </w:r>
      <w:proofErr w:type="spellEnd"/>
      <w:r w:rsidRPr="00BB707F">
        <w:t xml:space="preserve"> </w:t>
      </w:r>
      <w:proofErr w:type="spellStart"/>
      <w:r w:rsidRPr="00BB707F">
        <w:t>proin</w:t>
      </w:r>
      <w:proofErr w:type="spellEnd"/>
      <w:r w:rsidRPr="00BB707F">
        <w:t xml:space="preserve">. </w:t>
      </w:r>
      <w:proofErr w:type="spellStart"/>
      <w:r w:rsidRPr="00BB707F">
        <w:t>Tincidunt</w:t>
      </w:r>
      <w:proofErr w:type="spellEnd"/>
      <w:r w:rsidRPr="00BB707F">
        <w:t xml:space="preserve"> </w:t>
      </w:r>
      <w:proofErr w:type="spellStart"/>
      <w:r w:rsidRPr="00BB707F">
        <w:t>lobortis</w:t>
      </w:r>
      <w:proofErr w:type="spellEnd"/>
      <w:r w:rsidRPr="00BB707F">
        <w:t xml:space="preserve"> </w:t>
      </w:r>
      <w:proofErr w:type="spellStart"/>
      <w:r w:rsidRPr="00BB707F">
        <w:t>feugiat</w:t>
      </w:r>
      <w:proofErr w:type="spellEnd"/>
      <w:r w:rsidRPr="00BB707F">
        <w:t xml:space="preserve"> </w:t>
      </w:r>
      <w:proofErr w:type="spellStart"/>
      <w:r w:rsidRPr="00BB707F">
        <w:t>vivamus</w:t>
      </w:r>
      <w:proofErr w:type="spellEnd"/>
      <w:r w:rsidRPr="00BB707F">
        <w:t xml:space="preserve"> at </w:t>
      </w:r>
      <w:proofErr w:type="spellStart"/>
      <w:r w:rsidRPr="00BB707F">
        <w:t>augue</w:t>
      </w:r>
      <w:proofErr w:type="spellEnd"/>
      <w:r w:rsidRPr="00BB707F">
        <w:t xml:space="preserve">. </w:t>
      </w:r>
      <w:proofErr w:type="spellStart"/>
      <w:r w:rsidRPr="00BB707F">
        <w:t>Eget</w:t>
      </w:r>
      <w:proofErr w:type="spellEnd"/>
      <w:r w:rsidRPr="00BB707F">
        <w:t xml:space="preserve"> </w:t>
      </w:r>
      <w:proofErr w:type="spellStart"/>
      <w:r w:rsidRPr="00BB707F">
        <w:t>nunc</w:t>
      </w:r>
      <w:proofErr w:type="spellEnd"/>
      <w:r w:rsidRPr="00BB707F">
        <w:t xml:space="preserve"> </w:t>
      </w:r>
      <w:proofErr w:type="spellStart"/>
      <w:r w:rsidRPr="00BB707F">
        <w:t>lobortis</w:t>
      </w:r>
      <w:proofErr w:type="spellEnd"/>
      <w:r w:rsidRPr="00BB707F">
        <w:t xml:space="preserve"> </w:t>
      </w:r>
      <w:proofErr w:type="spellStart"/>
      <w:r w:rsidRPr="00BB707F">
        <w:t>mattis</w:t>
      </w:r>
      <w:proofErr w:type="spellEnd"/>
      <w:r w:rsidRPr="00BB707F">
        <w:t xml:space="preserve"> </w:t>
      </w:r>
      <w:proofErr w:type="spellStart"/>
      <w:r w:rsidRPr="00BB707F">
        <w:t>aliquam</w:t>
      </w:r>
      <w:proofErr w:type="spellEnd"/>
      <w:r w:rsidRPr="00BB707F">
        <w:t xml:space="preserve"> </w:t>
      </w:r>
      <w:proofErr w:type="spellStart"/>
      <w:r w:rsidRPr="00BB707F">
        <w:t>faucibus</w:t>
      </w:r>
      <w:proofErr w:type="spellEnd"/>
      <w:r w:rsidRPr="00BB707F">
        <w:t xml:space="preserve">. </w:t>
      </w:r>
      <w:proofErr w:type="spellStart"/>
      <w:r w:rsidRPr="00BB707F">
        <w:t>Egestas</w:t>
      </w:r>
      <w:proofErr w:type="spellEnd"/>
      <w:r w:rsidRPr="00BB707F">
        <w:t xml:space="preserve"> diam in </w:t>
      </w:r>
      <w:proofErr w:type="spellStart"/>
      <w:r w:rsidRPr="00BB707F">
        <w:t>arcu</w:t>
      </w:r>
      <w:proofErr w:type="spellEnd"/>
      <w:r w:rsidRPr="00BB707F">
        <w:t xml:space="preserve"> cursus </w:t>
      </w:r>
      <w:proofErr w:type="spellStart"/>
      <w:r w:rsidRPr="00BB707F">
        <w:t>euismod</w:t>
      </w:r>
      <w:proofErr w:type="spellEnd"/>
      <w:r w:rsidRPr="00BB707F">
        <w:t xml:space="preserve"> </w:t>
      </w:r>
      <w:proofErr w:type="spellStart"/>
      <w:r w:rsidRPr="00BB707F">
        <w:t>quis</w:t>
      </w:r>
      <w:proofErr w:type="spellEnd"/>
      <w:r w:rsidRPr="00BB707F">
        <w:t>.</w:t>
      </w:r>
    </w:p>
    <w:p w14:paraId="5F923606" w14:textId="77777777" w:rsidR="00B1638F" w:rsidRDefault="00B1638F" w:rsidP="0058050A">
      <w:pPr>
        <w:pStyle w:val="Para"/>
      </w:pPr>
      <w:proofErr w:type="spellStart"/>
      <w:r>
        <w:t>Erat</w:t>
      </w:r>
      <w:proofErr w:type="spellEnd"/>
      <w:r>
        <w:t xml:space="preserve"> </w:t>
      </w:r>
      <w:proofErr w:type="spellStart"/>
      <w:r>
        <w:t>pellentesque</w:t>
      </w:r>
      <w:proofErr w:type="spellEnd"/>
      <w:r>
        <w:t xml:space="preserve"> </w:t>
      </w:r>
      <w:proofErr w:type="spellStart"/>
      <w:r>
        <w:t>adipiscing</w:t>
      </w:r>
      <w:proofErr w:type="spellEnd"/>
      <w:r>
        <w:t xml:space="preserve"> </w:t>
      </w:r>
      <w:proofErr w:type="spellStart"/>
      <w:r>
        <w:t>commodo</w:t>
      </w:r>
      <w:proofErr w:type="spellEnd"/>
      <w:r>
        <w:t xml:space="preserve"> </w:t>
      </w:r>
      <w:proofErr w:type="spellStart"/>
      <w:r>
        <w:t>elit</w:t>
      </w:r>
      <w:proofErr w:type="spellEnd"/>
      <w:r>
        <w:t xml:space="preserve"> at </w:t>
      </w:r>
      <w:proofErr w:type="spellStart"/>
      <w:r>
        <w:t>imperdiet</w:t>
      </w:r>
      <w:proofErr w:type="spellEnd"/>
      <w:r>
        <w:t xml:space="preserve">.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Eu mi </w:t>
      </w:r>
      <w:proofErr w:type="spellStart"/>
      <w:r>
        <w:t>bibendum</w:t>
      </w:r>
      <w:proofErr w:type="spellEnd"/>
      <w:r>
        <w:t xml:space="preserve"> </w:t>
      </w:r>
      <w:proofErr w:type="spellStart"/>
      <w:r>
        <w:t>neque</w:t>
      </w:r>
      <w:proofErr w:type="spellEnd"/>
      <w:r>
        <w:t xml:space="preserve"> </w:t>
      </w:r>
      <w:proofErr w:type="spellStart"/>
      <w:r>
        <w:t>egestas</w:t>
      </w:r>
      <w:proofErr w:type="spellEnd"/>
      <w:r>
        <w:t xml:space="preserve"> </w:t>
      </w:r>
      <w:proofErr w:type="spellStart"/>
      <w:r>
        <w:t>congue</w:t>
      </w:r>
      <w:proofErr w:type="spellEnd"/>
      <w:r>
        <w:t xml:space="preserve">. Est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etiam</w:t>
      </w:r>
      <w:proofErr w:type="spellEnd"/>
      <w:r>
        <w:t xml:space="preserve"> </w:t>
      </w:r>
      <w:proofErr w:type="spellStart"/>
      <w:r>
        <w:t>dignissim</w:t>
      </w:r>
      <w:proofErr w:type="spellEnd"/>
      <w:r>
        <w:t xml:space="preserve"> diam. Sed </w:t>
      </w:r>
      <w:proofErr w:type="spellStart"/>
      <w:r>
        <w:t>ullamcorper</w:t>
      </w:r>
      <w:proofErr w:type="spellEnd"/>
      <w:r>
        <w:t xml:space="preserve"> </w:t>
      </w:r>
      <w:proofErr w:type="spellStart"/>
      <w:r>
        <w:t>morbi</w:t>
      </w:r>
      <w:proofErr w:type="spellEnd"/>
      <w:r>
        <w:t xml:space="preserve"> </w:t>
      </w:r>
      <w:proofErr w:type="spellStart"/>
      <w:r>
        <w:t>tincidunt</w:t>
      </w:r>
      <w:proofErr w:type="spellEnd"/>
      <w:r>
        <w:t xml:space="preserve"> </w:t>
      </w:r>
      <w:proofErr w:type="spellStart"/>
      <w:r>
        <w:t>ornare</w:t>
      </w:r>
      <w:proofErr w:type="spellEnd"/>
      <w:r>
        <w:t xml:space="preserve"> </w:t>
      </w:r>
      <w:proofErr w:type="spellStart"/>
      <w:r>
        <w:t>massa</w:t>
      </w:r>
      <w:proofErr w:type="spellEnd"/>
      <w:r>
        <w:t xml:space="preserve"> </w:t>
      </w:r>
      <w:proofErr w:type="spellStart"/>
      <w:r>
        <w:t>eget</w:t>
      </w:r>
      <w:proofErr w:type="spellEnd"/>
      <w:r>
        <w:t xml:space="preserve">. Aenean vel </w:t>
      </w:r>
      <w:proofErr w:type="spellStart"/>
      <w:r>
        <w:t>elit</w:t>
      </w:r>
      <w:proofErr w:type="spellEnd"/>
      <w:r>
        <w:t xml:space="preserve"> </w:t>
      </w:r>
      <w:proofErr w:type="spellStart"/>
      <w:r>
        <w:t>scelerisque</w:t>
      </w:r>
      <w:proofErr w:type="spellEnd"/>
      <w:r>
        <w:t xml:space="preserve"> </w:t>
      </w:r>
      <w:proofErr w:type="spellStart"/>
      <w:r>
        <w:t>mauris</w:t>
      </w:r>
      <w:proofErr w:type="spellEnd"/>
      <w:r>
        <w:t xml:space="preserve"> </w:t>
      </w:r>
      <w:proofErr w:type="spellStart"/>
      <w:r>
        <w:t>pellentesque</w:t>
      </w:r>
      <w:proofErr w:type="spellEnd"/>
      <w:r>
        <w:t xml:space="preserve">. </w:t>
      </w:r>
      <w:proofErr w:type="spellStart"/>
      <w:r>
        <w:t>Ullamcorper</w:t>
      </w:r>
      <w:proofErr w:type="spellEnd"/>
      <w:r>
        <w:t xml:space="preserve"> </w:t>
      </w:r>
      <w:proofErr w:type="spellStart"/>
      <w:r>
        <w:t>dignissim</w:t>
      </w:r>
      <w:proofErr w:type="spellEnd"/>
      <w:r>
        <w:t xml:space="preserve"> </w:t>
      </w:r>
      <w:proofErr w:type="spellStart"/>
      <w:r>
        <w:t>cras</w:t>
      </w:r>
      <w:proofErr w:type="spellEnd"/>
      <w:r>
        <w:t xml:space="preserve"> </w:t>
      </w:r>
      <w:proofErr w:type="spellStart"/>
      <w:r>
        <w:t>tincidunt</w:t>
      </w:r>
      <w:proofErr w:type="spellEnd"/>
      <w:r>
        <w:t xml:space="preserve"> </w:t>
      </w:r>
      <w:proofErr w:type="spellStart"/>
      <w:r>
        <w:t>lobortis</w:t>
      </w:r>
      <w:proofErr w:type="spellEnd"/>
      <w:r>
        <w:t xml:space="preserve"> </w:t>
      </w:r>
      <w:proofErr w:type="spellStart"/>
      <w:r>
        <w:t>feugiat</w:t>
      </w:r>
      <w:proofErr w:type="spellEnd"/>
      <w:r>
        <w:t xml:space="preserve"> </w:t>
      </w:r>
      <w:proofErr w:type="spellStart"/>
      <w:r>
        <w:t>vivamus</w:t>
      </w:r>
      <w:proofErr w:type="spellEnd"/>
      <w:r>
        <w:t xml:space="preserve">. Cras fermentum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w:t>
      </w:r>
      <w:proofErr w:type="spellStart"/>
      <w:r>
        <w:t>Congue</w:t>
      </w:r>
      <w:proofErr w:type="spellEnd"/>
      <w:r>
        <w:t xml:space="preserve"> </w:t>
      </w:r>
      <w:proofErr w:type="spellStart"/>
      <w:r>
        <w:t>eu</w:t>
      </w:r>
      <w:proofErr w:type="spellEnd"/>
      <w:r>
        <w:t xml:space="preserve"> </w:t>
      </w:r>
      <w:proofErr w:type="spellStart"/>
      <w:r>
        <w:t>consequat</w:t>
      </w:r>
      <w:proofErr w:type="spellEnd"/>
      <w:r>
        <w:t xml:space="preserve"> ac </w:t>
      </w:r>
      <w:proofErr w:type="spellStart"/>
      <w:r>
        <w:t>felis</w:t>
      </w:r>
      <w:proofErr w:type="spellEnd"/>
      <w:r>
        <w:t xml:space="preserve"> </w:t>
      </w:r>
      <w:proofErr w:type="spellStart"/>
      <w:r>
        <w:t>donec</w:t>
      </w:r>
      <w:proofErr w:type="spellEnd"/>
      <w:r>
        <w:t xml:space="preserve"> et </w:t>
      </w:r>
      <w:proofErr w:type="spellStart"/>
      <w:r>
        <w:t>odio</w:t>
      </w:r>
      <w:proofErr w:type="spellEnd"/>
      <w:r>
        <w:t xml:space="preserve"> </w:t>
      </w:r>
      <w:proofErr w:type="spellStart"/>
      <w:r>
        <w:t>pellentesque</w:t>
      </w:r>
      <w:proofErr w:type="spellEnd"/>
      <w:r>
        <w:t xml:space="preserve"> diam. </w:t>
      </w:r>
      <w:proofErr w:type="spellStart"/>
      <w:r>
        <w:t>Velit</w:t>
      </w:r>
      <w:proofErr w:type="spellEnd"/>
      <w:r>
        <w:t xml:space="preserve"> sed </w:t>
      </w:r>
      <w:proofErr w:type="spellStart"/>
      <w:r>
        <w:t>ullamcorper</w:t>
      </w:r>
      <w:proofErr w:type="spellEnd"/>
      <w:r>
        <w:t xml:space="preserve"> </w:t>
      </w:r>
      <w:proofErr w:type="spellStart"/>
      <w:r>
        <w:t>morbi</w:t>
      </w:r>
      <w:proofErr w:type="spellEnd"/>
      <w:r>
        <w:t xml:space="preserve"> </w:t>
      </w:r>
      <w:proofErr w:type="spellStart"/>
      <w:r>
        <w:t>tincidunt</w:t>
      </w:r>
      <w:proofErr w:type="spellEnd"/>
      <w:r>
        <w:t xml:space="preserve"> </w:t>
      </w:r>
      <w:proofErr w:type="spellStart"/>
      <w:r>
        <w:t>ornare</w:t>
      </w:r>
      <w:proofErr w:type="spellEnd"/>
      <w:r>
        <w:t xml:space="preserve"> </w:t>
      </w:r>
      <w:proofErr w:type="spellStart"/>
      <w:r>
        <w:t>massa</w:t>
      </w:r>
      <w:proofErr w:type="spellEnd"/>
      <w:r>
        <w:t xml:space="preserve"> </w:t>
      </w:r>
      <w:proofErr w:type="spellStart"/>
      <w:r>
        <w:t>eget</w:t>
      </w:r>
      <w:proofErr w:type="spellEnd"/>
      <w:r>
        <w:t xml:space="preserve"> </w:t>
      </w:r>
      <w:proofErr w:type="spellStart"/>
      <w:r>
        <w:t>egestas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w:t>
      </w:r>
      <w:proofErr w:type="spellStart"/>
      <w:r>
        <w:t>felis</w:t>
      </w:r>
      <w:proofErr w:type="spellEnd"/>
      <w:r>
        <w:t xml:space="preserve"> </w:t>
      </w:r>
      <w:proofErr w:type="spellStart"/>
      <w:r>
        <w:t>imperdiet</w:t>
      </w:r>
      <w:proofErr w:type="spellEnd"/>
      <w:r>
        <w:t xml:space="preserve"> </w:t>
      </w:r>
      <w:proofErr w:type="spellStart"/>
      <w:r>
        <w:t>proin</w:t>
      </w:r>
      <w:proofErr w:type="spellEnd"/>
      <w:r>
        <w:t xml:space="preserve"> fermentum </w:t>
      </w:r>
      <w:proofErr w:type="spellStart"/>
      <w:r>
        <w:t>leo</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cum.</w:t>
      </w:r>
    </w:p>
    <w:p w14:paraId="072F6B82" w14:textId="77777777" w:rsidR="00B1638F" w:rsidRDefault="00B1638F" w:rsidP="0058050A">
      <w:pPr>
        <w:pStyle w:val="Para"/>
      </w:pPr>
      <w:proofErr w:type="spellStart"/>
      <w:r>
        <w:t>Nullam</w:t>
      </w:r>
      <w:proofErr w:type="spellEnd"/>
      <w:r>
        <w:t xml:space="preserve"> ac </w:t>
      </w:r>
      <w:proofErr w:type="spellStart"/>
      <w:r>
        <w:t>tortor</w:t>
      </w:r>
      <w:proofErr w:type="spellEnd"/>
      <w:r>
        <w:t xml:space="preserve"> vitae </w:t>
      </w:r>
      <w:proofErr w:type="spellStart"/>
      <w:r>
        <w:t>purus</w:t>
      </w:r>
      <w:proofErr w:type="spell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Libero </w:t>
      </w:r>
      <w:proofErr w:type="spellStart"/>
      <w:r>
        <w:t>enim</w:t>
      </w:r>
      <w:proofErr w:type="spellEnd"/>
      <w:r>
        <w:t xml:space="preserve"> sed </w:t>
      </w:r>
      <w:proofErr w:type="spellStart"/>
      <w:r>
        <w:t>faucibus</w:t>
      </w:r>
      <w:proofErr w:type="spellEnd"/>
      <w:r>
        <w:t xml:space="preserve"> </w:t>
      </w:r>
      <w:proofErr w:type="spellStart"/>
      <w:r>
        <w:t>turpis</w:t>
      </w:r>
      <w:proofErr w:type="spellEnd"/>
      <w:r>
        <w:t xml:space="preserve"> in </w:t>
      </w:r>
      <w:proofErr w:type="spellStart"/>
      <w:r>
        <w:t>eu</w:t>
      </w:r>
      <w:proofErr w:type="spellEnd"/>
      <w:r>
        <w:t xml:space="preserve"> mi </w:t>
      </w:r>
      <w:proofErr w:type="spellStart"/>
      <w:r>
        <w:t>bibendum</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w:t>
      </w:r>
      <w:proofErr w:type="spellStart"/>
      <w:r>
        <w:t>amet</w:t>
      </w:r>
      <w:proofErr w:type="spellEnd"/>
      <w:r>
        <w:t xml:space="preserve"> </w:t>
      </w:r>
      <w:proofErr w:type="spellStart"/>
      <w:r>
        <w:t>nisl</w:t>
      </w:r>
      <w:proofErr w:type="spellEnd"/>
      <w:r>
        <w:t xml:space="preserve"> </w:t>
      </w:r>
      <w:proofErr w:type="spellStart"/>
      <w:r>
        <w:t>purus</w:t>
      </w:r>
      <w:proofErr w:type="spellEnd"/>
      <w:r>
        <w:t xml:space="preserve">. </w:t>
      </w:r>
      <w:proofErr w:type="spellStart"/>
      <w:r>
        <w:t>Egestas</w:t>
      </w:r>
      <w:proofErr w:type="spellEnd"/>
      <w:r>
        <w:t xml:space="preserve"> diam in </w:t>
      </w:r>
      <w:proofErr w:type="spellStart"/>
      <w:r>
        <w:t>arcu</w:t>
      </w:r>
      <w:proofErr w:type="spellEnd"/>
      <w:r>
        <w:t xml:space="preserve"> cursus. </w:t>
      </w:r>
      <w:proofErr w:type="spellStart"/>
      <w:r>
        <w:t>Aliquet</w:t>
      </w:r>
      <w:proofErr w:type="spellEnd"/>
      <w:r>
        <w:t xml:space="preserve"> </w:t>
      </w:r>
      <w:proofErr w:type="spellStart"/>
      <w:r>
        <w:t>porttitor</w:t>
      </w:r>
      <w:proofErr w:type="spellEnd"/>
      <w:r>
        <w:t xml:space="preserve"> </w:t>
      </w:r>
      <w:proofErr w:type="spellStart"/>
      <w:r>
        <w:t>lacus</w:t>
      </w:r>
      <w:proofErr w:type="spellEnd"/>
      <w:r>
        <w:t xml:space="preserve">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Pharetra magna ac </w:t>
      </w:r>
      <w:proofErr w:type="spellStart"/>
      <w:r>
        <w:t>placerat</w:t>
      </w:r>
      <w:proofErr w:type="spellEnd"/>
      <w:r>
        <w:t xml:space="preserve"> vestibulum </w:t>
      </w:r>
      <w:proofErr w:type="spellStart"/>
      <w:r>
        <w:t>lectus</w:t>
      </w:r>
      <w:proofErr w:type="spellEnd"/>
      <w:r>
        <w:t xml:space="preserve">. Sit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In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vitae auctor. Nisi vitae </w:t>
      </w:r>
      <w:proofErr w:type="spellStart"/>
      <w:r>
        <w:t>suscipit</w:t>
      </w:r>
      <w:proofErr w:type="spellEnd"/>
      <w:r>
        <w:t xml:space="preserve"> </w:t>
      </w:r>
      <w:proofErr w:type="spellStart"/>
      <w:r>
        <w:t>tellus</w:t>
      </w:r>
      <w:proofErr w:type="spellEnd"/>
      <w:r>
        <w:t xml:space="preserve"> </w:t>
      </w:r>
      <w:proofErr w:type="spellStart"/>
      <w:r>
        <w:t>mauris</w:t>
      </w:r>
      <w:proofErr w:type="spellEnd"/>
      <w:r>
        <w:t xml:space="preserve"> a diam. Dui </w:t>
      </w:r>
      <w:proofErr w:type="spellStart"/>
      <w:r>
        <w:t>vivamus</w:t>
      </w:r>
      <w:proofErr w:type="spellEnd"/>
      <w:r>
        <w:t xml:space="preserve"> </w:t>
      </w:r>
      <w:proofErr w:type="spellStart"/>
      <w:r>
        <w:t>arcu</w:t>
      </w:r>
      <w:proofErr w:type="spellEnd"/>
      <w:r>
        <w:t xml:space="preserve"> </w:t>
      </w:r>
      <w:proofErr w:type="spellStart"/>
      <w:r>
        <w:t>felis</w:t>
      </w:r>
      <w:proofErr w:type="spellEnd"/>
      <w:r>
        <w:t xml:space="preserve"> </w:t>
      </w:r>
      <w:proofErr w:type="spellStart"/>
      <w:r>
        <w:t>bibendum</w:t>
      </w:r>
      <w:proofErr w:type="spellEnd"/>
      <w:r>
        <w:t xml:space="preserve"> </w:t>
      </w:r>
      <w:proofErr w:type="spellStart"/>
      <w:r>
        <w:t>ut</w:t>
      </w:r>
      <w:proofErr w:type="spellEnd"/>
      <w:r>
        <w:t xml:space="preserve"> </w:t>
      </w:r>
      <w:proofErr w:type="spellStart"/>
      <w:r>
        <w:t>tristique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id.</w:t>
      </w:r>
    </w:p>
    <w:p w14:paraId="413C2036" w14:textId="77777777" w:rsidR="00B1638F" w:rsidRDefault="00B1638F" w:rsidP="0058050A">
      <w:pPr>
        <w:pStyle w:val="Para"/>
      </w:pPr>
      <w:proofErr w:type="spellStart"/>
      <w:r>
        <w:t>Enim</w:t>
      </w:r>
      <w:proofErr w:type="spellEnd"/>
      <w:r>
        <w:t xml:space="preserve"> </w:t>
      </w:r>
      <w:proofErr w:type="spellStart"/>
      <w:r>
        <w:t>eu</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pretium</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enim</w:t>
      </w:r>
      <w:proofErr w:type="spellEnd"/>
      <w:r>
        <w:t xml:space="preserve"> </w:t>
      </w:r>
      <w:proofErr w:type="spellStart"/>
      <w:r>
        <w:t>tortor</w:t>
      </w:r>
      <w:proofErr w:type="spellEnd"/>
      <w:r>
        <w:t xml:space="preserve"> at auctor </w:t>
      </w:r>
      <w:proofErr w:type="spellStart"/>
      <w:r>
        <w:t>urna</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Non </w:t>
      </w:r>
      <w:proofErr w:type="spellStart"/>
      <w:r>
        <w:t>enim</w:t>
      </w:r>
      <w:proofErr w:type="spellEnd"/>
      <w:r>
        <w:t xml:space="preserve"> </w:t>
      </w:r>
      <w:proofErr w:type="spellStart"/>
      <w:r>
        <w:t>praesent</w:t>
      </w:r>
      <w:proofErr w:type="spellEnd"/>
      <w:r>
        <w:t xml:space="preserve"> </w:t>
      </w:r>
      <w:proofErr w:type="spellStart"/>
      <w:r>
        <w:t>elementum</w:t>
      </w:r>
      <w:proofErr w:type="spellEnd"/>
      <w:r>
        <w:t xml:space="preserve"> </w:t>
      </w:r>
      <w:proofErr w:type="spellStart"/>
      <w:r>
        <w:t>facilisis</w:t>
      </w:r>
      <w:proofErr w:type="spellEnd"/>
      <w:r>
        <w:t xml:space="preserve"> </w:t>
      </w:r>
      <w:proofErr w:type="spellStart"/>
      <w:r>
        <w:t>leo</w:t>
      </w:r>
      <w:proofErr w:type="spellEnd"/>
      <w:r>
        <w:t xml:space="preserve">. Integer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xml:space="preserve"> </w:t>
      </w:r>
      <w:proofErr w:type="spellStart"/>
      <w:r>
        <w:t>faucibus</w:t>
      </w:r>
      <w:proofErr w:type="spellEnd"/>
      <w:r>
        <w:t xml:space="preserve">. </w:t>
      </w:r>
      <w:proofErr w:type="spellStart"/>
      <w:r>
        <w:t>Egestas</w:t>
      </w:r>
      <w:proofErr w:type="spellEnd"/>
      <w:r>
        <w:t xml:space="preserve"> dui id </w:t>
      </w: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ut</w:t>
      </w:r>
      <w:proofErr w:type="spellEnd"/>
      <w:r>
        <w:t xml:space="preserve"> </w:t>
      </w:r>
      <w:proofErr w:type="spellStart"/>
      <w:r>
        <w:t>sem</w:t>
      </w:r>
      <w:proofErr w:type="spellEnd"/>
      <w:r>
        <w:t xml:space="preserve"> </w:t>
      </w:r>
      <w:proofErr w:type="spellStart"/>
      <w:r>
        <w:t>nulla</w:t>
      </w:r>
      <w:proofErr w:type="spellEnd"/>
      <w:r>
        <w:t xml:space="preserve"> pharetra. Montes </w:t>
      </w:r>
      <w:proofErr w:type="spellStart"/>
      <w:r>
        <w:t>nascetur</w:t>
      </w:r>
      <w:proofErr w:type="spellEnd"/>
      <w:r>
        <w:t xml:space="preserve"> </w:t>
      </w:r>
      <w:proofErr w:type="spellStart"/>
      <w:r>
        <w:t>ridiculus</w:t>
      </w:r>
      <w:proofErr w:type="spellEnd"/>
      <w:r>
        <w:t xml:space="preserve"> </w:t>
      </w:r>
      <w:proofErr w:type="spellStart"/>
      <w:r>
        <w:t>mus</w:t>
      </w:r>
      <w:proofErr w:type="spellEnd"/>
      <w:r>
        <w:t xml:space="preserve"> </w:t>
      </w:r>
      <w:proofErr w:type="spellStart"/>
      <w:r>
        <w:t>mauris</w:t>
      </w:r>
      <w:proofErr w:type="spellEnd"/>
      <w:r>
        <w:t xml:space="preserve">. </w:t>
      </w:r>
      <w:proofErr w:type="spellStart"/>
      <w:r>
        <w:t>Orci</w:t>
      </w:r>
      <w:proofErr w:type="spellEnd"/>
      <w:r>
        <w:t xml:space="preserve"> </w:t>
      </w:r>
      <w:proofErr w:type="spellStart"/>
      <w:r>
        <w:t>dapibus</w:t>
      </w:r>
      <w:proofErr w:type="spellEnd"/>
      <w:r>
        <w:t xml:space="preserve"> </w:t>
      </w:r>
      <w:proofErr w:type="spellStart"/>
      <w:r>
        <w:t>ultrices</w:t>
      </w:r>
      <w:proofErr w:type="spellEnd"/>
      <w:r>
        <w:t xml:space="preserve"> in </w:t>
      </w:r>
      <w:proofErr w:type="spellStart"/>
      <w:r>
        <w:t>iaculis</w:t>
      </w:r>
      <w:proofErr w:type="spellEnd"/>
      <w:r>
        <w:t xml:space="preserve">. </w:t>
      </w:r>
      <w:proofErr w:type="spellStart"/>
      <w:r>
        <w:t>Enim</w:t>
      </w:r>
      <w:proofErr w:type="spellEnd"/>
      <w:r>
        <w:t xml:space="preserve"> sed </w:t>
      </w:r>
      <w:proofErr w:type="spellStart"/>
      <w:r>
        <w:t>faucibus</w:t>
      </w:r>
      <w:proofErr w:type="spellEnd"/>
      <w:r>
        <w:t xml:space="preserve"> </w:t>
      </w:r>
      <w:proofErr w:type="spellStart"/>
      <w:r>
        <w:t>turpis</w:t>
      </w:r>
      <w:proofErr w:type="spellEnd"/>
      <w:r>
        <w:t xml:space="preserve"> in </w:t>
      </w:r>
      <w:proofErr w:type="spellStart"/>
      <w:r>
        <w:t>eu</w:t>
      </w:r>
      <w:proofErr w:type="spellEnd"/>
      <w:r>
        <w:t xml:space="preserve"> mi </w:t>
      </w:r>
      <w:proofErr w:type="spellStart"/>
      <w:r>
        <w:t>bibendum</w:t>
      </w:r>
      <w:proofErr w:type="spellEnd"/>
      <w:r>
        <w:t xml:space="preserve"> </w:t>
      </w:r>
      <w:proofErr w:type="spellStart"/>
      <w:r>
        <w:t>neque</w:t>
      </w:r>
      <w:proofErr w:type="spellEnd"/>
      <w:r>
        <w:t xml:space="preserve">. </w:t>
      </w:r>
      <w:proofErr w:type="spellStart"/>
      <w:r>
        <w:t>Faucibus</w:t>
      </w:r>
      <w:proofErr w:type="spellEnd"/>
      <w:r>
        <w:t xml:space="preserve"> pulvinar </w:t>
      </w:r>
      <w:proofErr w:type="spellStart"/>
      <w:r>
        <w:t>elementum</w:t>
      </w:r>
      <w:proofErr w:type="spellEnd"/>
      <w:r>
        <w:t xml:space="preserve"> integer </w:t>
      </w:r>
      <w:proofErr w:type="spellStart"/>
      <w:r>
        <w:t>enim</w:t>
      </w:r>
      <w:proofErr w:type="spellEnd"/>
      <w:r>
        <w:t xml:space="preserve"> </w:t>
      </w:r>
      <w:proofErr w:type="spellStart"/>
      <w:r>
        <w:t>neque</w:t>
      </w:r>
      <w:proofErr w:type="spellEnd"/>
      <w:r>
        <w:t xml:space="preserve"> </w:t>
      </w:r>
      <w:proofErr w:type="spellStart"/>
      <w:r>
        <w:t>volutpat</w:t>
      </w:r>
      <w:proofErr w:type="spellEnd"/>
      <w:r>
        <w:t xml:space="preserve"> ac </w:t>
      </w:r>
      <w:proofErr w:type="spellStart"/>
      <w:r>
        <w:t>tincidunt</w:t>
      </w:r>
      <w:proofErr w:type="spellEnd"/>
      <w:r>
        <w:t xml:space="preserve"> vitae.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elementum</w:t>
      </w:r>
      <w:proofErr w:type="spellEnd"/>
      <w:r>
        <w:t xml:space="preserve">. Et pharetra </w:t>
      </w:r>
      <w:proofErr w:type="spellStart"/>
      <w:r>
        <w:t>pharetra</w:t>
      </w:r>
      <w:proofErr w:type="spellEnd"/>
      <w:r>
        <w:t xml:space="preserve"> </w:t>
      </w:r>
      <w:proofErr w:type="spellStart"/>
      <w:r>
        <w:t>massa</w:t>
      </w:r>
      <w:proofErr w:type="spellEnd"/>
      <w:r>
        <w:t xml:space="preserve"> </w:t>
      </w:r>
      <w:proofErr w:type="spellStart"/>
      <w:r>
        <w:lastRenderedPageBreak/>
        <w:t>massa</w:t>
      </w:r>
      <w:proofErr w:type="spellEnd"/>
      <w:r>
        <w:t xml:space="preserve"> </w:t>
      </w:r>
      <w:proofErr w:type="spellStart"/>
      <w:r>
        <w:t>ultricies</w:t>
      </w:r>
      <w:proofErr w:type="spellEnd"/>
      <w:r>
        <w:t xml:space="preserve"> mi </w:t>
      </w:r>
      <w:proofErr w:type="spellStart"/>
      <w:r>
        <w:t>quis</w:t>
      </w:r>
      <w:proofErr w:type="spellEnd"/>
      <w:r>
        <w:t xml:space="preserve"> </w:t>
      </w:r>
      <w:proofErr w:type="spellStart"/>
      <w:r>
        <w:t>hendrerit</w:t>
      </w:r>
      <w:proofErr w:type="spellEnd"/>
      <w:r>
        <w:t xml:space="preserve"> dolor.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non </w:t>
      </w:r>
      <w:proofErr w:type="spellStart"/>
      <w:r>
        <w:t>curabitur</w:t>
      </w:r>
      <w:proofErr w:type="spellEnd"/>
      <w:r>
        <w:t xml:space="preserve"> gravida. Est </w:t>
      </w:r>
      <w:proofErr w:type="spellStart"/>
      <w:r>
        <w:t>velit</w:t>
      </w:r>
      <w:proofErr w:type="spellEnd"/>
      <w:r>
        <w:t xml:space="preserve"> </w:t>
      </w:r>
      <w:proofErr w:type="spellStart"/>
      <w:r>
        <w:t>egestas</w:t>
      </w:r>
      <w:proofErr w:type="spellEnd"/>
      <w:r>
        <w:t xml:space="preserve"> dui id </w:t>
      </w: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Eu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Lectus</w:t>
      </w:r>
      <w:proofErr w:type="spellEnd"/>
      <w:r>
        <w:t xml:space="preserve"> vestibulum </w:t>
      </w:r>
      <w:proofErr w:type="spellStart"/>
      <w:r>
        <w:t>mattis</w:t>
      </w:r>
      <w:proofErr w:type="spellEnd"/>
      <w:r>
        <w:t xml:space="preserve"> </w:t>
      </w:r>
      <w:proofErr w:type="spellStart"/>
      <w:r>
        <w:t>ullamcorper</w:t>
      </w:r>
      <w:proofErr w:type="spellEnd"/>
      <w:r>
        <w:t xml:space="preserve"> </w:t>
      </w:r>
      <w:proofErr w:type="spellStart"/>
      <w:r>
        <w:t>velit</w:t>
      </w:r>
      <w:proofErr w:type="spellEnd"/>
      <w:r>
        <w:t xml:space="preserve"> sed </w:t>
      </w:r>
      <w:proofErr w:type="spellStart"/>
      <w:r>
        <w:t>ullamcorper</w:t>
      </w:r>
      <w:proofErr w:type="spellEnd"/>
      <w:r>
        <w:t xml:space="preserve"> </w:t>
      </w:r>
      <w:proofErr w:type="spellStart"/>
      <w:r>
        <w:t>morbi</w:t>
      </w:r>
      <w:proofErr w:type="spellEnd"/>
      <w:r>
        <w:t xml:space="preserve"> </w:t>
      </w:r>
      <w:proofErr w:type="spellStart"/>
      <w:r>
        <w:t>tincidunt</w:t>
      </w:r>
      <w:proofErr w:type="spellEnd"/>
      <w:r>
        <w:t>.</w:t>
      </w:r>
    </w:p>
    <w:p w14:paraId="3AAC841F" w14:textId="77777777" w:rsidR="00B1638F" w:rsidRDefault="00B1638F" w:rsidP="0058050A">
      <w:pPr>
        <w:pStyle w:val="Para"/>
      </w:pPr>
      <w:r>
        <w:t xml:space="preserve">Eu non diam </w:t>
      </w:r>
      <w:proofErr w:type="spellStart"/>
      <w:r>
        <w:t>phasellus</w:t>
      </w:r>
      <w:proofErr w:type="spellEnd"/>
      <w:r>
        <w:t xml:space="preserve"> vestibulum lorem sed </w:t>
      </w:r>
      <w:proofErr w:type="spellStart"/>
      <w:r>
        <w:t>risus</w:t>
      </w:r>
      <w:proofErr w:type="spellEnd"/>
      <w:r>
        <w:t xml:space="preserve"> </w:t>
      </w:r>
      <w:proofErr w:type="spellStart"/>
      <w:r>
        <w:t>ultricies</w:t>
      </w:r>
      <w:proofErr w:type="spellEnd"/>
      <w:r>
        <w:t xml:space="preserve">. Convallis </w:t>
      </w:r>
      <w:proofErr w:type="spellStart"/>
      <w:r>
        <w:t>aenean</w:t>
      </w:r>
      <w:proofErr w:type="spellEnd"/>
      <w:r>
        <w:t xml:space="preserve"> et </w:t>
      </w:r>
      <w:proofErr w:type="spellStart"/>
      <w:r>
        <w:t>tortor</w:t>
      </w:r>
      <w:proofErr w:type="spellEnd"/>
      <w:r>
        <w:t xml:space="preserve"> at </w:t>
      </w:r>
      <w:proofErr w:type="spellStart"/>
      <w:r>
        <w:t>risus</w:t>
      </w:r>
      <w:proofErr w:type="spellEnd"/>
      <w:r>
        <w:t xml:space="preserve"> </w:t>
      </w:r>
      <w:proofErr w:type="spellStart"/>
      <w:r>
        <w:t>viverra</w:t>
      </w:r>
      <w:proofErr w:type="spellEnd"/>
      <w:r>
        <w:t xml:space="preserve"> </w:t>
      </w:r>
      <w:proofErr w:type="spellStart"/>
      <w:r>
        <w:t>adipiscing</w:t>
      </w:r>
      <w:proofErr w:type="spellEnd"/>
      <w:r>
        <w:t xml:space="preserve"> at. </w:t>
      </w:r>
      <w:proofErr w:type="spellStart"/>
      <w:r>
        <w:t>Mauris</w:t>
      </w:r>
      <w:proofErr w:type="spellEnd"/>
      <w:r>
        <w:t xml:space="preserve"> </w:t>
      </w:r>
      <w:proofErr w:type="spellStart"/>
      <w:r>
        <w:t>pellentesque</w:t>
      </w:r>
      <w:proofErr w:type="spellEnd"/>
      <w:r>
        <w:t xml:space="preserve"> pulvinar </w:t>
      </w:r>
      <w:proofErr w:type="spellStart"/>
      <w:r>
        <w:t>pellentesque</w:t>
      </w:r>
      <w:proofErr w:type="spellEnd"/>
      <w:r>
        <w:t xml:space="preserve"> habitant </w:t>
      </w:r>
      <w:proofErr w:type="spellStart"/>
      <w:r>
        <w:t>morbi</w:t>
      </w:r>
      <w:proofErr w:type="spellEnd"/>
      <w:r>
        <w:t xml:space="preserve">. </w:t>
      </w:r>
      <w:proofErr w:type="spellStart"/>
      <w:r>
        <w:t>Elementum</w:t>
      </w:r>
      <w:proofErr w:type="spellEnd"/>
      <w:r>
        <w:t xml:space="preserve"> </w:t>
      </w:r>
      <w:proofErr w:type="spellStart"/>
      <w:r>
        <w:t>sagittis</w:t>
      </w:r>
      <w:proofErr w:type="spellEnd"/>
      <w:r>
        <w:t xml:space="preserve"> vitae et </w:t>
      </w:r>
      <w:proofErr w:type="spellStart"/>
      <w:r>
        <w:t>leo</w:t>
      </w:r>
      <w:proofErr w:type="spellEnd"/>
      <w:r>
        <w:t xml:space="preserve"> </w:t>
      </w:r>
      <w:proofErr w:type="spellStart"/>
      <w:r>
        <w:t>duis</w:t>
      </w:r>
      <w:proofErr w:type="spellEnd"/>
      <w:r>
        <w:t xml:space="preserve">. Massa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eget</w:t>
      </w:r>
      <w:proofErr w:type="spellEnd"/>
      <w:r>
        <w:t xml:space="preserve"> </w:t>
      </w:r>
      <w:proofErr w:type="spellStart"/>
      <w:r>
        <w:t>nullam</w:t>
      </w:r>
      <w:proofErr w:type="spellEnd"/>
      <w:r>
        <w:t xml:space="preserve"> non nisi </w:t>
      </w:r>
      <w:proofErr w:type="spellStart"/>
      <w:r>
        <w:t>est</w:t>
      </w:r>
      <w:proofErr w:type="spellEnd"/>
      <w:r>
        <w:t xml:space="preserve"> sit </w:t>
      </w:r>
      <w:proofErr w:type="spellStart"/>
      <w:r>
        <w:t>amet</w:t>
      </w:r>
      <w:proofErr w:type="spellEnd"/>
      <w:r>
        <w:t xml:space="preserve">. </w:t>
      </w:r>
      <w:proofErr w:type="spellStart"/>
      <w:r>
        <w:t>Amet</w:t>
      </w:r>
      <w:proofErr w:type="spellEnd"/>
      <w:r>
        <w:t xml:space="preserve"> </w:t>
      </w:r>
      <w:proofErr w:type="spellStart"/>
      <w:r>
        <w:t>nisl</w:t>
      </w:r>
      <w:proofErr w:type="spellEnd"/>
      <w:r>
        <w:t xml:space="preserve"> </w:t>
      </w:r>
      <w:proofErr w:type="spellStart"/>
      <w:r>
        <w:t>purus</w:t>
      </w:r>
      <w:proofErr w:type="spellEnd"/>
      <w:r>
        <w:t xml:space="preserve"> in </w:t>
      </w:r>
      <w:proofErr w:type="spellStart"/>
      <w:r>
        <w:t>mollis</w:t>
      </w:r>
      <w:proofErr w:type="spellEnd"/>
      <w:r>
        <w:t xml:space="preserve"> </w:t>
      </w:r>
      <w:proofErr w:type="spellStart"/>
      <w:r>
        <w:t>nunc</w:t>
      </w:r>
      <w:proofErr w:type="spellEnd"/>
      <w:r>
        <w:t xml:space="preserve"> sed id semper. Fermentum </w:t>
      </w:r>
      <w:proofErr w:type="spellStart"/>
      <w:r>
        <w:t>leo</w:t>
      </w:r>
      <w:proofErr w:type="spellEnd"/>
      <w:r>
        <w:t xml:space="preserve"> vel </w:t>
      </w:r>
      <w:proofErr w:type="spellStart"/>
      <w:r>
        <w:t>orci</w:t>
      </w:r>
      <w:proofErr w:type="spellEnd"/>
      <w:r>
        <w:t xml:space="preserve"> porta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Diam vel </w:t>
      </w:r>
      <w:proofErr w:type="spellStart"/>
      <w:r>
        <w:t>quam</w:t>
      </w:r>
      <w:proofErr w:type="spellEnd"/>
      <w:r>
        <w:t xml:space="preserve"> </w:t>
      </w:r>
      <w:proofErr w:type="spellStart"/>
      <w:r>
        <w:t>elementum</w:t>
      </w:r>
      <w:proofErr w:type="spellEnd"/>
      <w:r>
        <w:t xml:space="preserve"> pulvinar </w:t>
      </w:r>
      <w:proofErr w:type="spellStart"/>
      <w:r>
        <w:t>etiam</w:t>
      </w:r>
      <w:proofErr w:type="spellEnd"/>
      <w:r>
        <w:t xml:space="preserve"> non </w:t>
      </w:r>
      <w:proofErr w:type="spellStart"/>
      <w:r>
        <w:t>quam</w:t>
      </w:r>
      <w:proofErr w:type="spellEnd"/>
      <w:r>
        <w:t xml:space="preserve">. </w:t>
      </w:r>
      <w:proofErr w:type="spellStart"/>
      <w:r>
        <w:t>Sagittis</w:t>
      </w:r>
      <w:proofErr w:type="spellEnd"/>
      <w:r>
        <w:t xml:space="preserve"> </w:t>
      </w:r>
      <w:proofErr w:type="spellStart"/>
      <w:r>
        <w:t>orci</w:t>
      </w:r>
      <w:proofErr w:type="spellEnd"/>
      <w:r>
        <w:t xml:space="preserve"> a </w:t>
      </w:r>
      <w:proofErr w:type="spellStart"/>
      <w:r>
        <w:t>scelerisque</w:t>
      </w:r>
      <w:proofErr w:type="spellEnd"/>
      <w:r>
        <w:t xml:space="preserve"> </w:t>
      </w:r>
      <w:proofErr w:type="spellStart"/>
      <w:r>
        <w:t>purus</w:t>
      </w:r>
      <w:proofErr w:type="spellEnd"/>
      <w:r>
        <w:t xml:space="preserve"> semper </w:t>
      </w:r>
      <w:proofErr w:type="spellStart"/>
      <w:r>
        <w:t>eget</w:t>
      </w:r>
      <w:proofErr w:type="spellEnd"/>
      <w:r>
        <w:t xml:space="preserve">. </w:t>
      </w:r>
      <w:proofErr w:type="spellStart"/>
      <w:r>
        <w:t>Aliquet</w:t>
      </w:r>
      <w:proofErr w:type="spellEnd"/>
      <w:r>
        <w:t xml:space="preserve"> </w:t>
      </w:r>
      <w:proofErr w:type="spellStart"/>
      <w:r>
        <w:t>porttitor</w:t>
      </w:r>
      <w:proofErr w:type="spellEnd"/>
      <w:r>
        <w:t xml:space="preserve"> </w:t>
      </w:r>
      <w:proofErr w:type="spellStart"/>
      <w:r>
        <w:t>lacus</w:t>
      </w:r>
      <w:proofErr w:type="spellEnd"/>
      <w:r>
        <w:t xml:space="preserve">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Integer vitae </w:t>
      </w:r>
      <w:proofErr w:type="spellStart"/>
      <w:r>
        <w:t>justo</w:t>
      </w:r>
      <w:proofErr w:type="spellEnd"/>
      <w:r>
        <w:t xml:space="preserve"> </w:t>
      </w:r>
      <w:proofErr w:type="spellStart"/>
      <w:r>
        <w:t>eget</w:t>
      </w:r>
      <w:proofErr w:type="spellEnd"/>
      <w:r>
        <w:t xml:space="preserve"> magna fermentum </w:t>
      </w:r>
      <w:proofErr w:type="spellStart"/>
      <w:r>
        <w:t>iaculis</w:t>
      </w:r>
      <w:proofErr w:type="spellEnd"/>
      <w:r>
        <w:t xml:space="preserve"> </w:t>
      </w:r>
      <w:proofErr w:type="spellStart"/>
      <w:r>
        <w:t>eu</w:t>
      </w:r>
      <w:proofErr w:type="spellEnd"/>
      <w:r>
        <w:t xml:space="preserve"> non diam. </w:t>
      </w:r>
      <w:proofErr w:type="spellStart"/>
      <w:r>
        <w:t>Egestas</w:t>
      </w:r>
      <w:proofErr w:type="spellEnd"/>
      <w:r>
        <w:t xml:space="preserve"> </w:t>
      </w:r>
      <w:proofErr w:type="spellStart"/>
      <w:r>
        <w:t>pretium</w:t>
      </w:r>
      <w:proofErr w:type="spellEnd"/>
      <w:r>
        <w:t xml:space="preserve"> </w:t>
      </w:r>
      <w:proofErr w:type="spellStart"/>
      <w:r>
        <w:t>aenean</w:t>
      </w:r>
      <w:proofErr w:type="spellEnd"/>
      <w:r>
        <w:t xml:space="preserve"> pharetra magna ac. Cursus </w:t>
      </w:r>
      <w:proofErr w:type="spellStart"/>
      <w:r>
        <w:t>metus</w:t>
      </w:r>
      <w:proofErr w:type="spellEnd"/>
      <w:r>
        <w:t xml:space="preserve"> </w:t>
      </w:r>
      <w:proofErr w:type="spellStart"/>
      <w:r>
        <w:t>aliquam</w:t>
      </w:r>
      <w:proofErr w:type="spellEnd"/>
      <w:r>
        <w:t xml:space="preserve"> </w:t>
      </w:r>
      <w:proofErr w:type="spellStart"/>
      <w:r>
        <w:t>eleifend</w:t>
      </w:r>
      <w:proofErr w:type="spellEnd"/>
      <w:r>
        <w:t xml:space="preserve"> mi in </w:t>
      </w:r>
      <w:proofErr w:type="spellStart"/>
      <w:r>
        <w:t>nulla</w:t>
      </w:r>
      <w:proofErr w:type="spellEnd"/>
      <w:r>
        <w:t xml:space="preserve">. Cursus </w:t>
      </w:r>
      <w:proofErr w:type="spellStart"/>
      <w:r>
        <w:t>mattis</w:t>
      </w:r>
      <w:proofErr w:type="spellEnd"/>
      <w:r>
        <w:t xml:space="preserve"> </w:t>
      </w:r>
      <w:proofErr w:type="spellStart"/>
      <w:r>
        <w:t>molestie</w:t>
      </w:r>
      <w:proofErr w:type="spellEnd"/>
      <w:r>
        <w:t xml:space="preserve"> </w:t>
      </w:r>
      <w:proofErr w:type="gramStart"/>
      <w:r>
        <w:t>a</w:t>
      </w:r>
      <w:proofErr w:type="gramEnd"/>
      <w:r>
        <w:t xml:space="preserve"> </w:t>
      </w:r>
      <w:proofErr w:type="spellStart"/>
      <w:r>
        <w:t>iaculis</w:t>
      </w:r>
      <w:proofErr w:type="spellEnd"/>
      <w:r>
        <w:t xml:space="preserve"> at </w:t>
      </w:r>
      <w:proofErr w:type="spellStart"/>
      <w:r>
        <w:t>erat</w:t>
      </w:r>
      <w:proofErr w:type="spellEnd"/>
      <w:r>
        <w:t xml:space="preserve"> </w:t>
      </w:r>
      <w:proofErr w:type="spellStart"/>
      <w:r>
        <w:t>pellentesque</w:t>
      </w:r>
      <w:proofErr w:type="spellEnd"/>
      <w:r>
        <w:t xml:space="preserve"> </w:t>
      </w:r>
      <w:proofErr w:type="spellStart"/>
      <w:r>
        <w:t>adipiscing</w:t>
      </w:r>
      <w:proofErr w:type="spellEnd"/>
      <w:r>
        <w:t xml:space="preserve">. Pulvinar </w:t>
      </w:r>
      <w:proofErr w:type="spellStart"/>
      <w:r>
        <w:t>pellentesque</w:t>
      </w:r>
      <w:proofErr w:type="spellEnd"/>
      <w:r>
        <w:t xml:space="preserve"> habitant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Gravida cum sociis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In </w:t>
      </w:r>
      <w:proofErr w:type="spellStart"/>
      <w:r>
        <w:t>aliquam</w:t>
      </w:r>
      <w:proofErr w:type="spellEnd"/>
      <w:r>
        <w:t xml:space="preserve"> </w:t>
      </w:r>
      <w:proofErr w:type="spellStart"/>
      <w:r>
        <w:t>sem</w:t>
      </w:r>
      <w:proofErr w:type="spellEnd"/>
      <w:r>
        <w:t xml:space="preserve"> </w:t>
      </w:r>
      <w:proofErr w:type="spellStart"/>
      <w:r>
        <w:t>fringilla</w:t>
      </w:r>
      <w:proofErr w:type="spellEnd"/>
      <w:r>
        <w:t xml:space="preserve"> </w:t>
      </w:r>
      <w:proofErr w:type="spellStart"/>
      <w:r>
        <w:t>ut.</w:t>
      </w:r>
      <w:proofErr w:type="spellEnd"/>
      <w:r>
        <w:t xml:space="preserve"> Ut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laoreet</w:t>
      </w:r>
      <w:proofErr w:type="spellEnd"/>
      <w:r>
        <w:t xml:space="preserve">. </w:t>
      </w:r>
      <w:proofErr w:type="spellStart"/>
      <w:r>
        <w:t>Pellentesque</w:t>
      </w:r>
      <w:proofErr w:type="spellEnd"/>
      <w:r>
        <w:t xml:space="preserve"> diam </w:t>
      </w:r>
      <w:proofErr w:type="spellStart"/>
      <w:r>
        <w:t>volutpat</w:t>
      </w:r>
      <w:proofErr w:type="spellEnd"/>
      <w:r>
        <w:t xml:space="preserve"> </w:t>
      </w:r>
      <w:proofErr w:type="spellStart"/>
      <w:r>
        <w:t>commodo</w:t>
      </w:r>
      <w:proofErr w:type="spellEnd"/>
      <w:r>
        <w:t xml:space="preserve"> sed </w:t>
      </w:r>
      <w:proofErr w:type="spellStart"/>
      <w:r>
        <w:t>egestas</w:t>
      </w:r>
      <w:proofErr w:type="spellEnd"/>
      <w:r>
        <w:t>.</w:t>
      </w:r>
    </w:p>
    <w:p w14:paraId="07555E33" w14:textId="77777777" w:rsidR="00B1638F" w:rsidRDefault="00B1638F" w:rsidP="0058050A">
      <w:pPr>
        <w:pStyle w:val="Para"/>
      </w:pP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ut</w:t>
      </w:r>
      <w:proofErr w:type="spellEnd"/>
      <w:r>
        <w:t xml:space="preserve"> </w:t>
      </w:r>
      <w:proofErr w:type="spellStart"/>
      <w:r>
        <w:t>sem</w:t>
      </w:r>
      <w:proofErr w:type="spellEnd"/>
      <w:r>
        <w:t xml:space="preserve"> </w:t>
      </w:r>
      <w:proofErr w:type="spellStart"/>
      <w:r>
        <w:t>nulla</w:t>
      </w:r>
      <w:proofErr w:type="spellEnd"/>
      <w:r>
        <w:t xml:space="preserve"> pharetra diam. Ut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lacus. </w:t>
      </w:r>
      <w:proofErr w:type="spellStart"/>
      <w:r>
        <w:t>Nascetur</w:t>
      </w:r>
      <w:proofErr w:type="spellEnd"/>
      <w:r>
        <w:t xml:space="preserve"> </w:t>
      </w:r>
      <w:proofErr w:type="spellStart"/>
      <w:r>
        <w:t>ridiculus</w:t>
      </w:r>
      <w:proofErr w:type="spellEnd"/>
      <w:r>
        <w:t xml:space="preserve"> </w:t>
      </w:r>
      <w:proofErr w:type="spellStart"/>
      <w:r>
        <w:t>mus</w:t>
      </w:r>
      <w:proofErr w:type="spellEnd"/>
      <w:r>
        <w:t xml:space="preserve"> </w:t>
      </w:r>
      <w:proofErr w:type="spellStart"/>
      <w:r>
        <w:t>mauris</w:t>
      </w:r>
      <w:proofErr w:type="spellEnd"/>
      <w:r>
        <w:t xml:space="preserve"> vitae. </w:t>
      </w:r>
      <w:proofErr w:type="spellStart"/>
      <w:r>
        <w:t>Venenatis</w:t>
      </w:r>
      <w:proofErr w:type="spellEnd"/>
      <w:r>
        <w:t xml:space="preserve"> </w:t>
      </w:r>
      <w:proofErr w:type="spellStart"/>
      <w:r>
        <w:t>cras</w:t>
      </w:r>
      <w:proofErr w:type="spellEnd"/>
      <w:r>
        <w:t xml:space="preserve"> sed </w:t>
      </w:r>
      <w:proofErr w:type="spellStart"/>
      <w:r>
        <w:t>felis</w:t>
      </w:r>
      <w:proofErr w:type="spellEnd"/>
      <w:r>
        <w:t xml:space="preserve">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Laoreet</w:t>
      </w:r>
      <w:proofErr w:type="spellEnd"/>
      <w:r>
        <w:t xml:space="preserve"> non </w:t>
      </w:r>
      <w:proofErr w:type="spellStart"/>
      <w:r>
        <w:t>curabitur</w:t>
      </w:r>
      <w:proofErr w:type="spellEnd"/>
      <w:r>
        <w:t xml:space="preserve"> gravida </w:t>
      </w:r>
      <w:proofErr w:type="spellStart"/>
      <w:r>
        <w:t>arcu</w:t>
      </w:r>
      <w:proofErr w:type="spellEnd"/>
      <w:r>
        <w:t xml:space="preserve"> ac </w:t>
      </w:r>
      <w:proofErr w:type="spellStart"/>
      <w:r>
        <w:t>tortor</w:t>
      </w:r>
      <w:proofErr w:type="spellEnd"/>
      <w:r>
        <w:t xml:space="preserve"> </w:t>
      </w:r>
      <w:proofErr w:type="spellStart"/>
      <w:r>
        <w:t>dignissim</w:t>
      </w:r>
      <w:proofErr w:type="spellEnd"/>
      <w:r>
        <w:t xml:space="preserve"> convallis </w:t>
      </w:r>
      <w:proofErr w:type="spellStart"/>
      <w:r>
        <w:t>aenean</w:t>
      </w:r>
      <w:proofErr w:type="spellEnd"/>
      <w:r>
        <w:t xml:space="preserve">. Maecenas </w:t>
      </w:r>
      <w:proofErr w:type="spellStart"/>
      <w:r>
        <w:t>ultricies</w:t>
      </w:r>
      <w:proofErr w:type="spellEnd"/>
      <w:r>
        <w:t xml:space="preserve">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Tempus </w:t>
      </w:r>
      <w:proofErr w:type="spellStart"/>
      <w:r>
        <w:t>urna</w:t>
      </w:r>
      <w:proofErr w:type="spellEnd"/>
      <w:r>
        <w:t xml:space="preserve"> et pharetra </w:t>
      </w:r>
      <w:proofErr w:type="spellStart"/>
      <w:r>
        <w:t>pharetra</w:t>
      </w:r>
      <w:proofErr w:type="spellEnd"/>
      <w:r>
        <w:t xml:space="preserve"> </w:t>
      </w:r>
      <w:proofErr w:type="spellStart"/>
      <w:r>
        <w:t>massa</w:t>
      </w:r>
      <w:proofErr w:type="spellEnd"/>
      <w:r>
        <w:t xml:space="preserve"> </w:t>
      </w:r>
      <w:proofErr w:type="spellStart"/>
      <w:r>
        <w:t>massa</w:t>
      </w:r>
      <w:proofErr w:type="spellEnd"/>
      <w:r>
        <w:t xml:space="preserve">.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id.</w:t>
      </w:r>
    </w:p>
    <w:p w14:paraId="710B8232" w14:textId="77777777" w:rsidR="00B1638F" w:rsidRDefault="00B1638F" w:rsidP="0058050A">
      <w:pPr>
        <w:pStyle w:val="Para"/>
      </w:pP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justo</w:t>
      </w:r>
      <w:proofErr w:type="spellEnd"/>
      <w:r>
        <w:t xml:space="preserve"> </w:t>
      </w:r>
      <w:proofErr w:type="spellStart"/>
      <w:r>
        <w:t>nec</w:t>
      </w:r>
      <w:proofErr w:type="spellEnd"/>
      <w:r>
        <w:t xml:space="preserve"> </w:t>
      </w:r>
      <w:proofErr w:type="spellStart"/>
      <w:r>
        <w:t>ultrices</w:t>
      </w:r>
      <w:proofErr w:type="spellEnd"/>
      <w:r>
        <w:t xml:space="preserve">. Morbi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Neque</w:t>
      </w:r>
      <w:proofErr w:type="spellEnd"/>
      <w:r>
        <w:t xml:space="preserve"> gravida in fermentum et. </w:t>
      </w:r>
      <w:proofErr w:type="spellStart"/>
      <w:r>
        <w:t>Scelerisque</w:t>
      </w:r>
      <w:proofErr w:type="spellEnd"/>
      <w:r>
        <w:t xml:space="preserve"> </w:t>
      </w:r>
      <w:proofErr w:type="spellStart"/>
      <w:r>
        <w:t>purus</w:t>
      </w:r>
      <w:proofErr w:type="spellEnd"/>
      <w:r>
        <w:t xml:space="preserve"> semper </w:t>
      </w:r>
      <w:proofErr w:type="spellStart"/>
      <w:r>
        <w:t>eget</w:t>
      </w:r>
      <w:proofErr w:type="spellEnd"/>
      <w:r>
        <w:t xml:space="preserve"> </w:t>
      </w:r>
      <w:proofErr w:type="spellStart"/>
      <w:r>
        <w:t>duis</w:t>
      </w:r>
      <w:proofErr w:type="spellEnd"/>
      <w:r>
        <w:t xml:space="preserve"> at </w:t>
      </w:r>
      <w:proofErr w:type="spellStart"/>
      <w:r>
        <w:t>tellus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in dictum non. </w:t>
      </w:r>
      <w:proofErr w:type="spellStart"/>
      <w:r>
        <w:t>Odio</w:t>
      </w:r>
      <w:proofErr w:type="spellEnd"/>
      <w:r>
        <w:t xml:space="preserve"> </w:t>
      </w:r>
      <w:proofErr w:type="spellStart"/>
      <w:r>
        <w:t>ut</w:t>
      </w:r>
      <w:proofErr w:type="spellEnd"/>
      <w:r>
        <w:t xml:space="preserve"> </w:t>
      </w:r>
      <w:proofErr w:type="spellStart"/>
      <w:r>
        <w:t>sem</w:t>
      </w:r>
      <w:proofErr w:type="spellEnd"/>
      <w:r>
        <w:t xml:space="preserve"> </w:t>
      </w:r>
      <w:proofErr w:type="spellStart"/>
      <w:r>
        <w:t>nulla</w:t>
      </w:r>
      <w:proofErr w:type="spellEnd"/>
      <w:r>
        <w:t xml:space="preserve"> pharetra diam sit. Sed pulvinar </w:t>
      </w:r>
      <w:proofErr w:type="spellStart"/>
      <w:r>
        <w:t>proin</w:t>
      </w:r>
      <w:proofErr w:type="spellEnd"/>
      <w:r>
        <w:t xml:space="preserve"> gravida </w:t>
      </w:r>
      <w:proofErr w:type="spellStart"/>
      <w:r>
        <w:t>hendrerit</w:t>
      </w:r>
      <w:proofErr w:type="spellEnd"/>
      <w:r>
        <w:t xml:space="preserve"> </w:t>
      </w:r>
      <w:proofErr w:type="spellStart"/>
      <w:r>
        <w:t>lectus</w:t>
      </w:r>
      <w:proofErr w:type="spellEnd"/>
      <w:r>
        <w:t xml:space="preserve"> a. Diam </w:t>
      </w:r>
      <w:proofErr w:type="spellStart"/>
      <w:r>
        <w:t>ut</w:t>
      </w:r>
      <w:proofErr w:type="spellEnd"/>
      <w:r>
        <w:t xml:space="preserve">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Id semper </w:t>
      </w:r>
      <w:proofErr w:type="spellStart"/>
      <w:r>
        <w:t>risus</w:t>
      </w:r>
      <w:proofErr w:type="spellEnd"/>
      <w:r>
        <w:t xml:space="preserve"> in </w:t>
      </w:r>
      <w:proofErr w:type="spellStart"/>
      <w:r>
        <w:t>hendrerit</w:t>
      </w:r>
      <w:proofErr w:type="spellEnd"/>
      <w:r>
        <w:t xml:space="preserve">. Vel </w:t>
      </w:r>
      <w:proofErr w:type="spellStart"/>
      <w:r>
        <w:t>quam</w:t>
      </w:r>
      <w:proofErr w:type="spellEnd"/>
      <w:r>
        <w:t xml:space="preserve"> </w:t>
      </w:r>
      <w:proofErr w:type="spellStart"/>
      <w:r>
        <w:t>elementum</w:t>
      </w:r>
      <w:proofErr w:type="spellEnd"/>
      <w:r>
        <w:t xml:space="preserve"> pulvinar </w:t>
      </w:r>
      <w:proofErr w:type="spellStart"/>
      <w:r>
        <w:t>etiam</w:t>
      </w:r>
      <w:proofErr w:type="spellEnd"/>
      <w:r>
        <w:t xml:space="preserve">. </w:t>
      </w:r>
      <w:proofErr w:type="spellStart"/>
      <w:r>
        <w:t>Amet</w:t>
      </w:r>
      <w:proofErr w:type="spellEnd"/>
      <w:r>
        <w:t xml:space="preserve"> </w:t>
      </w:r>
      <w:proofErr w:type="spellStart"/>
      <w:r>
        <w:t>aliquam</w:t>
      </w:r>
      <w:proofErr w:type="spellEnd"/>
      <w:r>
        <w:t xml:space="preserve"> id diam </w:t>
      </w:r>
      <w:proofErr w:type="spellStart"/>
      <w:r>
        <w:t>maecenas</w:t>
      </w:r>
      <w:proofErr w:type="spellEnd"/>
      <w:r>
        <w:t xml:space="preserve"> </w:t>
      </w:r>
      <w:proofErr w:type="spellStart"/>
      <w:r>
        <w:t>ultricies</w:t>
      </w:r>
      <w:proofErr w:type="spellEnd"/>
      <w:r>
        <w:t xml:space="preserve"> mi. Auctor </w:t>
      </w:r>
      <w:proofErr w:type="spellStart"/>
      <w:r>
        <w:t>elit</w:t>
      </w:r>
      <w:proofErr w:type="spellEnd"/>
      <w:r>
        <w:t xml:space="preserve"> sed </w:t>
      </w:r>
      <w:proofErr w:type="spellStart"/>
      <w:r>
        <w:t>vulputate</w:t>
      </w:r>
      <w:proofErr w:type="spellEnd"/>
      <w:r>
        <w:t xml:space="preserve"> mi sit </w:t>
      </w:r>
      <w:proofErr w:type="spellStart"/>
      <w:r>
        <w:t>amet</w:t>
      </w:r>
      <w:proofErr w:type="spellEnd"/>
      <w:r>
        <w:t xml:space="preserve">. </w:t>
      </w:r>
      <w:proofErr w:type="spellStart"/>
      <w:r>
        <w:t>Orci</w:t>
      </w:r>
      <w:proofErr w:type="spellEnd"/>
      <w:r>
        <w:t xml:space="preserve"> </w:t>
      </w:r>
      <w:proofErr w:type="spellStart"/>
      <w:r>
        <w:t>dapibus</w:t>
      </w:r>
      <w:proofErr w:type="spellEnd"/>
      <w:r>
        <w:t xml:space="preserve"> </w:t>
      </w:r>
      <w:proofErr w:type="spellStart"/>
      <w:r>
        <w:t>ultrices</w:t>
      </w:r>
      <w:proofErr w:type="spellEnd"/>
      <w:r>
        <w:t xml:space="preserve"> in </w:t>
      </w:r>
      <w:proofErr w:type="spellStart"/>
      <w:r>
        <w:t>iaculis</w:t>
      </w:r>
      <w:proofErr w:type="spellEnd"/>
      <w:r>
        <w:t xml:space="preserve"> </w:t>
      </w:r>
      <w:proofErr w:type="spellStart"/>
      <w:r>
        <w:t>nunc</w:t>
      </w:r>
      <w:proofErr w:type="spellEnd"/>
      <w:r>
        <w:t xml:space="preserve">. Sed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Auctor </w:t>
      </w:r>
      <w:proofErr w:type="spellStart"/>
      <w:r>
        <w:t>urna</w:t>
      </w:r>
      <w:proofErr w:type="spellEnd"/>
      <w:r>
        <w:t xml:space="preserve"> </w:t>
      </w:r>
      <w:proofErr w:type="spellStart"/>
      <w:r>
        <w:t>nunc</w:t>
      </w:r>
      <w:proofErr w:type="spellEnd"/>
      <w:r>
        <w:t xml:space="preserve"> id cursus </w:t>
      </w:r>
      <w:proofErr w:type="spellStart"/>
      <w:r>
        <w:t>metus</w:t>
      </w:r>
      <w:proofErr w:type="spellEnd"/>
      <w:r>
        <w:t xml:space="preserve">. Integer </w:t>
      </w:r>
      <w:proofErr w:type="spellStart"/>
      <w:r>
        <w:t>enim</w:t>
      </w:r>
      <w:proofErr w:type="spellEnd"/>
      <w:r>
        <w:t xml:space="preserve"> </w:t>
      </w:r>
      <w:proofErr w:type="spellStart"/>
      <w:r>
        <w:t>neque</w:t>
      </w:r>
      <w:proofErr w:type="spellEnd"/>
      <w:r>
        <w:t xml:space="preserve"> </w:t>
      </w:r>
      <w:proofErr w:type="spellStart"/>
      <w:r>
        <w:t>volutpat</w:t>
      </w:r>
      <w:proofErr w:type="spellEnd"/>
      <w:r>
        <w:t xml:space="preserve"> ac </w:t>
      </w:r>
      <w:proofErr w:type="spellStart"/>
      <w:r>
        <w:t>tincidunt</w:t>
      </w:r>
      <w:proofErr w:type="spellEnd"/>
      <w:r>
        <w:t xml:space="preserve"> vitae.</w:t>
      </w:r>
    </w:p>
    <w:p w14:paraId="618EB6CB" w14:textId="77777777" w:rsidR="00B1638F" w:rsidRDefault="00B1638F" w:rsidP="0058050A">
      <w:pPr>
        <w:pStyle w:val="Para"/>
      </w:pPr>
      <w:proofErr w:type="spellStart"/>
      <w:r>
        <w:t>Scelerisque</w:t>
      </w:r>
      <w:proofErr w:type="spellEnd"/>
      <w:r>
        <w:t xml:space="preserve"> in dictum non </w:t>
      </w:r>
      <w:proofErr w:type="spellStart"/>
      <w:r>
        <w:t>consectetur</w:t>
      </w:r>
      <w:proofErr w:type="spellEnd"/>
      <w:r>
        <w:t xml:space="preserve"> </w:t>
      </w:r>
      <w:proofErr w:type="gramStart"/>
      <w:r>
        <w:t>a</w:t>
      </w:r>
      <w:proofErr w:type="gramEnd"/>
      <w:r>
        <w:t xml:space="preserve"> </w:t>
      </w:r>
      <w:proofErr w:type="spellStart"/>
      <w:r>
        <w:t>erat</w:t>
      </w:r>
      <w:proofErr w:type="spellEnd"/>
      <w:r>
        <w:t xml:space="preserve">. Vel </w:t>
      </w:r>
      <w:proofErr w:type="spellStart"/>
      <w:r>
        <w:t>risus</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maecenas</w:t>
      </w:r>
      <w:proofErr w:type="spellEnd"/>
      <w:r>
        <w:t xml:space="preserve"> </w:t>
      </w:r>
      <w:proofErr w:type="spellStart"/>
      <w:r>
        <w:t>accumsan</w:t>
      </w:r>
      <w:proofErr w:type="spellEnd"/>
      <w:r>
        <w:t xml:space="preserve"> </w:t>
      </w:r>
      <w:proofErr w:type="spellStart"/>
      <w:r>
        <w:t>lacus</w:t>
      </w:r>
      <w:proofErr w:type="spellEnd"/>
      <w:r>
        <w:t xml:space="preserve"> vel </w:t>
      </w:r>
      <w:proofErr w:type="spellStart"/>
      <w:r>
        <w:t>facilisis</w:t>
      </w:r>
      <w:proofErr w:type="spellEnd"/>
      <w:r>
        <w:t xml:space="preserve"> </w:t>
      </w:r>
      <w:proofErr w:type="spellStart"/>
      <w:r>
        <w:t>volutpat</w:t>
      </w:r>
      <w:proofErr w:type="spellEnd"/>
      <w:r>
        <w:t xml:space="preserve">. </w:t>
      </w:r>
      <w:proofErr w:type="spellStart"/>
      <w:r>
        <w:t>Dignissim</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eu</w:t>
      </w:r>
      <w:proofErr w:type="spellEnd"/>
      <w:r>
        <w:t xml:space="preserve"> </w:t>
      </w:r>
      <w:proofErr w:type="spellStart"/>
      <w:r>
        <w:t>sem</w:t>
      </w:r>
      <w:proofErr w:type="spellEnd"/>
      <w:r>
        <w:t xml:space="preserve"> integer vitae </w:t>
      </w:r>
      <w:proofErr w:type="spellStart"/>
      <w:r>
        <w:t>justo</w:t>
      </w:r>
      <w:proofErr w:type="spellEnd"/>
      <w:r>
        <w:t xml:space="preserve"> </w:t>
      </w:r>
      <w:proofErr w:type="spellStart"/>
      <w:r>
        <w:t>eget</w:t>
      </w:r>
      <w:proofErr w:type="spellEnd"/>
      <w:r>
        <w:t xml:space="preserve"> magna. Nunc non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Sed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Ante in </w:t>
      </w:r>
      <w:proofErr w:type="spellStart"/>
      <w:r>
        <w:t>nibh</w:t>
      </w:r>
      <w:proofErr w:type="spellEnd"/>
      <w:r>
        <w:t xml:space="preserve"> </w:t>
      </w:r>
      <w:proofErr w:type="spellStart"/>
      <w:r>
        <w:t>mauris</w:t>
      </w:r>
      <w:proofErr w:type="spellEnd"/>
      <w:r>
        <w:t xml:space="preserve"> cursus. Donec </w:t>
      </w:r>
      <w:proofErr w:type="spellStart"/>
      <w:r>
        <w:t>pretium</w:t>
      </w:r>
      <w:proofErr w:type="spellEnd"/>
      <w:r>
        <w:t xml:space="preserve"> </w:t>
      </w:r>
      <w:proofErr w:type="spellStart"/>
      <w:r>
        <w:t>vulputate</w:t>
      </w:r>
      <w:proofErr w:type="spellEnd"/>
      <w:r>
        <w:t xml:space="preserve"> </w:t>
      </w:r>
      <w:proofErr w:type="spellStart"/>
      <w:r>
        <w:t>sapien</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aliquam</w:t>
      </w:r>
      <w:proofErr w:type="spellEnd"/>
      <w:r>
        <w:t xml:space="preserve"> </w:t>
      </w:r>
      <w:proofErr w:type="spellStart"/>
      <w:r>
        <w:t>malesuada</w:t>
      </w:r>
      <w:proofErr w:type="spellEnd"/>
      <w:r>
        <w:t xml:space="preserve">. Eu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mauris</w:t>
      </w:r>
      <w:proofErr w:type="spellEnd"/>
      <w:r>
        <w:t xml:space="preserve"> sit </w:t>
      </w:r>
      <w:proofErr w:type="spellStart"/>
      <w:r>
        <w:t>amet</w:t>
      </w:r>
      <w:proofErr w:type="spellEnd"/>
      <w:r>
        <w:t xml:space="preserve"> </w:t>
      </w:r>
      <w:proofErr w:type="spellStart"/>
      <w:r>
        <w:t>massa</w:t>
      </w:r>
      <w:proofErr w:type="spellEnd"/>
      <w:r>
        <w:t xml:space="preserve">. </w:t>
      </w:r>
      <w:proofErr w:type="spellStart"/>
      <w:r>
        <w:t>Blandit</w:t>
      </w:r>
      <w:proofErr w:type="spellEnd"/>
      <w:r>
        <w:t xml:space="preserve"> </w:t>
      </w:r>
      <w:proofErr w:type="spellStart"/>
      <w:r>
        <w:t>turpis</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Donec </w:t>
      </w:r>
      <w:proofErr w:type="spellStart"/>
      <w:r>
        <w:t>enim</w:t>
      </w:r>
      <w:proofErr w:type="spellEnd"/>
      <w:r>
        <w:t xml:space="preserve"> diam </w:t>
      </w:r>
      <w:proofErr w:type="spellStart"/>
      <w:r>
        <w:t>vulputate</w:t>
      </w:r>
      <w:proofErr w:type="spellEnd"/>
      <w:r>
        <w:t xml:space="preserve"> </w:t>
      </w:r>
      <w:proofErr w:type="spellStart"/>
      <w:r>
        <w:t>ut</w:t>
      </w:r>
      <w:proofErr w:type="spellEnd"/>
      <w:r>
        <w:t xml:space="preserve"> pharetra sit.</w:t>
      </w:r>
    </w:p>
    <w:p w14:paraId="3B0762B0" w14:textId="77777777" w:rsidR="00B1638F" w:rsidRDefault="00B1638F" w:rsidP="0058050A">
      <w:pPr>
        <w:pStyle w:val="Para"/>
      </w:pPr>
      <w:r>
        <w:t xml:space="preserve">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 Fames ac </w:t>
      </w:r>
      <w:proofErr w:type="spellStart"/>
      <w:r>
        <w:t>turpis</w:t>
      </w:r>
      <w:proofErr w:type="spellEnd"/>
      <w:r>
        <w:t xml:space="preserve"> </w:t>
      </w:r>
      <w:proofErr w:type="spellStart"/>
      <w:r>
        <w:t>egestas</w:t>
      </w:r>
      <w:proofErr w:type="spellEnd"/>
      <w:r>
        <w:t xml:space="preserve"> integer </w:t>
      </w:r>
      <w:proofErr w:type="spellStart"/>
      <w:r>
        <w:t>eget</w:t>
      </w:r>
      <w:proofErr w:type="spellEnd"/>
      <w:r>
        <w:t xml:space="preserve">. Mattis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Laoreet</w:t>
      </w:r>
      <w:proofErr w:type="spellEnd"/>
      <w:r>
        <w:t xml:space="preserve"> sit </w:t>
      </w:r>
      <w:proofErr w:type="spellStart"/>
      <w:r>
        <w:t>amet</w:t>
      </w:r>
      <w:proofErr w:type="spellEnd"/>
      <w:r>
        <w:t xml:space="preserve"> cursus sit </w:t>
      </w:r>
      <w:proofErr w:type="spellStart"/>
      <w:r>
        <w:t>amet</w:t>
      </w:r>
      <w:proofErr w:type="spellEnd"/>
      <w:r>
        <w:t xml:space="preserve"> dictum sit </w:t>
      </w:r>
      <w:proofErr w:type="spellStart"/>
      <w:r>
        <w:t>amet</w:t>
      </w:r>
      <w:proofErr w:type="spellEnd"/>
      <w:r>
        <w:t xml:space="preserve">. Vel </w:t>
      </w:r>
      <w:proofErr w:type="spellStart"/>
      <w:r>
        <w:t>pretium</w:t>
      </w:r>
      <w:proofErr w:type="spellEnd"/>
      <w:r>
        <w:t xml:space="preserve"> </w:t>
      </w:r>
      <w:proofErr w:type="spellStart"/>
      <w:r>
        <w:t>lectus</w:t>
      </w:r>
      <w:proofErr w:type="spellEnd"/>
      <w:r>
        <w:t xml:space="preserve"> </w:t>
      </w:r>
      <w:proofErr w:type="spellStart"/>
      <w:r>
        <w:t>quam</w:t>
      </w:r>
      <w:proofErr w:type="spellEnd"/>
      <w:r>
        <w:t xml:space="preserve"> id </w:t>
      </w:r>
      <w:proofErr w:type="spellStart"/>
      <w:r>
        <w:t>leo</w:t>
      </w:r>
      <w:proofErr w:type="spellEnd"/>
      <w:r>
        <w:t xml:space="preserve"> in vitae </w:t>
      </w:r>
      <w:proofErr w:type="spellStart"/>
      <w:r>
        <w:t>turpis</w:t>
      </w:r>
      <w:proofErr w:type="spellEnd"/>
      <w:r>
        <w:t xml:space="preserve"> </w:t>
      </w:r>
      <w:proofErr w:type="spellStart"/>
      <w:r>
        <w:t>massa</w:t>
      </w:r>
      <w:proofErr w:type="spellEnd"/>
      <w:r>
        <w:t xml:space="preserve">. </w:t>
      </w:r>
      <w:proofErr w:type="spellStart"/>
      <w:r>
        <w:t>Euismod</w:t>
      </w:r>
      <w:proofErr w:type="spellEnd"/>
      <w:r>
        <w:t xml:space="preserve"> lacinia at </w:t>
      </w:r>
      <w:proofErr w:type="spellStart"/>
      <w:r>
        <w:t>quis</w:t>
      </w:r>
      <w:proofErr w:type="spellEnd"/>
      <w:r>
        <w:t xml:space="preserve"> </w:t>
      </w:r>
      <w:proofErr w:type="spellStart"/>
      <w:r>
        <w:t>risus</w:t>
      </w:r>
      <w:proofErr w:type="spellEnd"/>
      <w:r>
        <w:t xml:space="preserve"> sed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Lorem dolor sed </w:t>
      </w:r>
      <w:proofErr w:type="spellStart"/>
      <w:r>
        <w:t>viverra</w:t>
      </w:r>
      <w:proofErr w:type="spellEnd"/>
      <w:r>
        <w:t xml:space="preserve"> ipsum. </w:t>
      </w:r>
      <w:proofErr w:type="spellStart"/>
      <w:r>
        <w:t>Viverra</w:t>
      </w:r>
      <w:proofErr w:type="spellEnd"/>
      <w:r>
        <w:t xml:space="preserve"> </w:t>
      </w:r>
      <w:proofErr w:type="spellStart"/>
      <w:r>
        <w:t>justo</w:t>
      </w:r>
      <w:proofErr w:type="spellEnd"/>
      <w:r>
        <w:t xml:space="preserve"> </w:t>
      </w:r>
      <w:proofErr w:type="spellStart"/>
      <w:r>
        <w:t>nec</w:t>
      </w:r>
      <w:proofErr w:type="spellEnd"/>
      <w:r>
        <w:t xml:space="preserve"> </w:t>
      </w:r>
      <w:proofErr w:type="spellStart"/>
      <w:r>
        <w:t>ultrices</w:t>
      </w:r>
      <w:proofErr w:type="spellEnd"/>
      <w:r>
        <w:t xml:space="preserve"> dui </w:t>
      </w:r>
      <w:proofErr w:type="spellStart"/>
      <w:r>
        <w:t>sapien</w:t>
      </w:r>
      <w:proofErr w:type="spellEnd"/>
      <w:r>
        <w:t xml:space="preserve">. </w:t>
      </w:r>
      <w:proofErr w:type="spellStart"/>
      <w:r>
        <w:t>Aliquam</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cras</w:t>
      </w:r>
      <w:proofErr w:type="spellEnd"/>
      <w:r>
        <w:t xml:space="preserve"> fermentum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Adipiscing</w:t>
      </w:r>
      <w:proofErr w:type="spellEnd"/>
      <w:r>
        <w:t xml:space="preserve"> </w:t>
      </w:r>
      <w:proofErr w:type="spellStart"/>
      <w:r>
        <w:t>commodo</w:t>
      </w:r>
      <w:proofErr w:type="spellEnd"/>
      <w:r>
        <w:t xml:space="preserve"> </w:t>
      </w:r>
      <w:proofErr w:type="spellStart"/>
      <w:r>
        <w:t>elit</w:t>
      </w:r>
      <w:proofErr w:type="spellEnd"/>
      <w:r>
        <w:t xml:space="preserve"> at </w:t>
      </w:r>
      <w:proofErr w:type="spellStart"/>
      <w:r>
        <w:t>imperdiet</w:t>
      </w:r>
      <w:proofErr w:type="spellEnd"/>
      <w:r>
        <w:t xml:space="preserve"> dui </w:t>
      </w:r>
      <w:proofErr w:type="spellStart"/>
      <w:r>
        <w:t>accumsan</w:t>
      </w:r>
      <w:proofErr w:type="spellEnd"/>
      <w:r>
        <w:t xml:space="preserve"> sit </w:t>
      </w:r>
      <w:proofErr w:type="spellStart"/>
      <w:r>
        <w:t>amet</w:t>
      </w:r>
      <w:proofErr w:type="spellEnd"/>
      <w:r>
        <w:t xml:space="preserve"> </w:t>
      </w:r>
      <w:proofErr w:type="spellStart"/>
      <w:r>
        <w:t>nulla</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Habitant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et </w:t>
      </w:r>
      <w:proofErr w:type="spellStart"/>
      <w:r>
        <w:t>netus</w:t>
      </w:r>
      <w:proofErr w:type="spellEnd"/>
      <w:r>
        <w:t xml:space="preserve"> et </w:t>
      </w:r>
      <w:proofErr w:type="spellStart"/>
      <w:r>
        <w:t>malesuada</w:t>
      </w:r>
      <w:proofErr w:type="spellEnd"/>
      <w:r>
        <w:t xml:space="preserve">. </w:t>
      </w:r>
      <w:proofErr w:type="spellStart"/>
      <w:r>
        <w:t>Viverra</w:t>
      </w:r>
      <w:proofErr w:type="spellEnd"/>
      <w:r>
        <w:t xml:space="preserve"> ipsum </w:t>
      </w:r>
      <w:proofErr w:type="spellStart"/>
      <w:r>
        <w:t>nunc</w:t>
      </w:r>
      <w:proofErr w:type="spellEnd"/>
      <w:r>
        <w:t xml:space="preserve"> </w:t>
      </w:r>
      <w:proofErr w:type="spellStart"/>
      <w:r>
        <w:t>aliquet</w:t>
      </w:r>
      <w:proofErr w:type="spellEnd"/>
      <w:r>
        <w:t xml:space="preserve"> </w:t>
      </w:r>
      <w:proofErr w:type="spellStart"/>
      <w:r>
        <w:t>bibendum</w:t>
      </w:r>
      <w:proofErr w:type="spellEnd"/>
      <w:r>
        <w:t xml:space="preserve"> </w:t>
      </w:r>
      <w:proofErr w:type="spellStart"/>
      <w:r>
        <w:t>enim</w:t>
      </w:r>
      <w:proofErr w:type="spellEnd"/>
      <w:r>
        <w:t xml:space="preserve">. Integer vitae </w:t>
      </w:r>
      <w:proofErr w:type="spellStart"/>
      <w:r>
        <w:t>justo</w:t>
      </w:r>
      <w:proofErr w:type="spellEnd"/>
      <w:r>
        <w:t xml:space="preserve"> </w:t>
      </w:r>
      <w:proofErr w:type="spellStart"/>
      <w:r>
        <w:t>eget</w:t>
      </w:r>
      <w:proofErr w:type="spellEnd"/>
      <w:r>
        <w:t xml:space="preserve"> magna fermentum.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vitae.</w:t>
      </w:r>
    </w:p>
    <w:p w14:paraId="1C8216EF" w14:textId="5520D614" w:rsidR="003B13D2" w:rsidRDefault="00B1638F" w:rsidP="00094CDC">
      <w:pPr>
        <w:pStyle w:val="Para"/>
        <w:rPr>
          <w:rFonts w:eastAsia="宋体"/>
          <w:lang w:eastAsia="zh-CN"/>
        </w:rPr>
      </w:pPr>
      <w:r>
        <w:rPr>
          <w:lang w:eastAsia="en-US"/>
        </w:rPr>
        <w:lastRenderedPageBreak/>
        <w:t xml:space="preserve">Non pulvinar </w:t>
      </w:r>
      <w:proofErr w:type="spellStart"/>
      <w:r>
        <w:rPr>
          <w:lang w:eastAsia="en-US"/>
        </w:rPr>
        <w:t>neque</w:t>
      </w:r>
      <w:proofErr w:type="spellEnd"/>
      <w:r>
        <w:rPr>
          <w:lang w:eastAsia="en-US"/>
        </w:rPr>
        <w:t xml:space="preserve"> </w:t>
      </w:r>
      <w:proofErr w:type="spellStart"/>
      <w:r>
        <w:rPr>
          <w:lang w:eastAsia="en-US"/>
        </w:rPr>
        <w:t>laoreet</w:t>
      </w:r>
      <w:proofErr w:type="spellEnd"/>
      <w:r>
        <w:rPr>
          <w:lang w:eastAsia="en-US"/>
        </w:rPr>
        <w:t xml:space="preserve"> </w:t>
      </w:r>
      <w:proofErr w:type="spellStart"/>
      <w:r>
        <w:rPr>
          <w:lang w:eastAsia="en-US"/>
        </w:rPr>
        <w:t>suspendisse</w:t>
      </w:r>
      <w:proofErr w:type="spellEnd"/>
      <w:r>
        <w:rPr>
          <w:lang w:eastAsia="en-US"/>
        </w:rPr>
        <w:t xml:space="preserve"> </w:t>
      </w:r>
      <w:proofErr w:type="spellStart"/>
      <w:r>
        <w:rPr>
          <w:lang w:eastAsia="en-US"/>
        </w:rPr>
        <w:t>interdum</w:t>
      </w:r>
      <w:proofErr w:type="spellEnd"/>
      <w:r>
        <w:rPr>
          <w:lang w:eastAsia="en-US"/>
        </w:rPr>
        <w:t xml:space="preserve"> </w:t>
      </w:r>
      <w:proofErr w:type="spellStart"/>
      <w:r>
        <w:rPr>
          <w:lang w:eastAsia="en-US"/>
        </w:rPr>
        <w:t>consectetur</w:t>
      </w:r>
      <w:proofErr w:type="spellEnd"/>
      <w:r>
        <w:rPr>
          <w:lang w:eastAsia="en-US"/>
        </w:rPr>
        <w:t xml:space="preserve"> libero. </w:t>
      </w:r>
      <w:proofErr w:type="spellStart"/>
      <w:r>
        <w:rPr>
          <w:lang w:eastAsia="en-US"/>
        </w:rPr>
        <w:t>Facilisis</w:t>
      </w:r>
      <w:proofErr w:type="spellEnd"/>
      <w:r>
        <w:rPr>
          <w:lang w:eastAsia="en-US"/>
        </w:rPr>
        <w:t xml:space="preserve"> </w:t>
      </w:r>
      <w:proofErr w:type="spellStart"/>
      <w:r>
        <w:rPr>
          <w:lang w:eastAsia="en-US"/>
        </w:rPr>
        <w:t>leo</w:t>
      </w:r>
      <w:proofErr w:type="spellEnd"/>
      <w:r>
        <w:rPr>
          <w:lang w:eastAsia="en-US"/>
        </w:rPr>
        <w:t xml:space="preserve"> vel </w:t>
      </w:r>
      <w:proofErr w:type="spellStart"/>
      <w:r>
        <w:rPr>
          <w:lang w:eastAsia="en-US"/>
        </w:rPr>
        <w:t>fringilla</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ullamcorper</w:t>
      </w:r>
      <w:proofErr w:type="spellEnd"/>
      <w:r>
        <w:rPr>
          <w:lang w:eastAsia="en-US"/>
        </w:rPr>
        <w:t xml:space="preserve"> </w:t>
      </w:r>
      <w:proofErr w:type="spellStart"/>
      <w:r>
        <w:rPr>
          <w:lang w:eastAsia="en-US"/>
        </w:rPr>
        <w:t>eget</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facilisi</w:t>
      </w:r>
      <w:proofErr w:type="spellEnd"/>
      <w:r>
        <w:rPr>
          <w:lang w:eastAsia="en-US"/>
        </w:rPr>
        <w:t xml:space="preserve">.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proofErr w:type="spellEnd"/>
      <w:r>
        <w:rPr>
          <w:lang w:eastAsia="en-US"/>
        </w:rPr>
        <w:t xml:space="preserve"> </w:t>
      </w:r>
      <w:proofErr w:type="spellStart"/>
      <w:r>
        <w:rPr>
          <w:lang w:eastAsia="en-US"/>
        </w:rPr>
        <w:t>elit</w:t>
      </w:r>
      <w:proofErr w:type="spellEnd"/>
      <w:r>
        <w:rPr>
          <w:lang w:eastAsia="en-US"/>
        </w:rPr>
        <w:t xml:space="preserve"> </w:t>
      </w:r>
      <w:proofErr w:type="spellStart"/>
      <w:r>
        <w:rPr>
          <w:lang w:eastAsia="en-US"/>
        </w:rPr>
        <w:t>pellentesque</w:t>
      </w:r>
      <w:proofErr w:type="spellEnd"/>
      <w:r>
        <w:rPr>
          <w:lang w:eastAsia="en-US"/>
        </w:rPr>
        <w:t xml:space="preserve">. </w:t>
      </w:r>
      <w:proofErr w:type="spellStart"/>
      <w:r>
        <w:rPr>
          <w:lang w:eastAsia="en-US"/>
        </w:rPr>
        <w:t>Risus</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varius</w:t>
      </w:r>
      <w:proofErr w:type="spellEnd"/>
      <w:r>
        <w:rPr>
          <w:lang w:eastAsia="en-US"/>
        </w:rPr>
        <w:t xml:space="preserve"> </w:t>
      </w:r>
      <w:proofErr w:type="spellStart"/>
      <w:r>
        <w:rPr>
          <w:lang w:eastAsia="en-US"/>
        </w:rPr>
        <w:t>quam</w:t>
      </w:r>
      <w:proofErr w:type="spellEnd"/>
      <w:r>
        <w:rPr>
          <w:lang w:eastAsia="en-US"/>
        </w:rPr>
        <w:t xml:space="preserve"> </w:t>
      </w:r>
      <w:proofErr w:type="spellStart"/>
      <w:r>
        <w:rPr>
          <w:lang w:eastAsia="en-US"/>
        </w:rPr>
        <w:t>quisque</w:t>
      </w:r>
      <w:proofErr w:type="spellEnd"/>
      <w:r>
        <w:rPr>
          <w:lang w:eastAsia="en-US"/>
        </w:rPr>
        <w:t xml:space="preserve"> id. Bibendum </w:t>
      </w:r>
      <w:proofErr w:type="spellStart"/>
      <w:r>
        <w:rPr>
          <w:lang w:eastAsia="en-US"/>
        </w:rPr>
        <w:t>arcu</w:t>
      </w:r>
      <w:proofErr w:type="spellEnd"/>
      <w:r>
        <w:rPr>
          <w:lang w:eastAsia="en-US"/>
        </w:rPr>
        <w:t xml:space="preserve"> vitae </w:t>
      </w:r>
      <w:proofErr w:type="spellStart"/>
      <w:r>
        <w:rPr>
          <w:lang w:eastAsia="en-US"/>
        </w:rPr>
        <w:t>elementum</w:t>
      </w:r>
      <w:proofErr w:type="spellEnd"/>
      <w:r>
        <w:rPr>
          <w:lang w:eastAsia="en-US"/>
        </w:rPr>
        <w:t xml:space="preserve"> </w:t>
      </w:r>
      <w:proofErr w:type="spellStart"/>
      <w:r>
        <w:rPr>
          <w:lang w:eastAsia="en-US"/>
        </w:rPr>
        <w:t>curabitur</w:t>
      </w:r>
      <w:proofErr w:type="spellEnd"/>
      <w:r>
        <w:rPr>
          <w:lang w:eastAsia="en-US"/>
        </w:rPr>
        <w:t xml:space="preserve"> vitae. Vitae et </w:t>
      </w:r>
      <w:proofErr w:type="spellStart"/>
      <w:r>
        <w:rPr>
          <w:lang w:eastAsia="en-US"/>
        </w:rPr>
        <w:t>leo</w:t>
      </w:r>
      <w:proofErr w:type="spellEnd"/>
      <w:r>
        <w:rPr>
          <w:lang w:eastAsia="en-US"/>
        </w:rPr>
        <w:t xml:space="preserve"> </w:t>
      </w:r>
      <w:proofErr w:type="spellStart"/>
      <w:r>
        <w:rPr>
          <w:lang w:eastAsia="en-US"/>
        </w:rPr>
        <w:t>duis</w:t>
      </w:r>
      <w:proofErr w:type="spellEnd"/>
      <w:r>
        <w:rPr>
          <w:lang w:eastAsia="en-US"/>
        </w:rPr>
        <w:t xml:space="preserve"> </w:t>
      </w:r>
      <w:proofErr w:type="spellStart"/>
      <w:r>
        <w:rPr>
          <w:lang w:eastAsia="en-US"/>
        </w:rPr>
        <w:t>ut</w:t>
      </w:r>
      <w:proofErr w:type="spellEnd"/>
      <w:r>
        <w:rPr>
          <w:lang w:eastAsia="en-US"/>
        </w:rPr>
        <w:t xml:space="preserve"> diam </w:t>
      </w:r>
      <w:proofErr w:type="spellStart"/>
      <w:r>
        <w:rPr>
          <w:lang w:eastAsia="en-US"/>
        </w:rPr>
        <w:t>quam</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Orci</w:t>
      </w:r>
      <w:proofErr w:type="spellEnd"/>
      <w:r>
        <w:rPr>
          <w:lang w:eastAsia="en-US"/>
        </w:rPr>
        <w:t xml:space="preserve"> </w:t>
      </w:r>
      <w:proofErr w:type="spellStart"/>
      <w:r>
        <w:rPr>
          <w:lang w:eastAsia="en-US"/>
        </w:rPr>
        <w:t>eu</w:t>
      </w:r>
      <w:proofErr w:type="spellEnd"/>
      <w:r>
        <w:rPr>
          <w:lang w:eastAsia="en-US"/>
        </w:rPr>
        <w:t xml:space="preserve"> </w:t>
      </w:r>
      <w:proofErr w:type="spellStart"/>
      <w:r>
        <w:rPr>
          <w:lang w:eastAsia="en-US"/>
        </w:rPr>
        <w:t>lobortis</w:t>
      </w:r>
      <w:proofErr w:type="spellEnd"/>
      <w:r>
        <w:rPr>
          <w:lang w:eastAsia="en-US"/>
        </w:rPr>
        <w:t xml:space="preserve"> </w:t>
      </w:r>
      <w:proofErr w:type="spellStart"/>
      <w:r>
        <w:rPr>
          <w:lang w:eastAsia="en-US"/>
        </w:rPr>
        <w:t>elementum</w:t>
      </w:r>
      <w:proofErr w:type="spellEnd"/>
      <w:r>
        <w:rPr>
          <w:lang w:eastAsia="en-US"/>
        </w:rPr>
        <w:t xml:space="preserve"> </w:t>
      </w:r>
      <w:proofErr w:type="spellStart"/>
      <w:r>
        <w:rPr>
          <w:lang w:eastAsia="en-US"/>
        </w:rPr>
        <w:t>nibh</w:t>
      </w:r>
      <w:proofErr w:type="spellEnd"/>
      <w:r>
        <w:rPr>
          <w:lang w:eastAsia="en-US"/>
        </w:rPr>
        <w:t xml:space="preserve"> </w:t>
      </w:r>
      <w:proofErr w:type="spellStart"/>
      <w:r>
        <w:rPr>
          <w:lang w:eastAsia="en-US"/>
        </w:rPr>
        <w:t>tellus</w:t>
      </w:r>
      <w:proofErr w:type="spellEnd"/>
      <w:r>
        <w:rPr>
          <w:lang w:eastAsia="en-US"/>
        </w:rPr>
        <w:t xml:space="preserve"> </w:t>
      </w:r>
      <w:proofErr w:type="spellStart"/>
      <w:r>
        <w:rPr>
          <w:lang w:eastAsia="en-US"/>
        </w:rPr>
        <w:t>molestie</w:t>
      </w:r>
      <w:proofErr w:type="spellEnd"/>
      <w:r>
        <w:rPr>
          <w:lang w:eastAsia="en-US"/>
        </w:rPr>
        <w:t xml:space="preserve"> </w:t>
      </w:r>
      <w:proofErr w:type="spellStart"/>
      <w:r>
        <w:rPr>
          <w:lang w:eastAsia="en-US"/>
        </w:rPr>
        <w:t>nunc</w:t>
      </w:r>
      <w:proofErr w:type="spellEnd"/>
      <w:r>
        <w:rPr>
          <w:lang w:eastAsia="en-US"/>
        </w:rPr>
        <w:t xml:space="preserve"> non </w:t>
      </w:r>
      <w:proofErr w:type="spellStart"/>
      <w:r>
        <w:rPr>
          <w:lang w:eastAsia="en-US"/>
        </w:rPr>
        <w:t>blandit</w:t>
      </w:r>
      <w:proofErr w:type="spellEnd"/>
      <w:r>
        <w:rPr>
          <w:lang w:eastAsia="en-US"/>
        </w:rPr>
        <w:t xml:space="preserve">. </w:t>
      </w:r>
      <w:proofErr w:type="spellStart"/>
      <w:r>
        <w:rPr>
          <w:lang w:eastAsia="en-US"/>
        </w:rPr>
        <w:t>Arcu</w:t>
      </w:r>
      <w:proofErr w:type="spellEnd"/>
      <w:r>
        <w:rPr>
          <w:lang w:eastAsia="en-US"/>
        </w:rPr>
        <w:t xml:space="preserve"> </w:t>
      </w:r>
      <w:proofErr w:type="spellStart"/>
      <w:r>
        <w:rPr>
          <w:lang w:eastAsia="en-US"/>
        </w:rPr>
        <w:t>odio</w:t>
      </w:r>
      <w:proofErr w:type="spellEnd"/>
      <w:r>
        <w:rPr>
          <w:lang w:eastAsia="en-US"/>
        </w:rPr>
        <w:t xml:space="preserve"> </w:t>
      </w:r>
      <w:proofErr w:type="spellStart"/>
      <w:r>
        <w:rPr>
          <w:lang w:eastAsia="en-US"/>
        </w:rPr>
        <w:t>ut</w:t>
      </w:r>
      <w:proofErr w:type="spellEnd"/>
      <w:r>
        <w:rPr>
          <w:lang w:eastAsia="en-US"/>
        </w:rPr>
        <w:t xml:space="preserve"> </w:t>
      </w:r>
      <w:proofErr w:type="spellStart"/>
      <w:r>
        <w:rPr>
          <w:lang w:eastAsia="en-US"/>
        </w:rPr>
        <w:t>sem</w:t>
      </w:r>
      <w:proofErr w:type="spellEnd"/>
      <w:r>
        <w:rPr>
          <w:lang w:eastAsia="en-US"/>
        </w:rPr>
        <w:t xml:space="preserve"> </w:t>
      </w:r>
      <w:proofErr w:type="spellStart"/>
      <w:r>
        <w:rPr>
          <w:lang w:eastAsia="en-US"/>
        </w:rPr>
        <w:t>nulla</w:t>
      </w:r>
      <w:proofErr w:type="spellEnd"/>
      <w:r>
        <w:rPr>
          <w:lang w:eastAsia="en-US"/>
        </w:rPr>
        <w:t xml:space="preserve"> pharetra diam sit </w:t>
      </w:r>
      <w:proofErr w:type="spellStart"/>
      <w:r>
        <w:rPr>
          <w:lang w:eastAsia="en-US"/>
        </w:rPr>
        <w:t>amet</w:t>
      </w:r>
      <w:proofErr w:type="spellEnd"/>
      <w:r>
        <w:rPr>
          <w:lang w:eastAsia="en-US"/>
        </w:rPr>
        <w:t xml:space="preserve">. </w:t>
      </w:r>
      <w:proofErr w:type="spellStart"/>
      <w:r>
        <w:rPr>
          <w:lang w:eastAsia="en-US"/>
        </w:rPr>
        <w:t>Quis</w:t>
      </w:r>
      <w:proofErr w:type="spellEnd"/>
      <w:r>
        <w:rPr>
          <w:lang w:eastAsia="en-US"/>
        </w:rPr>
        <w:t xml:space="preserve"> vel eros </w:t>
      </w:r>
      <w:proofErr w:type="spellStart"/>
      <w:r>
        <w:rPr>
          <w:lang w:eastAsia="en-US"/>
        </w:rPr>
        <w:t>donec</w:t>
      </w:r>
      <w:proofErr w:type="spellEnd"/>
      <w:r>
        <w:rPr>
          <w:lang w:eastAsia="en-US"/>
        </w:rPr>
        <w:t xml:space="preserve"> ac </w:t>
      </w:r>
      <w:proofErr w:type="spellStart"/>
      <w:r>
        <w:rPr>
          <w:lang w:eastAsia="en-US"/>
        </w:rPr>
        <w:t>odio</w:t>
      </w:r>
      <w:proofErr w:type="spellEnd"/>
      <w:r>
        <w:rPr>
          <w:lang w:eastAsia="en-US"/>
        </w:rPr>
        <w:t xml:space="preserve">. Est lorem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bookmarkStart w:id="0" w:name="sbmn"/>
      <w:bookmarkEnd w:id="0"/>
      <w:proofErr w:type="spellEnd"/>
    </w:p>
    <w:p w14:paraId="2AC7486E" w14:textId="77777777" w:rsidR="00A93B8D" w:rsidRDefault="00A93B8D" w:rsidP="00A93B8D">
      <w:pPr>
        <w:pStyle w:val="ParaContinue"/>
        <w:ind w:firstLine="0"/>
        <w:rPr>
          <w:rFonts w:eastAsia="宋体"/>
          <w:lang w:eastAsia="zh-CN"/>
        </w:rPr>
      </w:pPr>
    </w:p>
    <w:p w14:paraId="7CC160B8" w14:textId="14D6C306" w:rsidR="00A93B8D" w:rsidRPr="00F30D02" w:rsidRDefault="00A93B8D" w:rsidP="00A93B8D">
      <w:pPr>
        <w:pStyle w:val="Paper-Title"/>
        <w:jc w:val="left"/>
        <w:rPr>
          <w:rFonts w:eastAsia="宋体"/>
          <w:lang w:eastAsia="zh-CN"/>
        </w:rPr>
      </w:pPr>
      <w:r w:rsidRPr="006A35B6">
        <w:rPr>
          <w:rFonts w:hint="eastAsia"/>
        </w:rPr>
        <w:t>Authors</w:t>
      </w:r>
      <w:r w:rsidRPr="006A35B6">
        <w:t>’</w:t>
      </w:r>
      <w:r w:rsidRPr="006A35B6">
        <w:rPr>
          <w:rFonts w:hint="eastAsia"/>
        </w:rPr>
        <w:t xml:space="preserve"> </w:t>
      </w:r>
      <w:r w:rsidR="00F30D02">
        <w:rPr>
          <w:rFonts w:eastAsia="宋体" w:hint="eastAsia"/>
          <w:lang w:eastAsia="zh-CN"/>
        </w:rPr>
        <w:t>Information</w:t>
      </w:r>
    </w:p>
    <w:tbl>
      <w:tblPr>
        <w:tblStyle w:val="afffff8"/>
        <w:tblW w:w="0" w:type="auto"/>
        <w:tblLook w:val="04A0" w:firstRow="1" w:lastRow="0" w:firstColumn="1" w:lastColumn="0" w:noHBand="0" w:noVBand="1"/>
      </w:tblPr>
      <w:tblGrid>
        <w:gridCol w:w="2236"/>
        <w:gridCol w:w="2202"/>
        <w:gridCol w:w="2274"/>
        <w:gridCol w:w="2264"/>
      </w:tblGrid>
      <w:tr w:rsidR="00A93B8D" w14:paraId="42EF0758" w14:textId="77777777" w:rsidTr="00E47141">
        <w:trPr>
          <w:trHeight w:val="419"/>
        </w:trPr>
        <w:tc>
          <w:tcPr>
            <w:tcW w:w="2574" w:type="dxa"/>
          </w:tcPr>
          <w:p w14:paraId="21A8712D"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Your Name</w:t>
            </w:r>
          </w:p>
        </w:tc>
        <w:tc>
          <w:tcPr>
            <w:tcW w:w="2574" w:type="dxa"/>
          </w:tcPr>
          <w:p w14:paraId="560A8843" w14:textId="77777777" w:rsidR="00A93B8D" w:rsidRPr="006A35B6" w:rsidRDefault="00A93B8D" w:rsidP="00E47141">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14:paraId="6D1A6607"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Research Field</w:t>
            </w:r>
          </w:p>
        </w:tc>
        <w:tc>
          <w:tcPr>
            <w:tcW w:w="2574" w:type="dxa"/>
          </w:tcPr>
          <w:p w14:paraId="28C905C4"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Personal website</w:t>
            </w:r>
          </w:p>
        </w:tc>
      </w:tr>
      <w:tr w:rsidR="00A93B8D" w14:paraId="5020EC8E" w14:textId="77777777" w:rsidTr="00E47141">
        <w:tc>
          <w:tcPr>
            <w:tcW w:w="2574" w:type="dxa"/>
          </w:tcPr>
          <w:p w14:paraId="66F99E52" w14:textId="7A615C55"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First Author</w:t>
            </w:r>
          </w:p>
        </w:tc>
        <w:tc>
          <w:tcPr>
            <w:tcW w:w="2574" w:type="dxa"/>
          </w:tcPr>
          <w:p w14:paraId="113BAA73" w14:textId="77777777" w:rsidR="00A93B8D" w:rsidRPr="0093627F" w:rsidRDefault="00A93B8D" w:rsidP="00E47141">
            <w:pPr>
              <w:pStyle w:val="Paper-Title"/>
              <w:jc w:val="left"/>
              <w:rPr>
                <w:b w:val="0"/>
                <w:sz w:val="18"/>
                <w:szCs w:val="18"/>
                <w:lang w:eastAsia="zh-CN"/>
              </w:rPr>
            </w:pPr>
          </w:p>
        </w:tc>
        <w:tc>
          <w:tcPr>
            <w:tcW w:w="2574" w:type="dxa"/>
          </w:tcPr>
          <w:p w14:paraId="3906BE84" w14:textId="77777777" w:rsidR="00A93B8D" w:rsidRPr="0093627F" w:rsidRDefault="00A93B8D" w:rsidP="00E47141">
            <w:pPr>
              <w:pStyle w:val="Paper-Title"/>
              <w:jc w:val="left"/>
              <w:rPr>
                <w:b w:val="0"/>
                <w:sz w:val="18"/>
                <w:szCs w:val="18"/>
                <w:lang w:eastAsia="zh-CN"/>
              </w:rPr>
            </w:pPr>
          </w:p>
        </w:tc>
        <w:tc>
          <w:tcPr>
            <w:tcW w:w="2574" w:type="dxa"/>
          </w:tcPr>
          <w:p w14:paraId="52C7A565" w14:textId="77777777" w:rsidR="00A93B8D" w:rsidRPr="0093627F" w:rsidRDefault="00A93B8D" w:rsidP="00E47141">
            <w:pPr>
              <w:pStyle w:val="Paper-Title"/>
              <w:jc w:val="left"/>
              <w:rPr>
                <w:b w:val="0"/>
                <w:sz w:val="18"/>
                <w:szCs w:val="18"/>
                <w:lang w:eastAsia="zh-CN"/>
              </w:rPr>
            </w:pPr>
          </w:p>
        </w:tc>
      </w:tr>
      <w:tr w:rsidR="00EC55BA" w14:paraId="45519443" w14:textId="77777777" w:rsidTr="00E47141">
        <w:tc>
          <w:tcPr>
            <w:tcW w:w="2574" w:type="dxa"/>
          </w:tcPr>
          <w:p w14:paraId="53E23255" w14:textId="55F51461" w:rsidR="00EC55BA"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Second Author</w:t>
            </w:r>
          </w:p>
        </w:tc>
        <w:tc>
          <w:tcPr>
            <w:tcW w:w="2574" w:type="dxa"/>
          </w:tcPr>
          <w:p w14:paraId="27B1C298" w14:textId="77777777" w:rsidR="00EC55BA" w:rsidRPr="0093627F" w:rsidRDefault="00EC55BA" w:rsidP="00E47141">
            <w:pPr>
              <w:pStyle w:val="Paper-Title"/>
              <w:jc w:val="left"/>
              <w:rPr>
                <w:b w:val="0"/>
                <w:sz w:val="18"/>
                <w:szCs w:val="18"/>
                <w:lang w:eastAsia="zh-CN"/>
              </w:rPr>
            </w:pPr>
          </w:p>
        </w:tc>
        <w:tc>
          <w:tcPr>
            <w:tcW w:w="2574" w:type="dxa"/>
          </w:tcPr>
          <w:p w14:paraId="69830148" w14:textId="77777777" w:rsidR="00EC55BA" w:rsidRPr="0093627F" w:rsidRDefault="00EC55BA" w:rsidP="00E47141">
            <w:pPr>
              <w:pStyle w:val="Paper-Title"/>
              <w:jc w:val="left"/>
              <w:rPr>
                <w:b w:val="0"/>
                <w:sz w:val="18"/>
                <w:szCs w:val="18"/>
                <w:lang w:eastAsia="zh-CN"/>
              </w:rPr>
            </w:pPr>
          </w:p>
        </w:tc>
        <w:tc>
          <w:tcPr>
            <w:tcW w:w="2574" w:type="dxa"/>
          </w:tcPr>
          <w:p w14:paraId="61D50C9B" w14:textId="77777777" w:rsidR="00EC55BA" w:rsidRPr="0093627F" w:rsidRDefault="00EC55BA" w:rsidP="00E47141">
            <w:pPr>
              <w:pStyle w:val="Paper-Title"/>
              <w:jc w:val="left"/>
              <w:rPr>
                <w:b w:val="0"/>
                <w:sz w:val="18"/>
                <w:szCs w:val="18"/>
                <w:lang w:eastAsia="zh-CN"/>
              </w:rPr>
            </w:pPr>
          </w:p>
        </w:tc>
      </w:tr>
      <w:tr w:rsidR="00A93B8D" w14:paraId="07865622" w14:textId="77777777" w:rsidTr="00E47141">
        <w:tc>
          <w:tcPr>
            <w:tcW w:w="2574" w:type="dxa"/>
          </w:tcPr>
          <w:p w14:paraId="1A1FEDC3" w14:textId="10A84104"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Third Author</w:t>
            </w:r>
          </w:p>
        </w:tc>
        <w:tc>
          <w:tcPr>
            <w:tcW w:w="2574" w:type="dxa"/>
          </w:tcPr>
          <w:p w14:paraId="55F11413" w14:textId="77777777" w:rsidR="00A93B8D" w:rsidRPr="0093627F" w:rsidRDefault="00A93B8D" w:rsidP="00E47141">
            <w:pPr>
              <w:pStyle w:val="Paper-Title"/>
              <w:jc w:val="left"/>
              <w:rPr>
                <w:b w:val="0"/>
                <w:sz w:val="18"/>
                <w:szCs w:val="18"/>
                <w:lang w:eastAsia="zh-CN"/>
              </w:rPr>
            </w:pPr>
          </w:p>
        </w:tc>
        <w:tc>
          <w:tcPr>
            <w:tcW w:w="2574" w:type="dxa"/>
          </w:tcPr>
          <w:p w14:paraId="1C9C0C9F" w14:textId="77777777" w:rsidR="00A93B8D" w:rsidRPr="0093627F" w:rsidRDefault="00A93B8D" w:rsidP="00E47141">
            <w:pPr>
              <w:pStyle w:val="Paper-Title"/>
              <w:jc w:val="left"/>
              <w:rPr>
                <w:b w:val="0"/>
                <w:sz w:val="18"/>
                <w:szCs w:val="18"/>
                <w:lang w:eastAsia="zh-CN"/>
              </w:rPr>
            </w:pPr>
          </w:p>
        </w:tc>
        <w:tc>
          <w:tcPr>
            <w:tcW w:w="2574" w:type="dxa"/>
          </w:tcPr>
          <w:p w14:paraId="299D02EF" w14:textId="77777777" w:rsidR="00A93B8D" w:rsidRPr="0093627F" w:rsidRDefault="00A93B8D" w:rsidP="00E47141">
            <w:pPr>
              <w:pStyle w:val="Paper-Title"/>
              <w:jc w:val="left"/>
              <w:rPr>
                <w:b w:val="0"/>
                <w:sz w:val="18"/>
                <w:szCs w:val="18"/>
                <w:lang w:eastAsia="zh-CN"/>
              </w:rPr>
            </w:pPr>
          </w:p>
        </w:tc>
      </w:tr>
    </w:tbl>
    <w:p w14:paraId="437C9565" w14:textId="77777777" w:rsidR="0093627F" w:rsidRDefault="0093627F" w:rsidP="00A93B8D">
      <w:pPr>
        <w:pStyle w:val="Paper-Title"/>
        <w:jc w:val="left"/>
        <w:rPr>
          <w:rFonts w:eastAsia="宋体"/>
          <w:sz w:val="18"/>
          <w:szCs w:val="18"/>
          <w:lang w:eastAsia="zh-CN"/>
        </w:rPr>
      </w:pPr>
    </w:p>
    <w:p w14:paraId="47A2F885" w14:textId="3EC14A8A" w:rsidR="00A93B8D" w:rsidRPr="006A35B6" w:rsidRDefault="00A93B8D" w:rsidP="00A93B8D">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A93B8D">
        <w:rPr>
          <w:color w:val="FF0000"/>
          <w:sz w:val="18"/>
          <w:szCs w:val="18"/>
          <w:lang w:eastAsia="zh-CN"/>
        </w:rPr>
        <w:t>and</w:t>
      </w:r>
      <w:r w:rsidRPr="00A93B8D">
        <w:rPr>
          <w:rFonts w:hint="eastAsia"/>
          <w:color w:val="FF0000"/>
          <w:sz w:val="18"/>
          <w:szCs w:val="18"/>
          <w:lang w:eastAsia="zh-CN"/>
        </w:rPr>
        <w:t xml:space="preserve"> </w:t>
      </w:r>
      <w:r w:rsidRPr="006A35B6">
        <w:rPr>
          <w:color w:val="FF0000"/>
          <w:sz w:val="18"/>
          <w:szCs w:val="18"/>
          <w:lang w:eastAsia="zh-CN"/>
        </w:rPr>
        <w:t>the form itself will not be published.</w:t>
      </w:r>
    </w:p>
    <w:p w14:paraId="6ABB3B95" w14:textId="7BEF5DAA" w:rsidR="00A93B8D" w:rsidRPr="00A93B8D" w:rsidRDefault="00A93B8D" w:rsidP="00A93B8D">
      <w:pPr>
        <w:pStyle w:val="Paper-Title"/>
        <w:jc w:val="left"/>
        <w:rPr>
          <w:rFonts w:eastAsia="宋体"/>
          <w:sz w:val="18"/>
          <w:szCs w:val="18"/>
          <w:lang w:eastAsia="zh-CN"/>
        </w:rPr>
      </w:pPr>
      <w:r w:rsidRPr="006A35B6">
        <w:rPr>
          <w:sz w:val="18"/>
          <w:szCs w:val="18"/>
          <w:lang w:eastAsia="zh-CN"/>
        </w:rPr>
        <w:t>*Title can be chosen from: Master Student, Ph</w:t>
      </w:r>
      <w:r>
        <w:rPr>
          <w:rFonts w:eastAsia="宋体" w:hint="eastAsia"/>
          <w:sz w:val="18"/>
          <w:szCs w:val="18"/>
          <w:lang w:eastAsia="zh-CN"/>
        </w:rPr>
        <w:t>D</w:t>
      </w:r>
      <w:r w:rsidRPr="006A35B6">
        <w:rPr>
          <w:sz w:val="18"/>
          <w:szCs w:val="18"/>
          <w:lang w:eastAsia="zh-CN"/>
        </w:rPr>
        <w:t xml:space="preserve"> Candidate, </w:t>
      </w:r>
      <w:r>
        <w:rPr>
          <w:rFonts w:eastAsia="宋体" w:hint="eastAsia"/>
          <w:sz w:val="18"/>
          <w:szCs w:val="18"/>
          <w:lang w:eastAsia="zh-CN"/>
        </w:rPr>
        <w:t xml:space="preserve">Doctor, </w:t>
      </w:r>
      <w:r w:rsidRPr="006A35B6">
        <w:rPr>
          <w:sz w:val="18"/>
          <w:szCs w:val="18"/>
          <w:lang w:eastAsia="zh-CN"/>
        </w:rPr>
        <w:t>Assistant Professor, Lecture</w:t>
      </w:r>
      <w:r>
        <w:rPr>
          <w:sz w:val="18"/>
          <w:szCs w:val="18"/>
          <w:lang w:eastAsia="zh-CN"/>
        </w:rPr>
        <w:t>r</w:t>
      </w:r>
      <w:r w:rsidRPr="006A35B6">
        <w:rPr>
          <w:sz w:val="18"/>
          <w:szCs w:val="18"/>
          <w:lang w:eastAsia="zh-CN"/>
        </w:rPr>
        <w:t>, Senior Lecture</w:t>
      </w:r>
      <w:r>
        <w:rPr>
          <w:sz w:val="18"/>
          <w:szCs w:val="18"/>
          <w:lang w:eastAsia="zh-CN"/>
        </w:rPr>
        <w:t>r</w:t>
      </w:r>
      <w:r w:rsidRPr="006A35B6">
        <w:rPr>
          <w:sz w:val="18"/>
          <w:szCs w:val="18"/>
          <w:lang w:eastAsia="zh-CN"/>
        </w:rPr>
        <w:t>, Associate Professor, Full Professor</w:t>
      </w:r>
      <w:r>
        <w:rPr>
          <w:sz w:val="18"/>
          <w:szCs w:val="18"/>
          <w:lang w:eastAsia="zh-CN"/>
        </w:rPr>
        <w:t>, Research</w:t>
      </w:r>
      <w:r>
        <w:rPr>
          <w:rFonts w:eastAsia="宋体"/>
          <w:sz w:val="18"/>
          <w:szCs w:val="18"/>
          <w:lang w:eastAsia="zh-CN"/>
        </w:rPr>
        <w:t>er</w:t>
      </w:r>
      <w:r>
        <w:rPr>
          <w:sz w:val="18"/>
          <w:szCs w:val="18"/>
          <w:lang w:eastAsia="zh-CN"/>
        </w:rPr>
        <w:t>, Senior Research</w:t>
      </w:r>
      <w:r>
        <w:rPr>
          <w:rFonts w:eastAsia="宋体"/>
          <w:sz w:val="18"/>
          <w:szCs w:val="18"/>
          <w:lang w:eastAsia="zh-CN"/>
        </w:rPr>
        <w:t>er</w:t>
      </w:r>
    </w:p>
    <w:p w14:paraId="5D4CAB6F" w14:textId="77777777" w:rsidR="00496A3B" w:rsidRDefault="00496A3B" w:rsidP="00A93B8D">
      <w:pPr>
        <w:pStyle w:val="ParaContinue"/>
        <w:ind w:firstLine="0"/>
        <w:rPr>
          <w:rFonts w:eastAsia="宋体"/>
          <w:lang w:eastAsia="zh-CN"/>
        </w:rPr>
      </w:pPr>
    </w:p>
    <w:p w14:paraId="49290352" w14:textId="77777777" w:rsidR="00496A3B" w:rsidRDefault="00496A3B" w:rsidP="00A93B8D">
      <w:pPr>
        <w:pStyle w:val="ParaContinue"/>
        <w:ind w:firstLine="0"/>
        <w:rPr>
          <w:rFonts w:eastAsia="宋体"/>
          <w:lang w:eastAsia="zh-CN"/>
        </w:rPr>
      </w:pPr>
    </w:p>
    <w:p w14:paraId="58F8D1FA" w14:textId="77777777" w:rsidR="00496A3B" w:rsidRPr="00496A3B" w:rsidRDefault="00496A3B" w:rsidP="00496A3B">
      <w:pPr>
        <w:pStyle w:val="EndNoteBibliography"/>
      </w:pPr>
      <w:r>
        <w:rPr>
          <w:rFonts w:eastAsia="宋体"/>
          <w:lang w:eastAsia="zh-CN"/>
        </w:rPr>
        <w:fldChar w:fldCharType="begin"/>
      </w:r>
      <w:r>
        <w:rPr>
          <w:rFonts w:eastAsia="宋体"/>
          <w:lang w:eastAsia="zh-CN"/>
        </w:rPr>
        <w:instrText xml:space="preserve"> ADDIN EN.REFLIST </w:instrText>
      </w:r>
      <w:r>
        <w:rPr>
          <w:rFonts w:eastAsia="宋体"/>
          <w:lang w:eastAsia="zh-CN"/>
        </w:rPr>
        <w:fldChar w:fldCharType="separate"/>
      </w:r>
      <w:r w:rsidRPr="00496A3B">
        <w:t xml:space="preserve">Liao, Z., et al. (2016). "&lt;i&gt;In Silico&lt;/i&gt; Prediction of Gamma-Aminobutyric Acid Type-A Receptors Using Novel Machine-Learning-Based SVM and GBDT Approaches." </w:t>
      </w:r>
      <w:r w:rsidRPr="00496A3B">
        <w:rPr>
          <w:u w:val="single"/>
        </w:rPr>
        <w:t>BioMed Research International</w:t>
      </w:r>
      <w:r w:rsidRPr="00496A3B">
        <w:t xml:space="preserve"> </w:t>
      </w:r>
      <w:r w:rsidRPr="00496A3B">
        <w:rPr>
          <w:b/>
        </w:rPr>
        <w:t>2016</w:t>
      </w:r>
      <w:r w:rsidRPr="00496A3B">
        <w:t>: 2375268.</w:t>
      </w:r>
    </w:p>
    <w:p w14:paraId="7A14AEBC" w14:textId="7D00DEF8" w:rsidR="00496A3B" w:rsidRPr="00496A3B" w:rsidRDefault="00496A3B" w:rsidP="00496A3B">
      <w:pPr>
        <w:pStyle w:val="EndNoteBibliography"/>
        <w:ind w:left="720" w:hanging="720"/>
      </w:pPr>
      <w:r w:rsidRPr="00496A3B">
        <w:tab/>
        <w:t>Gamma-aminobutyric acid type-A receptors (&lt;inline-formula&gt;&lt;mml:math xmlns:mml="</w:t>
      </w:r>
      <w:hyperlink r:id="rId14" w:history="1">
        <w:r w:rsidRPr="00496A3B">
          <w:rPr>
            <w:rStyle w:val="a7"/>
          </w:rPr>
          <w:t>http://www.w3.org/1998/Math/MathML</w:t>
        </w:r>
      </w:hyperlink>
      <w:r w:rsidRPr="00496A3B">
        <w:t>" id="M1"&gt;&lt;mml:msub&gt;&lt;mml:mrow&gt;&lt;mml:mi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mathvariant="normal"&gt;R&lt;/mml:mi&gt;&lt;/mml:math&gt;&lt;/inline-formula&gt;s) belong to multisubunit membrane spanning ligand-gated ion channels (LGICs) which act as the principal mediators of rapid inhibitory synaptic transmission in the human brain. Therefore, the category prediction of &lt;inline-formula&gt;&lt;mml:math xmlns:mml="</w:t>
      </w:r>
      <w:hyperlink r:id="rId15" w:history="1">
        <w:r w:rsidRPr="00496A3B">
          <w:rPr>
            <w:rStyle w:val="a7"/>
          </w:rPr>
          <w:t>http://www.w3.org/1998/Math/MathML</w:t>
        </w:r>
      </w:hyperlink>
      <w:r w:rsidRPr="00496A3B">
        <w:t>" id="M2"&gt;&lt;mml:msub&gt;&lt;mml:mrow&gt;&lt;mml:mi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mathvariant="normal"&gt;R&lt;/mml:mi&gt;&lt;/mml:math&gt;&lt;/inline-formula&gt;s just from the protein amino acid sequence would be very helpful for the recognition and research of novel receptors. Based on the proteins&amp;#x2019; physicochemical properties, amino acids composition and position, a &lt;inline-formula&gt;&lt;mml:math xmlns:mml="</w:t>
      </w:r>
      <w:hyperlink r:id="rId16" w:history="1">
        <w:r w:rsidRPr="00496A3B">
          <w:rPr>
            <w:rStyle w:val="a7"/>
          </w:rPr>
          <w:t>http://www.w3.org/1998/Math/MathML</w:t>
        </w:r>
      </w:hyperlink>
      <w:r w:rsidRPr="00496A3B">
        <w:t>" id="M3"&gt;&lt;mml:msub&gt;&lt;mml:mrow&gt;&lt;mml:mi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 classifier was first constructed using a 188-dimensional (188D) algorithm at 90&amp;#x25; cd-hit identity and compared with pseudo-amino acid composition (PseAAC) and ProtrWeb web-based algorithms for human &lt;inline-formula&gt;&lt;mml:math xmlns:mml="</w:t>
      </w:r>
      <w:hyperlink r:id="rId17" w:history="1">
        <w:r w:rsidRPr="00496A3B">
          <w:rPr>
            <w:rStyle w:val="a7"/>
          </w:rPr>
          <w:t>http://www.w3.org/1998/Math/MathML</w:t>
        </w:r>
      </w:hyperlink>
      <w:r w:rsidRPr="00496A3B">
        <w:t xml:space="preserve">" </w:t>
      </w:r>
      <w:r w:rsidRPr="00496A3B">
        <w:lastRenderedPageBreak/>
        <w:t>id="M4"&gt;&lt;mml:msub&gt;&lt;mml:mrow&gt;&lt;mml:mi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 proteins. Then, four classifiers including gradient boosting decision tree (GBDT), random forest (RF), a library for support vector machine (libSVM), and k-nearest neighbor (&lt;inline-formula&gt;&lt;mml:math xmlns:mml="</w:t>
      </w:r>
      <w:hyperlink r:id="rId18" w:history="1">
        <w:r w:rsidRPr="00496A3B">
          <w:rPr>
            <w:rStyle w:val="a7"/>
          </w:rPr>
          <w:t>http://www.w3.org/1998/Math/MathML</w:t>
        </w:r>
      </w:hyperlink>
      <w:r w:rsidRPr="00496A3B">
        <w:t>" id="M5"&gt;&lt;mml:mrow&gt;&lt;mml:mi&gt;k&lt;/mml:mi&gt;&lt;/mml:mrow&gt;&lt;/mml:math&gt;&lt;/inline-formula&gt;-NN) were compared on the dataset at cd-hit 40&amp;#x25; low identity. This work obtained the highest correctly classified rate at 96.8&amp;#x25; and the highest specificity at 99.29&amp;#x25;. But the values of sensitivity, accuracy, and Matthew&amp;#x2019;s correlation coefficient were a little lower than those of PseAAC and ProtrWeb; GBDT and libSVM can make a little better performance than RF and &lt;inline-formula&gt;&lt;mml:math xmlns:mml="</w:t>
      </w:r>
      <w:hyperlink r:id="rId19" w:history="1">
        <w:r w:rsidRPr="00496A3B">
          <w:rPr>
            <w:rStyle w:val="a7"/>
          </w:rPr>
          <w:t>http://www.w3.org/1998/Math/MathML</w:t>
        </w:r>
      </w:hyperlink>
      <w:r w:rsidRPr="00496A3B">
        <w:t>" id="M6"&gt;&lt;mml:mrow&gt;&lt;mml:mi&gt;k&lt;/mml:mi&gt;&lt;/mml:mrow&gt;&lt;/mml:math&gt;&lt;/inline-formula&gt;-NN at the second dataset. In conclusion, a &lt;inline-formula&gt;&lt;mml:math xmlns:mml="</w:t>
      </w:r>
      <w:hyperlink r:id="rId20" w:history="1">
        <w:r w:rsidRPr="00496A3B">
          <w:rPr>
            <w:rStyle w:val="a7"/>
          </w:rPr>
          <w:t>http://www.w3.org/1998/Math/MathML</w:t>
        </w:r>
      </w:hyperlink>
      <w:r w:rsidRPr="00496A3B">
        <w:t>" id="M7"&gt;&lt;mml:msub&gt;&lt;mml:mrow&gt;&lt;mml:mi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 classifier was successfully constructed using only the protein sequence information.</w:t>
      </w:r>
    </w:p>
    <w:p w14:paraId="04C5CC0B" w14:textId="77777777" w:rsidR="00496A3B" w:rsidRPr="00496A3B" w:rsidRDefault="00496A3B" w:rsidP="00496A3B">
      <w:pPr>
        <w:pStyle w:val="EndNoteBibliography"/>
      </w:pPr>
    </w:p>
    <w:p w14:paraId="3A326F90" w14:textId="6D1A846A" w:rsidR="00A93B8D" w:rsidRPr="0093627F" w:rsidRDefault="00496A3B" w:rsidP="00A93B8D">
      <w:pPr>
        <w:pStyle w:val="ParaContinue"/>
        <w:ind w:firstLine="0"/>
        <w:rPr>
          <w:rFonts w:eastAsia="宋体"/>
          <w:lang w:eastAsia="zh-CN"/>
        </w:rPr>
      </w:pPr>
      <w:r>
        <w:rPr>
          <w:rFonts w:eastAsia="宋体"/>
          <w:lang w:eastAsia="zh-CN"/>
        </w:rPr>
        <w:fldChar w:fldCharType="end"/>
      </w:r>
    </w:p>
    <w:sectPr w:rsidR="00A93B8D" w:rsidRPr="0093627F" w:rsidSect="000C6221">
      <w:footerReference w:type="default" r:id="rId21"/>
      <w:footerReference w:type="first" r:id="rId22"/>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A725A" w14:textId="77777777" w:rsidR="00756A26" w:rsidRDefault="00756A26" w:rsidP="0008602E">
      <w:r>
        <w:separator/>
      </w:r>
    </w:p>
  </w:endnote>
  <w:endnote w:type="continuationSeparator" w:id="0">
    <w:p w14:paraId="3046155C" w14:textId="77777777" w:rsidR="00756A26" w:rsidRDefault="00756A26" w:rsidP="0008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O">
    <w:altName w:val="Arial"/>
    <w:panose1 w:val="00000000000000000000"/>
    <w:charset w:val="00"/>
    <w:family w:val="auto"/>
    <w:notTrueType/>
    <w:pitch w:val="variable"/>
    <w:sig w:usb0="E0000AFF" w:usb1="5200E5FB" w:usb2="02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11DE" w14:textId="031539C3" w:rsidR="00E0762B" w:rsidRDefault="00E0762B" w:rsidP="00894B43">
    <w:pPr>
      <w:pStyle w:val="af"/>
      <w:jc w:val="center"/>
    </w:pPr>
    <w:r>
      <w:fldChar w:fldCharType="begin"/>
    </w:r>
    <w:r>
      <w:instrText xml:space="preserve"> PAGE   \* MERGEFORMAT </w:instrText>
    </w:r>
    <w:r>
      <w:fldChar w:fldCharType="separate"/>
    </w:r>
    <w:r w:rsidR="0025608D">
      <w:rPr>
        <w:noProof/>
      </w:rPr>
      <w:t>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00A9D" w14:textId="77777777" w:rsidR="00E0762B" w:rsidRDefault="00E0762B">
    <w:pPr>
      <w:pStyle w:val="af"/>
    </w:pPr>
  </w:p>
  <w:p w14:paraId="7A29722F" w14:textId="77777777" w:rsidR="00E0762B" w:rsidRDefault="00E0762B">
    <w:pPr>
      <w:pStyle w:val="af"/>
    </w:pPr>
  </w:p>
  <w:p w14:paraId="79DEB755" w14:textId="77777777" w:rsidR="00E0762B" w:rsidRDefault="00E0762B">
    <w:pPr>
      <w:pStyle w:val="af"/>
    </w:pPr>
  </w:p>
  <w:p w14:paraId="68BB8E9E" w14:textId="77777777" w:rsidR="00E0762B" w:rsidRDefault="00E0762B">
    <w:pPr>
      <w:pStyle w:val="af"/>
    </w:pPr>
  </w:p>
  <w:p w14:paraId="09E1EECD" w14:textId="77777777" w:rsidR="00E0762B" w:rsidRDefault="00E0762B">
    <w:pPr>
      <w:pStyle w:val="af"/>
    </w:pPr>
  </w:p>
  <w:p w14:paraId="0B100EAE" w14:textId="77777777" w:rsidR="00E0762B" w:rsidRDefault="00E0762B">
    <w:pPr>
      <w:pStyle w:val="af"/>
    </w:pPr>
  </w:p>
  <w:p w14:paraId="35C5DB48" w14:textId="77777777" w:rsidR="00E0762B" w:rsidRDefault="00E0762B">
    <w:pPr>
      <w:pStyle w:val="af"/>
    </w:pPr>
  </w:p>
  <w:p w14:paraId="2553C5B1" w14:textId="77777777" w:rsidR="00E0762B" w:rsidRDefault="00E0762B">
    <w:pPr>
      <w:pStyle w:val="af"/>
    </w:pPr>
  </w:p>
  <w:p w14:paraId="715E4BB1" w14:textId="77777777" w:rsidR="00E0762B" w:rsidRDefault="00E0762B">
    <w:pPr>
      <w:pStyle w:val="af"/>
    </w:pPr>
  </w:p>
  <w:p w14:paraId="6AC5033F" w14:textId="77777777" w:rsidR="00E0762B" w:rsidRDefault="00E0762B">
    <w:pPr>
      <w:pStyle w:val="af"/>
    </w:pPr>
  </w:p>
  <w:p w14:paraId="4AF516C3" w14:textId="77777777" w:rsidR="00E0762B" w:rsidRDefault="00E0762B">
    <w:pPr>
      <w:pStyle w:val="af"/>
    </w:pPr>
  </w:p>
  <w:p w14:paraId="6D3ADB38" w14:textId="77777777" w:rsidR="00E0762B" w:rsidRDefault="00E0762B">
    <w:pPr>
      <w:pStyle w:val="af"/>
    </w:pPr>
  </w:p>
  <w:p w14:paraId="36572510" w14:textId="77777777" w:rsidR="00E0762B" w:rsidRDefault="00E0762B">
    <w:pPr>
      <w:pStyle w:val="af"/>
    </w:pPr>
  </w:p>
  <w:p w14:paraId="4F875FAD" w14:textId="77777777" w:rsidR="00E0762B" w:rsidRDefault="00E0762B">
    <w:pPr>
      <w:pStyle w:val="af"/>
    </w:pPr>
  </w:p>
  <w:p w14:paraId="7BDA2472" w14:textId="77777777" w:rsidR="00E0762B" w:rsidRDefault="00E0762B">
    <w:pPr>
      <w:pStyle w:val="af"/>
    </w:pPr>
  </w:p>
  <w:p w14:paraId="1010A67F" w14:textId="77777777" w:rsidR="00E0762B" w:rsidRDefault="00E0762B">
    <w:pPr>
      <w:pStyle w:val="af"/>
    </w:pPr>
  </w:p>
  <w:p w14:paraId="16AD449E" w14:textId="7AB515C2" w:rsidR="00E0762B" w:rsidRDefault="00E076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78D7" w14:textId="77777777" w:rsidR="00756A26" w:rsidRDefault="00756A26" w:rsidP="0008602E">
      <w:r>
        <w:separator/>
      </w:r>
    </w:p>
  </w:footnote>
  <w:footnote w:type="continuationSeparator" w:id="0">
    <w:p w14:paraId="7D2BDF3E" w14:textId="77777777" w:rsidR="00756A26" w:rsidRDefault="00756A26" w:rsidP="0008602E">
      <w:r>
        <w:continuationSeparator/>
      </w:r>
    </w:p>
  </w:footnote>
  <w:footnote w:id="1">
    <w:p w14:paraId="3B1217BF" w14:textId="77777777" w:rsidR="00E0762B" w:rsidRDefault="00E0762B" w:rsidP="00B1638F">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EE4E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76A77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3D4B31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644BE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F7EF6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1227F6"/>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29E004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8A671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7EF8A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86A037C"/>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538A5336"/>
    <w:lvl w:ilvl="0">
      <w:start w:val="1"/>
      <w:numFmt w:val="decimal"/>
      <w:pStyle w:val="Head1"/>
      <w:lvlText w:val="%1"/>
      <w:lvlJc w:val="left"/>
      <w:pPr>
        <w:ind w:left="432" w:hanging="432"/>
      </w:pPr>
      <w:rPr>
        <w:rFonts w:hint="default"/>
      </w:rPr>
    </w:lvl>
    <w:lvl w:ilvl="1">
      <w:start w:val="1"/>
      <w:numFmt w:val="decimal"/>
      <w:pStyle w:val="Head2"/>
      <w:lvlText w:val="%1.%2"/>
      <w:lvlJc w:val="left"/>
      <w:pPr>
        <w:ind w:left="576" w:hanging="576"/>
      </w:pPr>
      <w:rPr>
        <w:rFonts w:hint="default"/>
      </w:rPr>
    </w:lvl>
    <w:lvl w:ilvl="2">
      <w:start w:val="1"/>
      <w:numFmt w:val="decimal"/>
      <w:pStyle w:val="Head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15:restartNumberingAfterBreak="0">
    <w:nsid w:val="089D2BEA"/>
    <w:multiLevelType w:val="hybridMultilevel"/>
    <w:tmpl w:val="EEA0064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0ED06B09"/>
    <w:multiLevelType w:val="multilevel"/>
    <w:tmpl w:val="E060657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6F574C0"/>
    <w:multiLevelType w:val="multilevel"/>
    <w:tmpl w:val="7610B170"/>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24149EBA"/>
    <w:lvl w:ilvl="0" w:tplc="E3888CF8">
      <w:start w:val="1"/>
      <w:numFmt w:val="decimal"/>
      <w:lvlText w:val="%1."/>
      <w:lvlJc w:val="left"/>
      <w:pPr>
        <w:ind w:left="360" w:hanging="360"/>
      </w:pPr>
      <w:rPr>
        <w:rFonts w:hint="default"/>
      </w:rPr>
    </w:lvl>
    <w:lvl w:ilvl="1" w:tplc="9DF097F6">
      <w:start w:val="1"/>
      <w:numFmt w:val="decimal"/>
      <w:lvlText w:val="%2."/>
      <w:lvlJc w:val="left"/>
      <w:pPr>
        <w:tabs>
          <w:tab w:val="num" w:pos="1440"/>
        </w:tabs>
        <w:ind w:left="1440" w:hanging="360"/>
      </w:pPr>
    </w:lvl>
    <w:lvl w:ilvl="2" w:tplc="4D760110">
      <w:start w:val="1"/>
      <w:numFmt w:val="decimal"/>
      <w:lvlText w:val="%3."/>
      <w:lvlJc w:val="left"/>
      <w:pPr>
        <w:tabs>
          <w:tab w:val="num" w:pos="2160"/>
        </w:tabs>
        <w:ind w:left="2160" w:hanging="360"/>
      </w:pPr>
    </w:lvl>
    <w:lvl w:ilvl="3" w:tplc="418295F6">
      <w:start w:val="1"/>
      <w:numFmt w:val="decimal"/>
      <w:lvlText w:val="%4."/>
      <w:lvlJc w:val="left"/>
      <w:pPr>
        <w:tabs>
          <w:tab w:val="num" w:pos="2880"/>
        </w:tabs>
        <w:ind w:left="2880" w:hanging="360"/>
      </w:pPr>
    </w:lvl>
    <w:lvl w:ilvl="4" w:tplc="986CCDE8">
      <w:start w:val="1"/>
      <w:numFmt w:val="decimal"/>
      <w:lvlText w:val="%5."/>
      <w:lvlJc w:val="left"/>
      <w:pPr>
        <w:tabs>
          <w:tab w:val="num" w:pos="3600"/>
        </w:tabs>
        <w:ind w:left="3600" w:hanging="360"/>
      </w:pPr>
    </w:lvl>
    <w:lvl w:ilvl="5" w:tplc="E2849C60">
      <w:start w:val="1"/>
      <w:numFmt w:val="decimal"/>
      <w:lvlText w:val="%6."/>
      <w:lvlJc w:val="left"/>
      <w:pPr>
        <w:tabs>
          <w:tab w:val="num" w:pos="4320"/>
        </w:tabs>
        <w:ind w:left="4320" w:hanging="360"/>
      </w:pPr>
    </w:lvl>
    <w:lvl w:ilvl="6" w:tplc="BFEEB9A4">
      <w:start w:val="1"/>
      <w:numFmt w:val="decimal"/>
      <w:lvlText w:val="%7."/>
      <w:lvlJc w:val="left"/>
      <w:pPr>
        <w:tabs>
          <w:tab w:val="num" w:pos="5040"/>
        </w:tabs>
        <w:ind w:left="5040" w:hanging="360"/>
      </w:pPr>
    </w:lvl>
    <w:lvl w:ilvl="7" w:tplc="5DFCE162">
      <w:start w:val="1"/>
      <w:numFmt w:val="decimal"/>
      <w:lvlText w:val="%8."/>
      <w:lvlJc w:val="left"/>
      <w:pPr>
        <w:tabs>
          <w:tab w:val="num" w:pos="5760"/>
        </w:tabs>
        <w:ind w:left="5760" w:hanging="360"/>
      </w:pPr>
    </w:lvl>
    <w:lvl w:ilvl="8" w:tplc="02F26E1A">
      <w:start w:val="1"/>
      <w:numFmt w:val="decimal"/>
      <w:lvlText w:val="%9."/>
      <w:lvlJc w:val="left"/>
      <w:pPr>
        <w:tabs>
          <w:tab w:val="num" w:pos="6480"/>
        </w:tabs>
        <w:ind w:left="6480" w:hanging="360"/>
      </w:pPr>
    </w:lvl>
  </w:abstractNum>
  <w:abstractNum w:abstractNumId="17" w15:restartNumberingAfterBreak="0">
    <w:nsid w:val="2096534E"/>
    <w:multiLevelType w:val="hybridMultilevel"/>
    <w:tmpl w:val="67A6AD88"/>
    <w:lvl w:ilvl="0" w:tplc="9386DF58">
      <w:start w:val="1"/>
      <w:numFmt w:val="decimal"/>
      <w:lvlText w:val="%1."/>
      <w:lvlJc w:val="left"/>
      <w:pPr>
        <w:ind w:left="720" w:hanging="360"/>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20B90ECF"/>
    <w:multiLevelType w:val="multilevel"/>
    <w:tmpl w:val="4D6825E8"/>
    <w:numStyleLink w:val="111111"/>
  </w:abstractNum>
  <w:abstractNum w:abstractNumId="19"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36662F61"/>
    <w:multiLevelType w:val="singleLevel"/>
    <w:tmpl w:val="40090019"/>
    <w:lvl w:ilvl="0">
      <w:start w:val="1"/>
      <w:numFmt w:val="decimal"/>
      <w:pStyle w:val="a1"/>
      <w:lvlText w:val="%1."/>
      <w:lvlJc w:val="left"/>
      <w:pPr>
        <w:ind w:left="480" w:hanging="240"/>
      </w:pPr>
      <w:rPr>
        <w:rFonts w:hint="default"/>
      </w:rPr>
    </w:lvl>
  </w:abstractNum>
  <w:abstractNum w:abstractNumId="21" w15:restartNumberingAfterBreak="0">
    <w:nsid w:val="367D177E"/>
    <w:multiLevelType w:val="multilevel"/>
    <w:tmpl w:val="0CF676C6"/>
    <w:styleLink w:val="NormalNumberedList"/>
    <w:lvl w:ilvl="0">
      <w:start w:val="1"/>
      <w:numFmt w:val="decimal"/>
      <w:lvlText w:val="(%1)"/>
      <w:lvlJc w:val="left"/>
      <w:pPr>
        <w:ind w:left="480" w:hanging="240"/>
      </w:pPr>
      <w:rPr>
        <w:rFonts w:ascii="Linux Libertine O" w:hAnsi="Linux Libertine O" w:cs="Linux Libertine O" w:hint="default"/>
      </w:rPr>
    </w:lvl>
    <w:lvl w:ilvl="1">
      <w:start w:val="1"/>
      <w:numFmt w:val="lowerLetter"/>
      <w:lvlText w:val="%2)"/>
      <w:lvlJc w:val="left"/>
      <w:pPr>
        <w:ind w:left="720" w:hanging="240"/>
      </w:pPr>
      <w:rPr>
        <w:rFonts w:hint="default"/>
      </w:rPr>
    </w:lvl>
    <w:lvl w:ilvl="2">
      <w:start w:val="1"/>
      <w:numFmt w:val="lowerRoman"/>
      <w:lvlText w:val="%3)"/>
      <w:lvlJc w:val="left"/>
      <w:pPr>
        <w:ind w:left="960" w:hanging="240"/>
      </w:pPr>
      <w:rPr>
        <w:rFonts w:hint="default"/>
      </w:rPr>
    </w:lvl>
    <w:lvl w:ilvl="3">
      <w:start w:val="1"/>
      <w:numFmt w:val="decimal"/>
      <w:lvlText w:val="(%4)"/>
      <w:lvlJc w:val="left"/>
      <w:pPr>
        <w:ind w:left="1200" w:hanging="240"/>
      </w:pPr>
      <w:rPr>
        <w:rFonts w:hint="default"/>
      </w:rPr>
    </w:lvl>
    <w:lvl w:ilvl="4">
      <w:start w:val="1"/>
      <w:numFmt w:val="lowerLetter"/>
      <w:lvlText w:val="(%5)"/>
      <w:lvlJc w:val="left"/>
      <w:pPr>
        <w:ind w:left="1440" w:hanging="240"/>
      </w:pPr>
      <w:rPr>
        <w:rFonts w:hint="default"/>
      </w:rPr>
    </w:lvl>
    <w:lvl w:ilvl="5">
      <w:start w:val="1"/>
      <w:numFmt w:val="lowerRoman"/>
      <w:lvlText w:val="(%6)"/>
      <w:lvlJc w:val="left"/>
      <w:pPr>
        <w:ind w:left="1680" w:hanging="240"/>
      </w:pPr>
      <w:rPr>
        <w:rFonts w:hint="default"/>
      </w:rPr>
    </w:lvl>
    <w:lvl w:ilvl="6">
      <w:start w:val="1"/>
      <w:numFmt w:val="decimal"/>
      <w:lvlText w:val="%7."/>
      <w:lvlJc w:val="left"/>
      <w:pPr>
        <w:ind w:left="1920" w:hanging="240"/>
      </w:pPr>
      <w:rPr>
        <w:rFonts w:hint="default"/>
      </w:rPr>
    </w:lvl>
    <w:lvl w:ilvl="7">
      <w:start w:val="1"/>
      <w:numFmt w:val="lowerLetter"/>
      <w:lvlText w:val="%8."/>
      <w:lvlJc w:val="left"/>
      <w:pPr>
        <w:ind w:left="2160" w:hanging="240"/>
      </w:pPr>
      <w:rPr>
        <w:rFonts w:hint="default"/>
      </w:rPr>
    </w:lvl>
    <w:lvl w:ilvl="8">
      <w:start w:val="1"/>
      <w:numFmt w:val="lowerRoman"/>
      <w:lvlText w:val="%9."/>
      <w:lvlJc w:val="left"/>
      <w:pPr>
        <w:ind w:left="2400" w:hanging="240"/>
      </w:pPr>
      <w:rPr>
        <w:rFonts w:hint="default"/>
      </w:rPr>
    </w:lvl>
  </w:abstractNum>
  <w:abstractNum w:abstractNumId="2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561501A"/>
    <w:multiLevelType w:val="hybridMultilevel"/>
    <w:tmpl w:val="E0F25574"/>
    <w:lvl w:ilvl="0" w:tplc="8B744792">
      <w:start w:val="1"/>
      <w:numFmt w:val="bullet"/>
      <w:lvlText w:val=""/>
      <w:lvlJc w:val="left"/>
      <w:pPr>
        <w:ind w:left="720" w:hanging="360"/>
      </w:pPr>
      <w:rPr>
        <w:rFonts w:ascii="Symbol" w:hAnsi="Symbol" w:hint="default"/>
      </w:rPr>
    </w:lvl>
    <w:lvl w:ilvl="1" w:tplc="38BAA9BC">
      <w:start w:val="1"/>
      <w:numFmt w:val="decimal"/>
      <w:lvlText w:val="%2."/>
      <w:lvlJc w:val="left"/>
      <w:pPr>
        <w:tabs>
          <w:tab w:val="num" w:pos="1440"/>
        </w:tabs>
        <w:ind w:left="1440" w:hanging="360"/>
      </w:pPr>
    </w:lvl>
    <w:lvl w:ilvl="2" w:tplc="2B8E58BC">
      <w:start w:val="1"/>
      <w:numFmt w:val="decimal"/>
      <w:lvlText w:val="%3."/>
      <w:lvlJc w:val="left"/>
      <w:pPr>
        <w:tabs>
          <w:tab w:val="num" w:pos="2160"/>
        </w:tabs>
        <w:ind w:left="2160" w:hanging="360"/>
      </w:pPr>
    </w:lvl>
    <w:lvl w:ilvl="3" w:tplc="A744858A">
      <w:start w:val="1"/>
      <w:numFmt w:val="decimal"/>
      <w:lvlText w:val="%4."/>
      <w:lvlJc w:val="left"/>
      <w:pPr>
        <w:tabs>
          <w:tab w:val="num" w:pos="2880"/>
        </w:tabs>
        <w:ind w:left="2880" w:hanging="360"/>
      </w:pPr>
    </w:lvl>
    <w:lvl w:ilvl="4" w:tplc="6A467A94">
      <w:start w:val="1"/>
      <w:numFmt w:val="decimal"/>
      <w:lvlText w:val="%5."/>
      <w:lvlJc w:val="left"/>
      <w:pPr>
        <w:tabs>
          <w:tab w:val="num" w:pos="3600"/>
        </w:tabs>
        <w:ind w:left="3600" w:hanging="360"/>
      </w:pPr>
    </w:lvl>
    <w:lvl w:ilvl="5" w:tplc="F1804222">
      <w:start w:val="1"/>
      <w:numFmt w:val="decimal"/>
      <w:lvlText w:val="%6."/>
      <w:lvlJc w:val="left"/>
      <w:pPr>
        <w:tabs>
          <w:tab w:val="num" w:pos="4320"/>
        </w:tabs>
        <w:ind w:left="4320" w:hanging="360"/>
      </w:pPr>
    </w:lvl>
    <w:lvl w:ilvl="6" w:tplc="7108C3E4">
      <w:start w:val="1"/>
      <w:numFmt w:val="decimal"/>
      <w:lvlText w:val="%7."/>
      <w:lvlJc w:val="left"/>
      <w:pPr>
        <w:tabs>
          <w:tab w:val="num" w:pos="5040"/>
        </w:tabs>
        <w:ind w:left="5040" w:hanging="360"/>
      </w:pPr>
    </w:lvl>
    <w:lvl w:ilvl="7" w:tplc="87CC1F74">
      <w:start w:val="1"/>
      <w:numFmt w:val="decimal"/>
      <w:lvlText w:val="%8."/>
      <w:lvlJc w:val="left"/>
      <w:pPr>
        <w:tabs>
          <w:tab w:val="num" w:pos="5760"/>
        </w:tabs>
        <w:ind w:left="5760" w:hanging="360"/>
      </w:pPr>
    </w:lvl>
    <w:lvl w:ilvl="8" w:tplc="186E99DC">
      <w:start w:val="1"/>
      <w:numFmt w:val="decimal"/>
      <w:lvlText w:val="%9."/>
      <w:lvlJc w:val="left"/>
      <w:pPr>
        <w:tabs>
          <w:tab w:val="num" w:pos="6480"/>
        </w:tabs>
        <w:ind w:left="6480" w:hanging="360"/>
      </w:pPr>
    </w:lvl>
  </w:abstractNum>
  <w:abstractNum w:abstractNumId="24" w15:restartNumberingAfterBreak="0">
    <w:nsid w:val="47B82382"/>
    <w:multiLevelType w:val="multilevel"/>
    <w:tmpl w:val="0409001D"/>
    <w:styleLink w:val="1111110"/>
    <w:lvl w:ilvl="0">
      <w:start w:val="1"/>
      <w:numFmt w:val="decimal"/>
      <w:lvlText w:val="%1)"/>
      <w:lvlJc w:val="left"/>
      <w:pPr>
        <w:ind w:left="360" w:hanging="360"/>
      </w:pPr>
      <w:rPr>
        <w:rFonts w:ascii="Linux Biolinum O" w:hAnsi="Linux Biolinum O" w:cs="Linux Biolinum 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6" w15:restartNumberingAfterBreak="0">
    <w:nsid w:val="485F27EF"/>
    <w:multiLevelType w:val="hybridMultilevel"/>
    <w:tmpl w:val="6B02A0FA"/>
    <w:lvl w:ilvl="0" w:tplc="9474CC76">
      <w:start w:val="1"/>
      <w:numFmt w:val="decimal"/>
      <w:lvlText w:val="%1."/>
      <w:lvlJc w:val="left"/>
      <w:pPr>
        <w:ind w:left="720" w:hanging="360"/>
      </w:pPr>
      <w:rPr>
        <w:rFonts w:hint="default"/>
      </w:rPr>
    </w:lvl>
    <w:lvl w:ilvl="1" w:tplc="54604FFA">
      <w:start w:val="1"/>
      <w:numFmt w:val="decimal"/>
      <w:lvlText w:val="%2."/>
      <w:lvlJc w:val="left"/>
      <w:pPr>
        <w:tabs>
          <w:tab w:val="num" w:pos="1440"/>
        </w:tabs>
        <w:ind w:left="1440" w:hanging="360"/>
      </w:pPr>
    </w:lvl>
    <w:lvl w:ilvl="2" w:tplc="ABD48BDE">
      <w:start w:val="1"/>
      <w:numFmt w:val="decimal"/>
      <w:lvlText w:val="%3."/>
      <w:lvlJc w:val="left"/>
      <w:pPr>
        <w:tabs>
          <w:tab w:val="num" w:pos="2160"/>
        </w:tabs>
        <w:ind w:left="2160" w:hanging="360"/>
      </w:pPr>
    </w:lvl>
    <w:lvl w:ilvl="3" w:tplc="5C36E274">
      <w:start w:val="1"/>
      <w:numFmt w:val="decimal"/>
      <w:lvlText w:val="%4."/>
      <w:lvlJc w:val="left"/>
      <w:pPr>
        <w:tabs>
          <w:tab w:val="num" w:pos="2880"/>
        </w:tabs>
        <w:ind w:left="2880" w:hanging="360"/>
      </w:pPr>
    </w:lvl>
    <w:lvl w:ilvl="4" w:tplc="36C4667A">
      <w:start w:val="1"/>
      <w:numFmt w:val="decimal"/>
      <w:lvlText w:val="%5."/>
      <w:lvlJc w:val="left"/>
      <w:pPr>
        <w:tabs>
          <w:tab w:val="num" w:pos="3600"/>
        </w:tabs>
        <w:ind w:left="3600" w:hanging="360"/>
      </w:pPr>
    </w:lvl>
    <w:lvl w:ilvl="5" w:tplc="D1B83EDA">
      <w:start w:val="1"/>
      <w:numFmt w:val="decimal"/>
      <w:lvlText w:val="%6."/>
      <w:lvlJc w:val="left"/>
      <w:pPr>
        <w:tabs>
          <w:tab w:val="num" w:pos="4320"/>
        </w:tabs>
        <w:ind w:left="4320" w:hanging="360"/>
      </w:pPr>
    </w:lvl>
    <w:lvl w:ilvl="6" w:tplc="93C2FDE0">
      <w:start w:val="1"/>
      <w:numFmt w:val="decimal"/>
      <w:lvlText w:val="%7."/>
      <w:lvlJc w:val="left"/>
      <w:pPr>
        <w:tabs>
          <w:tab w:val="num" w:pos="5040"/>
        </w:tabs>
        <w:ind w:left="5040" w:hanging="360"/>
      </w:pPr>
    </w:lvl>
    <w:lvl w:ilvl="7" w:tplc="2A3C9852">
      <w:start w:val="1"/>
      <w:numFmt w:val="decimal"/>
      <w:lvlText w:val="%8."/>
      <w:lvlJc w:val="left"/>
      <w:pPr>
        <w:tabs>
          <w:tab w:val="num" w:pos="5760"/>
        </w:tabs>
        <w:ind w:left="5760" w:hanging="360"/>
      </w:pPr>
    </w:lvl>
    <w:lvl w:ilvl="8" w:tplc="1DB298D2">
      <w:start w:val="1"/>
      <w:numFmt w:val="decimal"/>
      <w:lvlText w:val="%9."/>
      <w:lvlJc w:val="left"/>
      <w:pPr>
        <w:tabs>
          <w:tab w:val="num" w:pos="6480"/>
        </w:tabs>
        <w:ind w:left="6480" w:hanging="360"/>
      </w:pPr>
    </w:lvl>
  </w:abstractNum>
  <w:abstractNum w:abstractNumId="27"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632C682A"/>
    <w:multiLevelType w:val="multilevel"/>
    <w:tmpl w:val="04090023"/>
    <w:styleLink w:val="a2"/>
    <w:lvl w:ilvl="0">
      <w:start w:val="1"/>
      <w:numFmt w:val="upperRoman"/>
      <w:lvlText w:val="Article %1."/>
      <w:lvlJc w:val="left"/>
      <w:pPr>
        <w:ind w:left="0" w:firstLine="0"/>
      </w:pPr>
      <w:rPr>
        <w:rFonts w:ascii="Linux Biolinum O" w:hAnsi="Linux Biolinum O" w:cs="Linux Biolinum O"/>
      </w:rPr>
    </w:lvl>
    <w:lvl w:ilvl="1">
      <w:start w:val="1"/>
      <w:numFmt w:val="decimalZero"/>
      <w:isLgl/>
      <w:lvlText w:val="Section %1.%2"/>
      <w:lvlJc w:val="left"/>
      <w:pPr>
        <w:ind w:left="0" w:firstLine="0"/>
      </w:pPr>
    </w:lvl>
    <w:lvl w:ilvl="2">
      <w:start w:val="1"/>
      <w:numFmt w:val="lowerLetter"/>
      <w:pStyle w:val="31"/>
      <w:lvlText w:val="(%3)"/>
      <w:lvlJc w:val="left"/>
      <w:pPr>
        <w:ind w:left="720" w:hanging="432"/>
      </w:pPr>
    </w:lvl>
    <w:lvl w:ilvl="3">
      <w:start w:val="1"/>
      <w:numFmt w:val="lowerRoman"/>
      <w:pStyle w:val="41"/>
      <w:lvlText w:val="(%4)"/>
      <w:lvlJc w:val="right"/>
      <w:pPr>
        <w:ind w:left="864" w:hanging="144"/>
      </w:pPr>
    </w:lvl>
    <w:lvl w:ilvl="4">
      <w:start w:val="1"/>
      <w:numFmt w:val="decimal"/>
      <w:pStyle w:val="51"/>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abstractNum w:abstractNumId="32" w15:restartNumberingAfterBreak="0">
    <w:nsid w:val="7E544166"/>
    <w:multiLevelType w:val="multilevel"/>
    <w:tmpl w:val="4D6825E8"/>
    <w:numStyleLink w:val="111111"/>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0"/>
  </w:num>
  <w:num w:numId="17">
    <w:abstractNumId w:val="24"/>
  </w:num>
  <w:num w:numId="18">
    <w:abstractNumId w:val="28"/>
  </w:num>
  <w:num w:numId="19">
    <w:abstractNumId w:val="10"/>
  </w:num>
  <w:num w:numId="20">
    <w:abstractNumId w:val="27"/>
  </w:num>
  <w:num w:numId="21">
    <w:abstractNumId w:val="16"/>
    <w:lvlOverride w:ilvl="0">
      <w:startOverride w:val="1"/>
    </w:lvlOverride>
  </w:num>
  <w:num w:numId="22">
    <w:abstractNumId w:val="16"/>
    <w:lvlOverride w:ilvl="0">
      <w:startOverride w:val="1"/>
    </w:lvlOverride>
  </w:num>
  <w:num w:numId="23">
    <w:abstractNumId w:val="23"/>
  </w:num>
  <w:num w:numId="24">
    <w:abstractNumId w:val="26"/>
  </w:num>
  <w:num w:numId="25">
    <w:abstractNumId w:val="11"/>
  </w:num>
  <w:num w:numId="26">
    <w:abstractNumId w:val="23"/>
  </w:num>
  <w:num w:numId="27">
    <w:abstractNumId w:val="14"/>
  </w:num>
  <w:num w:numId="28">
    <w:abstractNumId w:val="11"/>
    <w:lvlOverride w:ilvl="0">
      <w:startOverride w:val="1"/>
    </w:lvlOverride>
  </w:num>
  <w:num w:numId="29">
    <w:abstractNumId w:val="15"/>
  </w:num>
  <w:num w:numId="30">
    <w:abstractNumId w:val="11"/>
    <w:lvlOverride w:ilvl="0">
      <w:startOverride w:val="1"/>
    </w:lvlOverride>
  </w:num>
  <w:num w:numId="31">
    <w:abstractNumId w:val="11"/>
  </w:num>
  <w:num w:numId="32">
    <w:abstractNumId w:val="12"/>
  </w:num>
  <w:num w:numId="33">
    <w:abstractNumId w:val="11"/>
    <w:lvlOverride w:ilvl="0">
      <w:startOverride w:val="1"/>
    </w:lvlOverride>
  </w:num>
  <w:num w:numId="34">
    <w:abstractNumId w:val="17"/>
  </w:num>
  <w:num w:numId="35">
    <w:abstractNumId w:val="32"/>
  </w:num>
  <w:num w:numId="36">
    <w:abstractNumId w:val="1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2"/>
  </w:num>
  <w:num w:numId="41">
    <w:abstractNumId w:val="29"/>
  </w:num>
  <w:num w:numId="42">
    <w:abstractNumId w:val="19"/>
  </w:num>
  <w:num w:numId="43">
    <w:abstractNumId w:val="13"/>
  </w:num>
  <w:num w:numId="44">
    <w:abstractNumId w:val="25"/>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yNjYxsbAwNjE0MDdW0lEKTi0uzszPAykwMqwFAJ2CFWct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Linux Libertine O&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aaz2z9kdsfz4e5t9b5zwpixw99pwzt9pw0&quot;&gt;My EndNote Library&lt;record-ids&gt;&lt;item&gt;43&lt;/item&gt;&lt;/record-ids&gt;&lt;/item&gt;&lt;/Libraries&gt;"/>
  </w:docVars>
  <w:rsids>
    <w:rsidRoot w:val="0008602E"/>
    <w:rsid w:val="000039B9"/>
    <w:rsid w:val="00012038"/>
    <w:rsid w:val="00016A42"/>
    <w:rsid w:val="00026F05"/>
    <w:rsid w:val="00030078"/>
    <w:rsid w:val="0004530F"/>
    <w:rsid w:val="00056759"/>
    <w:rsid w:val="000610D2"/>
    <w:rsid w:val="00071858"/>
    <w:rsid w:val="000723E6"/>
    <w:rsid w:val="0007457F"/>
    <w:rsid w:val="000852CB"/>
    <w:rsid w:val="0008602E"/>
    <w:rsid w:val="00094CDC"/>
    <w:rsid w:val="00095C5D"/>
    <w:rsid w:val="00097023"/>
    <w:rsid w:val="00097C6B"/>
    <w:rsid w:val="000B263B"/>
    <w:rsid w:val="000B40B0"/>
    <w:rsid w:val="000B66C4"/>
    <w:rsid w:val="000B69BC"/>
    <w:rsid w:val="000C43BD"/>
    <w:rsid w:val="000C6221"/>
    <w:rsid w:val="000E65D7"/>
    <w:rsid w:val="000F27EC"/>
    <w:rsid w:val="000F75FD"/>
    <w:rsid w:val="001132A7"/>
    <w:rsid w:val="00125FD7"/>
    <w:rsid w:val="00133DB7"/>
    <w:rsid w:val="001419C7"/>
    <w:rsid w:val="00143408"/>
    <w:rsid w:val="001464FF"/>
    <w:rsid w:val="001609FD"/>
    <w:rsid w:val="00165CFE"/>
    <w:rsid w:val="00171F58"/>
    <w:rsid w:val="00175D35"/>
    <w:rsid w:val="00184F3C"/>
    <w:rsid w:val="00187EEE"/>
    <w:rsid w:val="001A2505"/>
    <w:rsid w:val="001A6A73"/>
    <w:rsid w:val="001B0568"/>
    <w:rsid w:val="001B1C82"/>
    <w:rsid w:val="001B690F"/>
    <w:rsid w:val="001D2DB8"/>
    <w:rsid w:val="001E2551"/>
    <w:rsid w:val="001E2D05"/>
    <w:rsid w:val="001E59C7"/>
    <w:rsid w:val="001F5542"/>
    <w:rsid w:val="00210D38"/>
    <w:rsid w:val="0022435E"/>
    <w:rsid w:val="002262FE"/>
    <w:rsid w:val="00226946"/>
    <w:rsid w:val="0023173D"/>
    <w:rsid w:val="00232507"/>
    <w:rsid w:val="002375A6"/>
    <w:rsid w:val="002407D1"/>
    <w:rsid w:val="00241FC3"/>
    <w:rsid w:val="00245F36"/>
    <w:rsid w:val="00253FC0"/>
    <w:rsid w:val="0025608D"/>
    <w:rsid w:val="00256D26"/>
    <w:rsid w:val="00263A15"/>
    <w:rsid w:val="00264A4B"/>
    <w:rsid w:val="00266F93"/>
    <w:rsid w:val="00272049"/>
    <w:rsid w:val="002813B9"/>
    <w:rsid w:val="00282050"/>
    <w:rsid w:val="0028733C"/>
    <w:rsid w:val="002A03C5"/>
    <w:rsid w:val="002B7BDE"/>
    <w:rsid w:val="002C4ACC"/>
    <w:rsid w:val="002D27B4"/>
    <w:rsid w:val="002E3C76"/>
    <w:rsid w:val="002E4BBC"/>
    <w:rsid w:val="002E613F"/>
    <w:rsid w:val="002F3C45"/>
    <w:rsid w:val="0030123F"/>
    <w:rsid w:val="003045A2"/>
    <w:rsid w:val="00307806"/>
    <w:rsid w:val="00325075"/>
    <w:rsid w:val="0032673E"/>
    <w:rsid w:val="0034440B"/>
    <w:rsid w:val="00345FD1"/>
    <w:rsid w:val="00346032"/>
    <w:rsid w:val="00347097"/>
    <w:rsid w:val="0035027B"/>
    <w:rsid w:val="00355041"/>
    <w:rsid w:val="00357AFE"/>
    <w:rsid w:val="00360455"/>
    <w:rsid w:val="00382673"/>
    <w:rsid w:val="003948B5"/>
    <w:rsid w:val="00396123"/>
    <w:rsid w:val="003970AA"/>
    <w:rsid w:val="003A2157"/>
    <w:rsid w:val="003A5268"/>
    <w:rsid w:val="003A540F"/>
    <w:rsid w:val="003B13D2"/>
    <w:rsid w:val="003B418C"/>
    <w:rsid w:val="003B75C2"/>
    <w:rsid w:val="003C3AB4"/>
    <w:rsid w:val="003C532D"/>
    <w:rsid w:val="003D6F43"/>
    <w:rsid w:val="003E025A"/>
    <w:rsid w:val="003F3514"/>
    <w:rsid w:val="003F6914"/>
    <w:rsid w:val="0040379A"/>
    <w:rsid w:val="00411515"/>
    <w:rsid w:val="00414235"/>
    <w:rsid w:val="00424211"/>
    <w:rsid w:val="00427741"/>
    <w:rsid w:val="00441C11"/>
    <w:rsid w:val="00442A1A"/>
    <w:rsid w:val="00444018"/>
    <w:rsid w:val="00447643"/>
    <w:rsid w:val="0045056A"/>
    <w:rsid w:val="004564EC"/>
    <w:rsid w:val="00456D82"/>
    <w:rsid w:val="00471F13"/>
    <w:rsid w:val="00482069"/>
    <w:rsid w:val="00496A3B"/>
    <w:rsid w:val="00496E20"/>
    <w:rsid w:val="004B0079"/>
    <w:rsid w:val="004B380B"/>
    <w:rsid w:val="004B4437"/>
    <w:rsid w:val="004C31B4"/>
    <w:rsid w:val="004C3570"/>
    <w:rsid w:val="004C3CAC"/>
    <w:rsid w:val="004E7CE0"/>
    <w:rsid w:val="004F1F77"/>
    <w:rsid w:val="004F297F"/>
    <w:rsid w:val="004F576D"/>
    <w:rsid w:val="00501023"/>
    <w:rsid w:val="00521D95"/>
    <w:rsid w:val="00523880"/>
    <w:rsid w:val="00530374"/>
    <w:rsid w:val="0054003C"/>
    <w:rsid w:val="005447E5"/>
    <w:rsid w:val="00544B8C"/>
    <w:rsid w:val="0054701D"/>
    <w:rsid w:val="00551592"/>
    <w:rsid w:val="00560F83"/>
    <w:rsid w:val="00565836"/>
    <w:rsid w:val="005670C2"/>
    <w:rsid w:val="005722C7"/>
    <w:rsid w:val="005804EB"/>
    <w:rsid w:val="0058050A"/>
    <w:rsid w:val="0058251A"/>
    <w:rsid w:val="0059056E"/>
    <w:rsid w:val="00593E4E"/>
    <w:rsid w:val="005B0060"/>
    <w:rsid w:val="005B128B"/>
    <w:rsid w:val="005C5AC4"/>
    <w:rsid w:val="005E14BF"/>
    <w:rsid w:val="005E7B80"/>
    <w:rsid w:val="00604421"/>
    <w:rsid w:val="00604CA3"/>
    <w:rsid w:val="00605A08"/>
    <w:rsid w:val="00614A19"/>
    <w:rsid w:val="006156D8"/>
    <w:rsid w:val="00617243"/>
    <w:rsid w:val="006267A7"/>
    <w:rsid w:val="00630604"/>
    <w:rsid w:val="00636000"/>
    <w:rsid w:val="00651D2F"/>
    <w:rsid w:val="006552C5"/>
    <w:rsid w:val="00660075"/>
    <w:rsid w:val="006731E1"/>
    <w:rsid w:val="006754C2"/>
    <w:rsid w:val="00682D23"/>
    <w:rsid w:val="00682F8C"/>
    <w:rsid w:val="006946D7"/>
    <w:rsid w:val="00695442"/>
    <w:rsid w:val="00696360"/>
    <w:rsid w:val="006A6DF0"/>
    <w:rsid w:val="006C2A3C"/>
    <w:rsid w:val="006C413E"/>
    <w:rsid w:val="006C6C2F"/>
    <w:rsid w:val="006D0A6D"/>
    <w:rsid w:val="006D76F7"/>
    <w:rsid w:val="006E6F2A"/>
    <w:rsid w:val="006F02D2"/>
    <w:rsid w:val="0071353A"/>
    <w:rsid w:val="00713A03"/>
    <w:rsid w:val="007419B5"/>
    <w:rsid w:val="00746BCA"/>
    <w:rsid w:val="007545FA"/>
    <w:rsid w:val="00754EA8"/>
    <w:rsid w:val="00754F88"/>
    <w:rsid w:val="00755A25"/>
    <w:rsid w:val="00756A26"/>
    <w:rsid w:val="00763F53"/>
    <w:rsid w:val="00765C0C"/>
    <w:rsid w:val="007679F3"/>
    <w:rsid w:val="00771D0F"/>
    <w:rsid w:val="00772A08"/>
    <w:rsid w:val="00772D8F"/>
    <w:rsid w:val="007753FC"/>
    <w:rsid w:val="00782CD1"/>
    <w:rsid w:val="0078683C"/>
    <w:rsid w:val="007918B0"/>
    <w:rsid w:val="007A23DA"/>
    <w:rsid w:val="007B7078"/>
    <w:rsid w:val="007C04F3"/>
    <w:rsid w:val="007C3AD8"/>
    <w:rsid w:val="007C57D2"/>
    <w:rsid w:val="007E32C7"/>
    <w:rsid w:val="00812D7C"/>
    <w:rsid w:val="00813B79"/>
    <w:rsid w:val="0082298C"/>
    <w:rsid w:val="008275CB"/>
    <w:rsid w:val="0083613D"/>
    <w:rsid w:val="00840E46"/>
    <w:rsid w:val="0084185F"/>
    <w:rsid w:val="00860B1D"/>
    <w:rsid w:val="008645B1"/>
    <w:rsid w:val="00884239"/>
    <w:rsid w:val="008855AE"/>
    <w:rsid w:val="00887B7D"/>
    <w:rsid w:val="008924A5"/>
    <w:rsid w:val="00894B43"/>
    <w:rsid w:val="008A70B8"/>
    <w:rsid w:val="008A7B2D"/>
    <w:rsid w:val="008C40F0"/>
    <w:rsid w:val="008D3252"/>
    <w:rsid w:val="008D5155"/>
    <w:rsid w:val="008E02DD"/>
    <w:rsid w:val="008F5A4A"/>
    <w:rsid w:val="009017EC"/>
    <w:rsid w:val="00906FA6"/>
    <w:rsid w:val="009132D2"/>
    <w:rsid w:val="00923F1F"/>
    <w:rsid w:val="00925CE4"/>
    <w:rsid w:val="0093627F"/>
    <w:rsid w:val="00954449"/>
    <w:rsid w:val="0096469A"/>
    <w:rsid w:val="009666F6"/>
    <w:rsid w:val="00976834"/>
    <w:rsid w:val="00981187"/>
    <w:rsid w:val="0098316C"/>
    <w:rsid w:val="00983E7F"/>
    <w:rsid w:val="00984078"/>
    <w:rsid w:val="009907FC"/>
    <w:rsid w:val="00991E32"/>
    <w:rsid w:val="00996EF9"/>
    <w:rsid w:val="009A05BE"/>
    <w:rsid w:val="009A158B"/>
    <w:rsid w:val="009B5CDC"/>
    <w:rsid w:val="009D1F50"/>
    <w:rsid w:val="009D632E"/>
    <w:rsid w:val="009E0005"/>
    <w:rsid w:val="009E0764"/>
    <w:rsid w:val="009E0815"/>
    <w:rsid w:val="009E27B2"/>
    <w:rsid w:val="009E3487"/>
    <w:rsid w:val="009F6659"/>
    <w:rsid w:val="00A02ED8"/>
    <w:rsid w:val="00A074E3"/>
    <w:rsid w:val="00A170CF"/>
    <w:rsid w:val="00A53CA0"/>
    <w:rsid w:val="00A54E17"/>
    <w:rsid w:val="00A62D4B"/>
    <w:rsid w:val="00A65ADA"/>
    <w:rsid w:val="00A70723"/>
    <w:rsid w:val="00A70C11"/>
    <w:rsid w:val="00A81938"/>
    <w:rsid w:val="00A8296F"/>
    <w:rsid w:val="00A87EFD"/>
    <w:rsid w:val="00A91516"/>
    <w:rsid w:val="00A93B8D"/>
    <w:rsid w:val="00A96468"/>
    <w:rsid w:val="00AA345B"/>
    <w:rsid w:val="00AA6E11"/>
    <w:rsid w:val="00AB49A2"/>
    <w:rsid w:val="00AB6464"/>
    <w:rsid w:val="00AD2B71"/>
    <w:rsid w:val="00AF34BE"/>
    <w:rsid w:val="00AF529F"/>
    <w:rsid w:val="00B04738"/>
    <w:rsid w:val="00B10F73"/>
    <w:rsid w:val="00B1638F"/>
    <w:rsid w:val="00B16D13"/>
    <w:rsid w:val="00B21A8E"/>
    <w:rsid w:val="00B25EC5"/>
    <w:rsid w:val="00B309CD"/>
    <w:rsid w:val="00B32DED"/>
    <w:rsid w:val="00B464E9"/>
    <w:rsid w:val="00B466CF"/>
    <w:rsid w:val="00B47F28"/>
    <w:rsid w:val="00B50C8A"/>
    <w:rsid w:val="00B52B86"/>
    <w:rsid w:val="00B64A8C"/>
    <w:rsid w:val="00B65892"/>
    <w:rsid w:val="00B7329F"/>
    <w:rsid w:val="00B73374"/>
    <w:rsid w:val="00B7350C"/>
    <w:rsid w:val="00B73A7F"/>
    <w:rsid w:val="00B73DAA"/>
    <w:rsid w:val="00B747C3"/>
    <w:rsid w:val="00BA2BA2"/>
    <w:rsid w:val="00BA5365"/>
    <w:rsid w:val="00BB707F"/>
    <w:rsid w:val="00BC1284"/>
    <w:rsid w:val="00BD1209"/>
    <w:rsid w:val="00BD529B"/>
    <w:rsid w:val="00BD6A9C"/>
    <w:rsid w:val="00BE10C8"/>
    <w:rsid w:val="00BE6AC7"/>
    <w:rsid w:val="00BF196D"/>
    <w:rsid w:val="00BF6A11"/>
    <w:rsid w:val="00C12895"/>
    <w:rsid w:val="00C13C4C"/>
    <w:rsid w:val="00C14AD6"/>
    <w:rsid w:val="00C20E46"/>
    <w:rsid w:val="00C24C41"/>
    <w:rsid w:val="00C31821"/>
    <w:rsid w:val="00C36157"/>
    <w:rsid w:val="00C42C2E"/>
    <w:rsid w:val="00C525D7"/>
    <w:rsid w:val="00C562CF"/>
    <w:rsid w:val="00C57AA7"/>
    <w:rsid w:val="00C61C71"/>
    <w:rsid w:val="00C85D5B"/>
    <w:rsid w:val="00C86697"/>
    <w:rsid w:val="00C96B06"/>
    <w:rsid w:val="00CB3E5C"/>
    <w:rsid w:val="00CB7088"/>
    <w:rsid w:val="00CC1C8C"/>
    <w:rsid w:val="00CC1ECE"/>
    <w:rsid w:val="00CD6BEE"/>
    <w:rsid w:val="00CE09D7"/>
    <w:rsid w:val="00CE5EA4"/>
    <w:rsid w:val="00CE687A"/>
    <w:rsid w:val="00CE6F4E"/>
    <w:rsid w:val="00CF5162"/>
    <w:rsid w:val="00D02F71"/>
    <w:rsid w:val="00D04CEC"/>
    <w:rsid w:val="00D05B86"/>
    <w:rsid w:val="00D05B93"/>
    <w:rsid w:val="00D1477A"/>
    <w:rsid w:val="00D22FE7"/>
    <w:rsid w:val="00D25BDB"/>
    <w:rsid w:val="00D26753"/>
    <w:rsid w:val="00D26E14"/>
    <w:rsid w:val="00D315A5"/>
    <w:rsid w:val="00D32C9E"/>
    <w:rsid w:val="00D4116C"/>
    <w:rsid w:val="00D41A16"/>
    <w:rsid w:val="00D458D0"/>
    <w:rsid w:val="00D55E4A"/>
    <w:rsid w:val="00D714AA"/>
    <w:rsid w:val="00D75782"/>
    <w:rsid w:val="00D81AE6"/>
    <w:rsid w:val="00D855C2"/>
    <w:rsid w:val="00D92A3B"/>
    <w:rsid w:val="00DA5AB4"/>
    <w:rsid w:val="00DB1127"/>
    <w:rsid w:val="00DB176D"/>
    <w:rsid w:val="00DB213B"/>
    <w:rsid w:val="00DC6044"/>
    <w:rsid w:val="00DD4AD3"/>
    <w:rsid w:val="00DD5CB7"/>
    <w:rsid w:val="00DF0BA4"/>
    <w:rsid w:val="00E00E3A"/>
    <w:rsid w:val="00E02C38"/>
    <w:rsid w:val="00E03AF6"/>
    <w:rsid w:val="00E0762B"/>
    <w:rsid w:val="00E24A3C"/>
    <w:rsid w:val="00E31A15"/>
    <w:rsid w:val="00E47141"/>
    <w:rsid w:val="00E51565"/>
    <w:rsid w:val="00E62682"/>
    <w:rsid w:val="00E676E2"/>
    <w:rsid w:val="00EA155B"/>
    <w:rsid w:val="00EA39C9"/>
    <w:rsid w:val="00EA5ED5"/>
    <w:rsid w:val="00EB17F1"/>
    <w:rsid w:val="00EB2099"/>
    <w:rsid w:val="00EC55BA"/>
    <w:rsid w:val="00EC59D4"/>
    <w:rsid w:val="00ED01B9"/>
    <w:rsid w:val="00ED07F9"/>
    <w:rsid w:val="00ED2C80"/>
    <w:rsid w:val="00EE2E4F"/>
    <w:rsid w:val="00EE4FEB"/>
    <w:rsid w:val="00EF18AD"/>
    <w:rsid w:val="00EF2F35"/>
    <w:rsid w:val="00EF634C"/>
    <w:rsid w:val="00F040F5"/>
    <w:rsid w:val="00F04666"/>
    <w:rsid w:val="00F05498"/>
    <w:rsid w:val="00F06DDF"/>
    <w:rsid w:val="00F16C0B"/>
    <w:rsid w:val="00F30D02"/>
    <w:rsid w:val="00F542FA"/>
    <w:rsid w:val="00F64D59"/>
    <w:rsid w:val="00FB74C1"/>
    <w:rsid w:val="00FC3AB0"/>
    <w:rsid w:val="00FC5B00"/>
    <w:rsid w:val="00FD48C2"/>
    <w:rsid w:val="00FE5E64"/>
    <w:rsid w:val="00FF447D"/>
    <w:rsid w:val="00FF7E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82CB16DA-C837-4CBF-AF51-5D356026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C40F0"/>
    <w:rPr>
      <w:rFonts w:ascii="Times New Roman" w:eastAsia="Times New Roman" w:hAnsi="Times New Roman"/>
      <w:sz w:val="24"/>
      <w:szCs w:val="24"/>
      <w:lang w:val="en-GB" w:eastAsia="en-GB"/>
    </w:rPr>
  </w:style>
  <w:style w:type="paragraph" w:styleId="1">
    <w:name w:val="heading 1"/>
    <w:basedOn w:val="a3"/>
    <w:next w:val="a3"/>
    <w:link w:val="10"/>
    <w:uiPriority w:val="9"/>
    <w:qFormat/>
    <w:rsid w:val="00EF2F35"/>
    <w:pPr>
      <w:keepNext/>
      <w:keepLines/>
      <w:spacing w:before="240"/>
      <w:outlineLvl w:val="0"/>
    </w:pPr>
    <w:rPr>
      <w:rFonts w:ascii="Linux Libertine O" w:eastAsiaTheme="majorEastAsia" w:hAnsi="Linux Libertine O" w:cs="Linux Libertine O"/>
      <w:color w:val="365F91" w:themeColor="accent1" w:themeShade="BF"/>
      <w:sz w:val="32"/>
      <w:szCs w:val="32"/>
      <w:lang w:val="en-US" w:eastAsia="ja-JP"/>
    </w:rPr>
  </w:style>
  <w:style w:type="paragraph" w:styleId="21">
    <w:name w:val="heading 2"/>
    <w:basedOn w:val="a3"/>
    <w:next w:val="a3"/>
    <w:link w:val="22"/>
    <w:uiPriority w:val="9"/>
    <w:unhideWhenUsed/>
    <w:qFormat/>
    <w:rsid w:val="00EF2F35"/>
    <w:pPr>
      <w:keepNext/>
      <w:keepLines/>
      <w:spacing w:before="40"/>
      <w:outlineLvl w:val="1"/>
    </w:pPr>
    <w:rPr>
      <w:rFonts w:ascii="Linux Libertine O" w:eastAsiaTheme="majorEastAsia" w:hAnsi="Linux Libertine O" w:cs="Linux Libertine O"/>
      <w:color w:val="365F91" w:themeColor="accent1" w:themeShade="BF"/>
      <w:sz w:val="26"/>
      <w:szCs w:val="26"/>
      <w:lang w:val="en-US" w:eastAsia="ja-JP"/>
    </w:rPr>
  </w:style>
  <w:style w:type="paragraph" w:styleId="31">
    <w:name w:val="heading 3"/>
    <w:basedOn w:val="a3"/>
    <w:next w:val="a3"/>
    <w:link w:val="32"/>
    <w:uiPriority w:val="9"/>
    <w:semiHidden/>
    <w:unhideWhenUsed/>
    <w:qFormat/>
    <w:rsid w:val="00EA5ED5"/>
    <w:pPr>
      <w:keepNext/>
      <w:keepLines/>
      <w:numPr>
        <w:ilvl w:val="2"/>
        <w:numId w:val="18"/>
      </w:numPr>
      <w:spacing w:before="40"/>
      <w:outlineLvl w:val="2"/>
    </w:pPr>
    <w:rPr>
      <w:rFonts w:ascii="Linux Libertine O" w:eastAsiaTheme="majorEastAsia" w:hAnsi="Linux Libertine O" w:cs="Linux Libertine O"/>
      <w:color w:val="243F60" w:themeColor="accent1" w:themeShade="7F"/>
      <w:lang w:val="en-US" w:eastAsia="ja-JP"/>
    </w:rPr>
  </w:style>
  <w:style w:type="paragraph" w:styleId="41">
    <w:name w:val="heading 4"/>
    <w:basedOn w:val="a3"/>
    <w:next w:val="a3"/>
    <w:link w:val="42"/>
    <w:uiPriority w:val="9"/>
    <w:semiHidden/>
    <w:unhideWhenUsed/>
    <w:qFormat/>
    <w:rsid w:val="00EA5ED5"/>
    <w:pPr>
      <w:keepNext/>
      <w:keepLines/>
      <w:numPr>
        <w:ilvl w:val="3"/>
        <w:numId w:val="18"/>
      </w:numPr>
      <w:spacing w:before="40"/>
      <w:outlineLvl w:val="3"/>
    </w:pPr>
    <w:rPr>
      <w:rFonts w:ascii="Linux Libertine O" w:eastAsiaTheme="majorEastAsia" w:hAnsi="Linux Libertine O" w:cs="Linux Libertine O"/>
      <w:i/>
      <w:iCs/>
      <w:color w:val="365F91" w:themeColor="accent1" w:themeShade="BF"/>
      <w:sz w:val="18"/>
      <w:lang w:val="en-US" w:eastAsia="ja-JP"/>
    </w:rPr>
  </w:style>
  <w:style w:type="paragraph" w:styleId="51">
    <w:name w:val="heading 5"/>
    <w:basedOn w:val="a3"/>
    <w:next w:val="a3"/>
    <w:link w:val="52"/>
    <w:uiPriority w:val="9"/>
    <w:semiHidden/>
    <w:unhideWhenUsed/>
    <w:qFormat/>
    <w:rsid w:val="00EA5ED5"/>
    <w:pPr>
      <w:keepNext/>
      <w:keepLines/>
      <w:numPr>
        <w:ilvl w:val="4"/>
        <w:numId w:val="18"/>
      </w:numPr>
      <w:spacing w:before="40"/>
      <w:outlineLvl w:val="4"/>
    </w:pPr>
    <w:rPr>
      <w:rFonts w:ascii="Linux Libertine O" w:eastAsiaTheme="majorEastAsia" w:hAnsi="Linux Libertine O" w:cs="Linux Libertine O"/>
      <w:color w:val="365F91" w:themeColor="accent1" w:themeShade="BF"/>
      <w:sz w:val="18"/>
      <w:lang w:val="en-US" w:eastAsia="ja-JP"/>
    </w:rPr>
  </w:style>
  <w:style w:type="paragraph" w:styleId="6">
    <w:name w:val="heading 6"/>
    <w:basedOn w:val="a3"/>
    <w:next w:val="a3"/>
    <w:link w:val="60"/>
    <w:uiPriority w:val="9"/>
    <w:semiHidden/>
    <w:unhideWhenUsed/>
    <w:qFormat/>
    <w:rsid w:val="00EA5ED5"/>
    <w:pPr>
      <w:keepNext/>
      <w:keepLines/>
      <w:numPr>
        <w:ilvl w:val="5"/>
        <w:numId w:val="18"/>
      </w:numPr>
      <w:spacing w:before="40"/>
      <w:outlineLvl w:val="5"/>
    </w:pPr>
    <w:rPr>
      <w:rFonts w:ascii="Linux Libertine O" w:eastAsiaTheme="majorEastAsia" w:hAnsi="Linux Libertine O" w:cs="Linux Libertine O"/>
      <w:color w:val="243F60" w:themeColor="accent1" w:themeShade="7F"/>
      <w:sz w:val="18"/>
      <w:lang w:val="en-US" w:eastAsia="ja-JP"/>
    </w:rPr>
  </w:style>
  <w:style w:type="paragraph" w:styleId="7">
    <w:name w:val="heading 7"/>
    <w:basedOn w:val="a3"/>
    <w:next w:val="a3"/>
    <w:link w:val="70"/>
    <w:uiPriority w:val="9"/>
    <w:semiHidden/>
    <w:unhideWhenUsed/>
    <w:qFormat/>
    <w:rsid w:val="00EA5ED5"/>
    <w:pPr>
      <w:keepNext/>
      <w:keepLines/>
      <w:numPr>
        <w:ilvl w:val="6"/>
        <w:numId w:val="18"/>
      </w:numPr>
      <w:spacing w:before="40"/>
      <w:outlineLvl w:val="6"/>
    </w:pPr>
    <w:rPr>
      <w:rFonts w:ascii="Linux Libertine O" w:eastAsiaTheme="majorEastAsia" w:hAnsi="Linux Libertine O" w:cs="Linux Libertine O"/>
      <w:i/>
      <w:iCs/>
      <w:color w:val="243F60" w:themeColor="accent1" w:themeShade="7F"/>
      <w:sz w:val="18"/>
      <w:lang w:val="en-US" w:eastAsia="ja-JP"/>
    </w:rPr>
  </w:style>
  <w:style w:type="paragraph" w:styleId="8">
    <w:name w:val="heading 8"/>
    <w:basedOn w:val="a3"/>
    <w:next w:val="a3"/>
    <w:link w:val="80"/>
    <w:uiPriority w:val="9"/>
    <w:semiHidden/>
    <w:unhideWhenUsed/>
    <w:qFormat/>
    <w:rsid w:val="00EA5ED5"/>
    <w:pPr>
      <w:keepNext/>
      <w:keepLines/>
      <w:numPr>
        <w:ilvl w:val="7"/>
        <w:numId w:val="18"/>
      </w:numPr>
      <w:spacing w:before="40"/>
      <w:outlineLvl w:val="7"/>
    </w:pPr>
    <w:rPr>
      <w:rFonts w:ascii="Linux Libertine O" w:eastAsiaTheme="majorEastAsia" w:hAnsi="Linux Libertine O" w:cs="Linux Libertine O"/>
      <w:color w:val="272727" w:themeColor="text1" w:themeTint="D8"/>
      <w:sz w:val="21"/>
      <w:szCs w:val="21"/>
      <w:lang w:val="en-US" w:eastAsia="ja-JP"/>
    </w:rPr>
  </w:style>
  <w:style w:type="paragraph" w:styleId="9">
    <w:name w:val="heading 9"/>
    <w:basedOn w:val="a3"/>
    <w:next w:val="a3"/>
    <w:link w:val="90"/>
    <w:uiPriority w:val="9"/>
    <w:semiHidden/>
    <w:unhideWhenUsed/>
    <w:qFormat/>
    <w:rsid w:val="00EA5ED5"/>
    <w:pPr>
      <w:keepNext/>
      <w:keepLines/>
      <w:numPr>
        <w:ilvl w:val="8"/>
        <w:numId w:val="18"/>
      </w:numPr>
      <w:spacing w:before="40"/>
      <w:outlineLvl w:val="8"/>
    </w:pPr>
    <w:rPr>
      <w:rFonts w:ascii="Linux Libertine O" w:eastAsiaTheme="majorEastAsia" w:hAnsi="Linux Libertine O" w:cs="Linux Libertine O"/>
      <w:i/>
      <w:iCs/>
      <w:color w:val="272727" w:themeColor="text1" w:themeTint="D8"/>
      <w:sz w:val="21"/>
      <w:szCs w:val="21"/>
      <w:lang w:val="en-US" w:eastAsia="ja-JP"/>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FigureCaptionChar">
    <w:name w:val="FigureCaption Char"/>
    <w:link w:val="FigureCaption"/>
    <w:locked/>
    <w:rsid w:val="0035027B"/>
    <w:rPr>
      <w:rFonts w:ascii="Linux Biolinum O" w:eastAsia="Cambria" w:hAnsi="Linux Biolinum O" w:cs="Linux Biolinum O"/>
      <w:sz w:val="16"/>
      <w:szCs w:val="22"/>
      <w:lang w:eastAsia="ja-JP"/>
    </w:rPr>
  </w:style>
  <w:style w:type="paragraph" w:customStyle="1" w:styleId="FigureCaption">
    <w:name w:val="FigureCaption"/>
    <w:link w:val="FigureCaptionChar"/>
    <w:autoRedefine/>
    <w:rsid w:val="0035027B"/>
    <w:pPr>
      <w:keepNext/>
      <w:spacing w:before="60" w:after="180" w:line="200" w:lineRule="atLeast"/>
      <w:jc w:val="center"/>
    </w:pPr>
    <w:rPr>
      <w:rFonts w:ascii="Linux Biolinum O" w:eastAsia="Cambria" w:hAnsi="Linux Biolinum O" w:cs="Linux Biolinum O"/>
      <w:sz w:val="16"/>
      <w:szCs w:val="22"/>
      <w:lang w:eastAsia="ja-JP"/>
    </w:rPr>
  </w:style>
  <w:style w:type="paragraph" w:customStyle="1" w:styleId="Image">
    <w:name w:val="Image"/>
    <w:basedOn w:val="a3"/>
    <w:rsid w:val="00EF2F35"/>
    <w:pPr>
      <w:keepNext/>
      <w:spacing w:after="200" w:line="225" w:lineRule="atLeast"/>
      <w:jc w:val="center"/>
    </w:pPr>
    <w:rPr>
      <w:rFonts w:ascii="Linux Libertine O" w:eastAsia="Cambria" w:hAnsi="Linux Libertine O" w:cs="Linux Libertine O"/>
      <w:sz w:val="18"/>
      <w:lang w:val="en-US" w:eastAsia="en-US"/>
    </w:rPr>
  </w:style>
  <w:style w:type="paragraph" w:styleId="a1">
    <w:name w:val="List Paragraph"/>
    <w:qFormat/>
    <w:rsid w:val="00560F83"/>
    <w:pPr>
      <w:numPr>
        <w:numId w:val="39"/>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rPr>
  </w:style>
  <w:style w:type="paragraph" w:customStyle="1" w:styleId="Head1">
    <w:name w:val="Head1"/>
    <w:basedOn w:val="1"/>
    <w:next w:val="Para"/>
    <w:qFormat/>
    <w:rsid w:val="002375A6"/>
    <w:pPr>
      <w:numPr>
        <w:numId w:val="5"/>
      </w:numPr>
      <w:tabs>
        <w:tab w:val="left" w:pos="240"/>
      </w:tabs>
      <w:spacing w:before="320" w:after="60" w:line="225" w:lineRule="atLeast"/>
    </w:pPr>
    <w:rPr>
      <w:rFonts w:ascii="Linux Biolinum O" w:eastAsia="Times New Roman" w:hAnsi="Linux Biolinum O" w:cs="Linux Biolinum O"/>
      <w:b/>
      <w:bCs/>
      <w:caps/>
      <w:color w:val="auto"/>
      <w:sz w:val="18"/>
      <w:szCs w:val="20"/>
      <w:lang w:eastAsia="en-US"/>
    </w:rPr>
  </w:style>
  <w:style w:type="paragraph" w:customStyle="1" w:styleId="Head2">
    <w:name w:val="Head2"/>
    <w:basedOn w:val="21"/>
    <w:next w:val="Para"/>
    <w:qFormat/>
    <w:rsid w:val="002375A6"/>
    <w:pPr>
      <w:numPr>
        <w:ilvl w:val="1"/>
        <w:numId w:val="5"/>
      </w:numPr>
      <w:spacing w:before="240" w:after="60" w:line="225" w:lineRule="atLeast"/>
      <w:ind w:left="360" w:hanging="360"/>
    </w:pPr>
    <w:rPr>
      <w:rFonts w:ascii="Linux Biolinum O" w:eastAsia="Times New Roman" w:hAnsi="Linux Biolinum O" w:cs="Linux Biolinum O"/>
      <w:b/>
      <w:bCs/>
      <w:color w:val="auto"/>
      <w:sz w:val="18"/>
      <w:szCs w:val="20"/>
      <w:lang w:eastAsia="en-US"/>
    </w:rPr>
  </w:style>
  <w:style w:type="paragraph" w:customStyle="1" w:styleId="Head3old">
    <w:name w:val="Head3old"/>
    <w:next w:val="Para"/>
    <w:link w:val="Head3oldChar"/>
    <w:qFormat/>
    <w:rsid w:val="00EF2F35"/>
    <w:pPr>
      <w:keepNext/>
      <w:spacing w:before="240" w:after="60" w:line="225" w:lineRule="atLeast"/>
    </w:pPr>
    <w:rPr>
      <w:rFonts w:ascii="Linux Biolinum O" w:hAnsi="Linux Biolinum O" w:cs="Linux Biolinum O"/>
      <w:b/>
      <w:i/>
      <w:sz w:val="18"/>
    </w:rPr>
  </w:style>
  <w:style w:type="paragraph" w:customStyle="1" w:styleId="Para">
    <w:name w:val="Para"/>
    <w:basedOn w:val="a3"/>
    <w:next w:val="ParaContinue"/>
    <w:rsid w:val="00B73374"/>
    <w:pPr>
      <w:spacing w:line="270" w:lineRule="atLeast"/>
      <w:ind w:firstLine="240"/>
      <w:jc w:val="both"/>
    </w:pPr>
    <w:rPr>
      <w:rFonts w:ascii="Linux Libertine O" w:eastAsia="Cambria" w:hAnsi="Linux Libertine O" w:cs="Linux Libertine O"/>
      <w:sz w:val="18"/>
      <w:lang w:val="en-US" w:eastAsia="ja-JP"/>
    </w:rPr>
  </w:style>
  <w:style w:type="character" w:styleId="a7">
    <w:name w:val="Hyperlink"/>
    <w:rsid w:val="00EF2F35"/>
    <w:rPr>
      <w:rFonts w:ascii="Linux Libertine O" w:hAnsi="Linux Libertine O" w:cs="Linux Libertine O" w:hint="default"/>
      <w:color w:val="0000FF"/>
      <w:u w:val="single"/>
    </w:rPr>
  </w:style>
  <w:style w:type="paragraph" w:styleId="a8">
    <w:name w:val="footnote text"/>
    <w:basedOn w:val="a3"/>
    <w:link w:val="a9"/>
    <w:rsid w:val="00EF2F35"/>
    <w:pPr>
      <w:spacing w:after="200"/>
    </w:pPr>
    <w:rPr>
      <w:rFonts w:ascii="Linux Libertine O" w:eastAsia="Cambria" w:hAnsi="Linux Libertine O" w:cs="Linux Libertine O"/>
      <w:sz w:val="14"/>
      <w:lang w:val="en-US" w:eastAsia="en-US"/>
    </w:rPr>
  </w:style>
  <w:style w:type="character" w:customStyle="1" w:styleId="a9">
    <w:name w:val="脚注文本 字符"/>
    <w:link w:val="a8"/>
    <w:rsid w:val="00EF2F35"/>
    <w:rPr>
      <w:rFonts w:ascii="Linux Libertine O" w:eastAsia="Cambria" w:hAnsi="Linux Libertine O" w:cs="Linux Libertine O"/>
      <w:sz w:val="14"/>
      <w:szCs w:val="24"/>
    </w:rPr>
  </w:style>
  <w:style w:type="paragraph" w:styleId="aa">
    <w:name w:val="Subtitle"/>
    <w:basedOn w:val="a3"/>
    <w:next w:val="a3"/>
    <w:link w:val="ab"/>
    <w:qFormat/>
    <w:rsid w:val="00EF2F35"/>
    <w:pPr>
      <w:spacing w:after="360" w:line="333" w:lineRule="atLeast"/>
    </w:pPr>
    <w:rPr>
      <w:rFonts w:ascii="Linux Biolinum O" w:eastAsia="MS Gothic" w:hAnsi="Linux Biolinum O" w:cs="Linux Biolinum O"/>
      <w:iCs/>
      <w:sz w:val="18"/>
      <w:lang w:val="en-US" w:eastAsia="en-US"/>
    </w:rPr>
  </w:style>
  <w:style w:type="character" w:customStyle="1" w:styleId="ab">
    <w:name w:val="副标题 字符"/>
    <w:link w:val="aa"/>
    <w:rsid w:val="00EF2F35"/>
    <w:rPr>
      <w:rFonts w:ascii="Linux Biolinum O" w:eastAsia="MS Gothic" w:hAnsi="Linux Biolinum O" w:cs="Linux Biolinum O"/>
      <w:iCs/>
      <w:sz w:val="18"/>
      <w:szCs w:val="24"/>
    </w:rPr>
  </w:style>
  <w:style w:type="paragraph" w:customStyle="1" w:styleId="Abstract">
    <w:name w:val="Abstract"/>
    <w:rsid w:val="00EF2F35"/>
    <w:pPr>
      <w:spacing w:before="200" w:line="240" w:lineRule="atLeast"/>
      <w:jc w:val="both"/>
    </w:pPr>
    <w:rPr>
      <w:rFonts w:ascii="Linux Libertine O" w:eastAsia="Cambria" w:hAnsi="Linux Libertine O" w:cs="Linux Libertine O"/>
      <w:sz w:val="16"/>
      <w:szCs w:val="22"/>
    </w:rPr>
  </w:style>
  <w:style w:type="paragraph" w:customStyle="1" w:styleId="Affiliation">
    <w:name w:val="Affiliation"/>
    <w:rsid w:val="00EF2F35"/>
    <w:pPr>
      <w:spacing w:before="60" w:line="297" w:lineRule="atLeast"/>
    </w:pPr>
    <w:rPr>
      <w:rFonts w:ascii="Linux Libertine O" w:eastAsia="Times New Roman" w:hAnsi="Linux Libertine O" w:cs="Linux Libertine O"/>
      <w:sz w:val="18"/>
    </w:rPr>
  </w:style>
  <w:style w:type="paragraph" w:customStyle="1" w:styleId="Titledocument">
    <w:name w:val="Title_document"/>
    <w:link w:val="TitledocumentChar"/>
    <w:rsid w:val="00EF2F35"/>
    <w:pPr>
      <w:spacing w:line="360" w:lineRule="atLeast"/>
    </w:pPr>
    <w:rPr>
      <w:rFonts w:ascii="Linux Biolinum O" w:eastAsia="Times New Roman" w:hAnsi="Linux Biolinum O" w:cs="Linux Biolinum O"/>
      <w:b/>
      <w:bCs/>
      <w:sz w:val="24"/>
    </w:rPr>
  </w:style>
  <w:style w:type="paragraph" w:customStyle="1" w:styleId="ACMRefHead">
    <w:name w:val="ACMRefHead"/>
    <w:basedOn w:val="Titledocument"/>
    <w:link w:val="ACMRefHeadChar"/>
    <w:rsid w:val="00EA5ED5"/>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4"/>
    <w:link w:val="Titledocument"/>
    <w:rsid w:val="00EA5ED5"/>
    <w:rPr>
      <w:rFonts w:ascii="Linux Biolinum O" w:eastAsia="Times New Roman" w:hAnsi="Linux Biolinum O" w:cs="Linux Biolinum O"/>
      <w:b/>
      <w:bCs/>
      <w:sz w:val="24"/>
    </w:rPr>
  </w:style>
  <w:style w:type="character" w:customStyle="1" w:styleId="AckHeadChar">
    <w:name w:val="AckHead Char"/>
    <w:link w:val="AckHead"/>
    <w:locked/>
    <w:rsid w:val="00EF2F35"/>
    <w:rPr>
      <w:rFonts w:ascii="Linux Biolinum O" w:eastAsia="Cambria" w:hAnsi="Linux Biolinum O" w:cs="Linux Biolinum O"/>
      <w:b/>
      <w:sz w:val="18"/>
      <w:szCs w:val="22"/>
      <w:lang w:eastAsia="ja-JP"/>
    </w:rPr>
  </w:style>
  <w:style w:type="paragraph" w:customStyle="1" w:styleId="AckHead">
    <w:name w:val="AckHead"/>
    <w:next w:val="AckPara"/>
    <w:link w:val="AckHeadChar"/>
    <w:rsid w:val="00EF2F35"/>
    <w:pPr>
      <w:keepNext/>
      <w:spacing w:before="240" w:after="60" w:line="225" w:lineRule="atLeast"/>
    </w:pPr>
    <w:rPr>
      <w:rFonts w:ascii="Linux Biolinum O" w:eastAsia="Cambria" w:hAnsi="Linux Biolinum O" w:cs="Linux Biolinum O"/>
      <w:b/>
      <w:sz w:val="18"/>
      <w:szCs w:val="22"/>
      <w:lang w:eastAsia="ja-JP"/>
    </w:rPr>
  </w:style>
  <w:style w:type="paragraph" w:customStyle="1" w:styleId="AckPara">
    <w:name w:val="AckPara"/>
    <w:basedOn w:val="a3"/>
    <w:next w:val="ParaContinue"/>
    <w:rsid w:val="003B13D2"/>
    <w:pPr>
      <w:spacing w:line="270" w:lineRule="atLeast"/>
      <w:jc w:val="both"/>
    </w:pPr>
    <w:rPr>
      <w:rFonts w:ascii="Linux Libertine O" w:eastAsia="Cambria" w:hAnsi="Linux Libertine O" w:cs="Linux Libertine O"/>
      <w:sz w:val="18"/>
      <w:szCs w:val="22"/>
      <w:lang w:val="en-US" w:eastAsia="it-IT"/>
    </w:rPr>
  </w:style>
  <w:style w:type="paragraph" w:customStyle="1" w:styleId="AppendixH1">
    <w:name w:val="AppendixH1"/>
    <w:next w:val="Para"/>
    <w:rsid w:val="00EF2F35"/>
    <w:pPr>
      <w:keepNext/>
      <w:tabs>
        <w:tab w:val="left" w:pos="240"/>
      </w:tabs>
      <w:spacing w:before="320" w:after="60" w:line="225" w:lineRule="atLeast"/>
    </w:pPr>
    <w:rPr>
      <w:rFonts w:ascii="Linux Biolinum O" w:eastAsia="Times New Roman" w:hAnsi="Linux Biolinum O" w:cs="Linux Biolinum O"/>
      <w:b/>
      <w:caps/>
      <w:sz w:val="18"/>
    </w:rPr>
  </w:style>
  <w:style w:type="paragraph" w:customStyle="1" w:styleId="AppendixH2">
    <w:name w:val="AppendixH2"/>
    <w:next w:val="Para"/>
    <w:rsid w:val="00241FC3"/>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241FC3"/>
    <w:pPr>
      <w:keepNext/>
      <w:autoSpaceDE w:val="0"/>
      <w:autoSpaceDN w:val="0"/>
      <w:adjustRightInd w:val="0"/>
      <w:spacing w:before="240" w:line="225" w:lineRule="atLeast"/>
    </w:pPr>
    <w:rPr>
      <w:rFonts w:ascii="Linux Biolinum O" w:eastAsia="Cambria" w:hAnsi="Linux Biolinum O" w:cs="Linux Biolinum O"/>
      <w:i/>
      <w:sz w:val="18"/>
      <w:szCs w:val="24"/>
    </w:rPr>
  </w:style>
  <w:style w:type="paragraph" w:customStyle="1" w:styleId="AuthNotes">
    <w:name w:val="AuthNotes"/>
    <w:rsid w:val="00EF2F35"/>
    <w:pPr>
      <w:spacing w:line="140" w:lineRule="atLeast"/>
      <w:jc w:val="both"/>
    </w:pPr>
    <w:rPr>
      <w:rFonts w:ascii="Linux Libertine O" w:eastAsia="Cambria" w:hAnsi="Linux Libertine O" w:cs="Linux Libertine O"/>
      <w:sz w:val="14"/>
      <w:szCs w:val="22"/>
    </w:rPr>
  </w:style>
  <w:style w:type="character" w:customStyle="1" w:styleId="AuthorsChar">
    <w:name w:val="Authors Char"/>
    <w:link w:val="Authors"/>
    <w:locked/>
    <w:rsid w:val="00EF2F35"/>
    <w:rPr>
      <w:rFonts w:ascii="Linux Biolinum O" w:eastAsia="Cambria" w:hAnsi="Linux Biolinum O" w:cs="Linux Biolinum O"/>
      <w:caps/>
      <w:szCs w:val="22"/>
      <w:lang w:eastAsia="ja-JP"/>
    </w:rPr>
  </w:style>
  <w:style w:type="paragraph" w:customStyle="1" w:styleId="Authors">
    <w:name w:val="Authors"/>
    <w:link w:val="AuthorsChar"/>
    <w:rsid w:val="00EF2F35"/>
    <w:pPr>
      <w:spacing w:before="60" w:line="320" w:lineRule="atLeast"/>
    </w:pPr>
    <w:rPr>
      <w:rFonts w:ascii="Linux Biolinum O" w:eastAsia="Cambria" w:hAnsi="Linux Biolinum O" w:cs="Linux Biolinum O"/>
      <w:caps/>
      <w:szCs w:val="22"/>
      <w:lang w:eastAsia="ja-JP"/>
    </w:rPr>
  </w:style>
  <w:style w:type="character" w:customStyle="1" w:styleId="DisplayFormulaChar">
    <w:name w:val="DisplayFormula Char"/>
    <w:link w:val="DisplayFormula"/>
    <w:locked/>
    <w:rsid w:val="00EF2F35"/>
    <w:rPr>
      <w:rFonts w:ascii="Linux Libertine O" w:eastAsia="Cambria" w:hAnsi="Linux Libertine O" w:cs="Linux Libertine O"/>
      <w:sz w:val="18"/>
      <w:szCs w:val="22"/>
      <w:lang w:eastAsia="ja-JP"/>
    </w:rPr>
  </w:style>
  <w:style w:type="paragraph" w:customStyle="1" w:styleId="DisplayFormula">
    <w:name w:val="DisplayFormula"/>
    <w:link w:val="DisplayFormulaChar"/>
    <w:rsid w:val="00EF2F35"/>
    <w:pPr>
      <w:spacing w:before="120" w:after="180" w:line="270" w:lineRule="atLeast"/>
      <w:jc w:val="center"/>
    </w:pPr>
    <w:rPr>
      <w:rFonts w:ascii="Linux Libertine O" w:eastAsia="Cambria" w:hAnsi="Linux Libertine O" w:cs="Linux Libertine O"/>
      <w:sz w:val="18"/>
      <w:szCs w:val="22"/>
      <w:lang w:eastAsia="ja-JP"/>
    </w:rPr>
  </w:style>
  <w:style w:type="paragraph" w:customStyle="1" w:styleId="KeyWordHead">
    <w:name w:val="KeyWordHead"/>
    <w:link w:val="KeyWordHeadchar"/>
    <w:rsid w:val="00EF2F35"/>
    <w:pPr>
      <w:spacing w:before="140" w:line="240" w:lineRule="atLeast"/>
    </w:pPr>
    <w:rPr>
      <w:rFonts w:ascii="Linux Libertine O" w:eastAsia="Cambria" w:hAnsi="Linux Libertine O" w:cs="Linux Libertine O"/>
      <w:sz w:val="16"/>
      <w:szCs w:val="22"/>
    </w:rPr>
  </w:style>
  <w:style w:type="paragraph" w:customStyle="1" w:styleId="KeyWords">
    <w:name w:val="KeyWords"/>
    <w:basedOn w:val="a3"/>
    <w:rsid w:val="00EF2F35"/>
    <w:pPr>
      <w:spacing w:before="140" w:line="270" w:lineRule="atLeast"/>
      <w:jc w:val="both"/>
    </w:pPr>
    <w:rPr>
      <w:rFonts w:ascii="Linux Libertine O" w:eastAsia="Cambria" w:hAnsi="Linux Libertine O" w:cs="Linux Libertine O"/>
      <w:sz w:val="18"/>
      <w:lang w:val="en-US" w:eastAsia="en-US"/>
    </w:rPr>
  </w:style>
  <w:style w:type="paragraph" w:customStyle="1" w:styleId="ReferenceHead">
    <w:name w:val="ReferenceHead"/>
    <w:next w:val="AckPara"/>
    <w:rsid w:val="00EF2F35"/>
    <w:pPr>
      <w:keepNext/>
      <w:spacing w:before="300" w:after="60" w:line="225" w:lineRule="atLeast"/>
    </w:pPr>
    <w:rPr>
      <w:rFonts w:ascii="Linux Biolinum O" w:eastAsia="Cambria" w:hAnsi="Linux Biolinum O" w:cs="Linux Biolinum O"/>
      <w:b/>
      <w:sz w:val="18"/>
      <w:szCs w:val="22"/>
    </w:rPr>
  </w:style>
  <w:style w:type="paragraph" w:customStyle="1" w:styleId="Statements">
    <w:name w:val="Statements"/>
    <w:basedOn w:val="a3"/>
    <w:rsid w:val="00EF2F35"/>
    <w:pPr>
      <w:spacing w:before="120" w:after="120" w:line="225" w:lineRule="atLeast"/>
      <w:ind w:firstLine="240"/>
      <w:jc w:val="both"/>
    </w:pPr>
    <w:rPr>
      <w:rFonts w:ascii="Linux Libertine O" w:eastAsia="Cambria" w:hAnsi="Linux Libertine O" w:cs="Linux Libertine O"/>
      <w:i/>
      <w:sz w:val="18"/>
      <w:lang w:val="en-US" w:eastAsia="en-US"/>
    </w:rPr>
  </w:style>
  <w:style w:type="character" w:customStyle="1" w:styleId="TableCaptionChar">
    <w:name w:val="TableCaption Char"/>
    <w:link w:val="TableCaption"/>
    <w:locked/>
    <w:rsid w:val="00B64A8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B64A8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TableFootnoteChar">
    <w:name w:val="TableFootnote Char"/>
    <w:link w:val="TableFootnote"/>
    <w:locked/>
    <w:rsid w:val="00EF2F35"/>
    <w:rPr>
      <w:rFonts w:ascii="Linux Libertine O" w:eastAsia="Cambria" w:hAnsi="Linux Libertine O" w:cs="Linux Libertine O"/>
      <w:sz w:val="18"/>
      <w:szCs w:val="24"/>
      <w:lang w:eastAsia="ja-JP"/>
    </w:rPr>
  </w:style>
  <w:style w:type="paragraph" w:customStyle="1" w:styleId="TableFootnote">
    <w:name w:val="TableFootnote"/>
    <w:basedOn w:val="a3"/>
    <w:link w:val="TableFootnoteChar"/>
    <w:rsid w:val="00EF2F35"/>
    <w:pPr>
      <w:spacing w:after="200"/>
    </w:pPr>
    <w:rPr>
      <w:rFonts w:ascii="Linux Libertine O" w:eastAsia="Cambria" w:hAnsi="Linux Libertine O" w:cs="Linux Libertine O"/>
      <w:sz w:val="18"/>
      <w:lang w:val="en-US" w:eastAsia="ja-JP"/>
    </w:rPr>
  </w:style>
  <w:style w:type="character" w:customStyle="1" w:styleId="ACMRefHeadChar">
    <w:name w:val="ACMRefHead Char"/>
    <w:basedOn w:val="TitledocumentChar"/>
    <w:link w:val="ACMRefHead"/>
    <w:rsid w:val="00EA5ED5"/>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EF2F35"/>
    <w:rPr>
      <w:rFonts w:ascii="Linux Libertine O" w:eastAsia="Cambria" w:hAnsi="Linux Libertine O" w:cs="Linux Libertine O"/>
      <w:sz w:val="18"/>
      <w:szCs w:val="24"/>
      <w:lang w:eastAsia="ja-JP"/>
    </w:rPr>
  </w:style>
  <w:style w:type="paragraph" w:customStyle="1" w:styleId="DisplayFormulaUnnum">
    <w:name w:val="DisplayFormulaUnnum"/>
    <w:basedOn w:val="a3"/>
    <w:link w:val="DisplayFormulaUnnumChar"/>
    <w:rsid w:val="00EF2F35"/>
    <w:pPr>
      <w:spacing w:before="120" w:after="180" w:line="270" w:lineRule="atLeast"/>
      <w:jc w:val="center"/>
    </w:pPr>
    <w:rPr>
      <w:rFonts w:ascii="Linux Libertine O" w:eastAsia="Cambria" w:hAnsi="Linux Libertine O" w:cs="Linux Libertine O"/>
      <w:sz w:val="18"/>
      <w:lang w:val="en-US" w:eastAsia="ja-JP"/>
    </w:rPr>
  </w:style>
  <w:style w:type="character" w:customStyle="1" w:styleId="ParaContinueChar">
    <w:name w:val="ParaContinue Char"/>
    <w:link w:val="ParaContinue"/>
    <w:locked/>
    <w:rsid w:val="00EF2F35"/>
    <w:rPr>
      <w:rFonts w:ascii="Linux Libertine O" w:hAnsi="Linux Libertine O" w:cs="Linux Libertine O"/>
      <w:sz w:val="18"/>
      <w:szCs w:val="24"/>
      <w:lang w:eastAsia="ja-JP"/>
    </w:rPr>
  </w:style>
  <w:style w:type="paragraph" w:customStyle="1" w:styleId="ParaContinue">
    <w:name w:val="ParaContinue"/>
    <w:basedOn w:val="a3"/>
    <w:link w:val="ParaContinueChar"/>
    <w:rsid w:val="00EF2F35"/>
    <w:pPr>
      <w:spacing w:line="270" w:lineRule="atLeast"/>
      <w:ind w:firstLine="240"/>
      <w:jc w:val="both"/>
    </w:pPr>
    <w:rPr>
      <w:rFonts w:ascii="Linux Libertine O" w:eastAsia="MS Mincho" w:hAnsi="Linux Libertine O" w:cs="Linux Libertine O"/>
      <w:sz w:val="18"/>
      <w:lang w:val="en-US" w:eastAsia="ja-JP"/>
    </w:rPr>
  </w:style>
  <w:style w:type="paragraph" w:customStyle="1" w:styleId="Bibentry">
    <w:name w:val="Bib_entry"/>
    <w:basedOn w:val="a3"/>
    <w:rsid w:val="000C6221"/>
    <w:pPr>
      <w:widowControl w:val="0"/>
      <w:numPr>
        <w:numId w:val="20"/>
      </w:numPr>
      <w:spacing w:after="60" w:line="168" w:lineRule="atLeast"/>
      <w:jc w:val="both"/>
    </w:pPr>
    <w:rPr>
      <w:rFonts w:ascii="Linux Libertine O" w:eastAsia="Cambria" w:hAnsi="Linux Libertine O" w:cs="Linux Libertine O"/>
      <w:sz w:val="14"/>
      <w:szCs w:val="22"/>
      <w:lang w:val="en-US" w:eastAsia="ja-JP"/>
    </w:rPr>
  </w:style>
  <w:style w:type="paragraph" w:customStyle="1" w:styleId="Algorithm">
    <w:name w:val="Algorithm"/>
    <w:basedOn w:val="a3"/>
    <w:rsid w:val="003D6F43"/>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Extract">
    <w:name w:val="Extract"/>
    <w:basedOn w:val="a3"/>
    <w:rsid w:val="00EF2F35"/>
    <w:pPr>
      <w:spacing w:before="120" w:after="180" w:line="270" w:lineRule="atLeast"/>
      <w:ind w:left="360" w:right="360"/>
      <w:contextualSpacing/>
      <w:jc w:val="both"/>
    </w:pPr>
    <w:rPr>
      <w:rFonts w:ascii="Linux Libertine O" w:hAnsi="Linux Libertine O" w:cs="Linux Libertine O"/>
      <w:sz w:val="18"/>
      <w:szCs w:val="20"/>
      <w:lang w:val="en-US" w:eastAsia="en-US"/>
    </w:rPr>
  </w:style>
  <w:style w:type="paragraph" w:customStyle="1" w:styleId="CCSHead">
    <w:name w:val="CCSHead"/>
    <w:basedOn w:val="KeyWordHead"/>
    <w:link w:val="CCSHeadchar"/>
    <w:rsid w:val="00EF2F35"/>
    <w:pPr>
      <w:jc w:val="both"/>
    </w:pPr>
    <w:rPr>
      <w:b/>
    </w:rPr>
  </w:style>
  <w:style w:type="paragraph" w:customStyle="1" w:styleId="CCSDescription">
    <w:name w:val="CCSDescription"/>
    <w:basedOn w:val="KeyWords"/>
    <w:rsid w:val="00EF2F35"/>
    <w:rPr>
      <w:b/>
    </w:rPr>
  </w:style>
  <w:style w:type="paragraph" w:customStyle="1" w:styleId="AlgorithmCaption">
    <w:name w:val="AlgorithmCaption"/>
    <w:basedOn w:val="a3"/>
    <w:rsid w:val="00EF2F35"/>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character" w:styleId="ac">
    <w:name w:val="footnote reference"/>
    <w:rsid w:val="00EF2F35"/>
    <w:rPr>
      <w:rFonts w:ascii="Linux Libertine O" w:hAnsi="Linux Libertine O" w:cs="Linux Libertine O" w:hint="default"/>
      <w:vertAlign w:val="superscript"/>
    </w:rPr>
  </w:style>
  <w:style w:type="character" w:customStyle="1" w:styleId="Email">
    <w:name w:val="Email"/>
    <w:rsid w:val="00EF2F35"/>
    <w:rPr>
      <w:rFonts w:ascii="Linux Libertine O" w:hAnsi="Linux Libertine O" w:cs="Linux Libertine O" w:hint="default"/>
      <w:color w:val="0808B8"/>
    </w:rPr>
  </w:style>
  <w:style w:type="character" w:customStyle="1" w:styleId="OrgName">
    <w:name w:val="OrgName"/>
    <w:rsid w:val="00EF2F35"/>
    <w:rPr>
      <w:rFonts w:ascii="Linux Libertine O" w:hAnsi="Linux Libertine O" w:cs="Linux Libertine O" w:hint="default"/>
      <w:color w:val="17365D"/>
    </w:rPr>
  </w:style>
  <w:style w:type="character" w:customStyle="1" w:styleId="GrantNumber">
    <w:name w:val="GrantNumber"/>
    <w:rsid w:val="00EF2F35"/>
    <w:rPr>
      <w:rFonts w:ascii="Linux Libertine O" w:hAnsi="Linux Libertine O" w:cs="Linux Libertine O" w:hint="default"/>
      <w:color w:val="9900FF"/>
    </w:rPr>
  </w:style>
  <w:style w:type="character" w:customStyle="1" w:styleId="GrantSponser">
    <w:name w:val="GrantSponser"/>
    <w:rsid w:val="00EF2F35"/>
    <w:rPr>
      <w:rFonts w:ascii="Linux Libertine O" w:hAnsi="Linux Libertine O" w:cs="Linux Libertine O" w:hint="default"/>
      <w:color w:val="666699"/>
    </w:rPr>
  </w:style>
  <w:style w:type="paragraph" w:styleId="ad">
    <w:name w:val="Balloon Text"/>
    <w:basedOn w:val="a3"/>
    <w:link w:val="ae"/>
    <w:uiPriority w:val="99"/>
    <w:semiHidden/>
    <w:unhideWhenUsed/>
    <w:rsid w:val="00EF2F35"/>
    <w:rPr>
      <w:rFonts w:ascii="Linux Biolinum O" w:eastAsia="MS Mincho" w:hAnsi="Linux Biolinum O" w:cs="Linux Biolinum O"/>
      <w:sz w:val="18"/>
      <w:szCs w:val="18"/>
      <w:lang w:val="en-US" w:eastAsia="ja-JP"/>
    </w:rPr>
  </w:style>
  <w:style w:type="character" w:customStyle="1" w:styleId="ae">
    <w:name w:val="批注框文本 字符"/>
    <w:basedOn w:val="a4"/>
    <w:link w:val="ad"/>
    <w:uiPriority w:val="99"/>
    <w:semiHidden/>
    <w:rsid w:val="00EF2F35"/>
    <w:rPr>
      <w:rFonts w:ascii="Linux Biolinum O" w:hAnsi="Linux Biolinum O" w:cs="Linux Biolinum O"/>
      <w:sz w:val="18"/>
      <w:szCs w:val="18"/>
      <w:lang w:eastAsia="ja-JP"/>
    </w:rPr>
  </w:style>
  <w:style w:type="paragraph" w:styleId="af">
    <w:name w:val="footer"/>
    <w:basedOn w:val="a3"/>
    <w:link w:val="af0"/>
    <w:uiPriority w:val="99"/>
    <w:unhideWhenUsed/>
    <w:rsid w:val="00EF2F35"/>
    <w:pPr>
      <w:tabs>
        <w:tab w:val="center" w:pos="4320"/>
        <w:tab w:val="right" w:pos="8640"/>
      </w:tabs>
    </w:pPr>
    <w:rPr>
      <w:rFonts w:ascii="Linux Libertine O" w:eastAsia="MS Mincho" w:hAnsi="Linux Libertine O" w:cs="Linux Libertine O"/>
      <w:sz w:val="18"/>
      <w:lang w:val="en-US" w:eastAsia="ja-JP"/>
    </w:rPr>
  </w:style>
  <w:style w:type="character" w:customStyle="1" w:styleId="af0">
    <w:name w:val="页脚 字符"/>
    <w:basedOn w:val="a4"/>
    <w:link w:val="af"/>
    <w:uiPriority w:val="99"/>
    <w:rsid w:val="00EF2F35"/>
    <w:rPr>
      <w:rFonts w:ascii="Linux Libertine O" w:hAnsi="Linux Libertine O" w:cs="Linux Libertine O"/>
      <w:sz w:val="18"/>
      <w:szCs w:val="24"/>
      <w:lang w:eastAsia="ja-JP"/>
    </w:rPr>
  </w:style>
  <w:style w:type="character" w:styleId="af1">
    <w:name w:val="page number"/>
    <w:basedOn w:val="a4"/>
    <w:uiPriority w:val="99"/>
    <w:semiHidden/>
    <w:unhideWhenUsed/>
    <w:rsid w:val="00EF2F35"/>
    <w:rPr>
      <w:rFonts w:ascii="Linux Libertine O" w:hAnsi="Linux Libertine O" w:cs="Linux Libertine O"/>
    </w:rPr>
  </w:style>
  <w:style w:type="character" w:customStyle="1" w:styleId="10">
    <w:name w:val="标题 1 字符"/>
    <w:basedOn w:val="a4"/>
    <w:link w:val="1"/>
    <w:uiPriority w:val="9"/>
    <w:rsid w:val="00EF2F35"/>
    <w:rPr>
      <w:rFonts w:ascii="Linux Libertine O" w:eastAsiaTheme="majorEastAsia" w:hAnsi="Linux Libertine O" w:cs="Linux Libertine O"/>
      <w:color w:val="365F91" w:themeColor="accent1" w:themeShade="BF"/>
      <w:sz w:val="32"/>
      <w:szCs w:val="32"/>
      <w:lang w:eastAsia="ja-JP"/>
    </w:rPr>
  </w:style>
  <w:style w:type="character" w:customStyle="1" w:styleId="22">
    <w:name w:val="标题 2 字符"/>
    <w:basedOn w:val="a4"/>
    <w:link w:val="21"/>
    <w:uiPriority w:val="9"/>
    <w:rsid w:val="00EF2F35"/>
    <w:rPr>
      <w:rFonts w:ascii="Linux Libertine O" w:eastAsiaTheme="majorEastAsia" w:hAnsi="Linux Libertine O" w:cs="Linux Libertine O"/>
      <w:color w:val="365F91" w:themeColor="accent1" w:themeShade="BF"/>
      <w:sz w:val="26"/>
      <w:szCs w:val="26"/>
      <w:lang w:eastAsia="ja-JP"/>
    </w:rPr>
  </w:style>
  <w:style w:type="character" w:customStyle="1" w:styleId="UnresolvedMention1">
    <w:name w:val="Unresolved Mention1"/>
    <w:basedOn w:val="a4"/>
    <w:uiPriority w:val="99"/>
    <w:semiHidden/>
    <w:unhideWhenUsed/>
    <w:rsid w:val="00EF2F35"/>
    <w:rPr>
      <w:rFonts w:ascii="Linux Libertine O" w:hAnsi="Linux Libertine O" w:cs="Linux Libertine O"/>
      <w:color w:val="605E5C"/>
      <w:shd w:val="clear" w:color="auto" w:fill="E1DFDD"/>
    </w:rPr>
  </w:style>
  <w:style w:type="numbering" w:styleId="111111">
    <w:name w:val="Outline List 2"/>
    <w:basedOn w:val="a6"/>
    <w:uiPriority w:val="99"/>
    <w:semiHidden/>
    <w:unhideWhenUsed/>
    <w:rsid w:val="00EA5ED5"/>
    <w:pPr>
      <w:numPr>
        <w:numId w:val="16"/>
      </w:numPr>
    </w:pPr>
  </w:style>
  <w:style w:type="numbering" w:styleId="1111110">
    <w:name w:val="Outline List 1"/>
    <w:basedOn w:val="a6"/>
    <w:uiPriority w:val="99"/>
    <w:semiHidden/>
    <w:unhideWhenUsed/>
    <w:rsid w:val="00EA5ED5"/>
    <w:pPr>
      <w:numPr>
        <w:numId w:val="17"/>
      </w:numPr>
    </w:pPr>
  </w:style>
  <w:style w:type="character" w:customStyle="1" w:styleId="32">
    <w:name w:val="标题 3 字符"/>
    <w:basedOn w:val="a4"/>
    <w:link w:val="31"/>
    <w:uiPriority w:val="9"/>
    <w:semiHidden/>
    <w:rsid w:val="00EA5ED5"/>
    <w:rPr>
      <w:rFonts w:ascii="Linux Libertine O" w:eastAsiaTheme="majorEastAsia" w:hAnsi="Linux Libertine O" w:cs="Linux Libertine O"/>
      <w:color w:val="243F60" w:themeColor="accent1" w:themeShade="7F"/>
      <w:sz w:val="24"/>
      <w:szCs w:val="24"/>
      <w:lang w:eastAsia="ja-JP"/>
    </w:rPr>
  </w:style>
  <w:style w:type="character" w:customStyle="1" w:styleId="42">
    <w:name w:val="标题 4 字符"/>
    <w:basedOn w:val="a4"/>
    <w:link w:val="41"/>
    <w:uiPriority w:val="9"/>
    <w:semiHidden/>
    <w:rsid w:val="00EA5ED5"/>
    <w:rPr>
      <w:rFonts w:ascii="Linux Libertine O" w:eastAsiaTheme="majorEastAsia" w:hAnsi="Linux Libertine O" w:cs="Linux Libertine O"/>
      <w:i/>
      <w:iCs/>
      <w:color w:val="365F91" w:themeColor="accent1" w:themeShade="BF"/>
      <w:sz w:val="18"/>
      <w:szCs w:val="24"/>
      <w:lang w:eastAsia="ja-JP"/>
    </w:rPr>
  </w:style>
  <w:style w:type="character" w:customStyle="1" w:styleId="52">
    <w:name w:val="标题 5 字符"/>
    <w:basedOn w:val="a4"/>
    <w:link w:val="51"/>
    <w:uiPriority w:val="9"/>
    <w:semiHidden/>
    <w:rsid w:val="00EA5ED5"/>
    <w:rPr>
      <w:rFonts w:ascii="Linux Libertine O" w:eastAsiaTheme="majorEastAsia" w:hAnsi="Linux Libertine O" w:cs="Linux Libertine O"/>
      <w:color w:val="365F91" w:themeColor="accent1" w:themeShade="BF"/>
      <w:sz w:val="18"/>
      <w:szCs w:val="24"/>
      <w:lang w:eastAsia="ja-JP"/>
    </w:rPr>
  </w:style>
  <w:style w:type="character" w:customStyle="1" w:styleId="60">
    <w:name w:val="标题 6 字符"/>
    <w:basedOn w:val="a4"/>
    <w:link w:val="6"/>
    <w:uiPriority w:val="9"/>
    <w:semiHidden/>
    <w:rsid w:val="00EA5ED5"/>
    <w:rPr>
      <w:rFonts w:ascii="Linux Libertine O" w:eastAsiaTheme="majorEastAsia" w:hAnsi="Linux Libertine O" w:cs="Linux Libertine O"/>
      <w:color w:val="243F60" w:themeColor="accent1" w:themeShade="7F"/>
      <w:sz w:val="18"/>
      <w:szCs w:val="24"/>
      <w:lang w:eastAsia="ja-JP"/>
    </w:rPr>
  </w:style>
  <w:style w:type="character" w:customStyle="1" w:styleId="70">
    <w:name w:val="标题 7 字符"/>
    <w:basedOn w:val="a4"/>
    <w:link w:val="7"/>
    <w:uiPriority w:val="9"/>
    <w:semiHidden/>
    <w:rsid w:val="00EA5ED5"/>
    <w:rPr>
      <w:rFonts w:ascii="Linux Libertine O" w:eastAsiaTheme="majorEastAsia" w:hAnsi="Linux Libertine O" w:cs="Linux Libertine O"/>
      <w:i/>
      <w:iCs/>
      <w:color w:val="243F60" w:themeColor="accent1" w:themeShade="7F"/>
      <w:sz w:val="18"/>
      <w:szCs w:val="24"/>
      <w:lang w:eastAsia="ja-JP"/>
    </w:rPr>
  </w:style>
  <w:style w:type="character" w:customStyle="1" w:styleId="80">
    <w:name w:val="标题 8 字符"/>
    <w:basedOn w:val="a4"/>
    <w:link w:val="8"/>
    <w:uiPriority w:val="9"/>
    <w:semiHidden/>
    <w:rsid w:val="00EA5ED5"/>
    <w:rPr>
      <w:rFonts w:ascii="Linux Libertine O" w:eastAsiaTheme="majorEastAsia" w:hAnsi="Linux Libertine O" w:cs="Linux Libertine O"/>
      <w:color w:val="272727" w:themeColor="text1" w:themeTint="D8"/>
      <w:sz w:val="21"/>
      <w:szCs w:val="21"/>
      <w:lang w:eastAsia="ja-JP"/>
    </w:rPr>
  </w:style>
  <w:style w:type="character" w:customStyle="1" w:styleId="90">
    <w:name w:val="标题 9 字符"/>
    <w:basedOn w:val="a4"/>
    <w:link w:val="9"/>
    <w:uiPriority w:val="9"/>
    <w:semiHidden/>
    <w:rsid w:val="00EA5ED5"/>
    <w:rPr>
      <w:rFonts w:ascii="Linux Libertine O" w:eastAsiaTheme="majorEastAsia" w:hAnsi="Linux Libertine O" w:cs="Linux Libertine O"/>
      <w:i/>
      <w:iCs/>
      <w:color w:val="272727" w:themeColor="text1" w:themeTint="D8"/>
      <w:sz w:val="21"/>
      <w:szCs w:val="21"/>
      <w:lang w:eastAsia="ja-JP"/>
    </w:rPr>
  </w:style>
  <w:style w:type="numbering" w:styleId="a2">
    <w:name w:val="Outline List 3"/>
    <w:basedOn w:val="a6"/>
    <w:uiPriority w:val="99"/>
    <w:semiHidden/>
    <w:unhideWhenUsed/>
    <w:rsid w:val="00EA5ED5"/>
    <w:pPr>
      <w:numPr>
        <w:numId w:val="18"/>
      </w:numPr>
    </w:pPr>
  </w:style>
  <w:style w:type="paragraph" w:styleId="af2">
    <w:name w:val="Bibliography"/>
    <w:basedOn w:val="a3"/>
    <w:next w:val="a3"/>
    <w:uiPriority w:val="37"/>
    <w:semiHidden/>
    <w:unhideWhenUsed/>
    <w:rsid w:val="00EA5ED5"/>
    <w:pPr>
      <w:spacing w:after="200"/>
    </w:pPr>
    <w:rPr>
      <w:rFonts w:ascii="Linux Libertine O" w:eastAsia="MS Mincho" w:hAnsi="Linux Libertine O" w:cs="Linux Libertine O"/>
      <w:sz w:val="18"/>
      <w:lang w:val="en-US" w:eastAsia="ja-JP"/>
    </w:rPr>
  </w:style>
  <w:style w:type="paragraph" w:styleId="af3">
    <w:name w:val="Block Text"/>
    <w:basedOn w:val="a3"/>
    <w:uiPriority w:val="99"/>
    <w:semiHidden/>
    <w:unhideWhenUsed/>
    <w:rsid w:val="00EA5ED5"/>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200"/>
      <w:ind w:left="1152" w:right="1152"/>
    </w:pPr>
    <w:rPr>
      <w:rFonts w:ascii="Linux Libertine O" w:eastAsiaTheme="minorEastAsia" w:hAnsi="Linux Libertine O" w:cs="Linux Libertine O"/>
      <w:i/>
      <w:iCs/>
      <w:color w:val="4F81BD" w:themeColor="accent1"/>
      <w:sz w:val="18"/>
      <w:lang w:val="en-US" w:eastAsia="ja-JP"/>
    </w:rPr>
  </w:style>
  <w:style w:type="paragraph" w:styleId="af4">
    <w:name w:val="Body Text"/>
    <w:basedOn w:val="a3"/>
    <w:link w:val="af5"/>
    <w:uiPriority w:val="99"/>
    <w:semiHidden/>
    <w:unhideWhenUsed/>
    <w:rsid w:val="00EA5ED5"/>
    <w:pPr>
      <w:spacing w:after="120"/>
    </w:pPr>
    <w:rPr>
      <w:rFonts w:ascii="Linux Libertine O" w:eastAsia="MS Mincho" w:hAnsi="Linux Libertine O" w:cs="Linux Libertine O"/>
      <w:sz w:val="18"/>
      <w:lang w:val="en-US" w:eastAsia="ja-JP"/>
    </w:rPr>
  </w:style>
  <w:style w:type="character" w:customStyle="1" w:styleId="af5">
    <w:name w:val="正文文本 字符"/>
    <w:basedOn w:val="a4"/>
    <w:link w:val="af4"/>
    <w:uiPriority w:val="99"/>
    <w:semiHidden/>
    <w:rsid w:val="00EA5ED5"/>
    <w:rPr>
      <w:rFonts w:ascii="Linux Libertine O" w:hAnsi="Linux Libertine O" w:cs="Linux Libertine O"/>
      <w:sz w:val="18"/>
      <w:szCs w:val="24"/>
      <w:lang w:eastAsia="ja-JP"/>
    </w:rPr>
  </w:style>
  <w:style w:type="paragraph" w:styleId="23">
    <w:name w:val="Body Text 2"/>
    <w:basedOn w:val="a3"/>
    <w:link w:val="24"/>
    <w:uiPriority w:val="99"/>
    <w:semiHidden/>
    <w:unhideWhenUsed/>
    <w:rsid w:val="00EA5ED5"/>
    <w:pPr>
      <w:spacing w:after="120" w:line="480" w:lineRule="auto"/>
    </w:pPr>
    <w:rPr>
      <w:rFonts w:ascii="Linux Libertine O" w:eastAsia="MS Mincho" w:hAnsi="Linux Libertine O" w:cs="Linux Libertine O"/>
      <w:sz w:val="18"/>
      <w:lang w:val="en-US" w:eastAsia="ja-JP"/>
    </w:rPr>
  </w:style>
  <w:style w:type="character" w:customStyle="1" w:styleId="24">
    <w:name w:val="正文文本 2 字符"/>
    <w:basedOn w:val="a4"/>
    <w:link w:val="23"/>
    <w:uiPriority w:val="99"/>
    <w:semiHidden/>
    <w:rsid w:val="00EA5ED5"/>
    <w:rPr>
      <w:rFonts w:ascii="Linux Libertine O" w:hAnsi="Linux Libertine O" w:cs="Linux Libertine O"/>
      <w:sz w:val="18"/>
      <w:szCs w:val="24"/>
      <w:lang w:eastAsia="ja-JP"/>
    </w:rPr>
  </w:style>
  <w:style w:type="paragraph" w:styleId="33">
    <w:name w:val="Body Text 3"/>
    <w:basedOn w:val="a3"/>
    <w:link w:val="34"/>
    <w:uiPriority w:val="99"/>
    <w:semiHidden/>
    <w:unhideWhenUsed/>
    <w:rsid w:val="00EA5ED5"/>
    <w:pPr>
      <w:spacing w:after="120"/>
    </w:pPr>
    <w:rPr>
      <w:rFonts w:ascii="Linux Libertine O" w:eastAsia="MS Mincho" w:hAnsi="Linux Libertine O" w:cs="Linux Libertine O"/>
      <w:sz w:val="16"/>
      <w:szCs w:val="16"/>
      <w:lang w:val="en-US" w:eastAsia="ja-JP"/>
    </w:rPr>
  </w:style>
  <w:style w:type="character" w:customStyle="1" w:styleId="34">
    <w:name w:val="正文文本 3 字符"/>
    <w:basedOn w:val="a4"/>
    <w:link w:val="33"/>
    <w:uiPriority w:val="99"/>
    <w:semiHidden/>
    <w:rsid w:val="00EA5ED5"/>
    <w:rPr>
      <w:rFonts w:ascii="Linux Libertine O" w:hAnsi="Linux Libertine O" w:cs="Linux Libertine O"/>
      <w:sz w:val="16"/>
      <w:szCs w:val="16"/>
      <w:lang w:eastAsia="ja-JP"/>
    </w:rPr>
  </w:style>
  <w:style w:type="paragraph" w:styleId="af6">
    <w:name w:val="Body Text First Indent"/>
    <w:basedOn w:val="af4"/>
    <w:link w:val="af7"/>
    <w:uiPriority w:val="99"/>
    <w:semiHidden/>
    <w:unhideWhenUsed/>
    <w:rsid w:val="00EA5ED5"/>
    <w:pPr>
      <w:spacing w:after="200"/>
      <w:ind w:firstLine="360"/>
    </w:pPr>
  </w:style>
  <w:style w:type="character" w:customStyle="1" w:styleId="af7">
    <w:name w:val="正文文本首行缩进 字符"/>
    <w:basedOn w:val="af5"/>
    <w:link w:val="af6"/>
    <w:uiPriority w:val="99"/>
    <w:semiHidden/>
    <w:rsid w:val="00EA5ED5"/>
    <w:rPr>
      <w:rFonts w:ascii="Linux Libertine O" w:hAnsi="Linux Libertine O" w:cs="Linux Libertine O"/>
      <w:sz w:val="18"/>
      <w:szCs w:val="24"/>
      <w:lang w:eastAsia="ja-JP"/>
    </w:rPr>
  </w:style>
  <w:style w:type="paragraph" w:styleId="af8">
    <w:name w:val="Body Text Indent"/>
    <w:basedOn w:val="a3"/>
    <w:link w:val="af9"/>
    <w:uiPriority w:val="99"/>
    <w:semiHidden/>
    <w:unhideWhenUsed/>
    <w:rsid w:val="00EA5ED5"/>
    <w:pPr>
      <w:spacing w:after="120"/>
      <w:ind w:left="360"/>
    </w:pPr>
    <w:rPr>
      <w:rFonts w:ascii="Linux Libertine O" w:eastAsia="MS Mincho" w:hAnsi="Linux Libertine O" w:cs="Linux Libertine O"/>
      <w:sz w:val="18"/>
      <w:lang w:val="en-US" w:eastAsia="ja-JP"/>
    </w:rPr>
  </w:style>
  <w:style w:type="character" w:customStyle="1" w:styleId="af9">
    <w:name w:val="正文文本缩进 字符"/>
    <w:basedOn w:val="a4"/>
    <w:link w:val="af8"/>
    <w:uiPriority w:val="99"/>
    <w:semiHidden/>
    <w:rsid w:val="00EA5ED5"/>
    <w:rPr>
      <w:rFonts w:ascii="Linux Libertine O" w:hAnsi="Linux Libertine O" w:cs="Linux Libertine O"/>
      <w:sz w:val="18"/>
      <w:szCs w:val="24"/>
      <w:lang w:eastAsia="ja-JP"/>
    </w:rPr>
  </w:style>
  <w:style w:type="paragraph" w:styleId="25">
    <w:name w:val="Body Text First Indent 2"/>
    <w:basedOn w:val="af8"/>
    <w:link w:val="26"/>
    <w:uiPriority w:val="99"/>
    <w:semiHidden/>
    <w:unhideWhenUsed/>
    <w:rsid w:val="00EA5ED5"/>
    <w:pPr>
      <w:spacing w:after="200"/>
      <w:ind w:firstLine="360"/>
    </w:pPr>
  </w:style>
  <w:style w:type="character" w:customStyle="1" w:styleId="26">
    <w:name w:val="正文文本首行缩进 2 字符"/>
    <w:basedOn w:val="af9"/>
    <w:link w:val="25"/>
    <w:uiPriority w:val="99"/>
    <w:semiHidden/>
    <w:rsid w:val="00EA5ED5"/>
    <w:rPr>
      <w:rFonts w:ascii="Linux Libertine O" w:hAnsi="Linux Libertine O" w:cs="Linux Libertine O"/>
      <w:sz w:val="18"/>
      <w:szCs w:val="24"/>
      <w:lang w:eastAsia="ja-JP"/>
    </w:rPr>
  </w:style>
  <w:style w:type="paragraph" w:styleId="27">
    <w:name w:val="Body Text Indent 2"/>
    <w:basedOn w:val="a3"/>
    <w:link w:val="28"/>
    <w:uiPriority w:val="99"/>
    <w:semiHidden/>
    <w:unhideWhenUsed/>
    <w:rsid w:val="00EA5ED5"/>
    <w:pPr>
      <w:spacing w:after="120" w:line="480" w:lineRule="auto"/>
      <w:ind w:left="360"/>
    </w:pPr>
    <w:rPr>
      <w:rFonts w:ascii="Linux Libertine O" w:eastAsia="MS Mincho" w:hAnsi="Linux Libertine O" w:cs="Linux Libertine O"/>
      <w:sz w:val="18"/>
      <w:lang w:val="en-US" w:eastAsia="ja-JP"/>
    </w:rPr>
  </w:style>
  <w:style w:type="character" w:customStyle="1" w:styleId="28">
    <w:name w:val="正文文本缩进 2 字符"/>
    <w:basedOn w:val="a4"/>
    <w:link w:val="27"/>
    <w:uiPriority w:val="99"/>
    <w:semiHidden/>
    <w:rsid w:val="00EA5ED5"/>
    <w:rPr>
      <w:rFonts w:ascii="Linux Libertine O" w:hAnsi="Linux Libertine O" w:cs="Linux Libertine O"/>
      <w:sz w:val="18"/>
      <w:szCs w:val="24"/>
      <w:lang w:eastAsia="ja-JP"/>
    </w:rPr>
  </w:style>
  <w:style w:type="paragraph" w:styleId="35">
    <w:name w:val="Body Text Indent 3"/>
    <w:basedOn w:val="a3"/>
    <w:link w:val="36"/>
    <w:uiPriority w:val="99"/>
    <w:semiHidden/>
    <w:unhideWhenUsed/>
    <w:rsid w:val="00EA5ED5"/>
    <w:pPr>
      <w:spacing w:after="120"/>
      <w:ind w:left="360"/>
    </w:pPr>
    <w:rPr>
      <w:rFonts w:ascii="Linux Libertine O" w:eastAsia="MS Mincho" w:hAnsi="Linux Libertine O" w:cs="Linux Libertine O"/>
      <w:sz w:val="16"/>
      <w:szCs w:val="16"/>
      <w:lang w:val="en-US" w:eastAsia="ja-JP"/>
    </w:rPr>
  </w:style>
  <w:style w:type="character" w:customStyle="1" w:styleId="36">
    <w:name w:val="正文文本缩进 3 字符"/>
    <w:basedOn w:val="a4"/>
    <w:link w:val="35"/>
    <w:uiPriority w:val="99"/>
    <w:semiHidden/>
    <w:rsid w:val="00EA5ED5"/>
    <w:rPr>
      <w:rFonts w:ascii="Linux Libertine O" w:hAnsi="Linux Libertine O" w:cs="Linux Libertine O"/>
      <w:sz w:val="16"/>
      <w:szCs w:val="16"/>
      <w:lang w:eastAsia="ja-JP"/>
    </w:rPr>
  </w:style>
  <w:style w:type="character" w:styleId="afa">
    <w:name w:val="Book Title"/>
    <w:basedOn w:val="a4"/>
    <w:uiPriority w:val="33"/>
    <w:qFormat/>
    <w:rsid w:val="00EA5ED5"/>
    <w:rPr>
      <w:rFonts w:ascii="Linux Biolinum O" w:hAnsi="Linux Biolinum O" w:cs="Linux Biolinum O"/>
      <w:b/>
      <w:bCs/>
      <w:i/>
      <w:iCs/>
      <w:spacing w:val="5"/>
    </w:rPr>
  </w:style>
  <w:style w:type="paragraph" w:styleId="afb">
    <w:name w:val="caption"/>
    <w:basedOn w:val="a3"/>
    <w:next w:val="a3"/>
    <w:uiPriority w:val="35"/>
    <w:unhideWhenUsed/>
    <w:qFormat/>
    <w:rsid w:val="00EA5ED5"/>
    <w:pPr>
      <w:keepNext/>
      <w:spacing w:before="220" w:after="240" w:line="200" w:lineRule="atLeast"/>
      <w:jc w:val="center"/>
    </w:pPr>
    <w:rPr>
      <w:rFonts w:ascii="Linux Biolinum O" w:eastAsia="Cambria" w:hAnsi="Linux Biolinum O" w:cs="Linux Biolinum O"/>
      <w:sz w:val="16"/>
      <w:szCs w:val="22"/>
      <w:lang w:val="en-US" w:eastAsia="ja-JP"/>
    </w:rPr>
  </w:style>
  <w:style w:type="paragraph" w:styleId="afc">
    <w:name w:val="Closing"/>
    <w:basedOn w:val="a3"/>
    <w:link w:val="afd"/>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afd">
    <w:name w:val="结束语 字符"/>
    <w:basedOn w:val="a4"/>
    <w:link w:val="afc"/>
    <w:uiPriority w:val="99"/>
    <w:semiHidden/>
    <w:rsid w:val="00EA5ED5"/>
    <w:rPr>
      <w:rFonts w:ascii="Linux Libertine O" w:hAnsi="Linux Libertine O" w:cs="Linux Libertine O"/>
      <w:sz w:val="18"/>
      <w:szCs w:val="24"/>
      <w:lang w:eastAsia="ja-JP"/>
    </w:rPr>
  </w:style>
  <w:style w:type="table" w:styleId="afe">
    <w:name w:val="Colorful Grid"/>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rsid w:val="00EA5ED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f">
    <w:name w:val="Colorful List"/>
    <w:basedOn w:val="a5"/>
    <w:uiPriority w:val="72"/>
    <w:semiHidden/>
    <w:unhideWhenUsed/>
    <w:rsid w:val="00EA5ED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EA5ED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semiHidden/>
    <w:unhideWhenUsed/>
    <w:rsid w:val="00EA5ED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semiHidden/>
    <w:unhideWhenUsed/>
    <w:rsid w:val="00EA5ED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semiHidden/>
    <w:unhideWhenUsed/>
    <w:rsid w:val="00EA5ED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semiHidden/>
    <w:unhideWhenUsed/>
    <w:rsid w:val="00EA5ED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rsid w:val="00EA5ED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0">
    <w:name w:val="Colorful Shading"/>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EA5ED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semiHidden/>
    <w:unhideWhenUsed/>
    <w:rsid w:val="00EA5ED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EA5ED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rsid w:val="00EA5ED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f1">
    <w:name w:val="annotation reference"/>
    <w:basedOn w:val="a4"/>
    <w:uiPriority w:val="99"/>
    <w:semiHidden/>
    <w:unhideWhenUsed/>
    <w:rsid w:val="00EA5ED5"/>
    <w:rPr>
      <w:rFonts w:ascii="Linux Biolinum O" w:hAnsi="Linux Biolinum O" w:cs="Linux Biolinum O"/>
      <w:sz w:val="16"/>
      <w:szCs w:val="16"/>
    </w:rPr>
  </w:style>
  <w:style w:type="paragraph" w:styleId="aff2">
    <w:name w:val="annotation text"/>
    <w:basedOn w:val="a3"/>
    <w:link w:val="aff3"/>
    <w:uiPriority w:val="99"/>
    <w:semiHidden/>
    <w:unhideWhenUsed/>
    <w:rsid w:val="00EA5ED5"/>
    <w:pPr>
      <w:spacing w:after="200"/>
    </w:pPr>
    <w:rPr>
      <w:rFonts w:ascii="Linux Libertine O" w:eastAsia="MS Mincho" w:hAnsi="Linux Libertine O" w:cs="Linux Libertine O"/>
      <w:sz w:val="20"/>
      <w:szCs w:val="20"/>
      <w:lang w:val="en-US" w:eastAsia="ja-JP"/>
    </w:rPr>
  </w:style>
  <w:style w:type="character" w:customStyle="1" w:styleId="aff3">
    <w:name w:val="批注文字 字符"/>
    <w:basedOn w:val="a4"/>
    <w:link w:val="aff2"/>
    <w:uiPriority w:val="99"/>
    <w:semiHidden/>
    <w:rsid w:val="00EA5ED5"/>
    <w:rPr>
      <w:rFonts w:ascii="Linux Libertine O" w:hAnsi="Linux Libertine O" w:cs="Linux Libertine O"/>
      <w:lang w:eastAsia="ja-JP"/>
    </w:rPr>
  </w:style>
  <w:style w:type="paragraph" w:styleId="aff4">
    <w:name w:val="annotation subject"/>
    <w:basedOn w:val="aff2"/>
    <w:next w:val="aff2"/>
    <w:link w:val="aff5"/>
    <w:uiPriority w:val="99"/>
    <w:semiHidden/>
    <w:unhideWhenUsed/>
    <w:rsid w:val="00EA5ED5"/>
    <w:rPr>
      <w:b/>
      <w:bCs/>
    </w:rPr>
  </w:style>
  <w:style w:type="character" w:customStyle="1" w:styleId="aff5">
    <w:name w:val="批注主题 字符"/>
    <w:basedOn w:val="aff3"/>
    <w:link w:val="aff4"/>
    <w:uiPriority w:val="99"/>
    <w:semiHidden/>
    <w:rsid w:val="00EA5ED5"/>
    <w:rPr>
      <w:rFonts w:ascii="Linux Libertine O" w:hAnsi="Linux Libertine O" w:cs="Linux Libertine O"/>
      <w:b/>
      <w:bCs/>
      <w:lang w:eastAsia="ja-JP"/>
    </w:rPr>
  </w:style>
  <w:style w:type="table" w:styleId="aff6">
    <w:name w:val="Dark List"/>
    <w:basedOn w:val="a5"/>
    <w:uiPriority w:val="70"/>
    <w:semiHidden/>
    <w:unhideWhenUsed/>
    <w:rsid w:val="00EA5ED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semiHidden/>
    <w:unhideWhenUsed/>
    <w:rsid w:val="00EA5ED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semiHidden/>
    <w:unhideWhenUsed/>
    <w:rsid w:val="00EA5ED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semiHidden/>
    <w:unhideWhenUsed/>
    <w:rsid w:val="00EA5ED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semiHidden/>
    <w:unhideWhenUsed/>
    <w:rsid w:val="00EA5ED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semiHidden/>
    <w:unhideWhenUsed/>
    <w:rsid w:val="00EA5ED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rsid w:val="00EA5ED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7">
    <w:name w:val="Date"/>
    <w:basedOn w:val="a3"/>
    <w:next w:val="a3"/>
    <w:link w:val="aff8"/>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aff8">
    <w:name w:val="日期 字符"/>
    <w:basedOn w:val="a4"/>
    <w:link w:val="aff7"/>
    <w:uiPriority w:val="99"/>
    <w:semiHidden/>
    <w:rsid w:val="00EA5ED5"/>
    <w:rPr>
      <w:rFonts w:ascii="Linux Libertine O" w:hAnsi="Linux Libertine O" w:cs="Linux Libertine O"/>
      <w:sz w:val="18"/>
      <w:szCs w:val="24"/>
      <w:lang w:eastAsia="ja-JP"/>
    </w:rPr>
  </w:style>
  <w:style w:type="paragraph" w:styleId="aff9">
    <w:name w:val="Document Map"/>
    <w:basedOn w:val="a3"/>
    <w:link w:val="affa"/>
    <w:uiPriority w:val="99"/>
    <w:semiHidden/>
    <w:unhideWhenUsed/>
    <w:rsid w:val="00EA5ED5"/>
    <w:rPr>
      <w:rFonts w:ascii="Linux Biolinum O" w:eastAsia="MS Mincho" w:hAnsi="Linux Biolinum O" w:cs="Linux Biolinum O"/>
      <w:sz w:val="16"/>
      <w:szCs w:val="16"/>
      <w:lang w:val="en-US" w:eastAsia="ja-JP"/>
    </w:rPr>
  </w:style>
  <w:style w:type="character" w:customStyle="1" w:styleId="affa">
    <w:name w:val="文档结构图 字符"/>
    <w:basedOn w:val="a4"/>
    <w:link w:val="aff9"/>
    <w:uiPriority w:val="99"/>
    <w:semiHidden/>
    <w:rsid w:val="00EA5ED5"/>
    <w:rPr>
      <w:rFonts w:ascii="Linux Biolinum O" w:hAnsi="Linux Biolinum O" w:cs="Linux Biolinum O"/>
      <w:sz w:val="16"/>
      <w:szCs w:val="16"/>
      <w:lang w:eastAsia="ja-JP"/>
    </w:rPr>
  </w:style>
  <w:style w:type="paragraph" w:styleId="affb">
    <w:name w:val="E-mail Signature"/>
    <w:basedOn w:val="a3"/>
    <w:link w:val="affc"/>
    <w:uiPriority w:val="99"/>
    <w:semiHidden/>
    <w:unhideWhenUsed/>
    <w:rsid w:val="00EA5ED5"/>
    <w:rPr>
      <w:rFonts w:ascii="Linux Libertine O" w:eastAsia="MS Mincho" w:hAnsi="Linux Libertine O" w:cs="Linux Libertine O"/>
      <w:sz w:val="18"/>
      <w:lang w:val="en-US" w:eastAsia="ja-JP"/>
    </w:rPr>
  </w:style>
  <w:style w:type="character" w:customStyle="1" w:styleId="affc">
    <w:name w:val="电子邮件签名 字符"/>
    <w:basedOn w:val="a4"/>
    <w:link w:val="affb"/>
    <w:uiPriority w:val="99"/>
    <w:semiHidden/>
    <w:rsid w:val="00EA5ED5"/>
    <w:rPr>
      <w:rFonts w:ascii="Linux Libertine O" w:hAnsi="Linux Libertine O" w:cs="Linux Libertine O"/>
      <w:sz w:val="18"/>
      <w:szCs w:val="24"/>
      <w:lang w:eastAsia="ja-JP"/>
    </w:rPr>
  </w:style>
  <w:style w:type="character" w:styleId="affd">
    <w:name w:val="Emphasis"/>
    <w:basedOn w:val="a4"/>
    <w:uiPriority w:val="20"/>
    <w:qFormat/>
    <w:rsid w:val="00EA5ED5"/>
    <w:rPr>
      <w:rFonts w:ascii="Linux Biolinum O" w:hAnsi="Linux Biolinum O" w:cs="Linux Biolinum O"/>
      <w:i/>
      <w:iCs/>
    </w:rPr>
  </w:style>
  <w:style w:type="character" w:styleId="affe">
    <w:name w:val="endnote reference"/>
    <w:basedOn w:val="a4"/>
    <w:uiPriority w:val="99"/>
    <w:semiHidden/>
    <w:unhideWhenUsed/>
    <w:rsid w:val="00EA5ED5"/>
    <w:rPr>
      <w:rFonts w:ascii="Linux Biolinum O" w:hAnsi="Linux Biolinum O" w:cs="Linux Biolinum O"/>
      <w:vertAlign w:val="superscript"/>
    </w:rPr>
  </w:style>
  <w:style w:type="paragraph" w:styleId="afff">
    <w:name w:val="endnote text"/>
    <w:basedOn w:val="a3"/>
    <w:link w:val="afff0"/>
    <w:uiPriority w:val="99"/>
    <w:semiHidden/>
    <w:unhideWhenUsed/>
    <w:rsid w:val="00EA5ED5"/>
    <w:rPr>
      <w:rFonts w:ascii="Linux Libertine O" w:eastAsia="MS Mincho" w:hAnsi="Linux Libertine O" w:cs="Linux Libertine O"/>
      <w:sz w:val="20"/>
      <w:szCs w:val="20"/>
      <w:lang w:val="en-US" w:eastAsia="ja-JP"/>
    </w:rPr>
  </w:style>
  <w:style w:type="character" w:customStyle="1" w:styleId="afff0">
    <w:name w:val="尾注文本 字符"/>
    <w:basedOn w:val="a4"/>
    <w:link w:val="afff"/>
    <w:uiPriority w:val="99"/>
    <w:semiHidden/>
    <w:rsid w:val="00EA5ED5"/>
    <w:rPr>
      <w:rFonts w:ascii="Linux Libertine O" w:hAnsi="Linux Libertine O" w:cs="Linux Libertine O"/>
      <w:lang w:eastAsia="ja-JP"/>
    </w:rPr>
  </w:style>
  <w:style w:type="paragraph" w:styleId="afff1">
    <w:name w:val="envelope address"/>
    <w:basedOn w:val="a3"/>
    <w:uiPriority w:val="99"/>
    <w:semiHidden/>
    <w:unhideWhenUsed/>
    <w:rsid w:val="00EA5ED5"/>
    <w:pPr>
      <w:framePr w:w="7920" w:h="1980" w:hRule="exact" w:hSpace="180" w:wrap="auto" w:hAnchor="page" w:xAlign="center" w:yAlign="bottom"/>
      <w:ind w:left="2880"/>
    </w:pPr>
    <w:rPr>
      <w:rFonts w:ascii="Linux Libertine O" w:eastAsiaTheme="majorEastAsia" w:hAnsi="Linux Libertine O" w:cs="Linux Libertine O"/>
      <w:lang w:val="en-US" w:eastAsia="ja-JP"/>
    </w:rPr>
  </w:style>
  <w:style w:type="paragraph" w:styleId="afff2">
    <w:name w:val="envelope return"/>
    <w:basedOn w:val="a3"/>
    <w:uiPriority w:val="99"/>
    <w:semiHidden/>
    <w:unhideWhenUsed/>
    <w:rsid w:val="00EA5ED5"/>
    <w:rPr>
      <w:rFonts w:ascii="Linux Libertine O" w:eastAsiaTheme="majorEastAsia" w:hAnsi="Linux Libertine O" w:cs="Linux Libertine O"/>
      <w:sz w:val="20"/>
      <w:szCs w:val="20"/>
      <w:lang w:val="en-US" w:eastAsia="ja-JP"/>
    </w:rPr>
  </w:style>
  <w:style w:type="character" w:styleId="afff3">
    <w:name w:val="FollowedHyperlink"/>
    <w:basedOn w:val="a4"/>
    <w:uiPriority w:val="99"/>
    <w:semiHidden/>
    <w:unhideWhenUsed/>
    <w:rsid w:val="00EA5ED5"/>
    <w:rPr>
      <w:rFonts w:ascii="Linux Biolinum O" w:hAnsi="Linux Biolinum O" w:cs="Linux Biolinum O"/>
      <w:color w:val="800080" w:themeColor="followedHyperlink"/>
      <w:u w:val="single"/>
    </w:rPr>
  </w:style>
  <w:style w:type="table" w:customStyle="1" w:styleId="11">
    <w:name w:val="网格表 1 浅色1"/>
    <w:basedOn w:val="a5"/>
    <w:uiPriority w:val="99"/>
    <w:rsid w:val="00EA5E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5"/>
    <w:uiPriority w:val="46"/>
    <w:rsid w:val="00EA5ED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网格表 1 浅色 - 着色 21"/>
    <w:basedOn w:val="a5"/>
    <w:uiPriority w:val="46"/>
    <w:rsid w:val="00EA5ED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网格表 1 浅色 - 着色 31"/>
    <w:basedOn w:val="a5"/>
    <w:uiPriority w:val="46"/>
    <w:rsid w:val="00EA5ED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网格表 1 浅色 - 着色 41"/>
    <w:basedOn w:val="a5"/>
    <w:uiPriority w:val="46"/>
    <w:rsid w:val="00EA5ED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网格表 1 浅色 - 着色 51"/>
    <w:basedOn w:val="a5"/>
    <w:uiPriority w:val="46"/>
    <w:rsid w:val="00EA5ED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网格表 1 浅色 - 着色 61"/>
    <w:basedOn w:val="a5"/>
    <w:uiPriority w:val="46"/>
    <w:rsid w:val="00EA5ED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网格表 21"/>
    <w:basedOn w:val="a5"/>
    <w:uiPriority w:val="99"/>
    <w:rsid w:val="00EA5E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 着色 11"/>
    <w:basedOn w:val="a5"/>
    <w:uiPriority w:val="47"/>
    <w:rsid w:val="00EA5ED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网格表 2 - 着色 21"/>
    <w:basedOn w:val="a5"/>
    <w:uiPriority w:val="47"/>
    <w:rsid w:val="00EA5ED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网格表 2 - 着色 31"/>
    <w:basedOn w:val="a5"/>
    <w:uiPriority w:val="47"/>
    <w:rsid w:val="00EA5ED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网格表 2 - 着色 41"/>
    <w:basedOn w:val="a5"/>
    <w:uiPriority w:val="47"/>
    <w:rsid w:val="00EA5ED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网格表 2 - 着色 51"/>
    <w:basedOn w:val="a5"/>
    <w:uiPriority w:val="47"/>
    <w:rsid w:val="00EA5ED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网格表 2 - 着色 61"/>
    <w:basedOn w:val="a5"/>
    <w:uiPriority w:val="47"/>
    <w:rsid w:val="00EA5ED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网格表 31"/>
    <w:basedOn w:val="a5"/>
    <w:uiPriority w:val="9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网格表 3 - 着色 11"/>
    <w:basedOn w:val="a5"/>
    <w:uiPriority w:val="48"/>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网格表 3 - 着色 21"/>
    <w:basedOn w:val="a5"/>
    <w:uiPriority w:val="48"/>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网格表 3 - 着色 31"/>
    <w:basedOn w:val="a5"/>
    <w:uiPriority w:val="48"/>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网格表 3 - 着色 41"/>
    <w:basedOn w:val="a5"/>
    <w:uiPriority w:val="48"/>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网格表 3 - 着色 51"/>
    <w:basedOn w:val="a5"/>
    <w:uiPriority w:val="48"/>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网格表 3 - 着色 61"/>
    <w:basedOn w:val="a5"/>
    <w:uiPriority w:val="48"/>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网格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网格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网格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网格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网格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网格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网格表 5 深色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网格表 5 深色 - 着色 1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网格表 5 深色 - 着色 2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网格表 5 深色 - 着色 3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网格表 5 深色 - 着色 4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网格表 5 深色 - 着色 5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网格表 5 深色 - 着色 6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网格表 6 彩色1"/>
    <w:basedOn w:val="a5"/>
    <w:uiPriority w:val="51"/>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网格表 6 彩色 - 着色 11"/>
    <w:basedOn w:val="a5"/>
    <w:uiPriority w:val="51"/>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网格表 6 彩色 - 着色 21"/>
    <w:basedOn w:val="a5"/>
    <w:uiPriority w:val="51"/>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网格表 6 彩色 - 着色 31"/>
    <w:basedOn w:val="a5"/>
    <w:uiPriority w:val="51"/>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网格表 6 彩色 - 着色 41"/>
    <w:basedOn w:val="a5"/>
    <w:uiPriority w:val="51"/>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网格表 6 彩色 - 着色 51"/>
    <w:basedOn w:val="a5"/>
    <w:uiPriority w:val="51"/>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网格表 6 彩色 - 着色 61"/>
    <w:basedOn w:val="a5"/>
    <w:uiPriority w:val="51"/>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网格表 7 彩色1"/>
    <w:basedOn w:val="a5"/>
    <w:uiPriority w:val="52"/>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网格表 7 彩色 - 着色 11"/>
    <w:basedOn w:val="a5"/>
    <w:uiPriority w:val="52"/>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网格表 7 彩色 - 着色 21"/>
    <w:basedOn w:val="a5"/>
    <w:uiPriority w:val="52"/>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网格表 7 彩色 - 着色 31"/>
    <w:basedOn w:val="a5"/>
    <w:uiPriority w:val="52"/>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网格表 7 彩色 - 着色 41"/>
    <w:basedOn w:val="a5"/>
    <w:uiPriority w:val="52"/>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网格表 7 彩色 - 着色 51"/>
    <w:basedOn w:val="a5"/>
    <w:uiPriority w:val="52"/>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网格表 7 彩色 - 着色 61"/>
    <w:basedOn w:val="a5"/>
    <w:uiPriority w:val="52"/>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12">
    <w:name w:val="井号标签1"/>
    <w:basedOn w:val="a4"/>
    <w:uiPriority w:val="99"/>
    <w:semiHidden/>
    <w:unhideWhenUsed/>
    <w:rsid w:val="00EA5ED5"/>
    <w:rPr>
      <w:rFonts w:ascii="Linux Biolinum O" w:hAnsi="Linux Biolinum O" w:cs="Linux Biolinum O"/>
      <w:color w:val="2B579A"/>
      <w:shd w:val="clear" w:color="auto" w:fill="E1DFDD"/>
    </w:rPr>
  </w:style>
  <w:style w:type="paragraph" w:styleId="afff4">
    <w:name w:val="header"/>
    <w:basedOn w:val="a3"/>
    <w:link w:val="afff5"/>
    <w:uiPriority w:val="99"/>
    <w:unhideWhenUsed/>
    <w:rsid w:val="00EA5ED5"/>
    <w:pPr>
      <w:tabs>
        <w:tab w:val="center" w:pos="4680"/>
        <w:tab w:val="right" w:pos="9360"/>
      </w:tabs>
    </w:pPr>
    <w:rPr>
      <w:rFonts w:ascii="Linux Libertine O" w:eastAsia="MS Mincho" w:hAnsi="Linux Libertine O" w:cs="Linux Libertine O"/>
      <w:sz w:val="18"/>
      <w:lang w:val="en-US" w:eastAsia="ja-JP"/>
    </w:rPr>
  </w:style>
  <w:style w:type="character" w:customStyle="1" w:styleId="afff5">
    <w:name w:val="页眉 字符"/>
    <w:basedOn w:val="a4"/>
    <w:link w:val="afff4"/>
    <w:uiPriority w:val="99"/>
    <w:rsid w:val="00EA5ED5"/>
    <w:rPr>
      <w:rFonts w:ascii="Linux Libertine O" w:hAnsi="Linux Libertine O" w:cs="Linux Libertine O"/>
      <w:sz w:val="18"/>
      <w:szCs w:val="24"/>
      <w:lang w:eastAsia="ja-JP"/>
    </w:rPr>
  </w:style>
  <w:style w:type="character" w:styleId="HTML">
    <w:name w:val="HTML Acronym"/>
    <w:basedOn w:val="a4"/>
    <w:uiPriority w:val="99"/>
    <w:semiHidden/>
    <w:unhideWhenUsed/>
    <w:rsid w:val="00EA5ED5"/>
    <w:rPr>
      <w:rFonts w:ascii="Linux Biolinum O" w:hAnsi="Linux Biolinum O" w:cs="Linux Biolinum O"/>
    </w:rPr>
  </w:style>
  <w:style w:type="paragraph" w:styleId="HTML0">
    <w:name w:val="HTML Address"/>
    <w:basedOn w:val="a3"/>
    <w:link w:val="HTML1"/>
    <w:uiPriority w:val="99"/>
    <w:semiHidden/>
    <w:unhideWhenUsed/>
    <w:rsid w:val="00EA5ED5"/>
    <w:rPr>
      <w:rFonts w:ascii="Linux Libertine O" w:eastAsia="MS Mincho" w:hAnsi="Linux Libertine O" w:cs="Linux Libertine O"/>
      <w:i/>
      <w:iCs/>
      <w:sz w:val="18"/>
      <w:lang w:val="en-US" w:eastAsia="ja-JP"/>
    </w:rPr>
  </w:style>
  <w:style w:type="character" w:customStyle="1" w:styleId="HTML1">
    <w:name w:val="HTML 地址 字符"/>
    <w:basedOn w:val="a4"/>
    <w:link w:val="HTML0"/>
    <w:uiPriority w:val="99"/>
    <w:semiHidden/>
    <w:rsid w:val="00EA5ED5"/>
    <w:rPr>
      <w:rFonts w:ascii="Linux Libertine O" w:hAnsi="Linux Libertine O" w:cs="Linux Libertine O"/>
      <w:i/>
      <w:iCs/>
      <w:sz w:val="18"/>
      <w:szCs w:val="24"/>
      <w:lang w:eastAsia="ja-JP"/>
    </w:rPr>
  </w:style>
  <w:style w:type="character" w:styleId="HTML2">
    <w:name w:val="HTML Cite"/>
    <w:basedOn w:val="a4"/>
    <w:uiPriority w:val="99"/>
    <w:semiHidden/>
    <w:unhideWhenUsed/>
    <w:rsid w:val="00EA5ED5"/>
    <w:rPr>
      <w:rFonts w:ascii="Linux Biolinum O" w:hAnsi="Linux Biolinum O" w:cs="Linux Biolinum O"/>
      <w:i/>
      <w:iCs/>
    </w:rPr>
  </w:style>
  <w:style w:type="character" w:styleId="HTML3">
    <w:name w:val="HTML Code"/>
    <w:basedOn w:val="a4"/>
    <w:uiPriority w:val="99"/>
    <w:semiHidden/>
    <w:unhideWhenUsed/>
    <w:rsid w:val="00EA5ED5"/>
    <w:rPr>
      <w:rFonts w:ascii="Linux Biolinum O" w:hAnsi="Linux Biolinum O" w:cs="Linux Biolinum O"/>
      <w:sz w:val="20"/>
      <w:szCs w:val="20"/>
    </w:rPr>
  </w:style>
  <w:style w:type="character" w:styleId="HTML4">
    <w:name w:val="HTML Definition"/>
    <w:basedOn w:val="a4"/>
    <w:uiPriority w:val="99"/>
    <w:semiHidden/>
    <w:unhideWhenUsed/>
    <w:rsid w:val="00EA5ED5"/>
    <w:rPr>
      <w:rFonts w:ascii="Linux Biolinum O" w:hAnsi="Linux Biolinum O" w:cs="Linux Biolinum O"/>
      <w:i/>
      <w:iCs/>
    </w:rPr>
  </w:style>
  <w:style w:type="character" w:styleId="HTML5">
    <w:name w:val="HTML Keyboard"/>
    <w:basedOn w:val="a4"/>
    <w:uiPriority w:val="99"/>
    <w:semiHidden/>
    <w:unhideWhenUsed/>
    <w:rsid w:val="00EA5ED5"/>
    <w:rPr>
      <w:rFonts w:ascii="Linux Biolinum O" w:hAnsi="Linux Biolinum O" w:cs="Linux Biolinum O"/>
      <w:sz w:val="20"/>
      <w:szCs w:val="20"/>
    </w:rPr>
  </w:style>
  <w:style w:type="paragraph" w:styleId="HTML6">
    <w:name w:val="HTML Preformatted"/>
    <w:basedOn w:val="a3"/>
    <w:link w:val="HTML7"/>
    <w:uiPriority w:val="99"/>
    <w:semiHidden/>
    <w:unhideWhenUsed/>
    <w:rsid w:val="00EA5ED5"/>
    <w:rPr>
      <w:rFonts w:ascii="Linux Biolinum O" w:eastAsia="MS Mincho" w:hAnsi="Linux Biolinum O" w:cs="Linux Biolinum O"/>
      <w:sz w:val="20"/>
      <w:szCs w:val="20"/>
      <w:lang w:val="en-US" w:eastAsia="ja-JP"/>
    </w:rPr>
  </w:style>
  <w:style w:type="character" w:customStyle="1" w:styleId="HTML7">
    <w:name w:val="HTML 预设格式 字符"/>
    <w:basedOn w:val="a4"/>
    <w:link w:val="HTML6"/>
    <w:uiPriority w:val="99"/>
    <w:semiHidden/>
    <w:rsid w:val="00EA5ED5"/>
    <w:rPr>
      <w:rFonts w:ascii="Linux Biolinum O" w:hAnsi="Linux Biolinum O" w:cs="Linux Biolinum O"/>
      <w:lang w:eastAsia="ja-JP"/>
    </w:rPr>
  </w:style>
  <w:style w:type="character" w:styleId="HTML8">
    <w:name w:val="HTML Sample"/>
    <w:basedOn w:val="a4"/>
    <w:uiPriority w:val="99"/>
    <w:semiHidden/>
    <w:unhideWhenUsed/>
    <w:rsid w:val="00EA5ED5"/>
    <w:rPr>
      <w:rFonts w:ascii="Linux Biolinum O" w:hAnsi="Linux Biolinum O" w:cs="Linux Biolinum O"/>
      <w:sz w:val="24"/>
      <w:szCs w:val="24"/>
    </w:rPr>
  </w:style>
  <w:style w:type="character" w:styleId="HTML9">
    <w:name w:val="HTML Typewriter"/>
    <w:basedOn w:val="a4"/>
    <w:uiPriority w:val="99"/>
    <w:semiHidden/>
    <w:unhideWhenUsed/>
    <w:rsid w:val="00EA5ED5"/>
    <w:rPr>
      <w:rFonts w:ascii="Linux Biolinum O" w:hAnsi="Linux Biolinum O" w:cs="Linux Biolinum O"/>
      <w:sz w:val="20"/>
      <w:szCs w:val="20"/>
    </w:rPr>
  </w:style>
  <w:style w:type="character" w:styleId="HTMLa">
    <w:name w:val="HTML Variable"/>
    <w:basedOn w:val="a4"/>
    <w:uiPriority w:val="99"/>
    <w:semiHidden/>
    <w:unhideWhenUsed/>
    <w:rsid w:val="00EA5ED5"/>
    <w:rPr>
      <w:rFonts w:ascii="Linux Biolinum O" w:hAnsi="Linux Biolinum O" w:cs="Linux Biolinum O"/>
      <w:i/>
      <w:iCs/>
    </w:rPr>
  </w:style>
  <w:style w:type="paragraph" w:styleId="13">
    <w:name w:val="index 1"/>
    <w:basedOn w:val="a3"/>
    <w:next w:val="a3"/>
    <w:autoRedefine/>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29">
    <w:name w:val="index 2"/>
    <w:basedOn w:val="a3"/>
    <w:next w:val="a3"/>
    <w:autoRedefine/>
    <w:uiPriority w:val="99"/>
    <w:semiHidden/>
    <w:unhideWhenUsed/>
    <w:rsid w:val="00EA5ED5"/>
    <w:pPr>
      <w:ind w:left="360" w:hanging="180"/>
    </w:pPr>
    <w:rPr>
      <w:rFonts w:ascii="Linux Libertine O" w:eastAsia="MS Mincho" w:hAnsi="Linux Libertine O" w:cs="Linux Libertine O"/>
      <w:sz w:val="18"/>
      <w:lang w:val="en-US" w:eastAsia="ja-JP"/>
    </w:rPr>
  </w:style>
  <w:style w:type="paragraph" w:styleId="37">
    <w:name w:val="index 3"/>
    <w:basedOn w:val="a3"/>
    <w:next w:val="a3"/>
    <w:autoRedefine/>
    <w:uiPriority w:val="99"/>
    <w:semiHidden/>
    <w:unhideWhenUsed/>
    <w:rsid w:val="00EA5ED5"/>
    <w:pPr>
      <w:ind w:left="540" w:hanging="180"/>
    </w:pPr>
    <w:rPr>
      <w:rFonts w:ascii="Linux Libertine O" w:eastAsia="MS Mincho" w:hAnsi="Linux Libertine O" w:cs="Linux Libertine O"/>
      <w:sz w:val="18"/>
      <w:lang w:val="en-US" w:eastAsia="ja-JP"/>
    </w:rPr>
  </w:style>
  <w:style w:type="paragraph" w:styleId="43">
    <w:name w:val="index 4"/>
    <w:basedOn w:val="a3"/>
    <w:next w:val="a3"/>
    <w:autoRedefine/>
    <w:uiPriority w:val="99"/>
    <w:semiHidden/>
    <w:unhideWhenUsed/>
    <w:rsid w:val="00EA5ED5"/>
    <w:pPr>
      <w:ind w:left="720" w:hanging="180"/>
    </w:pPr>
    <w:rPr>
      <w:rFonts w:ascii="Linux Libertine O" w:eastAsia="MS Mincho" w:hAnsi="Linux Libertine O" w:cs="Linux Libertine O"/>
      <w:sz w:val="18"/>
      <w:lang w:val="en-US" w:eastAsia="ja-JP"/>
    </w:rPr>
  </w:style>
  <w:style w:type="paragraph" w:styleId="53">
    <w:name w:val="index 5"/>
    <w:basedOn w:val="a3"/>
    <w:next w:val="a3"/>
    <w:autoRedefine/>
    <w:uiPriority w:val="99"/>
    <w:semiHidden/>
    <w:unhideWhenUsed/>
    <w:rsid w:val="00EA5ED5"/>
    <w:pPr>
      <w:ind w:left="900" w:hanging="180"/>
    </w:pPr>
    <w:rPr>
      <w:rFonts w:ascii="Linux Libertine O" w:eastAsia="MS Mincho" w:hAnsi="Linux Libertine O" w:cs="Linux Libertine O"/>
      <w:sz w:val="18"/>
      <w:lang w:val="en-US" w:eastAsia="ja-JP"/>
    </w:rPr>
  </w:style>
  <w:style w:type="paragraph" w:styleId="62">
    <w:name w:val="index 6"/>
    <w:basedOn w:val="a3"/>
    <w:next w:val="a3"/>
    <w:autoRedefine/>
    <w:uiPriority w:val="99"/>
    <w:semiHidden/>
    <w:unhideWhenUsed/>
    <w:rsid w:val="00EA5ED5"/>
    <w:pPr>
      <w:ind w:left="1080" w:hanging="180"/>
    </w:pPr>
    <w:rPr>
      <w:rFonts w:ascii="Linux Libertine O" w:eastAsia="MS Mincho" w:hAnsi="Linux Libertine O" w:cs="Linux Libertine O"/>
      <w:sz w:val="18"/>
      <w:lang w:val="en-US" w:eastAsia="ja-JP"/>
    </w:rPr>
  </w:style>
  <w:style w:type="paragraph" w:styleId="72">
    <w:name w:val="index 7"/>
    <w:basedOn w:val="a3"/>
    <w:next w:val="a3"/>
    <w:autoRedefine/>
    <w:uiPriority w:val="99"/>
    <w:semiHidden/>
    <w:unhideWhenUsed/>
    <w:rsid w:val="00EA5ED5"/>
    <w:pPr>
      <w:ind w:left="1260" w:hanging="180"/>
    </w:pPr>
    <w:rPr>
      <w:rFonts w:ascii="Linux Libertine O" w:eastAsia="MS Mincho" w:hAnsi="Linux Libertine O" w:cs="Linux Libertine O"/>
      <w:sz w:val="18"/>
      <w:lang w:val="en-US" w:eastAsia="ja-JP"/>
    </w:rPr>
  </w:style>
  <w:style w:type="paragraph" w:styleId="81">
    <w:name w:val="index 8"/>
    <w:basedOn w:val="a3"/>
    <w:next w:val="a3"/>
    <w:autoRedefine/>
    <w:uiPriority w:val="99"/>
    <w:semiHidden/>
    <w:unhideWhenUsed/>
    <w:rsid w:val="00EA5ED5"/>
    <w:pPr>
      <w:ind w:left="1440" w:hanging="180"/>
    </w:pPr>
    <w:rPr>
      <w:rFonts w:ascii="Linux Libertine O" w:eastAsia="MS Mincho" w:hAnsi="Linux Libertine O" w:cs="Linux Libertine O"/>
      <w:sz w:val="18"/>
      <w:lang w:val="en-US" w:eastAsia="ja-JP"/>
    </w:rPr>
  </w:style>
  <w:style w:type="paragraph" w:styleId="91">
    <w:name w:val="index 9"/>
    <w:basedOn w:val="a3"/>
    <w:next w:val="a3"/>
    <w:autoRedefine/>
    <w:uiPriority w:val="99"/>
    <w:semiHidden/>
    <w:unhideWhenUsed/>
    <w:rsid w:val="00EA5ED5"/>
    <w:pPr>
      <w:ind w:left="1620" w:hanging="180"/>
    </w:pPr>
    <w:rPr>
      <w:rFonts w:ascii="Linux Libertine O" w:eastAsia="MS Mincho" w:hAnsi="Linux Libertine O" w:cs="Linux Libertine O"/>
      <w:sz w:val="18"/>
      <w:lang w:val="en-US" w:eastAsia="ja-JP"/>
    </w:rPr>
  </w:style>
  <w:style w:type="paragraph" w:styleId="afff6">
    <w:name w:val="index heading"/>
    <w:basedOn w:val="a3"/>
    <w:next w:val="13"/>
    <w:uiPriority w:val="99"/>
    <w:semiHidden/>
    <w:unhideWhenUsed/>
    <w:rsid w:val="00EA5ED5"/>
    <w:pPr>
      <w:spacing w:after="200"/>
    </w:pPr>
    <w:rPr>
      <w:rFonts w:ascii="Linux Libertine O" w:eastAsiaTheme="majorEastAsia" w:hAnsi="Linux Libertine O" w:cs="Linux Libertine O"/>
      <w:b/>
      <w:bCs/>
      <w:sz w:val="18"/>
      <w:lang w:val="en-US" w:eastAsia="ja-JP"/>
    </w:rPr>
  </w:style>
  <w:style w:type="character" w:styleId="afff7">
    <w:name w:val="Intense Emphasis"/>
    <w:basedOn w:val="a4"/>
    <w:uiPriority w:val="21"/>
    <w:qFormat/>
    <w:rsid w:val="00EA5ED5"/>
    <w:rPr>
      <w:rFonts w:ascii="Linux Biolinum O" w:hAnsi="Linux Biolinum O" w:cs="Linux Biolinum O"/>
      <w:i/>
      <w:iCs/>
      <w:color w:val="4F81BD" w:themeColor="accent1"/>
    </w:rPr>
  </w:style>
  <w:style w:type="paragraph" w:styleId="afff8">
    <w:name w:val="Intense Quote"/>
    <w:basedOn w:val="a3"/>
    <w:next w:val="a3"/>
    <w:link w:val="afff9"/>
    <w:uiPriority w:val="30"/>
    <w:qFormat/>
    <w:rsid w:val="00EA5ED5"/>
    <w:pPr>
      <w:pBdr>
        <w:top w:val="single" w:sz="4" w:space="10" w:color="4F81BD" w:themeColor="accent1"/>
        <w:bottom w:val="single" w:sz="4" w:space="10" w:color="4F81BD" w:themeColor="accent1"/>
      </w:pBdr>
      <w:spacing w:before="360" w:after="360"/>
      <w:ind w:left="864" w:right="864"/>
      <w:jc w:val="center"/>
    </w:pPr>
    <w:rPr>
      <w:rFonts w:ascii="Linux Libertine O" w:eastAsia="MS Mincho" w:hAnsi="Linux Libertine O" w:cs="Linux Libertine O"/>
      <w:i/>
      <w:iCs/>
      <w:color w:val="4F81BD" w:themeColor="accent1"/>
      <w:sz w:val="18"/>
      <w:lang w:val="en-US" w:eastAsia="ja-JP"/>
    </w:rPr>
  </w:style>
  <w:style w:type="character" w:customStyle="1" w:styleId="afff9">
    <w:name w:val="明显引用 字符"/>
    <w:basedOn w:val="a4"/>
    <w:link w:val="afff8"/>
    <w:uiPriority w:val="30"/>
    <w:rsid w:val="00EA5ED5"/>
    <w:rPr>
      <w:rFonts w:ascii="Linux Libertine O" w:hAnsi="Linux Libertine O" w:cs="Linux Libertine O"/>
      <w:i/>
      <w:iCs/>
      <w:color w:val="4F81BD" w:themeColor="accent1"/>
      <w:sz w:val="18"/>
      <w:szCs w:val="24"/>
      <w:lang w:eastAsia="ja-JP"/>
    </w:rPr>
  </w:style>
  <w:style w:type="character" w:styleId="afffa">
    <w:name w:val="Intense Reference"/>
    <w:basedOn w:val="a4"/>
    <w:uiPriority w:val="32"/>
    <w:qFormat/>
    <w:rsid w:val="00EA5ED5"/>
    <w:rPr>
      <w:rFonts w:ascii="Linux Biolinum O" w:hAnsi="Linux Biolinum O" w:cs="Linux Biolinum O"/>
      <w:b/>
      <w:bCs/>
      <w:smallCaps/>
      <w:color w:val="4F81BD" w:themeColor="accent1"/>
      <w:spacing w:val="5"/>
    </w:rPr>
  </w:style>
  <w:style w:type="table" w:styleId="afffb">
    <w:name w:val="Light Grid"/>
    <w:basedOn w:val="a5"/>
    <w:uiPriority w:val="62"/>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fc">
    <w:name w:val="Light List"/>
    <w:basedOn w:val="a5"/>
    <w:uiPriority w:val="61"/>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semiHidden/>
    <w:unhideWhenUsed/>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fd">
    <w:name w:val="Light Shading"/>
    <w:basedOn w:val="a5"/>
    <w:uiPriority w:val="60"/>
    <w:semiHidden/>
    <w:unhideWhenUsed/>
    <w:rsid w:val="00EA5ED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semiHidden/>
    <w:unhideWhenUsed/>
    <w:rsid w:val="00EA5E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semiHidden/>
    <w:unhideWhenUsed/>
    <w:rsid w:val="00EA5ED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semiHidden/>
    <w:unhideWhenUsed/>
    <w:rsid w:val="00EA5ED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semiHidden/>
    <w:unhideWhenUsed/>
    <w:rsid w:val="00EA5ED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semiHidden/>
    <w:unhideWhenUsed/>
    <w:rsid w:val="00EA5ED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semiHidden/>
    <w:unhideWhenUsed/>
    <w:rsid w:val="00EA5E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e">
    <w:name w:val="line number"/>
    <w:basedOn w:val="a4"/>
    <w:uiPriority w:val="99"/>
    <w:semiHidden/>
    <w:unhideWhenUsed/>
    <w:rsid w:val="00EA5ED5"/>
    <w:rPr>
      <w:rFonts w:ascii="Linux Biolinum O" w:hAnsi="Linux Biolinum O" w:cs="Linux Biolinum O"/>
    </w:rPr>
  </w:style>
  <w:style w:type="paragraph" w:styleId="affff">
    <w:name w:val="List"/>
    <w:basedOn w:val="a3"/>
    <w:uiPriority w:val="99"/>
    <w:semiHidden/>
    <w:unhideWhenUsed/>
    <w:rsid w:val="00EA5ED5"/>
    <w:pPr>
      <w:spacing w:after="200"/>
      <w:ind w:left="360" w:hanging="360"/>
      <w:contextualSpacing/>
    </w:pPr>
    <w:rPr>
      <w:rFonts w:ascii="Linux Libertine O" w:eastAsia="MS Mincho" w:hAnsi="Linux Libertine O" w:cs="Linux Libertine O"/>
      <w:sz w:val="18"/>
      <w:lang w:val="en-US" w:eastAsia="ja-JP"/>
    </w:rPr>
  </w:style>
  <w:style w:type="paragraph" w:styleId="2a">
    <w:name w:val="List 2"/>
    <w:basedOn w:val="a3"/>
    <w:uiPriority w:val="99"/>
    <w:semiHidden/>
    <w:unhideWhenUsed/>
    <w:rsid w:val="00EA5ED5"/>
    <w:pPr>
      <w:spacing w:after="200"/>
      <w:ind w:left="720" w:hanging="360"/>
      <w:contextualSpacing/>
    </w:pPr>
    <w:rPr>
      <w:rFonts w:ascii="Linux Libertine O" w:eastAsia="MS Mincho" w:hAnsi="Linux Libertine O" w:cs="Linux Libertine O"/>
      <w:sz w:val="18"/>
      <w:lang w:val="en-US" w:eastAsia="ja-JP"/>
    </w:rPr>
  </w:style>
  <w:style w:type="paragraph" w:styleId="38">
    <w:name w:val="List 3"/>
    <w:basedOn w:val="a3"/>
    <w:uiPriority w:val="99"/>
    <w:semiHidden/>
    <w:unhideWhenUsed/>
    <w:rsid w:val="00EA5ED5"/>
    <w:pPr>
      <w:spacing w:after="200"/>
      <w:ind w:left="1080" w:hanging="360"/>
      <w:contextualSpacing/>
    </w:pPr>
    <w:rPr>
      <w:rFonts w:ascii="Linux Libertine O" w:eastAsia="MS Mincho" w:hAnsi="Linux Libertine O" w:cs="Linux Libertine O"/>
      <w:sz w:val="18"/>
      <w:lang w:val="en-US" w:eastAsia="ja-JP"/>
    </w:rPr>
  </w:style>
  <w:style w:type="paragraph" w:styleId="44">
    <w:name w:val="List 4"/>
    <w:basedOn w:val="a3"/>
    <w:uiPriority w:val="99"/>
    <w:semiHidden/>
    <w:unhideWhenUsed/>
    <w:rsid w:val="00EA5ED5"/>
    <w:pPr>
      <w:spacing w:after="200"/>
      <w:ind w:left="1440" w:hanging="360"/>
      <w:contextualSpacing/>
    </w:pPr>
    <w:rPr>
      <w:rFonts w:ascii="Linux Libertine O" w:eastAsia="MS Mincho" w:hAnsi="Linux Libertine O" w:cs="Linux Libertine O"/>
      <w:sz w:val="18"/>
      <w:lang w:val="en-US" w:eastAsia="ja-JP"/>
    </w:rPr>
  </w:style>
  <w:style w:type="paragraph" w:styleId="54">
    <w:name w:val="List 5"/>
    <w:basedOn w:val="a3"/>
    <w:uiPriority w:val="99"/>
    <w:semiHidden/>
    <w:unhideWhenUsed/>
    <w:rsid w:val="00EA5ED5"/>
    <w:pPr>
      <w:spacing w:after="200"/>
      <w:ind w:left="1800" w:hanging="360"/>
      <w:contextualSpacing/>
    </w:pPr>
    <w:rPr>
      <w:rFonts w:ascii="Linux Libertine O" w:eastAsia="MS Mincho" w:hAnsi="Linux Libertine O" w:cs="Linux Libertine O"/>
      <w:sz w:val="18"/>
      <w:lang w:val="en-US" w:eastAsia="ja-JP"/>
    </w:rPr>
  </w:style>
  <w:style w:type="paragraph" w:styleId="a0">
    <w:name w:val="List Bullet"/>
    <w:basedOn w:val="a3"/>
    <w:semiHidden/>
    <w:unhideWhenUsed/>
    <w:rsid w:val="00EA5ED5"/>
    <w:pPr>
      <w:numPr>
        <w:numId w:val="15"/>
      </w:numPr>
      <w:spacing w:before="60" w:after="60" w:line="225" w:lineRule="atLeast"/>
      <w:ind w:left="480" w:hanging="240"/>
      <w:contextualSpacing/>
      <w:jc w:val="both"/>
    </w:pPr>
    <w:rPr>
      <w:rFonts w:ascii="Linux Libertine O" w:eastAsia="MS Mincho" w:hAnsi="Linux Libertine O" w:cs="Linux Libertine O"/>
      <w:sz w:val="18"/>
      <w:lang w:val="en-US" w:eastAsia="ja-JP"/>
    </w:rPr>
  </w:style>
  <w:style w:type="paragraph" w:styleId="20">
    <w:name w:val="List Bullet 2"/>
    <w:basedOn w:val="a3"/>
    <w:uiPriority w:val="99"/>
    <w:semiHidden/>
    <w:unhideWhenUsed/>
    <w:rsid w:val="00EA5ED5"/>
    <w:pPr>
      <w:numPr>
        <w:numId w:val="14"/>
      </w:numPr>
      <w:spacing w:after="200"/>
      <w:contextualSpacing/>
    </w:pPr>
    <w:rPr>
      <w:rFonts w:ascii="Linux Libertine O" w:eastAsia="MS Mincho" w:hAnsi="Linux Libertine O" w:cs="Linux Libertine O"/>
      <w:sz w:val="18"/>
      <w:lang w:val="en-US" w:eastAsia="ja-JP"/>
    </w:rPr>
  </w:style>
  <w:style w:type="paragraph" w:styleId="30">
    <w:name w:val="List Bullet 3"/>
    <w:basedOn w:val="a3"/>
    <w:uiPriority w:val="99"/>
    <w:semiHidden/>
    <w:unhideWhenUsed/>
    <w:rsid w:val="00EA5ED5"/>
    <w:pPr>
      <w:numPr>
        <w:numId w:val="13"/>
      </w:numPr>
      <w:spacing w:after="200"/>
      <w:contextualSpacing/>
    </w:pPr>
    <w:rPr>
      <w:rFonts w:ascii="Linux Libertine O" w:eastAsia="MS Mincho" w:hAnsi="Linux Libertine O" w:cs="Linux Libertine O"/>
      <w:sz w:val="18"/>
      <w:lang w:val="en-US" w:eastAsia="ja-JP"/>
    </w:rPr>
  </w:style>
  <w:style w:type="paragraph" w:styleId="40">
    <w:name w:val="List Bullet 4"/>
    <w:basedOn w:val="a3"/>
    <w:uiPriority w:val="99"/>
    <w:semiHidden/>
    <w:unhideWhenUsed/>
    <w:rsid w:val="00EA5ED5"/>
    <w:pPr>
      <w:numPr>
        <w:numId w:val="12"/>
      </w:numPr>
      <w:spacing w:after="200"/>
      <w:contextualSpacing/>
    </w:pPr>
    <w:rPr>
      <w:rFonts w:ascii="Linux Libertine O" w:eastAsia="MS Mincho" w:hAnsi="Linux Libertine O" w:cs="Linux Libertine O"/>
      <w:sz w:val="18"/>
      <w:lang w:val="en-US" w:eastAsia="ja-JP"/>
    </w:rPr>
  </w:style>
  <w:style w:type="paragraph" w:styleId="50">
    <w:name w:val="List Bullet 5"/>
    <w:basedOn w:val="a3"/>
    <w:uiPriority w:val="99"/>
    <w:semiHidden/>
    <w:unhideWhenUsed/>
    <w:rsid w:val="00EA5ED5"/>
    <w:pPr>
      <w:numPr>
        <w:numId w:val="11"/>
      </w:numPr>
      <w:spacing w:after="200"/>
      <w:contextualSpacing/>
    </w:pPr>
    <w:rPr>
      <w:rFonts w:ascii="Linux Libertine O" w:eastAsia="MS Mincho" w:hAnsi="Linux Libertine O" w:cs="Linux Libertine O"/>
      <w:sz w:val="18"/>
      <w:lang w:val="en-US" w:eastAsia="ja-JP"/>
    </w:rPr>
  </w:style>
  <w:style w:type="paragraph" w:styleId="affff0">
    <w:name w:val="List Continue"/>
    <w:basedOn w:val="a3"/>
    <w:uiPriority w:val="99"/>
    <w:semiHidden/>
    <w:unhideWhenUsed/>
    <w:rsid w:val="00EA5ED5"/>
    <w:pPr>
      <w:spacing w:after="120"/>
      <w:ind w:left="360"/>
      <w:contextualSpacing/>
    </w:pPr>
    <w:rPr>
      <w:rFonts w:ascii="Linux Libertine O" w:eastAsia="MS Mincho" w:hAnsi="Linux Libertine O" w:cs="Linux Libertine O"/>
      <w:sz w:val="18"/>
      <w:lang w:val="en-US" w:eastAsia="ja-JP"/>
    </w:rPr>
  </w:style>
  <w:style w:type="paragraph" w:styleId="2b">
    <w:name w:val="List Continue 2"/>
    <w:basedOn w:val="a3"/>
    <w:uiPriority w:val="99"/>
    <w:semiHidden/>
    <w:unhideWhenUsed/>
    <w:rsid w:val="00EA5ED5"/>
    <w:pPr>
      <w:spacing w:after="120"/>
      <w:ind w:left="720"/>
      <w:contextualSpacing/>
    </w:pPr>
    <w:rPr>
      <w:rFonts w:ascii="Linux Libertine O" w:eastAsia="MS Mincho" w:hAnsi="Linux Libertine O" w:cs="Linux Libertine O"/>
      <w:sz w:val="18"/>
      <w:lang w:val="en-US" w:eastAsia="ja-JP"/>
    </w:rPr>
  </w:style>
  <w:style w:type="paragraph" w:styleId="39">
    <w:name w:val="List Continue 3"/>
    <w:basedOn w:val="a3"/>
    <w:uiPriority w:val="99"/>
    <w:semiHidden/>
    <w:unhideWhenUsed/>
    <w:rsid w:val="00EA5ED5"/>
    <w:pPr>
      <w:spacing w:after="120"/>
      <w:ind w:left="1080"/>
      <w:contextualSpacing/>
    </w:pPr>
    <w:rPr>
      <w:rFonts w:ascii="Linux Libertine O" w:eastAsia="MS Mincho" w:hAnsi="Linux Libertine O" w:cs="Linux Libertine O"/>
      <w:sz w:val="18"/>
      <w:lang w:val="en-US" w:eastAsia="ja-JP"/>
    </w:rPr>
  </w:style>
  <w:style w:type="paragraph" w:styleId="45">
    <w:name w:val="List Continue 4"/>
    <w:basedOn w:val="a3"/>
    <w:uiPriority w:val="99"/>
    <w:semiHidden/>
    <w:unhideWhenUsed/>
    <w:rsid w:val="00EA5ED5"/>
    <w:pPr>
      <w:spacing w:after="120"/>
      <w:ind w:left="1440"/>
      <w:contextualSpacing/>
    </w:pPr>
    <w:rPr>
      <w:rFonts w:ascii="Linux Libertine O" w:eastAsia="MS Mincho" w:hAnsi="Linux Libertine O" w:cs="Linux Libertine O"/>
      <w:sz w:val="18"/>
      <w:lang w:val="en-US" w:eastAsia="ja-JP"/>
    </w:rPr>
  </w:style>
  <w:style w:type="paragraph" w:styleId="55">
    <w:name w:val="List Continue 5"/>
    <w:basedOn w:val="a3"/>
    <w:uiPriority w:val="99"/>
    <w:semiHidden/>
    <w:unhideWhenUsed/>
    <w:rsid w:val="00EA5ED5"/>
    <w:pPr>
      <w:spacing w:after="120"/>
      <w:ind w:left="1800"/>
      <w:contextualSpacing/>
    </w:pPr>
    <w:rPr>
      <w:rFonts w:ascii="Linux Libertine O" w:eastAsia="MS Mincho" w:hAnsi="Linux Libertine O" w:cs="Linux Libertine O"/>
      <w:sz w:val="18"/>
      <w:lang w:val="en-US" w:eastAsia="ja-JP"/>
    </w:rPr>
  </w:style>
  <w:style w:type="paragraph" w:styleId="a">
    <w:name w:val="List Number"/>
    <w:basedOn w:val="a3"/>
    <w:uiPriority w:val="99"/>
    <w:semiHidden/>
    <w:unhideWhenUsed/>
    <w:rsid w:val="00EA5ED5"/>
    <w:pPr>
      <w:numPr>
        <w:numId w:val="10"/>
      </w:numPr>
      <w:spacing w:after="200"/>
      <w:contextualSpacing/>
    </w:pPr>
    <w:rPr>
      <w:rFonts w:ascii="Linux Libertine O" w:eastAsia="MS Mincho" w:hAnsi="Linux Libertine O" w:cs="Linux Libertine O"/>
      <w:sz w:val="18"/>
      <w:lang w:val="en-US" w:eastAsia="ja-JP"/>
    </w:rPr>
  </w:style>
  <w:style w:type="paragraph" w:styleId="2">
    <w:name w:val="List Number 2"/>
    <w:basedOn w:val="a3"/>
    <w:uiPriority w:val="99"/>
    <w:semiHidden/>
    <w:unhideWhenUsed/>
    <w:rsid w:val="00EA5ED5"/>
    <w:pPr>
      <w:numPr>
        <w:numId w:val="9"/>
      </w:numPr>
      <w:spacing w:after="200"/>
      <w:contextualSpacing/>
    </w:pPr>
    <w:rPr>
      <w:rFonts w:ascii="Linux Libertine O" w:eastAsia="MS Mincho" w:hAnsi="Linux Libertine O" w:cs="Linux Libertine O"/>
      <w:sz w:val="18"/>
      <w:lang w:val="en-US" w:eastAsia="ja-JP"/>
    </w:rPr>
  </w:style>
  <w:style w:type="paragraph" w:styleId="3">
    <w:name w:val="List Number 3"/>
    <w:basedOn w:val="a3"/>
    <w:uiPriority w:val="99"/>
    <w:semiHidden/>
    <w:unhideWhenUsed/>
    <w:rsid w:val="00EA5ED5"/>
    <w:pPr>
      <w:numPr>
        <w:numId w:val="8"/>
      </w:numPr>
      <w:spacing w:after="200"/>
      <w:contextualSpacing/>
    </w:pPr>
    <w:rPr>
      <w:rFonts w:ascii="Linux Libertine O" w:eastAsia="MS Mincho" w:hAnsi="Linux Libertine O" w:cs="Linux Libertine O"/>
      <w:sz w:val="18"/>
      <w:lang w:val="en-US" w:eastAsia="ja-JP"/>
    </w:rPr>
  </w:style>
  <w:style w:type="paragraph" w:styleId="4">
    <w:name w:val="List Number 4"/>
    <w:basedOn w:val="a3"/>
    <w:uiPriority w:val="99"/>
    <w:semiHidden/>
    <w:unhideWhenUsed/>
    <w:rsid w:val="00EA5ED5"/>
    <w:pPr>
      <w:numPr>
        <w:numId w:val="7"/>
      </w:numPr>
      <w:spacing w:after="200"/>
      <w:contextualSpacing/>
    </w:pPr>
    <w:rPr>
      <w:rFonts w:ascii="Linux Libertine O" w:eastAsia="MS Mincho" w:hAnsi="Linux Libertine O" w:cs="Linux Libertine O"/>
      <w:sz w:val="18"/>
      <w:lang w:val="en-US" w:eastAsia="ja-JP"/>
    </w:rPr>
  </w:style>
  <w:style w:type="paragraph" w:styleId="5">
    <w:name w:val="List Number 5"/>
    <w:basedOn w:val="a3"/>
    <w:uiPriority w:val="99"/>
    <w:semiHidden/>
    <w:unhideWhenUsed/>
    <w:rsid w:val="00EA5ED5"/>
    <w:pPr>
      <w:numPr>
        <w:numId w:val="6"/>
      </w:numPr>
      <w:spacing w:after="200"/>
      <w:contextualSpacing/>
    </w:pPr>
    <w:rPr>
      <w:rFonts w:ascii="Linux Libertine O" w:eastAsia="MS Mincho" w:hAnsi="Linux Libertine O" w:cs="Linux Libertine O"/>
      <w:sz w:val="18"/>
      <w:lang w:val="en-US" w:eastAsia="ja-JP"/>
    </w:rPr>
  </w:style>
  <w:style w:type="table" w:customStyle="1" w:styleId="110">
    <w:name w:val="清单表 1 浅色1"/>
    <w:basedOn w:val="a5"/>
    <w:uiPriority w:val="46"/>
    <w:rsid w:val="00EA5ED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清单表 1 浅色 - 着色 11"/>
    <w:basedOn w:val="a5"/>
    <w:uiPriority w:val="46"/>
    <w:rsid w:val="00EA5ED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清单表 1 浅色 - 着色 21"/>
    <w:basedOn w:val="a5"/>
    <w:uiPriority w:val="46"/>
    <w:rsid w:val="00EA5ED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清单表 1 浅色 - 着色 31"/>
    <w:basedOn w:val="a5"/>
    <w:uiPriority w:val="46"/>
    <w:rsid w:val="00EA5ED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清单表 1 浅色 - 着色 41"/>
    <w:basedOn w:val="a5"/>
    <w:uiPriority w:val="46"/>
    <w:rsid w:val="00EA5ED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清单表 1 浅色 - 着色 51"/>
    <w:basedOn w:val="a5"/>
    <w:uiPriority w:val="46"/>
    <w:rsid w:val="00EA5ED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清单表 1 浅色 - 着色 61"/>
    <w:basedOn w:val="a5"/>
    <w:uiPriority w:val="46"/>
    <w:rsid w:val="00EA5ED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清单表 21"/>
    <w:basedOn w:val="a5"/>
    <w:uiPriority w:val="47"/>
    <w:rsid w:val="00EA5ED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清单表 2 - 着色 11"/>
    <w:basedOn w:val="a5"/>
    <w:uiPriority w:val="47"/>
    <w:rsid w:val="00EA5ED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清单表 2 - 着色 21"/>
    <w:basedOn w:val="a5"/>
    <w:uiPriority w:val="47"/>
    <w:rsid w:val="00EA5ED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清单表 2 - 着色 31"/>
    <w:basedOn w:val="a5"/>
    <w:uiPriority w:val="47"/>
    <w:rsid w:val="00EA5ED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清单表 2 - 着色 41"/>
    <w:basedOn w:val="a5"/>
    <w:uiPriority w:val="47"/>
    <w:rsid w:val="00EA5ED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清单表 2 - 着色 51"/>
    <w:basedOn w:val="a5"/>
    <w:uiPriority w:val="47"/>
    <w:rsid w:val="00EA5ED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清单表 2 - 着色 61"/>
    <w:basedOn w:val="a5"/>
    <w:uiPriority w:val="47"/>
    <w:rsid w:val="00EA5ED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清单表 31"/>
    <w:basedOn w:val="a5"/>
    <w:uiPriority w:val="48"/>
    <w:rsid w:val="00EA5ED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清单表 3 - 着色 11"/>
    <w:basedOn w:val="a5"/>
    <w:uiPriority w:val="48"/>
    <w:rsid w:val="00EA5ED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清单表 3 - 着色 21"/>
    <w:basedOn w:val="a5"/>
    <w:uiPriority w:val="48"/>
    <w:rsid w:val="00EA5ED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清单表 3 - 着色 31"/>
    <w:basedOn w:val="a5"/>
    <w:uiPriority w:val="48"/>
    <w:rsid w:val="00EA5ED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清单表 3 - 着色 41"/>
    <w:basedOn w:val="a5"/>
    <w:uiPriority w:val="48"/>
    <w:rsid w:val="00EA5ED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清单表 3 - 着色 51"/>
    <w:basedOn w:val="a5"/>
    <w:uiPriority w:val="48"/>
    <w:rsid w:val="00EA5ED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清单表 3 - 着色 61"/>
    <w:basedOn w:val="a5"/>
    <w:uiPriority w:val="48"/>
    <w:rsid w:val="00EA5ED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清单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清单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清单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清单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清单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清单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清单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清单表 5 深色1"/>
    <w:basedOn w:val="a5"/>
    <w:uiPriority w:val="50"/>
    <w:rsid w:val="00EA5ED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清单表 5 深色 - 着色 11"/>
    <w:basedOn w:val="a5"/>
    <w:uiPriority w:val="50"/>
    <w:rsid w:val="00EA5ED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清单表 5 深色 - 着色 21"/>
    <w:basedOn w:val="a5"/>
    <w:uiPriority w:val="50"/>
    <w:rsid w:val="00EA5ED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清单表 5 深色 - 着色 31"/>
    <w:basedOn w:val="a5"/>
    <w:uiPriority w:val="50"/>
    <w:rsid w:val="00EA5ED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清单表 5 深色 - 着色 41"/>
    <w:basedOn w:val="a5"/>
    <w:uiPriority w:val="50"/>
    <w:rsid w:val="00EA5ED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清单表 5 深色 - 着色 51"/>
    <w:basedOn w:val="a5"/>
    <w:uiPriority w:val="50"/>
    <w:rsid w:val="00EA5ED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清单表 5 深色 - 着色 61"/>
    <w:basedOn w:val="a5"/>
    <w:uiPriority w:val="50"/>
    <w:rsid w:val="00EA5ED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5"/>
    <w:uiPriority w:val="51"/>
    <w:rsid w:val="00EA5ED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清单表 6 彩色 - 着色 11"/>
    <w:basedOn w:val="a5"/>
    <w:uiPriority w:val="51"/>
    <w:rsid w:val="00EA5ED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清单表 6 彩色 - 着色 21"/>
    <w:basedOn w:val="a5"/>
    <w:uiPriority w:val="51"/>
    <w:rsid w:val="00EA5ED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清单表 6 彩色 - 着色 31"/>
    <w:basedOn w:val="a5"/>
    <w:uiPriority w:val="51"/>
    <w:rsid w:val="00EA5ED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清单表 6 彩色 - 着色 41"/>
    <w:basedOn w:val="a5"/>
    <w:uiPriority w:val="51"/>
    <w:rsid w:val="00EA5ED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清单表 6 彩色 - 着色 51"/>
    <w:basedOn w:val="a5"/>
    <w:uiPriority w:val="51"/>
    <w:rsid w:val="00EA5ED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清单表 6 彩色 - 着色 61"/>
    <w:basedOn w:val="a5"/>
    <w:uiPriority w:val="51"/>
    <w:rsid w:val="00EA5ED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清单表 7 彩色1"/>
    <w:basedOn w:val="a5"/>
    <w:uiPriority w:val="52"/>
    <w:rsid w:val="00EA5ED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清单表 7 彩色 - 着色 11"/>
    <w:basedOn w:val="a5"/>
    <w:uiPriority w:val="52"/>
    <w:rsid w:val="00EA5ED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清单表 7 彩色 - 着色 21"/>
    <w:basedOn w:val="a5"/>
    <w:uiPriority w:val="52"/>
    <w:rsid w:val="00EA5ED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清单表 7 彩色 - 着色 31"/>
    <w:basedOn w:val="a5"/>
    <w:uiPriority w:val="52"/>
    <w:rsid w:val="00EA5ED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清单表 7 彩色 - 着色 41"/>
    <w:basedOn w:val="a5"/>
    <w:uiPriority w:val="52"/>
    <w:rsid w:val="00EA5ED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5"/>
    <w:uiPriority w:val="52"/>
    <w:rsid w:val="00EA5ED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清单表 7 彩色 - 着色 61"/>
    <w:basedOn w:val="a5"/>
    <w:uiPriority w:val="52"/>
    <w:rsid w:val="00EA5ED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1">
    <w:name w:val="macro"/>
    <w:link w:val="affff2"/>
    <w:uiPriority w:val="99"/>
    <w:semiHidden/>
    <w:unhideWhenUsed/>
    <w:rsid w:val="00EA5ED5"/>
    <w:pPr>
      <w:tabs>
        <w:tab w:val="left" w:pos="480"/>
        <w:tab w:val="left" w:pos="960"/>
        <w:tab w:val="left" w:pos="1440"/>
        <w:tab w:val="left" w:pos="1920"/>
        <w:tab w:val="left" w:pos="2400"/>
        <w:tab w:val="left" w:pos="2880"/>
        <w:tab w:val="left" w:pos="3360"/>
        <w:tab w:val="left" w:pos="3840"/>
        <w:tab w:val="left" w:pos="4320"/>
      </w:tabs>
    </w:pPr>
    <w:rPr>
      <w:rFonts w:ascii="Linux Biolinum O" w:hAnsi="Linux Biolinum O" w:cs="Linux Biolinum O"/>
      <w:lang w:eastAsia="ja-JP"/>
    </w:rPr>
  </w:style>
  <w:style w:type="character" w:customStyle="1" w:styleId="affff2">
    <w:name w:val="宏文本 字符"/>
    <w:basedOn w:val="a4"/>
    <w:link w:val="affff1"/>
    <w:uiPriority w:val="99"/>
    <w:semiHidden/>
    <w:rsid w:val="00EA5ED5"/>
    <w:rPr>
      <w:rFonts w:ascii="Linux Biolinum O" w:hAnsi="Linux Biolinum O" w:cs="Linux Biolinum O"/>
      <w:lang w:eastAsia="ja-JP"/>
    </w:rPr>
  </w:style>
  <w:style w:type="table" w:styleId="14">
    <w:name w:val="Medium Grid 1"/>
    <w:basedOn w:val="a5"/>
    <w:uiPriority w:val="67"/>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semiHidden/>
    <w:unhideWhenUsed/>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c">
    <w:name w:val="Medium Grid 2"/>
    <w:basedOn w:val="a5"/>
    <w:uiPriority w:val="68"/>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a">
    <w:name w:val="Medium Grid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5">
    <w:name w:val="Medium List 1"/>
    <w:basedOn w:val="a5"/>
    <w:uiPriority w:val="65"/>
    <w:semiHidden/>
    <w:unhideWhenUsed/>
    <w:rsid w:val="00EA5ED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rsid w:val="00EA5ED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semiHidden/>
    <w:unhideWhenUsed/>
    <w:rsid w:val="00EA5ED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semiHidden/>
    <w:unhideWhenUsed/>
    <w:rsid w:val="00EA5ED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semiHidden/>
    <w:unhideWhenUsed/>
    <w:rsid w:val="00EA5ED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semiHidden/>
    <w:unhideWhenUsed/>
    <w:rsid w:val="00EA5ED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semiHidden/>
    <w:unhideWhenUsed/>
    <w:rsid w:val="00EA5ED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d">
    <w:name w:val="Medium List 2"/>
    <w:basedOn w:val="a5"/>
    <w:uiPriority w:val="66"/>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5"/>
    <w:uiPriority w:val="63"/>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2">
    <w:name w:val="Medium Shading 1 Accent 1"/>
    <w:basedOn w:val="a5"/>
    <w:uiPriority w:val="63"/>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2">
    <w:name w:val="Medium Shading 1 Accent 2"/>
    <w:basedOn w:val="a5"/>
    <w:uiPriority w:val="63"/>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2">
    <w:name w:val="Medium Shading 1 Accent 3"/>
    <w:basedOn w:val="a5"/>
    <w:uiPriority w:val="63"/>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2">
    <w:name w:val="Medium Shading 1 Accent 4"/>
    <w:basedOn w:val="a5"/>
    <w:uiPriority w:val="63"/>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2">
    <w:name w:val="Medium Shading 1 Accent 5"/>
    <w:basedOn w:val="a5"/>
    <w:uiPriority w:val="63"/>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2">
    <w:name w:val="Medium Shading 1 Accent 6"/>
    <w:basedOn w:val="a5"/>
    <w:uiPriority w:val="63"/>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e">
    <w:name w:val="Medium Shading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2">
    <w:name w:val="Medium Shading 2 Accent 1"/>
    <w:basedOn w:val="a5"/>
    <w:uiPriority w:val="64"/>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2">
    <w:name w:val="Medium Shading 2 Accent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2">
    <w:name w:val="Medium Shading 2 Accent 3"/>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2">
    <w:name w:val="Medium Shading 2 Accent 4"/>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2">
    <w:name w:val="Medium Shading 2 Accent 5"/>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2">
    <w:name w:val="Medium Shading 2 Accent 6"/>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17">
    <w:name w:val="@他1"/>
    <w:basedOn w:val="a4"/>
    <w:uiPriority w:val="99"/>
    <w:semiHidden/>
    <w:unhideWhenUsed/>
    <w:rsid w:val="00EA5ED5"/>
    <w:rPr>
      <w:rFonts w:ascii="Linux Biolinum O" w:hAnsi="Linux Biolinum O" w:cs="Linux Biolinum O"/>
      <w:color w:val="2B579A"/>
      <w:shd w:val="clear" w:color="auto" w:fill="E1DFDD"/>
    </w:rPr>
  </w:style>
  <w:style w:type="paragraph" w:styleId="affff3">
    <w:name w:val="Message Header"/>
    <w:basedOn w:val="a3"/>
    <w:link w:val="affff4"/>
    <w:uiPriority w:val="99"/>
    <w:semiHidden/>
    <w:unhideWhenUsed/>
    <w:rsid w:val="00EA5ED5"/>
    <w:pPr>
      <w:pBdr>
        <w:top w:val="single" w:sz="6" w:space="1" w:color="auto"/>
        <w:left w:val="single" w:sz="6" w:space="1" w:color="auto"/>
        <w:bottom w:val="single" w:sz="6" w:space="1" w:color="auto"/>
        <w:right w:val="single" w:sz="6" w:space="1" w:color="auto"/>
      </w:pBdr>
      <w:shd w:val="pct20" w:color="auto" w:fill="auto"/>
      <w:ind w:left="1080" w:hanging="1080"/>
    </w:pPr>
    <w:rPr>
      <w:rFonts w:ascii="Linux Libertine O" w:eastAsiaTheme="majorEastAsia" w:hAnsi="Linux Libertine O" w:cs="Linux Libertine O"/>
      <w:lang w:val="en-US" w:eastAsia="ja-JP"/>
    </w:rPr>
  </w:style>
  <w:style w:type="character" w:customStyle="1" w:styleId="affff4">
    <w:name w:val="信息标题 字符"/>
    <w:basedOn w:val="a4"/>
    <w:link w:val="affff3"/>
    <w:uiPriority w:val="99"/>
    <w:semiHidden/>
    <w:rsid w:val="00EA5ED5"/>
    <w:rPr>
      <w:rFonts w:ascii="Linux Libertine O" w:eastAsiaTheme="majorEastAsia" w:hAnsi="Linux Libertine O" w:cs="Linux Libertine O"/>
      <w:sz w:val="24"/>
      <w:szCs w:val="24"/>
      <w:shd w:val="pct20" w:color="auto" w:fill="auto"/>
      <w:lang w:eastAsia="ja-JP"/>
    </w:rPr>
  </w:style>
  <w:style w:type="paragraph" w:styleId="affff5">
    <w:name w:val="No Spacing"/>
    <w:uiPriority w:val="1"/>
    <w:qFormat/>
    <w:rsid w:val="00EA5ED5"/>
    <w:rPr>
      <w:rFonts w:ascii="Linux Biolinum O" w:hAnsi="Linux Biolinum O" w:cs="Linux Biolinum O"/>
      <w:sz w:val="18"/>
      <w:szCs w:val="24"/>
      <w:lang w:eastAsia="ja-JP"/>
    </w:rPr>
  </w:style>
  <w:style w:type="paragraph" w:styleId="affff6">
    <w:name w:val="Normal (Web)"/>
    <w:basedOn w:val="a3"/>
    <w:uiPriority w:val="99"/>
    <w:semiHidden/>
    <w:unhideWhenUsed/>
    <w:rsid w:val="00EA5ED5"/>
    <w:pPr>
      <w:spacing w:after="200"/>
    </w:pPr>
    <w:rPr>
      <w:rFonts w:ascii="Linux Libertine O" w:eastAsia="MS Mincho" w:hAnsi="Linux Libertine O" w:cs="Linux Libertine O"/>
      <w:lang w:val="en-US" w:eastAsia="ja-JP"/>
    </w:rPr>
  </w:style>
  <w:style w:type="paragraph" w:styleId="affff7">
    <w:name w:val="Normal Indent"/>
    <w:basedOn w:val="a3"/>
    <w:uiPriority w:val="99"/>
    <w:semiHidden/>
    <w:unhideWhenUsed/>
    <w:rsid w:val="00EA5ED5"/>
    <w:pPr>
      <w:spacing w:after="200"/>
      <w:ind w:left="720"/>
    </w:pPr>
    <w:rPr>
      <w:rFonts w:ascii="Linux Libertine O" w:eastAsia="MS Mincho" w:hAnsi="Linux Libertine O" w:cs="Linux Libertine O"/>
      <w:sz w:val="18"/>
      <w:lang w:val="en-US" w:eastAsia="ja-JP"/>
    </w:rPr>
  </w:style>
  <w:style w:type="paragraph" w:styleId="affff8">
    <w:name w:val="Note Heading"/>
    <w:basedOn w:val="a3"/>
    <w:next w:val="a3"/>
    <w:link w:val="affff9"/>
    <w:uiPriority w:val="99"/>
    <w:semiHidden/>
    <w:unhideWhenUsed/>
    <w:rsid w:val="00EA5ED5"/>
    <w:rPr>
      <w:rFonts w:ascii="Linux Libertine O" w:eastAsia="MS Mincho" w:hAnsi="Linux Libertine O" w:cs="Linux Libertine O"/>
      <w:sz w:val="18"/>
      <w:lang w:val="en-US" w:eastAsia="ja-JP"/>
    </w:rPr>
  </w:style>
  <w:style w:type="character" w:customStyle="1" w:styleId="affff9">
    <w:name w:val="注释标题 字符"/>
    <w:basedOn w:val="a4"/>
    <w:link w:val="affff8"/>
    <w:uiPriority w:val="99"/>
    <w:semiHidden/>
    <w:rsid w:val="00EA5ED5"/>
    <w:rPr>
      <w:rFonts w:ascii="Linux Libertine O" w:hAnsi="Linux Libertine O" w:cs="Linux Libertine O"/>
      <w:sz w:val="18"/>
      <w:szCs w:val="24"/>
      <w:lang w:eastAsia="ja-JP"/>
    </w:rPr>
  </w:style>
  <w:style w:type="character" w:styleId="affffa">
    <w:name w:val="Placeholder Text"/>
    <w:basedOn w:val="a4"/>
    <w:uiPriority w:val="99"/>
    <w:semiHidden/>
    <w:rsid w:val="00EA5ED5"/>
    <w:rPr>
      <w:rFonts w:ascii="Linux Biolinum O" w:hAnsi="Linux Biolinum O" w:cs="Linux Biolinum O"/>
      <w:color w:val="808080"/>
    </w:rPr>
  </w:style>
  <w:style w:type="table" w:customStyle="1" w:styleId="111">
    <w:name w:val="无格式表格 11"/>
    <w:basedOn w:val="a5"/>
    <w:uiPriority w:val="99"/>
    <w:rsid w:val="00EA5E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无格式表格 21"/>
    <w:basedOn w:val="a5"/>
    <w:uiPriority w:val="99"/>
    <w:rsid w:val="00EA5E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无格式表格 31"/>
    <w:basedOn w:val="a5"/>
    <w:uiPriority w:val="99"/>
    <w:rsid w:val="00EA5E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无格式表格 41"/>
    <w:basedOn w:val="a5"/>
    <w:uiPriority w:val="99"/>
    <w:rsid w:val="00EA5E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无格式表格 51"/>
    <w:basedOn w:val="a5"/>
    <w:uiPriority w:val="99"/>
    <w:rsid w:val="00EA5ED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Plain Text"/>
    <w:basedOn w:val="a3"/>
    <w:link w:val="affffc"/>
    <w:uiPriority w:val="99"/>
    <w:semiHidden/>
    <w:unhideWhenUsed/>
    <w:rsid w:val="00EA5ED5"/>
    <w:rPr>
      <w:rFonts w:ascii="Linux Biolinum O" w:eastAsia="MS Mincho" w:hAnsi="Linux Biolinum O" w:cs="Linux Biolinum O"/>
      <w:sz w:val="21"/>
      <w:szCs w:val="21"/>
      <w:lang w:val="en-US" w:eastAsia="ja-JP"/>
    </w:rPr>
  </w:style>
  <w:style w:type="character" w:customStyle="1" w:styleId="affffc">
    <w:name w:val="纯文本 字符"/>
    <w:basedOn w:val="a4"/>
    <w:link w:val="affffb"/>
    <w:uiPriority w:val="99"/>
    <w:semiHidden/>
    <w:rsid w:val="00EA5ED5"/>
    <w:rPr>
      <w:rFonts w:ascii="Linux Biolinum O" w:hAnsi="Linux Biolinum O" w:cs="Linux Biolinum O"/>
      <w:sz w:val="21"/>
      <w:szCs w:val="21"/>
      <w:lang w:eastAsia="ja-JP"/>
    </w:rPr>
  </w:style>
  <w:style w:type="paragraph" w:styleId="affffd">
    <w:name w:val="Quote"/>
    <w:basedOn w:val="a3"/>
    <w:next w:val="a3"/>
    <w:link w:val="affffe"/>
    <w:uiPriority w:val="29"/>
    <w:qFormat/>
    <w:rsid w:val="00EA5ED5"/>
    <w:pPr>
      <w:spacing w:before="200" w:after="160"/>
      <w:ind w:left="864" w:right="864"/>
      <w:jc w:val="center"/>
    </w:pPr>
    <w:rPr>
      <w:rFonts w:ascii="Linux Libertine O" w:eastAsia="MS Mincho" w:hAnsi="Linux Libertine O" w:cs="Linux Libertine O"/>
      <w:i/>
      <w:iCs/>
      <w:color w:val="404040" w:themeColor="text1" w:themeTint="BF"/>
      <w:sz w:val="18"/>
      <w:lang w:val="en-US" w:eastAsia="ja-JP"/>
    </w:rPr>
  </w:style>
  <w:style w:type="character" w:customStyle="1" w:styleId="affffe">
    <w:name w:val="引用 字符"/>
    <w:basedOn w:val="a4"/>
    <w:link w:val="affffd"/>
    <w:uiPriority w:val="29"/>
    <w:rsid w:val="00EA5ED5"/>
    <w:rPr>
      <w:rFonts w:ascii="Linux Libertine O" w:hAnsi="Linux Libertine O" w:cs="Linux Libertine O"/>
      <w:i/>
      <w:iCs/>
      <w:color w:val="404040" w:themeColor="text1" w:themeTint="BF"/>
      <w:sz w:val="18"/>
      <w:szCs w:val="24"/>
      <w:lang w:eastAsia="ja-JP"/>
    </w:rPr>
  </w:style>
  <w:style w:type="paragraph" w:styleId="afffff">
    <w:name w:val="Salutation"/>
    <w:basedOn w:val="a3"/>
    <w:next w:val="a3"/>
    <w:link w:val="afffff0"/>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afffff0">
    <w:name w:val="称呼 字符"/>
    <w:basedOn w:val="a4"/>
    <w:link w:val="afffff"/>
    <w:uiPriority w:val="99"/>
    <w:semiHidden/>
    <w:rsid w:val="00EA5ED5"/>
    <w:rPr>
      <w:rFonts w:ascii="Linux Libertine O" w:hAnsi="Linux Libertine O" w:cs="Linux Libertine O"/>
      <w:sz w:val="18"/>
      <w:szCs w:val="24"/>
      <w:lang w:eastAsia="ja-JP"/>
    </w:rPr>
  </w:style>
  <w:style w:type="paragraph" w:styleId="afffff1">
    <w:name w:val="Signature"/>
    <w:basedOn w:val="a3"/>
    <w:link w:val="afffff2"/>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afffff2">
    <w:name w:val="签名 字符"/>
    <w:basedOn w:val="a4"/>
    <w:link w:val="afffff1"/>
    <w:uiPriority w:val="99"/>
    <w:semiHidden/>
    <w:rsid w:val="00EA5ED5"/>
    <w:rPr>
      <w:rFonts w:ascii="Linux Libertine O" w:hAnsi="Linux Libertine O" w:cs="Linux Libertine O"/>
      <w:sz w:val="18"/>
      <w:szCs w:val="24"/>
      <w:lang w:eastAsia="ja-JP"/>
    </w:rPr>
  </w:style>
  <w:style w:type="character" w:customStyle="1" w:styleId="18">
    <w:name w:val="智能超链接1"/>
    <w:basedOn w:val="a4"/>
    <w:uiPriority w:val="99"/>
    <w:semiHidden/>
    <w:unhideWhenUsed/>
    <w:rsid w:val="00EA5ED5"/>
    <w:rPr>
      <w:rFonts w:ascii="Linux Biolinum O" w:hAnsi="Linux Biolinum O" w:cs="Linux Biolinum O"/>
      <w:u w:val="dotted"/>
    </w:rPr>
  </w:style>
  <w:style w:type="character" w:styleId="afffff3">
    <w:name w:val="Strong"/>
    <w:basedOn w:val="a4"/>
    <w:uiPriority w:val="22"/>
    <w:qFormat/>
    <w:rsid w:val="00EA5ED5"/>
    <w:rPr>
      <w:rFonts w:ascii="Linux Biolinum O" w:hAnsi="Linux Biolinum O" w:cs="Linux Biolinum O"/>
      <w:b/>
      <w:bCs/>
    </w:rPr>
  </w:style>
  <w:style w:type="character" w:styleId="afffff4">
    <w:name w:val="Subtle Emphasis"/>
    <w:basedOn w:val="a4"/>
    <w:uiPriority w:val="19"/>
    <w:qFormat/>
    <w:rsid w:val="00EA5ED5"/>
    <w:rPr>
      <w:rFonts w:ascii="Linux Biolinum O" w:hAnsi="Linux Biolinum O" w:cs="Linux Biolinum O"/>
      <w:i/>
      <w:iCs/>
      <w:color w:val="404040" w:themeColor="text1" w:themeTint="BF"/>
    </w:rPr>
  </w:style>
  <w:style w:type="character" w:styleId="afffff5">
    <w:name w:val="Subtle Reference"/>
    <w:basedOn w:val="a4"/>
    <w:uiPriority w:val="31"/>
    <w:qFormat/>
    <w:rsid w:val="00EA5ED5"/>
    <w:rPr>
      <w:rFonts w:ascii="Linux Biolinum O" w:hAnsi="Linux Biolinum O" w:cs="Linux Biolinum O"/>
      <w:smallCaps/>
      <w:color w:val="5A5A5A" w:themeColor="text1" w:themeTint="A5"/>
    </w:rPr>
  </w:style>
  <w:style w:type="table" w:styleId="19">
    <w:name w:val="Table 3D effects 1"/>
    <w:basedOn w:val="a5"/>
    <w:uiPriority w:val="99"/>
    <w:semiHidden/>
    <w:unhideWhenUsed/>
    <w:rsid w:val="00EA5ED5"/>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
    <w:name w:val="Table 3D effects 2"/>
    <w:basedOn w:val="a5"/>
    <w:uiPriority w:val="99"/>
    <w:semiHidden/>
    <w:unhideWhenUsed/>
    <w:rsid w:val="00EA5ED5"/>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uiPriority w:val="99"/>
    <w:semiHidden/>
    <w:unhideWhenUsed/>
    <w:rsid w:val="00EA5ED5"/>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lassic 2"/>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5"/>
    <w:uiPriority w:val="99"/>
    <w:semiHidden/>
    <w:unhideWhenUsed/>
    <w:rsid w:val="00EA5ED5"/>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uiPriority w:val="99"/>
    <w:semiHidden/>
    <w:unhideWhenUsed/>
    <w:rsid w:val="00EA5ED5"/>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5"/>
    <w:uiPriority w:val="99"/>
    <w:semiHidden/>
    <w:unhideWhenUsed/>
    <w:rsid w:val="00EA5ED5"/>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5"/>
    <w:uiPriority w:val="99"/>
    <w:semiHidden/>
    <w:unhideWhenUsed/>
    <w:rsid w:val="00EA5ED5"/>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5"/>
    <w:uiPriority w:val="99"/>
    <w:semiHidden/>
    <w:unhideWhenUsed/>
    <w:rsid w:val="00EA5ED5"/>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5"/>
    <w:uiPriority w:val="99"/>
    <w:semiHidden/>
    <w:unhideWhenUsed/>
    <w:rsid w:val="00EA5ED5"/>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olumns 2"/>
    <w:basedOn w:val="a5"/>
    <w:uiPriority w:val="99"/>
    <w:semiHidden/>
    <w:unhideWhenUsed/>
    <w:rsid w:val="00EA5ED5"/>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uiPriority w:val="99"/>
    <w:semiHidden/>
    <w:unhideWhenUsed/>
    <w:rsid w:val="00EA5ED5"/>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uiPriority w:val="99"/>
    <w:semiHidden/>
    <w:unhideWhenUsed/>
    <w:rsid w:val="00EA5ED5"/>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uiPriority w:val="99"/>
    <w:semiHidden/>
    <w:unhideWhenUsed/>
    <w:rsid w:val="00EA5ED5"/>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5"/>
    <w:uiPriority w:val="99"/>
    <w:semiHidden/>
    <w:unhideWhenUsed/>
    <w:rsid w:val="00EA5ED5"/>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5"/>
    <w:uiPriority w:val="99"/>
    <w:semiHidden/>
    <w:unhideWhenUsed/>
    <w:rsid w:val="00EA5ED5"/>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f8">
    <w:name w:val="Table Grid"/>
    <w:basedOn w:val="a5"/>
    <w:rsid w:val="00EA5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3">
    <w:name w:val="Table Grid 2"/>
    <w:basedOn w:val="a5"/>
    <w:uiPriority w:val="99"/>
    <w:semiHidden/>
    <w:unhideWhenUsed/>
    <w:rsid w:val="00EA5ED5"/>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5"/>
    <w:uiPriority w:val="99"/>
    <w:semiHidden/>
    <w:unhideWhenUsed/>
    <w:rsid w:val="00EA5ED5"/>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5"/>
    <w:uiPriority w:val="99"/>
    <w:semiHidden/>
    <w:unhideWhenUsed/>
    <w:rsid w:val="00EA5ED5"/>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uiPriority w:val="99"/>
    <w:semiHidden/>
    <w:unhideWhenUsed/>
    <w:rsid w:val="00EA5ED5"/>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uiPriority w:val="99"/>
    <w:semiHidden/>
    <w:unhideWhenUsed/>
    <w:rsid w:val="00EA5ED5"/>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e">
    <w:name w:val="网格型浅色1"/>
    <w:basedOn w:val="a5"/>
    <w:uiPriority w:val="99"/>
    <w:rsid w:val="00EA5E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Table List 1"/>
    <w:basedOn w:val="a5"/>
    <w:uiPriority w:val="99"/>
    <w:semiHidden/>
    <w:unhideWhenUsed/>
    <w:rsid w:val="00EA5ED5"/>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List 2"/>
    <w:basedOn w:val="a5"/>
    <w:uiPriority w:val="99"/>
    <w:semiHidden/>
    <w:unhideWhenUsed/>
    <w:rsid w:val="00EA5ED5"/>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List 3"/>
    <w:basedOn w:val="a5"/>
    <w:uiPriority w:val="99"/>
    <w:semiHidden/>
    <w:unhideWhenUsed/>
    <w:rsid w:val="00EA5ED5"/>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5"/>
    <w:uiPriority w:val="99"/>
    <w:semiHidden/>
    <w:unhideWhenUsed/>
    <w:rsid w:val="00EA5ED5"/>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9">
    <w:name w:val="table of authorities"/>
    <w:basedOn w:val="a3"/>
    <w:next w:val="a3"/>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afffffa">
    <w:name w:val="table of figures"/>
    <w:basedOn w:val="a3"/>
    <w:next w:val="a3"/>
    <w:uiPriority w:val="99"/>
    <w:semiHidden/>
    <w:unhideWhenUsed/>
    <w:rsid w:val="00EA5ED5"/>
    <w:rPr>
      <w:rFonts w:ascii="Linux Libertine O" w:eastAsia="MS Mincho" w:hAnsi="Linux Libertine O" w:cs="Linux Libertine O"/>
      <w:sz w:val="18"/>
      <w:lang w:val="en-US" w:eastAsia="ja-JP"/>
    </w:rPr>
  </w:style>
  <w:style w:type="table" w:styleId="afffffb">
    <w:name w:val="Table Professional"/>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Simple 1"/>
    <w:basedOn w:val="a5"/>
    <w:uiPriority w:val="99"/>
    <w:semiHidden/>
    <w:unhideWhenUsed/>
    <w:rsid w:val="00EA5ED5"/>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5"/>
    <w:uiPriority w:val="99"/>
    <w:semiHidden/>
    <w:unhideWhenUsed/>
    <w:rsid w:val="00EA5ED5"/>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1">
    <w:name w:val="Table Subtle 1"/>
    <w:basedOn w:val="a5"/>
    <w:uiPriority w:val="99"/>
    <w:semiHidden/>
    <w:unhideWhenUsed/>
    <w:rsid w:val="00EA5ED5"/>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5"/>
    <w:uiPriority w:val="99"/>
    <w:rsid w:val="00EA5ED5"/>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Theme"/>
    <w:basedOn w:val="a5"/>
    <w:uiPriority w:val="99"/>
    <w:semiHidden/>
    <w:unhideWhenUsed/>
    <w:rsid w:val="00EA5ED5"/>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Web 1"/>
    <w:basedOn w:val="a5"/>
    <w:uiPriority w:val="99"/>
    <w:semiHidden/>
    <w:unhideWhenUsed/>
    <w:rsid w:val="00EA5ED5"/>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7">
    <w:name w:val="Table Web 2"/>
    <w:basedOn w:val="a5"/>
    <w:uiPriority w:val="99"/>
    <w:semiHidden/>
    <w:unhideWhenUsed/>
    <w:rsid w:val="00EA5ED5"/>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5"/>
    <w:uiPriority w:val="99"/>
    <w:rsid w:val="00EA5ED5"/>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d">
    <w:name w:val="Title"/>
    <w:basedOn w:val="a3"/>
    <w:next w:val="a3"/>
    <w:link w:val="afffffe"/>
    <w:uiPriority w:val="10"/>
    <w:qFormat/>
    <w:rsid w:val="00EA5ED5"/>
    <w:pPr>
      <w:contextualSpacing/>
    </w:pPr>
    <w:rPr>
      <w:rFonts w:ascii="Linux Libertine O" w:eastAsiaTheme="majorEastAsia" w:hAnsi="Linux Libertine O" w:cs="Linux Libertine O"/>
      <w:spacing w:val="-10"/>
      <w:kern w:val="28"/>
      <w:sz w:val="56"/>
      <w:szCs w:val="56"/>
      <w:lang w:val="en-US" w:eastAsia="ja-JP"/>
    </w:rPr>
  </w:style>
  <w:style w:type="character" w:customStyle="1" w:styleId="afffffe">
    <w:name w:val="标题 字符"/>
    <w:basedOn w:val="a4"/>
    <w:link w:val="afffffd"/>
    <w:uiPriority w:val="10"/>
    <w:rsid w:val="00EA5ED5"/>
    <w:rPr>
      <w:rFonts w:ascii="Linux Libertine O" w:eastAsiaTheme="majorEastAsia" w:hAnsi="Linux Libertine O" w:cs="Linux Libertine O"/>
      <w:spacing w:val="-10"/>
      <w:kern w:val="28"/>
      <w:sz w:val="56"/>
      <w:szCs w:val="56"/>
      <w:lang w:eastAsia="ja-JP"/>
    </w:rPr>
  </w:style>
  <w:style w:type="paragraph" w:styleId="affffff">
    <w:name w:val="toa heading"/>
    <w:basedOn w:val="a3"/>
    <w:next w:val="a3"/>
    <w:uiPriority w:val="99"/>
    <w:semiHidden/>
    <w:unhideWhenUsed/>
    <w:rsid w:val="00EA5ED5"/>
    <w:pPr>
      <w:spacing w:before="120" w:after="200"/>
    </w:pPr>
    <w:rPr>
      <w:rFonts w:ascii="Linux Libertine O" w:eastAsiaTheme="majorEastAsia" w:hAnsi="Linux Libertine O" w:cs="Linux Libertine O"/>
      <w:b/>
      <w:bCs/>
      <w:lang w:val="en-US" w:eastAsia="ja-JP"/>
    </w:rPr>
  </w:style>
  <w:style w:type="paragraph" w:styleId="TOC1">
    <w:name w:val="toc 1"/>
    <w:basedOn w:val="a3"/>
    <w:next w:val="a3"/>
    <w:autoRedefine/>
    <w:uiPriority w:val="39"/>
    <w:semiHidden/>
    <w:unhideWhenUsed/>
    <w:rsid w:val="00EA5ED5"/>
    <w:pPr>
      <w:spacing w:after="100"/>
    </w:pPr>
    <w:rPr>
      <w:rFonts w:ascii="Linux Libertine O" w:eastAsia="MS Mincho" w:hAnsi="Linux Libertine O" w:cs="Linux Libertine O"/>
      <w:sz w:val="18"/>
      <w:lang w:val="en-US" w:eastAsia="ja-JP"/>
    </w:rPr>
  </w:style>
  <w:style w:type="paragraph" w:styleId="TOC2">
    <w:name w:val="toc 2"/>
    <w:basedOn w:val="a3"/>
    <w:next w:val="a3"/>
    <w:autoRedefine/>
    <w:uiPriority w:val="39"/>
    <w:semiHidden/>
    <w:unhideWhenUsed/>
    <w:rsid w:val="00EA5ED5"/>
    <w:pPr>
      <w:spacing w:after="100"/>
      <w:ind w:left="180"/>
    </w:pPr>
    <w:rPr>
      <w:rFonts w:ascii="Linux Libertine O" w:eastAsia="MS Mincho" w:hAnsi="Linux Libertine O" w:cs="Linux Libertine O"/>
      <w:sz w:val="18"/>
      <w:lang w:val="en-US" w:eastAsia="ja-JP"/>
    </w:rPr>
  </w:style>
  <w:style w:type="paragraph" w:styleId="TOC3">
    <w:name w:val="toc 3"/>
    <w:basedOn w:val="a3"/>
    <w:next w:val="a3"/>
    <w:autoRedefine/>
    <w:uiPriority w:val="39"/>
    <w:semiHidden/>
    <w:unhideWhenUsed/>
    <w:rsid w:val="00EA5ED5"/>
    <w:pPr>
      <w:spacing w:after="100"/>
      <w:ind w:left="360"/>
    </w:pPr>
    <w:rPr>
      <w:rFonts w:ascii="Linux Libertine O" w:eastAsia="MS Mincho" w:hAnsi="Linux Libertine O" w:cs="Linux Libertine O"/>
      <w:sz w:val="18"/>
      <w:lang w:val="en-US" w:eastAsia="ja-JP"/>
    </w:rPr>
  </w:style>
  <w:style w:type="paragraph" w:styleId="TOC4">
    <w:name w:val="toc 4"/>
    <w:basedOn w:val="a3"/>
    <w:next w:val="a3"/>
    <w:autoRedefine/>
    <w:uiPriority w:val="39"/>
    <w:semiHidden/>
    <w:unhideWhenUsed/>
    <w:rsid w:val="00EA5ED5"/>
    <w:pPr>
      <w:spacing w:after="100"/>
      <w:ind w:left="540"/>
    </w:pPr>
    <w:rPr>
      <w:rFonts w:ascii="Linux Libertine O" w:eastAsia="MS Mincho" w:hAnsi="Linux Libertine O" w:cs="Linux Libertine O"/>
      <w:sz w:val="18"/>
      <w:lang w:val="en-US" w:eastAsia="ja-JP"/>
    </w:rPr>
  </w:style>
  <w:style w:type="paragraph" w:styleId="TOC5">
    <w:name w:val="toc 5"/>
    <w:basedOn w:val="a3"/>
    <w:next w:val="a3"/>
    <w:autoRedefine/>
    <w:uiPriority w:val="39"/>
    <w:semiHidden/>
    <w:unhideWhenUsed/>
    <w:rsid w:val="00EA5ED5"/>
    <w:pPr>
      <w:spacing w:after="100"/>
      <w:ind w:left="720"/>
    </w:pPr>
    <w:rPr>
      <w:rFonts w:ascii="Linux Libertine O" w:eastAsia="MS Mincho" w:hAnsi="Linux Libertine O" w:cs="Linux Libertine O"/>
      <w:sz w:val="18"/>
      <w:lang w:val="en-US" w:eastAsia="ja-JP"/>
    </w:rPr>
  </w:style>
  <w:style w:type="paragraph" w:styleId="TOC6">
    <w:name w:val="toc 6"/>
    <w:basedOn w:val="a3"/>
    <w:next w:val="a3"/>
    <w:autoRedefine/>
    <w:uiPriority w:val="39"/>
    <w:semiHidden/>
    <w:unhideWhenUsed/>
    <w:rsid w:val="00EA5ED5"/>
    <w:pPr>
      <w:spacing w:after="100"/>
      <w:ind w:left="900"/>
    </w:pPr>
    <w:rPr>
      <w:rFonts w:ascii="Linux Libertine O" w:eastAsia="MS Mincho" w:hAnsi="Linux Libertine O" w:cs="Linux Libertine O"/>
      <w:sz w:val="18"/>
      <w:lang w:val="en-US" w:eastAsia="ja-JP"/>
    </w:rPr>
  </w:style>
  <w:style w:type="paragraph" w:styleId="TOC7">
    <w:name w:val="toc 7"/>
    <w:basedOn w:val="a3"/>
    <w:next w:val="a3"/>
    <w:autoRedefine/>
    <w:uiPriority w:val="39"/>
    <w:semiHidden/>
    <w:unhideWhenUsed/>
    <w:rsid w:val="00EA5ED5"/>
    <w:pPr>
      <w:spacing w:after="100"/>
      <w:ind w:left="1080"/>
    </w:pPr>
    <w:rPr>
      <w:rFonts w:ascii="Linux Libertine O" w:eastAsia="MS Mincho" w:hAnsi="Linux Libertine O" w:cs="Linux Libertine O"/>
      <w:sz w:val="18"/>
      <w:lang w:val="en-US" w:eastAsia="ja-JP"/>
    </w:rPr>
  </w:style>
  <w:style w:type="paragraph" w:styleId="TOC8">
    <w:name w:val="toc 8"/>
    <w:basedOn w:val="a3"/>
    <w:next w:val="a3"/>
    <w:autoRedefine/>
    <w:uiPriority w:val="39"/>
    <w:semiHidden/>
    <w:unhideWhenUsed/>
    <w:rsid w:val="00EA5ED5"/>
    <w:pPr>
      <w:spacing w:after="100"/>
      <w:ind w:left="1260"/>
    </w:pPr>
    <w:rPr>
      <w:rFonts w:ascii="Linux Libertine O" w:eastAsia="MS Mincho" w:hAnsi="Linux Libertine O" w:cs="Linux Libertine O"/>
      <w:sz w:val="18"/>
      <w:lang w:val="en-US" w:eastAsia="ja-JP"/>
    </w:rPr>
  </w:style>
  <w:style w:type="paragraph" w:styleId="TOC9">
    <w:name w:val="toc 9"/>
    <w:basedOn w:val="a3"/>
    <w:next w:val="a3"/>
    <w:autoRedefine/>
    <w:uiPriority w:val="39"/>
    <w:semiHidden/>
    <w:unhideWhenUsed/>
    <w:rsid w:val="00EA5ED5"/>
    <w:pPr>
      <w:spacing w:after="100"/>
      <w:ind w:left="1440"/>
    </w:pPr>
    <w:rPr>
      <w:rFonts w:ascii="Linux Libertine O" w:eastAsia="MS Mincho" w:hAnsi="Linux Libertine O" w:cs="Linux Libertine O"/>
      <w:sz w:val="18"/>
      <w:lang w:val="en-US" w:eastAsia="ja-JP"/>
    </w:rPr>
  </w:style>
  <w:style w:type="paragraph" w:styleId="TOC">
    <w:name w:val="TOC Heading"/>
    <w:basedOn w:val="1"/>
    <w:next w:val="a3"/>
    <w:uiPriority w:val="39"/>
    <w:semiHidden/>
    <w:unhideWhenUsed/>
    <w:qFormat/>
    <w:rsid w:val="00EA5ED5"/>
    <w:pPr>
      <w:outlineLvl w:val="9"/>
    </w:pPr>
  </w:style>
  <w:style w:type="character" w:customStyle="1" w:styleId="1f3">
    <w:name w:val="未处理的提及1"/>
    <w:basedOn w:val="a4"/>
    <w:uiPriority w:val="99"/>
    <w:semiHidden/>
    <w:unhideWhenUsed/>
    <w:rsid w:val="00EA5ED5"/>
    <w:rPr>
      <w:rFonts w:ascii="Linux Biolinum O" w:hAnsi="Linux Biolinum O" w:cs="Linux Biolinum O"/>
      <w:color w:val="605E5C"/>
      <w:shd w:val="clear" w:color="auto" w:fill="E1DFDD"/>
    </w:rPr>
  </w:style>
  <w:style w:type="paragraph" w:customStyle="1" w:styleId="ACMRef">
    <w:name w:val="ACMRef"/>
    <w:basedOn w:val="Titledocument"/>
    <w:link w:val="ACMRefChar"/>
    <w:rsid w:val="00EA5ED5"/>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EA5ED5"/>
    <w:rPr>
      <w:rFonts w:ascii="Linux Libertine O" w:eastAsia="Times New Roman" w:hAnsi="Linux Libertine O" w:cs="Linux Libertine O"/>
      <w:b w:val="0"/>
      <w:bCs/>
      <w:sz w:val="16"/>
    </w:rPr>
  </w:style>
  <w:style w:type="character" w:customStyle="1" w:styleId="CCSHeadchar">
    <w:name w:val="CCSHead char"/>
    <w:basedOn w:val="a4"/>
    <w:link w:val="CCSHead"/>
    <w:rsid w:val="000B40B0"/>
    <w:rPr>
      <w:rFonts w:ascii="Linux Libertine O" w:eastAsia="Cambria" w:hAnsi="Linux Libertine O" w:cs="Linux Libertine O"/>
      <w:b/>
      <w:sz w:val="16"/>
      <w:szCs w:val="22"/>
    </w:rPr>
  </w:style>
  <w:style w:type="character" w:customStyle="1" w:styleId="KeyWordHeadchar">
    <w:name w:val="KeyWordHead char"/>
    <w:basedOn w:val="a4"/>
    <w:link w:val="KeyWordHead"/>
    <w:rsid w:val="000B40B0"/>
    <w:rPr>
      <w:rFonts w:ascii="Linux Libertine O" w:eastAsia="Cambria" w:hAnsi="Linux Libertine O" w:cs="Linux Libertine O"/>
      <w:sz w:val="16"/>
      <w:szCs w:val="22"/>
    </w:rPr>
  </w:style>
  <w:style w:type="paragraph" w:customStyle="1" w:styleId="TableCell">
    <w:name w:val="TableCell"/>
    <w:basedOn w:val="Para"/>
    <w:rsid w:val="00976834"/>
    <w:pPr>
      <w:spacing w:line="220" w:lineRule="atLeast"/>
    </w:pPr>
    <w:rPr>
      <w:sz w:val="16"/>
      <w:szCs w:val="16"/>
      <w:lang w:eastAsia="en-US"/>
    </w:rPr>
  </w:style>
  <w:style w:type="character" w:customStyle="1" w:styleId="Head3oldChar">
    <w:name w:val="Head3old Char"/>
    <w:basedOn w:val="a4"/>
    <w:link w:val="Head3old"/>
    <w:rsid w:val="00CE5EA4"/>
    <w:rPr>
      <w:rFonts w:ascii="Linux Biolinum O" w:hAnsi="Linux Biolinum O" w:cs="Linux Biolinum O"/>
      <w:b/>
      <w:i/>
      <w:sz w:val="18"/>
    </w:rPr>
  </w:style>
  <w:style w:type="paragraph" w:customStyle="1" w:styleId="Head3">
    <w:name w:val="Head3"/>
    <w:basedOn w:val="Titledocument"/>
    <w:next w:val="Para"/>
    <w:link w:val="Head3Char"/>
    <w:qFormat/>
    <w:rsid w:val="002375A6"/>
    <w:pPr>
      <w:keepNext/>
      <w:numPr>
        <w:ilvl w:val="2"/>
        <w:numId w:val="5"/>
      </w:numPr>
      <w:tabs>
        <w:tab w:val="left" w:pos="540"/>
      </w:tabs>
      <w:overflowPunct w:val="0"/>
      <w:spacing w:before="240" w:after="60" w:line="225" w:lineRule="atLeast"/>
      <w:ind w:left="0" w:firstLine="0"/>
      <w:jc w:val="both"/>
      <w:outlineLvl w:val="2"/>
    </w:pPr>
    <w:rPr>
      <w:b w:val="0"/>
      <w:i/>
      <w:sz w:val="18"/>
    </w:rPr>
  </w:style>
  <w:style w:type="character" w:customStyle="1" w:styleId="Parachar">
    <w:name w:val="Para char"/>
    <w:basedOn w:val="a4"/>
    <w:rsid w:val="002375A6"/>
    <w:rPr>
      <w:rFonts w:ascii="Linux Libertine O" w:hAnsi="Linux Libertine O" w:cs="Linux Libertine O"/>
      <w:b w:val="0"/>
      <w:i/>
      <w:sz w:val="18"/>
      <w:lang w:eastAsia="ja-JP"/>
    </w:rPr>
  </w:style>
  <w:style w:type="character" w:customStyle="1" w:styleId="Head3char0">
    <w:name w:val="Head3 char"/>
    <w:basedOn w:val="a4"/>
    <w:rsid w:val="002375A6"/>
    <w:rPr>
      <w:rFonts w:ascii="Linux Biolinum O" w:hAnsi="Linux Biolinum O" w:cs="Linux Biolinum O"/>
      <w:i/>
      <w:noProof/>
    </w:rPr>
  </w:style>
  <w:style w:type="paragraph" w:customStyle="1" w:styleId="ParaSafe">
    <w:name w:val="ParaSafe"/>
    <w:basedOn w:val="Head3"/>
    <w:link w:val="ParaSafeChar"/>
    <w:rsid w:val="002375A6"/>
    <w:pPr>
      <w:keepNext w:val="0"/>
      <w:numPr>
        <w:ilvl w:val="0"/>
        <w:numId w:val="0"/>
      </w:numPr>
      <w:tabs>
        <w:tab w:val="clear" w:pos="540"/>
      </w:tabs>
      <w:spacing w:before="0" w:after="0" w:line="270" w:lineRule="atLeast"/>
      <w:outlineLvl w:val="9"/>
    </w:pPr>
    <w:rPr>
      <w:rFonts w:ascii="Linux Libertine O" w:eastAsia="Cambria" w:hAnsi="Linux Libertine O" w:cs="Linux Libertine O"/>
      <w:b/>
      <w:bCs w:val="0"/>
      <w:i w:val="0"/>
      <w:color w:val="3D3D3D"/>
      <w:szCs w:val="24"/>
      <w:lang w:eastAsia="ja-JP"/>
    </w:rPr>
  </w:style>
  <w:style w:type="character" w:customStyle="1" w:styleId="Head3Char">
    <w:name w:val="Head3 Char"/>
    <w:basedOn w:val="TitledocumentChar"/>
    <w:link w:val="Head3"/>
    <w:rsid w:val="002375A6"/>
    <w:rPr>
      <w:rFonts w:ascii="Linux Biolinum O" w:eastAsia="Times New Roman" w:hAnsi="Linux Biolinum O" w:cs="Linux Biolinum O"/>
      <w:b w:val="0"/>
      <w:bCs/>
      <w:i/>
      <w:sz w:val="18"/>
    </w:rPr>
  </w:style>
  <w:style w:type="character" w:customStyle="1" w:styleId="ParaSafeChar">
    <w:name w:val="ParaSafe Char"/>
    <w:basedOn w:val="Head3Char"/>
    <w:link w:val="ParaSafe"/>
    <w:rsid w:val="002375A6"/>
    <w:rPr>
      <w:rFonts w:ascii="Linux Libertine O" w:eastAsia="Cambria" w:hAnsi="Linux Libertine O" w:cs="Linux Libertine O"/>
      <w:b/>
      <w:bCs w:val="0"/>
      <w:i w:val="0"/>
      <w:color w:val="3D3D3D"/>
      <w:sz w:val="18"/>
      <w:szCs w:val="24"/>
      <w:lang w:eastAsia="ja-JP"/>
    </w:rPr>
  </w:style>
  <w:style w:type="numbering" w:customStyle="1" w:styleId="NormalNumberedList">
    <w:name w:val="Normal Numbered List"/>
    <w:uiPriority w:val="99"/>
    <w:rsid w:val="00241FC3"/>
    <w:pPr>
      <w:numPr>
        <w:numId w:val="37"/>
      </w:numPr>
    </w:pPr>
  </w:style>
  <w:style w:type="character" w:customStyle="1" w:styleId="GrantSponsor">
    <w:name w:val="GrantSponsor"/>
    <w:rsid w:val="00B1638F"/>
    <w:rPr>
      <w:rFonts w:ascii="Linux Libertine O" w:hAnsi="Linux Libertine O" w:cs="Linux Libertine O" w:hint="default"/>
      <w:color w:val="666699"/>
    </w:rPr>
  </w:style>
  <w:style w:type="paragraph" w:styleId="affffff0">
    <w:name w:val="Revision"/>
    <w:hidden/>
    <w:uiPriority w:val="99"/>
    <w:semiHidden/>
    <w:rsid w:val="00CE6F4E"/>
    <w:rPr>
      <w:rFonts w:ascii="Linux Libertine O" w:hAnsi="Linux Libertine O" w:cs="Linux Libertine O"/>
      <w:sz w:val="18"/>
      <w:szCs w:val="24"/>
      <w:lang w:eastAsia="ja-JP"/>
    </w:rPr>
  </w:style>
  <w:style w:type="paragraph" w:customStyle="1" w:styleId="PostHeadPara">
    <w:name w:val="PostHeadPara"/>
    <w:basedOn w:val="Para"/>
    <w:qFormat/>
    <w:rsid w:val="00B73374"/>
    <w:pPr>
      <w:ind w:firstLine="0"/>
    </w:pPr>
    <w:rPr>
      <w:lang w:eastAsia="en-US"/>
    </w:rPr>
  </w:style>
  <w:style w:type="paragraph" w:customStyle="1" w:styleId="Paper-Title">
    <w:name w:val="Paper-Title"/>
    <w:basedOn w:val="a3"/>
    <w:rsid w:val="00A93B8D"/>
    <w:pPr>
      <w:spacing w:after="120"/>
      <w:jc w:val="center"/>
    </w:pPr>
    <w:rPr>
      <w:rFonts w:ascii="Helvetica" w:eastAsiaTheme="minorEastAsia" w:hAnsi="Helvetica"/>
      <w:b/>
      <w:sz w:val="36"/>
      <w:szCs w:val="20"/>
      <w:lang w:val="en-US" w:eastAsia="en-US"/>
    </w:rPr>
  </w:style>
  <w:style w:type="paragraph" w:customStyle="1" w:styleId="EndNoteBibliographyTitle">
    <w:name w:val="EndNote Bibliography Title"/>
    <w:basedOn w:val="a3"/>
    <w:link w:val="EndNoteBibliographyTitleChar"/>
    <w:rsid w:val="00496A3B"/>
    <w:pPr>
      <w:jc w:val="center"/>
    </w:pPr>
    <w:rPr>
      <w:rFonts w:ascii="Linux Libertine O" w:hAnsi="Linux Libertine O" w:cs="Linux Libertine O"/>
      <w:noProof/>
      <w:sz w:val="18"/>
    </w:rPr>
  </w:style>
  <w:style w:type="character" w:customStyle="1" w:styleId="EndNoteBibliographyTitleChar">
    <w:name w:val="EndNote Bibliography Title Char"/>
    <w:basedOn w:val="ParaContinueChar"/>
    <w:link w:val="EndNoteBibliographyTitle"/>
    <w:rsid w:val="00496A3B"/>
    <w:rPr>
      <w:rFonts w:ascii="Linux Libertine O" w:eastAsia="Times New Roman" w:hAnsi="Linux Libertine O" w:cs="Linux Libertine O"/>
      <w:noProof/>
      <w:sz w:val="18"/>
      <w:szCs w:val="24"/>
      <w:lang w:val="en-GB" w:eastAsia="en-GB"/>
    </w:rPr>
  </w:style>
  <w:style w:type="paragraph" w:customStyle="1" w:styleId="EndNoteBibliography">
    <w:name w:val="EndNote Bibliography"/>
    <w:basedOn w:val="a3"/>
    <w:link w:val="EndNoteBibliographyChar"/>
    <w:rsid w:val="00496A3B"/>
    <w:pPr>
      <w:jc w:val="both"/>
    </w:pPr>
    <w:rPr>
      <w:rFonts w:ascii="Linux Libertine O" w:hAnsi="Linux Libertine O" w:cs="Linux Libertine O"/>
      <w:noProof/>
      <w:sz w:val="18"/>
    </w:rPr>
  </w:style>
  <w:style w:type="character" w:customStyle="1" w:styleId="EndNoteBibliographyChar">
    <w:name w:val="EndNote Bibliography Char"/>
    <w:basedOn w:val="ParaContinueChar"/>
    <w:link w:val="EndNoteBibliography"/>
    <w:rsid w:val="00496A3B"/>
    <w:rPr>
      <w:rFonts w:ascii="Linux Libertine O" w:eastAsia="Times New Roman" w:hAnsi="Linux Libertine O" w:cs="Linux Libertine O"/>
      <w:noProof/>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178">
      <w:bodyDiv w:val="1"/>
      <w:marLeft w:val="0"/>
      <w:marRight w:val="0"/>
      <w:marTop w:val="0"/>
      <w:marBottom w:val="0"/>
      <w:divBdr>
        <w:top w:val="none" w:sz="0" w:space="0" w:color="auto"/>
        <w:left w:val="none" w:sz="0" w:space="0" w:color="auto"/>
        <w:bottom w:val="none" w:sz="0" w:space="0" w:color="auto"/>
        <w:right w:val="none" w:sz="0" w:space="0" w:color="auto"/>
      </w:divBdr>
    </w:div>
    <w:div w:id="51782832">
      <w:bodyDiv w:val="1"/>
      <w:marLeft w:val="0"/>
      <w:marRight w:val="0"/>
      <w:marTop w:val="0"/>
      <w:marBottom w:val="0"/>
      <w:divBdr>
        <w:top w:val="none" w:sz="0" w:space="0" w:color="auto"/>
        <w:left w:val="none" w:sz="0" w:space="0" w:color="auto"/>
        <w:bottom w:val="none" w:sz="0" w:space="0" w:color="auto"/>
        <w:right w:val="none" w:sz="0" w:space="0" w:color="auto"/>
      </w:divBdr>
    </w:div>
    <w:div w:id="372729552">
      <w:bodyDiv w:val="1"/>
      <w:marLeft w:val="0"/>
      <w:marRight w:val="0"/>
      <w:marTop w:val="0"/>
      <w:marBottom w:val="0"/>
      <w:divBdr>
        <w:top w:val="none" w:sz="0" w:space="0" w:color="auto"/>
        <w:left w:val="none" w:sz="0" w:space="0" w:color="auto"/>
        <w:bottom w:val="none" w:sz="0" w:space="0" w:color="auto"/>
        <w:right w:val="none" w:sz="0" w:space="0" w:color="auto"/>
      </w:divBdr>
    </w:div>
    <w:div w:id="581959698">
      <w:bodyDiv w:val="1"/>
      <w:marLeft w:val="0"/>
      <w:marRight w:val="0"/>
      <w:marTop w:val="0"/>
      <w:marBottom w:val="0"/>
      <w:divBdr>
        <w:top w:val="none" w:sz="0" w:space="0" w:color="auto"/>
        <w:left w:val="none" w:sz="0" w:space="0" w:color="auto"/>
        <w:bottom w:val="none" w:sz="0" w:space="0" w:color="auto"/>
        <w:right w:val="none" w:sz="0" w:space="0" w:color="auto"/>
      </w:divBdr>
    </w:div>
    <w:div w:id="592936317">
      <w:bodyDiv w:val="1"/>
      <w:marLeft w:val="0"/>
      <w:marRight w:val="0"/>
      <w:marTop w:val="0"/>
      <w:marBottom w:val="0"/>
      <w:divBdr>
        <w:top w:val="none" w:sz="0" w:space="0" w:color="auto"/>
        <w:left w:val="none" w:sz="0" w:space="0" w:color="auto"/>
        <w:bottom w:val="none" w:sz="0" w:space="0" w:color="auto"/>
        <w:right w:val="none" w:sz="0" w:space="0" w:color="auto"/>
      </w:divBdr>
      <w:divsChild>
        <w:div w:id="792552476">
          <w:marLeft w:val="0"/>
          <w:marRight w:val="0"/>
          <w:marTop w:val="0"/>
          <w:marBottom w:val="0"/>
          <w:divBdr>
            <w:top w:val="none" w:sz="0" w:space="0" w:color="auto"/>
            <w:left w:val="none" w:sz="0" w:space="0" w:color="auto"/>
            <w:bottom w:val="none" w:sz="0" w:space="0" w:color="auto"/>
            <w:right w:val="none" w:sz="0" w:space="0" w:color="auto"/>
          </w:divBdr>
        </w:div>
      </w:divsChild>
    </w:div>
    <w:div w:id="690107919">
      <w:bodyDiv w:val="1"/>
      <w:marLeft w:val="0"/>
      <w:marRight w:val="0"/>
      <w:marTop w:val="0"/>
      <w:marBottom w:val="0"/>
      <w:divBdr>
        <w:top w:val="none" w:sz="0" w:space="0" w:color="auto"/>
        <w:left w:val="none" w:sz="0" w:space="0" w:color="auto"/>
        <w:bottom w:val="none" w:sz="0" w:space="0" w:color="auto"/>
        <w:right w:val="none" w:sz="0" w:space="0" w:color="auto"/>
      </w:divBdr>
    </w:div>
    <w:div w:id="731851286">
      <w:bodyDiv w:val="1"/>
      <w:marLeft w:val="0"/>
      <w:marRight w:val="0"/>
      <w:marTop w:val="0"/>
      <w:marBottom w:val="0"/>
      <w:divBdr>
        <w:top w:val="none" w:sz="0" w:space="0" w:color="auto"/>
        <w:left w:val="none" w:sz="0" w:space="0" w:color="auto"/>
        <w:bottom w:val="none" w:sz="0" w:space="0" w:color="auto"/>
        <w:right w:val="none" w:sz="0" w:space="0" w:color="auto"/>
      </w:divBdr>
    </w:div>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988679481">
      <w:bodyDiv w:val="1"/>
      <w:marLeft w:val="0"/>
      <w:marRight w:val="0"/>
      <w:marTop w:val="0"/>
      <w:marBottom w:val="0"/>
      <w:divBdr>
        <w:top w:val="none" w:sz="0" w:space="0" w:color="auto"/>
        <w:left w:val="none" w:sz="0" w:space="0" w:color="auto"/>
        <w:bottom w:val="none" w:sz="0" w:space="0" w:color="auto"/>
        <w:right w:val="none" w:sz="0" w:space="0" w:color="auto"/>
      </w:divBdr>
    </w:div>
    <w:div w:id="993266864">
      <w:bodyDiv w:val="1"/>
      <w:marLeft w:val="0"/>
      <w:marRight w:val="0"/>
      <w:marTop w:val="0"/>
      <w:marBottom w:val="0"/>
      <w:divBdr>
        <w:top w:val="none" w:sz="0" w:space="0" w:color="auto"/>
        <w:left w:val="none" w:sz="0" w:space="0" w:color="auto"/>
        <w:bottom w:val="none" w:sz="0" w:space="0" w:color="auto"/>
        <w:right w:val="none" w:sz="0" w:space="0" w:color="auto"/>
      </w:divBdr>
    </w:div>
    <w:div w:id="1119451610">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369137681">
      <w:bodyDiv w:val="1"/>
      <w:marLeft w:val="0"/>
      <w:marRight w:val="0"/>
      <w:marTop w:val="0"/>
      <w:marBottom w:val="0"/>
      <w:divBdr>
        <w:top w:val="none" w:sz="0" w:space="0" w:color="auto"/>
        <w:left w:val="none" w:sz="0" w:space="0" w:color="auto"/>
        <w:bottom w:val="none" w:sz="0" w:space="0" w:color="auto"/>
        <w:right w:val="none" w:sz="0" w:space="0" w:color="auto"/>
      </w:divBdr>
    </w:div>
    <w:div w:id="1403867923">
      <w:bodyDiv w:val="1"/>
      <w:marLeft w:val="0"/>
      <w:marRight w:val="0"/>
      <w:marTop w:val="0"/>
      <w:marBottom w:val="0"/>
      <w:divBdr>
        <w:top w:val="none" w:sz="0" w:space="0" w:color="auto"/>
        <w:left w:val="none" w:sz="0" w:space="0" w:color="auto"/>
        <w:bottom w:val="none" w:sz="0" w:space="0" w:color="auto"/>
        <w:right w:val="none" w:sz="0" w:space="0" w:color="auto"/>
      </w:divBdr>
    </w:div>
    <w:div w:id="1415738195">
      <w:bodyDiv w:val="1"/>
      <w:marLeft w:val="0"/>
      <w:marRight w:val="0"/>
      <w:marTop w:val="0"/>
      <w:marBottom w:val="0"/>
      <w:divBdr>
        <w:top w:val="none" w:sz="0" w:space="0" w:color="auto"/>
        <w:left w:val="none" w:sz="0" w:space="0" w:color="auto"/>
        <w:bottom w:val="none" w:sz="0" w:space="0" w:color="auto"/>
        <w:right w:val="none" w:sz="0" w:space="0" w:color="auto"/>
      </w:divBdr>
      <w:divsChild>
        <w:div w:id="2030332988">
          <w:marLeft w:val="0"/>
          <w:marRight w:val="0"/>
          <w:marTop w:val="0"/>
          <w:marBottom w:val="0"/>
          <w:divBdr>
            <w:top w:val="none" w:sz="0" w:space="0" w:color="auto"/>
            <w:left w:val="none" w:sz="0" w:space="0" w:color="auto"/>
            <w:bottom w:val="none" w:sz="0" w:space="0" w:color="auto"/>
            <w:right w:val="none" w:sz="0" w:space="0" w:color="auto"/>
          </w:divBdr>
          <w:divsChild>
            <w:div w:id="8521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892">
      <w:bodyDiv w:val="1"/>
      <w:marLeft w:val="0"/>
      <w:marRight w:val="0"/>
      <w:marTop w:val="0"/>
      <w:marBottom w:val="0"/>
      <w:divBdr>
        <w:top w:val="none" w:sz="0" w:space="0" w:color="auto"/>
        <w:left w:val="none" w:sz="0" w:space="0" w:color="auto"/>
        <w:bottom w:val="none" w:sz="0" w:space="0" w:color="auto"/>
        <w:right w:val="none" w:sz="0" w:space="0" w:color="auto"/>
      </w:divBdr>
    </w:div>
    <w:div w:id="1790514484">
      <w:bodyDiv w:val="1"/>
      <w:marLeft w:val="0"/>
      <w:marRight w:val="0"/>
      <w:marTop w:val="0"/>
      <w:marBottom w:val="0"/>
      <w:divBdr>
        <w:top w:val="none" w:sz="0" w:space="0" w:color="auto"/>
        <w:left w:val="none" w:sz="0" w:space="0" w:color="auto"/>
        <w:bottom w:val="none" w:sz="0" w:space="0" w:color="auto"/>
        <w:right w:val="none" w:sz="0" w:space="0" w:color="auto"/>
      </w:divBdr>
    </w:div>
    <w:div w:id="1850093974">
      <w:bodyDiv w:val="1"/>
      <w:marLeft w:val="0"/>
      <w:marRight w:val="0"/>
      <w:marTop w:val="0"/>
      <w:marBottom w:val="0"/>
      <w:divBdr>
        <w:top w:val="none" w:sz="0" w:space="0" w:color="auto"/>
        <w:left w:val="none" w:sz="0" w:space="0" w:color="auto"/>
        <w:bottom w:val="none" w:sz="0" w:space="0" w:color="auto"/>
        <w:right w:val="none" w:sz="0" w:space="0" w:color="auto"/>
      </w:divBdr>
      <w:divsChild>
        <w:div w:id="1648626813">
          <w:marLeft w:val="0"/>
          <w:marRight w:val="0"/>
          <w:marTop w:val="0"/>
          <w:marBottom w:val="0"/>
          <w:divBdr>
            <w:top w:val="none" w:sz="0" w:space="0" w:color="auto"/>
            <w:left w:val="none" w:sz="0" w:space="0" w:color="auto"/>
            <w:bottom w:val="none" w:sz="0" w:space="0" w:color="auto"/>
            <w:right w:val="none" w:sz="0" w:space="0" w:color="auto"/>
          </w:divBdr>
        </w:div>
        <w:div w:id="292256835">
          <w:marLeft w:val="0"/>
          <w:marRight w:val="0"/>
          <w:marTop w:val="0"/>
          <w:marBottom w:val="0"/>
          <w:divBdr>
            <w:top w:val="none" w:sz="0" w:space="0" w:color="auto"/>
            <w:left w:val="none" w:sz="0" w:space="0" w:color="auto"/>
            <w:bottom w:val="none" w:sz="0" w:space="0" w:color="auto"/>
            <w:right w:val="none" w:sz="0" w:space="0" w:color="auto"/>
          </w:divBdr>
        </w:div>
        <w:div w:id="1139029088">
          <w:marLeft w:val="0"/>
          <w:marRight w:val="0"/>
          <w:marTop w:val="0"/>
          <w:marBottom w:val="0"/>
          <w:divBdr>
            <w:top w:val="none" w:sz="0" w:space="0" w:color="auto"/>
            <w:left w:val="none" w:sz="0" w:space="0" w:color="auto"/>
            <w:bottom w:val="none" w:sz="0" w:space="0" w:color="auto"/>
            <w:right w:val="none" w:sz="0" w:space="0" w:color="auto"/>
          </w:divBdr>
        </w:div>
        <w:div w:id="1396391033">
          <w:marLeft w:val="0"/>
          <w:marRight w:val="0"/>
          <w:marTop w:val="0"/>
          <w:marBottom w:val="0"/>
          <w:divBdr>
            <w:top w:val="none" w:sz="0" w:space="0" w:color="auto"/>
            <w:left w:val="none" w:sz="0" w:space="0" w:color="auto"/>
            <w:bottom w:val="none" w:sz="0" w:space="0" w:color="auto"/>
            <w:right w:val="none" w:sz="0" w:space="0" w:color="auto"/>
          </w:divBdr>
        </w:div>
        <w:div w:id="381560177">
          <w:marLeft w:val="0"/>
          <w:marRight w:val="0"/>
          <w:marTop w:val="0"/>
          <w:marBottom w:val="0"/>
          <w:divBdr>
            <w:top w:val="none" w:sz="0" w:space="0" w:color="auto"/>
            <w:left w:val="none" w:sz="0" w:space="0" w:color="auto"/>
            <w:bottom w:val="none" w:sz="0" w:space="0" w:color="auto"/>
            <w:right w:val="none" w:sz="0" w:space="0" w:color="auto"/>
          </w:divBdr>
        </w:div>
        <w:div w:id="2076195316">
          <w:marLeft w:val="0"/>
          <w:marRight w:val="0"/>
          <w:marTop w:val="0"/>
          <w:marBottom w:val="0"/>
          <w:divBdr>
            <w:top w:val="none" w:sz="0" w:space="0" w:color="auto"/>
            <w:left w:val="none" w:sz="0" w:space="0" w:color="auto"/>
            <w:bottom w:val="none" w:sz="0" w:space="0" w:color="auto"/>
            <w:right w:val="none" w:sz="0" w:space="0" w:color="auto"/>
          </w:divBdr>
        </w:div>
        <w:div w:id="1510294631">
          <w:marLeft w:val="0"/>
          <w:marRight w:val="0"/>
          <w:marTop w:val="0"/>
          <w:marBottom w:val="0"/>
          <w:divBdr>
            <w:top w:val="none" w:sz="0" w:space="0" w:color="auto"/>
            <w:left w:val="none" w:sz="0" w:space="0" w:color="auto"/>
            <w:bottom w:val="none" w:sz="0" w:space="0" w:color="auto"/>
            <w:right w:val="none" w:sz="0" w:space="0" w:color="auto"/>
          </w:divBdr>
        </w:div>
        <w:div w:id="1282421971">
          <w:marLeft w:val="0"/>
          <w:marRight w:val="0"/>
          <w:marTop w:val="0"/>
          <w:marBottom w:val="0"/>
          <w:divBdr>
            <w:top w:val="none" w:sz="0" w:space="0" w:color="auto"/>
            <w:left w:val="none" w:sz="0" w:space="0" w:color="auto"/>
            <w:bottom w:val="none" w:sz="0" w:space="0" w:color="auto"/>
            <w:right w:val="none" w:sz="0" w:space="0" w:color="auto"/>
          </w:divBdr>
        </w:div>
        <w:div w:id="540288642">
          <w:marLeft w:val="0"/>
          <w:marRight w:val="0"/>
          <w:marTop w:val="0"/>
          <w:marBottom w:val="0"/>
          <w:divBdr>
            <w:top w:val="none" w:sz="0" w:space="0" w:color="auto"/>
            <w:left w:val="none" w:sz="0" w:space="0" w:color="auto"/>
            <w:bottom w:val="none" w:sz="0" w:space="0" w:color="auto"/>
            <w:right w:val="none" w:sz="0" w:space="0" w:color="auto"/>
          </w:divBdr>
        </w:div>
      </w:divsChild>
    </w:div>
    <w:div w:id="1975401568">
      <w:bodyDiv w:val="1"/>
      <w:marLeft w:val="0"/>
      <w:marRight w:val="0"/>
      <w:marTop w:val="0"/>
      <w:marBottom w:val="0"/>
      <w:divBdr>
        <w:top w:val="none" w:sz="0" w:space="0" w:color="auto"/>
        <w:left w:val="none" w:sz="0" w:space="0" w:color="auto"/>
        <w:bottom w:val="none" w:sz="0" w:space="0" w:color="auto"/>
        <w:right w:val="none" w:sz="0" w:space="0" w:color="auto"/>
      </w:divBdr>
    </w:div>
    <w:div w:id="2010325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inyurl.com/lzny753" TargetMode="External"/><Relationship Id="rId18" Type="http://schemas.openxmlformats.org/officeDocument/2006/relationships/hyperlink" Target="http://www.w3.org/1998/Math/Math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tug.org/instmem.html" TargetMode="External"/><Relationship Id="rId17" Type="http://schemas.openxmlformats.org/officeDocument/2006/relationships/hyperlink" Target="http://www.w3.org/1998/Math/MathML" TargetMode="External"/><Relationship Id="rId2" Type="http://schemas.openxmlformats.org/officeDocument/2006/relationships/numbering" Target="numbering.xml"/><Relationship Id="rId16" Type="http://schemas.openxmlformats.org/officeDocument/2006/relationships/hyperlink" Target="http://www.w3.org/1998/Math/MathML" TargetMode="External"/><Relationship Id="rId20" Type="http://schemas.openxmlformats.org/officeDocument/2006/relationships/hyperlink" Target="http://www.w3.org/1998/Math/Math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567446.56744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org/1998/Math/MathML" TargetMode="External"/><Relationship Id="rId23" Type="http://schemas.openxmlformats.org/officeDocument/2006/relationships/fontTable" Target="fontTable.xml"/><Relationship Id="rId10" Type="http://schemas.openxmlformats.org/officeDocument/2006/relationships/hyperlink" Target="https://doi.org/10.1007/3-540-09237-4" TargetMode="External"/><Relationship Id="rId19" Type="http://schemas.openxmlformats.org/officeDocument/2006/relationships/hyperlink" Target="http://www.w3.org/1998/Math/MathML" TargetMode="External"/><Relationship Id="rId4" Type="http://schemas.openxmlformats.org/officeDocument/2006/relationships/settings" Target="settings.xml"/><Relationship Id="rId9" Type="http://schemas.openxmlformats.org/officeDocument/2006/relationships/hyperlink" Target="http://www.iesl.cs.umass.edu/data/data-umasscitationfield" TargetMode="External"/><Relationship Id="rId14" Type="http://schemas.openxmlformats.org/officeDocument/2006/relationships/hyperlink" Target="http://www.w3.org/1998/Math/MathML"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68AB73E-3FE9-4377-A3C7-61E4735F4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TotalTime>
  <Pages>9</Pages>
  <Words>4218</Words>
  <Characters>24045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The Title of the Paper: Perhaps a Very Long Title, or an Extremely Long, Title that Spans More Than One Line</vt:lpstr>
    </vt:vector>
  </TitlesOfParts>
  <Manager/>
  <Company>Aptara and Volunteers</Company>
  <LinksUpToDate>false</LinksUpToDate>
  <CharactersWithSpaces>28207</CharactersWithSpaces>
  <SharedDoc>false</SharedDoc>
  <HyperlinkBase/>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Perhaps a Very Long Title, or an Extremely Long, Title that Spans More Than One Line</dc:title>
  <dc:subject/>
  <dc:creator>Sandeep Sharma, Simone Barbosa, and Julie R. Williamson</dc:creator>
  <cp:keywords/>
  <dc:description>Add XML for CSS Concepts here.</dc:description>
  <cp:lastModifiedBy>镇 旭阳</cp:lastModifiedBy>
  <cp:revision>9</cp:revision>
  <cp:lastPrinted>2020-06-10T20:54:00Z</cp:lastPrinted>
  <dcterms:created xsi:type="dcterms:W3CDTF">2021-07-03T03:45:00Z</dcterms:created>
  <dcterms:modified xsi:type="dcterms:W3CDTF">2021-07-07T17:51:00Z</dcterms:modified>
  <cp:category/>
</cp:coreProperties>
</file>