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Ветвление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 xml:space="preserve"> программы на языке ассемблера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Языки и методы программирования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Моисеев А.Е.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  <w:bookmarkStart w:id="0" w:name="_Toc64805857"/>
      <w:r>
        <w:rPr>
          <w:rFonts w:ascii="Times New Roman" w:hAnsi="Times New Roman"/>
          <w:sz w:val="24"/>
          <w:szCs w:val="24"/>
        </w:rPr>
        <w:t>_</w:t>
      </w:r>
      <w:bookmarkEnd w:id="0"/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Запустить код из лекции в среде MARS MIPS, </w:t>
      </w:r>
      <w:r>
        <w:rPr>
          <w:rFonts w:ascii="Times New Roman" w:hAnsi="Times New Roman"/>
          <w:b w:val="false"/>
          <w:bCs w:val="false"/>
          <w:sz w:val="24"/>
          <w:szCs w:val="24"/>
        </w:rPr>
        <w:t>выполнить по шагам.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Написать программу, умножающую два целых числа последовательностью сложений, запустить в MARS MIPS. 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Знакомство с </w:t>
      </w:r>
      <w:r>
        <w:rPr>
          <w:rFonts w:cs="Times New Roman" w:ascii="Times New Roman" w:hAnsi="Times New Roman"/>
          <w:sz w:val="24"/>
          <w:szCs w:val="24"/>
        </w:rPr>
        <w:t>ветвлением</w:t>
      </w:r>
      <w:r>
        <w:rPr>
          <w:rFonts w:cs="Times New Roman" w:ascii="Times New Roman" w:hAnsi="Times New Roman"/>
          <w:sz w:val="24"/>
          <w:szCs w:val="24"/>
        </w:rPr>
        <w:t xml:space="preserve"> программы на языке ассемблера.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Напишем и запустим код из лекции, выполним по шагам: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-607060</wp:posOffset>
            </wp:positionH>
            <wp:positionV relativeFrom="paragraph">
              <wp:posOffset>635</wp:posOffset>
            </wp:positionV>
            <wp:extent cx="6119495" cy="35210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-972820</wp:posOffset>
            </wp:positionH>
            <wp:positionV relativeFrom="paragraph">
              <wp:posOffset>635</wp:posOffset>
            </wp:positionV>
            <wp:extent cx="7300595" cy="298069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059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-949960</wp:posOffset>
            </wp:positionH>
            <wp:positionV relativeFrom="paragraph">
              <wp:posOffset>-448310</wp:posOffset>
            </wp:positionV>
            <wp:extent cx="7270115" cy="275145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11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-942340</wp:posOffset>
            </wp:positionH>
            <wp:positionV relativeFrom="paragraph">
              <wp:posOffset>2415540</wp:posOffset>
            </wp:positionV>
            <wp:extent cx="7292975" cy="233362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9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-934720</wp:posOffset>
            </wp:positionH>
            <wp:positionV relativeFrom="paragraph">
              <wp:posOffset>74930</wp:posOffset>
            </wp:positionV>
            <wp:extent cx="7277735" cy="287337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73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-957580</wp:posOffset>
            </wp:positionH>
            <wp:positionV relativeFrom="paragraph">
              <wp:posOffset>-485140</wp:posOffset>
            </wp:positionV>
            <wp:extent cx="7239635" cy="295719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3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-942340</wp:posOffset>
            </wp:positionH>
            <wp:positionV relativeFrom="paragraph">
              <wp:posOffset>-12065</wp:posOffset>
            </wp:positionV>
            <wp:extent cx="7201535" cy="305625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53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2) </w:t>
      </w:r>
      <w:r>
        <w:rPr>
          <w:rFonts w:ascii="Times New Roman" w:hAnsi="Times New Roman"/>
          <w:b w:val="false"/>
          <w:bCs w:val="false"/>
          <w:sz w:val="24"/>
          <w:szCs w:val="24"/>
        </w:rPr>
        <w:t>Напишем программу, умножающую два целых числа последовательностью сложений: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-744220</wp:posOffset>
            </wp:positionH>
            <wp:positionV relativeFrom="paragraph">
              <wp:posOffset>-35560</wp:posOffset>
            </wp:positionV>
            <wp:extent cx="6980555" cy="275145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Запустим программу и проверим её решение: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-378460</wp:posOffset>
            </wp:positionH>
            <wp:positionV relativeFrom="paragraph">
              <wp:posOffset>53340</wp:posOffset>
            </wp:positionV>
            <wp:extent cx="6300470" cy="304863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-401320</wp:posOffset>
            </wp:positionH>
            <wp:positionV relativeFrom="paragraph">
              <wp:posOffset>-146685</wp:posOffset>
            </wp:positionV>
            <wp:extent cx="6300470" cy="316230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Программа выдала ответ 100, который является правильным.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Вывод: Познакомились </w:t>
      </w:r>
      <w:r>
        <w:rPr>
          <w:rFonts w:cs="Times New Roman" w:ascii="Times New Roman" w:hAnsi="Times New Roman"/>
          <w:sz w:val="24"/>
          <w:szCs w:val="24"/>
        </w:rPr>
        <w:t>с ветвлением программы на языке ассемблера.</w:t>
      </w:r>
    </w:p>
    <w:sectPr>
      <w:footerReference w:type="default" r:id="rId13"/>
      <w:footerReference w:type="first" r:id="rId1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74473839"/>
    </w:sdtPr>
    <w:sdtContent>
      <w:p>
        <w:pPr>
          <w:pStyle w:val="Style23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Application>LibreOffice/7.4.0.3$Windows_X86_64 LibreOffice_project/f85e47c08ddd19c015c0114a68350214f7066f5a</Application>
  <AppVersion>15.0000</AppVersion>
  <Pages>5</Pages>
  <Words>146</Words>
  <Characters>1061</Characters>
  <CharactersWithSpaces>1219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2022-12-05T19:28:49Z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