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Шифровка и расшифровка методом Жюля Верна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Языки и методы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Моисеев А.Е.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ашифровать текст методом Жюля Верна.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асшифровать текст, зашифрованный методом Жюля Верна.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Применение ранее изученных материалов и методов.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1) </w:t>
      </w:r>
      <w:r>
        <w:rPr>
          <w:rFonts w:cs="Times New Roman" w:ascii="Times New Roman" w:hAnsi="Times New Roman"/>
          <w:color w:val="000000"/>
          <w:sz w:val="24"/>
          <w:szCs w:val="24"/>
        </w:rPr>
        <w:t>Написали программу: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-340360</wp:posOffset>
            </wp:positionH>
            <wp:positionV relativeFrom="paragraph">
              <wp:posOffset>635</wp:posOffset>
            </wp:positionV>
            <wp:extent cx="6300470" cy="33470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-340360</wp:posOffset>
            </wp:positionH>
            <wp:positionV relativeFrom="paragraph">
              <wp:posOffset>3177540</wp:posOffset>
            </wp:positionV>
            <wp:extent cx="6300470" cy="36556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Результат программы: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-378460</wp:posOffset>
            </wp:positionH>
            <wp:positionV relativeFrom="paragraph">
              <wp:posOffset>635</wp:posOffset>
            </wp:positionV>
            <wp:extent cx="5807075" cy="358648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2) Написали программу: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-401320</wp:posOffset>
            </wp:positionH>
            <wp:positionV relativeFrom="paragraph">
              <wp:posOffset>635</wp:posOffset>
            </wp:positionV>
            <wp:extent cx="6300470" cy="38893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Результат программы: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-378460</wp:posOffset>
            </wp:positionH>
            <wp:positionV relativeFrom="paragraph">
              <wp:posOffset>635</wp:posOffset>
            </wp:positionV>
            <wp:extent cx="6300470" cy="271208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</w:rPr>
        <w:t>Код программы: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ascadia Mono" w:hAnsi="Cascadia Mono"/>
          <w:color w:val="0000FF"/>
          <w:sz w:val="19"/>
          <w:szCs w:val="24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alphabet = </w:t>
      </w:r>
      <w:r>
        <w:rPr>
          <w:rFonts w:ascii="Cascadia Mono" w:hAnsi="Cascadia Mono"/>
          <w:color w:val="A31515"/>
          <w:sz w:val="19"/>
        </w:rPr>
        <w:t>"abcdefghijklmnopqrstuvwxyz                          "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//Так надо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ключ"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word;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слово для зашифровки"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word;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newWord 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code;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word.size(); i++) {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26; j++) {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(word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alphabet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{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code.push_back(j);  </w:t>
      </w:r>
      <w:r>
        <w:rPr>
          <w:rFonts w:ascii="Cascadia Mono" w:hAnsi="Cascadia Mono"/>
          <w:color w:val="008000"/>
          <w:sz w:val="19"/>
        </w:rPr>
        <w:t xml:space="preserve">//Позиции букв в алфавите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out 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a3 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&gt;&gt;matrix;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matrix.resize(26/n + 1);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matrix.size();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matrix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.resize(n);  </w:t>
      </w:r>
      <w:r>
        <w:rPr>
          <w:rFonts w:ascii="Cascadia Mono" w:hAnsi="Cascadia Mono"/>
          <w:color w:val="008000"/>
          <w:sz w:val="19"/>
        </w:rPr>
        <w:t>//Изменяем размер строк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 =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26/n + 1;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n; j++)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matrix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alphabet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count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//Заносим алфавит в двухмерный массив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++count;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26/n+1; j++)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(matrix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out.push_back(matrix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//Новый алфавит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code.size();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newWord.push_back(out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code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]]</w:t>
      </w:r>
      <w:r>
        <w:rPr>
          <w:rFonts w:ascii="Cascadia Mono" w:hAnsi="Cascadia Mono"/>
          <w:color w:val="000000"/>
          <w:sz w:val="19"/>
        </w:rPr>
        <w:t xml:space="preserve">);  </w:t>
      </w:r>
      <w:r>
        <w:rPr>
          <w:rFonts w:ascii="Cascadia Mono" w:hAnsi="Cascadia Mono"/>
          <w:color w:val="008000"/>
          <w:sz w:val="19"/>
        </w:rPr>
        <w:t>//Закодированное слово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"Зашифрованное слово"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newWord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Расшифровка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codedWord;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зашиврованное слово"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codedWord;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encodedWord 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code1;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codedWord.size();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26; j++)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(codedWord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out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{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code1.push_back(j);  </w:t>
      </w:r>
      <w:r>
        <w:rPr>
          <w:rFonts w:ascii="Cascadia Mono" w:hAnsi="Cascadia Mono"/>
          <w:color w:val="008000"/>
          <w:sz w:val="19"/>
        </w:rPr>
        <w:t>//Позиции букв в закодированном алфавите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code1.size(); i++)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encodedWord.push_back(alphabet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code1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]]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//Раскодированное слово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"Расшифрованное слово"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encodedWord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Вывод: Закрепили ранее изученный материал и методы.</w:t>
      </w:r>
    </w:p>
    <w:sectPr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10475764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Application>LibreOffice/7.4.0.3$Windows_X86_64 LibreOffice_project/f85e47c08ddd19c015c0114a68350214f7066f5a</Application>
  <AppVersion>15.0000</AppVersion>
  <Pages>6</Pages>
  <Words>399</Words>
  <Characters>2225</Characters>
  <CharactersWithSpaces>2687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2023-06-21T00:01:06Z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