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52402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52F9" w:rsidRPr="002F57AE" w:rsidRDefault="00E252F9">
          <w:pPr>
            <w:pStyle w:val="a5"/>
            <w:rPr>
              <w:rFonts w:ascii="Times New Roman" w:hAnsi="Times New Roman" w:cs="Times New Roman"/>
              <w:color w:val="222A35" w:themeColor="text2" w:themeShade="80"/>
            </w:rPr>
          </w:pPr>
          <w:r w:rsidRPr="002F57AE">
            <w:rPr>
              <w:rFonts w:ascii="Times New Roman" w:hAnsi="Times New Roman" w:cs="Times New Roman"/>
              <w:color w:val="222A35" w:themeColor="text2" w:themeShade="80"/>
              <w:lang w:val="ru-RU"/>
            </w:rPr>
            <w:t>Оглавление</w:t>
          </w:r>
        </w:p>
        <w:p w:rsidR="007C6F36" w:rsidRDefault="00E252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r w:rsidRPr="002F57AE">
            <w:rPr>
              <w:rFonts w:ascii="Times New Roman" w:hAnsi="Times New Roman" w:cs="Times New Roman"/>
              <w:b/>
              <w:bCs/>
              <w:lang w:val="ru-RU"/>
            </w:rPr>
            <w:fldChar w:fldCharType="begin"/>
          </w:r>
          <w:r w:rsidRPr="002F57AE">
            <w:rPr>
              <w:rFonts w:ascii="Times New Roman" w:hAnsi="Times New Roman" w:cs="Times New Roman"/>
              <w:b/>
              <w:bCs/>
              <w:lang w:val="ru-RU"/>
            </w:rPr>
            <w:instrText xml:space="preserve"> TOC \o "1-3" \h \z \u </w:instrText>
          </w:r>
          <w:r w:rsidRPr="002F57AE">
            <w:rPr>
              <w:rFonts w:ascii="Times New Roman" w:hAnsi="Times New Roman" w:cs="Times New Roman"/>
              <w:b/>
              <w:bCs/>
              <w:lang w:val="ru-RU"/>
            </w:rPr>
            <w:fldChar w:fldCharType="separate"/>
          </w:r>
          <w:hyperlink w:anchor="_Toc164174904" w:history="1">
            <w:r w:rsidR="007C6F36" w:rsidRPr="00BB05DC">
              <w:rPr>
                <w:rStyle w:val="a6"/>
                <w:noProof/>
              </w:rPr>
              <w:t>1. Введение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_Toc164174904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2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05" w:history="1">
            <w:r w:rsidR="007C6F36" w:rsidRPr="00BB05DC">
              <w:rPr>
                <w:rStyle w:val="a6"/>
                <w:noProof/>
              </w:rPr>
              <w:t>1.1 Цель документа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_Toc164174905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2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06" w:history="1">
            <w:r w:rsidR="007C6F36" w:rsidRPr="00BB05DC">
              <w:rPr>
                <w:rStyle w:val="a6"/>
                <w:noProof/>
              </w:rPr>
              <w:t>1.2 Контекст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_Toc164174906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2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07" w:history="1">
            <w:r w:rsidR="007C6F36" w:rsidRPr="00BB05DC">
              <w:rPr>
                <w:rStyle w:val="a6"/>
                <w:noProof/>
              </w:rPr>
              <w:t>2. Общее описание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_Toc164174907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3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08" w:history="1">
            <w:r w:rsidR="007C6F36" w:rsidRPr="00BB05DC">
              <w:rPr>
                <w:rStyle w:val="a6"/>
                <w:noProof/>
              </w:rPr>
              <w:t>2.1 Продукт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_Toc164174908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3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09" w:history="1">
            <w:r w:rsidR="007C6F36" w:rsidRPr="00BB05DC">
              <w:rPr>
                <w:rStyle w:val="a6"/>
                <w:noProof/>
              </w:rPr>
              <w:t>2.2 Основные функции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_Toc164174909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3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0" w:history="1">
            <w:r w:rsidR="007C6F36" w:rsidRPr="00BB05DC">
              <w:rPr>
                <w:rStyle w:val="a6"/>
                <w:noProof/>
              </w:rPr>
              <w:t>3. Требования пользователя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_Toc164174910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5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1" w:history="1">
            <w:r w:rsidR="007C6F36" w:rsidRPr="00BB05DC">
              <w:rPr>
                <w:rStyle w:val="a6"/>
                <w:noProof/>
              </w:rPr>
              <w:t>3.1 Функциональные требования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_Toc164174911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5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2" w:history="1">
            <w:r w:rsidR="007C6F36" w:rsidRPr="00BB05DC">
              <w:rPr>
                <w:rStyle w:val="a6"/>
                <w:noProof/>
              </w:rPr>
              <w:t>3.1.1 Поиск музыки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_Toc164174912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5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3" w:history="1">
            <w:r w:rsidR="007C6F36" w:rsidRPr="00BB05DC">
              <w:rPr>
                <w:rStyle w:val="a6"/>
                <w:noProof/>
              </w:rPr>
              <w:t>3.1.2 Воспроизведение музыки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_Toc164174913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5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4" w:history="1">
            <w:r w:rsidR="007C6F36" w:rsidRPr="00BB05DC">
              <w:rPr>
                <w:rStyle w:val="a6"/>
                <w:noProof/>
              </w:rPr>
              <w:t>3.1.3 Плейлисты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_Toc164174914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5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5" w:history="1">
            <w:r w:rsidR="007C6F36" w:rsidRPr="00BB05DC">
              <w:rPr>
                <w:rStyle w:val="a6"/>
                <w:noProof/>
              </w:rPr>
              <w:t>3.1.4 Персонализация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_Toc164174915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5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6" w:history="1">
            <w:r w:rsidR="007C6F36" w:rsidRPr="00BB05DC">
              <w:rPr>
                <w:rStyle w:val="a6"/>
                <w:noProof/>
                <w:lang w:val="ru-RU"/>
              </w:rPr>
              <w:t xml:space="preserve">3.5.1 </w:t>
            </w:r>
            <w:r w:rsidR="007C6F36" w:rsidRPr="00BB05DC">
              <w:rPr>
                <w:rStyle w:val="a6"/>
                <w:noProof/>
                <w:lang w:val="en-US"/>
              </w:rPr>
              <w:t>C</w:t>
            </w:r>
            <w:r w:rsidR="007C6F36" w:rsidRPr="00BB05DC">
              <w:rPr>
                <w:rStyle w:val="a6"/>
                <w:noProof/>
              </w:rPr>
              <w:t>трим</w:t>
            </w:r>
            <w:r w:rsidR="007C6F36" w:rsidRPr="00BB05DC">
              <w:rPr>
                <w:rStyle w:val="a6"/>
                <w:noProof/>
                <w:lang w:val="ru-RU"/>
              </w:rPr>
              <w:t>ы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_Toc164174916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5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7" w:history="1">
            <w:r w:rsidR="007C6F36" w:rsidRPr="00BB05DC">
              <w:rPr>
                <w:rStyle w:val="a6"/>
                <w:noProof/>
              </w:rPr>
              <w:t>4. Системные требования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_Toc164174917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6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8" w:history="1">
            <w:r w:rsidR="007C6F36" w:rsidRPr="00BB05DC">
              <w:rPr>
                <w:rStyle w:val="a6"/>
                <w:noProof/>
              </w:rPr>
              <w:t>4.1 Платформы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_Toc164174918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6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19" w:history="1">
            <w:r w:rsidR="007C6F36" w:rsidRPr="00BB05DC">
              <w:rPr>
                <w:rStyle w:val="a6"/>
                <w:noProof/>
              </w:rPr>
              <w:t>4.2 Технические требования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_Toc164174919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6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0" w:history="1">
            <w:r w:rsidR="007C6F36" w:rsidRPr="00BB05DC">
              <w:rPr>
                <w:rStyle w:val="a6"/>
                <w:noProof/>
              </w:rPr>
              <w:t xml:space="preserve">5. </w:t>
            </w:r>
            <w:r w:rsidR="007C6F36" w:rsidRPr="00BB05DC">
              <w:rPr>
                <w:rStyle w:val="a6"/>
                <w:noProof/>
                <w:lang w:val="ru-RU"/>
              </w:rPr>
              <w:t>Требования к внешним интерфейсам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_Toc164174920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7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1" w:history="1">
            <w:r w:rsidR="007C6F36" w:rsidRPr="00BB05DC">
              <w:rPr>
                <w:rStyle w:val="a6"/>
                <w:noProof/>
              </w:rPr>
              <w:t>5.1 Интерфейс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_Toc164174921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7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2" w:history="1">
            <w:r w:rsidR="007C6F36" w:rsidRPr="00BB05DC">
              <w:rPr>
                <w:rStyle w:val="a6"/>
                <w:noProof/>
              </w:rPr>
              <w:t>5.2 Аналитика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_Toc164174922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7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3" w:history="1">
            <w:r w:rsidR="007C6F36" w:rsidRPr="00BB05DC">
              <w:rPr>
                <w:rStyle w:val="a6"/>
                <w:noProof/>
              </w:rPr>
              <w:t>6. Контроль качества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_Toc164174923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8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4" w:history="1">
            <w:r w:rsidR="007C6F36" w:rsidRPr="00BB05DC">
              <w:rPr>
                <w:rStyle w:val="a6"/>
                <w:noProof/>
              </w:rPr>
              <w:t>6.1 Тестирование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_Toc164174924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8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5" w:history="1">
            <w:r w:rsidR="007C6F36" w:rsidRPr="00BB05DC">
              <w:rPr>
                <w:rStyle w:val="a6"/>
                <w:noProof/>
              </w:rPr>
              <w:t>6.2 Отзывы пользователей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_Toc164174925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8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6" w:history="1">
            <w:r w:rsidR="007C6F36" w:rsidRPr="00BB05DC">
              <w:rPr>
                <w:rStyle w:val="a6"/>
                <w:noProof/>
                <w:lang w:val="ru-RU"/>
              </w:rPr>
              <w:t>7</w:t>
            </w:r>
            <w:r w:rsidR="007C6F36" w:rsidRPr="00BB05DC">
              <w:rPr>
                <w:rStyle w:val="a6"/>
                <w:noProof/>
              </w:rPr>
              <w:t xml:space="preserve">. </w:t>
            </w:r>
            <w:r w:rsidR="007C6F36" w:rsidRPr="00BB05DC">
              <w:rPr>
                <w:rStyle w:val="a6"/>
                <w:noProof/>
                <w:lang w:val="ru-RU"/>
              </w:rPr>
              <w:t>Этапы разработки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_Toc164174926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9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7" w:history="1">
            <w:r w:rsidR="007C6F36" w:rsidRPr="00BB05DC">
              <w:rPr>
                <w:rStyle w:val="a6"/>
                <w:noProof/>
                <w:lang w:val="ru-RU"/>
              </w:rPr>
              <w:t>Минусы метода</w:t>
            </w:r>
            <w:r w:rsidR="007C6F36" w:rsidRPr="00BB05DC">
              <w:rPr>
                <w:rStyle w:val="a6"/>
                <w:noProof/>
                <w:lang w:val="en-US"/>
              </w:rPr>
              <w:t>: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_Toc164174927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9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8" w:history="1">
            <w:r w:rsidR="007C6F36" w:rsidRPr="00BB05DC">
              <w:rPr>
                <w:rStyle w:val="a6"/>
                <w:noProof/>
                <w:lang w:val="ru-RU"/>
              </w:rPr>
              <w:t xml:space="preserve">Пример </w:t>
            </w:r>
            <w:r w:rsidR="007C6F36" w:rsidRPr="00BB05DC">
              <w:rPr>
                <w:rStyle w:val="a6"/>
                <w:noProof/>
                <w:lang w:val="en-US"/>
              </w:rPr>
              <w:t>use</w:t>
            </w:r>
            <w:r w:rsidR="007C6F36" w:rsidRPr="00BB05DC">
              <w:rPr>
                <w:rStyle w:val="a6"/>
                <w:noProof/>
                <w:lang w:val="ru-RU"/>
              </w:rPr>
              <w:t xml:space="preserve"> </w:t>
            </w:r>
            <w:r w:rsidR="007C6F36" w:rsidRPr="00BB05DC">
              <w:rPr>
                <w:rStyle w:val="a6"/>
                <w:noProof/>
                <w:lang w:val="en-US"/>
              </w:rPr>
              <w:t>case</w:t>
            </w:r>
            <w:r w:rsidR="007C6F36" w:rsidRPr="00BB05DC">
              <w:rPr>
                <w:rStyle w:val="a6"/>
                <w:noProof/>
                <w:lang w:val="ru-RU"/>
              </w:rPr>
              <w:t xml:space="preserve"> для нашего проекта представлен в Приложении А.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_Toc164174928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9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29" w:history="1">
            <w:r w:rsidR="007C6F36" w:rsidRPr="00BB05DC">
              <w:rPr>
                <w:rStyle w:val="a6"/>
                <w:noProof/>
                <w:lang w:val="ru-RU"/>
              </w:rPr>
              <w:t xml:space="preserve">Приложение </w:t>
            </w:r>
            <w:r w:rsidR="007C6F36" w:rsidRPr="00BB05DC">
              <w:rPr>
                <w:rStyle w:val="a6"/>
                <w:noProof/>
                <w:lang w:val="en-US"/>
              </w:rPr>
              <w:t>A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_Toc164174929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10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7C6F36" w:rsidRDefault="00A349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164174930" w:history="1">
            <w:r w:rsidR="007C6F36" w:rsidRPr="00BB05DC">
              <w:rPr>
                <w:rStyle w:val="a6"/>
                <w:noProof/>
                <w:lang w:val="ru-RU"/>
              </w:rPr>
              <w:t>Приложение Б</w:t>
            </w:r>
            <w:r w:rsidR="007C6F36">
              <w:rPr>
                <w:noProof/>
                <w:webHidden/>
              </w:rPr>
              <w:tab/>
            </w:r>
            <w:r w:rsidR="007C6F36">
              <w:rPr>
                <w:noProof/>
                <w:webHidden/>
              </w:rPr>
              <w:fldChar w:fldCharType="begin"/>
            </w:r>
            <w:r w:rsidR="007C6F36">
              <w:rPr>
                <w:noProof/>
                <w:webHidden/>
              </w:rPr>
              <w:instrText xml:space="preserve"> PAGEREF _Toc164174930 \h </w:instrText>
            </w:r>
            <w:r w:rsidR="007C6F36">
              <w:rPr>
                <w:noProof/>
                <w:webHidden/>
              </w:rPr>
            </w:r>
            <w:r w:rsidR="007C6F36">
              <w:rPr>
                <w:noProof/>
                <w:webHidden/>
              </w:rPr>
              <w:fldChar w:fldCharType="separate"/>
            </w:r>
            <w:r w:rsidR="007C6F36">
              <w:rPr>
                <w:noProof/>
                <w:webHidden/>
              </w:rPr>
              <w:t>11</w:t>
            </w:r>
            <w:r w:rsidR="007C6F36">
              <w:rPr>
                <w:noProof/>
                <w:webHidden/>
              </w:rPr>
              <w:fldChar w:fldCharType="end"/>
            </w:r>
          </w:hyperlink>
        </w:p>
        <w:p w:rsidR="00E252F9" w:rsidRDefault="00E252F9">
          <w:r w:rsidRPr="002F57AE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:rsidR="00E252F9" w:rsidRDefault="00E252F9" w:rsidP="00683FB8">
      <w:pPr>
        <w:pStyle w:val="3"/>
        <w:rPr>
          <w:sz w:val="32"/>
          <w:szCs w:val="32"/>
        </w:rPr>
      </w:pPr>
    </w:p>
    <w:p w:rsidR="00E252F9" w:rsidRDefault="00E252F9" w:rsidP="00683FB8">
      <w:pPr>
        <w:pStyle w:val="3"/>
        <w:rPr>
          <w:sz w:val="32"/>
          <w:szCs w:val="32"/>
        </w:rPr>
      </w:pPr>
    </w:p>
    <w:p w:rsidR="00E252F9" w:rsidRDefault="00E252F9" w:rsidP="00683FB8">
      <w:pPr>
        <w:pStyle w:val="3"/>
        <w:rPr>
          <w:sz w:val="32"/>
          <w:szCs w:val="32"/>
        </w:rPr>
      </w:pPr>
    </w:p>
    <w:p w:rsidR="00E252F9" w:rsidRDefault="00E252F9" w:rsidP="00683FB8">
      <w:pPr>
        <w:pStyle w:val="3"/>
        <w:rPr>
          <w:sz w:val="32"/>
          <w:szCs w:val="32"/>
        </w:rPr>
      </w:pPr>
    </w:p>
    <w:p w:rsidR="00E252F9" w:rsidRDefault="00E252F9" w:rsidP="00683FB8">
      <w:pPr>
        <w:pStyle w:val="3"/>
        <w:rPr>
          <w:sz w:val="32"/>
          <w:szCs w:val="32"/>
        </w:rPr>
      </w:pPr>
    </w:p>
    <w:p w:rsidR="00E252F9" w:rsidRDefault="00E252F9" w:rsidP="00683FB8">
      <w:pPr>
        <w:pStyle w:val="3"/>
        <w:rPr>
          <w:sz w:val="32"/>
          <w:szCs w:val="32"/>
        </w:rPr>
      </w:pPr>
    </w:p>
    <w:p w:rsidR="00E252F9" w:rsidRDefault="00E252F9" w:rsidP="00683FB8">
      <w:pPr>
        <w:pStyle w:val="3"/>
        <w:rPr>
          <w:sz w:val="32"/>
          <w:szCs w:val="32"/>
        </w:rPr>
      </w:pPr>
    </w:p>
    <w:p w:rsidR="002F57AE" w:rsidRDefault="002F57AE" w:rsidP="00683FB8">
      <w:pPr>
        <w:pStyle w:val="3"/>
        <w:rPr>
          <w:sz w:val="32"/>
          <w:szCs w:val="32"/>
        </w:rPr>
      </w:pPr>
    </w:p>
    <w:p w:rsidR="00683FB8" w:rsidRPr="00683FB8" w:rsidRDefault="00683FB8" w:rsidP="00683FB8">
      <w:pPr>
        <w:pStyle w:val="3"/>
        <w:rPr>
          <w:sz w:val="32"/>
          <w:szCs w:val="32"/>
        </w:rPr>
      </w:pPr>
      <w:bookmarkStart w:id="0" w:name="_Toc164174904"/>
      <w:r w:rsidRPr="00683FB8">
        <w:rPr>
          <w:sz w:val="32"/>
          <w:szCs w:val="32"/>
        </w:rPr>
        <w:t>1. Введение</w:t>
      </w:r>
      <w:bookmarkEnd w:id="0"/>
    </w:p>
    <w:p w:rsidR="00683FB8" w:rsidRPr="00683FB8" w:rsidRDefault="00683FB8" w:rsidP="002F57AE">
      <w:pPr>
        <w:pStyle w:val="3"/>
      </w:pPr>
      <w:bookmarkStart w:id="1" w:name="_Toc164174905"/>
      <w:r w:rsidRPr="00683FB8">
        <w:t>1.1 Цель документа</w:t>
      </w:r>
      <w:bookmarkEnd w:id="1"/>
    </w:p>
    <w:p w:rsidR="00683FB8" w:rsidRPr="00683FB8" w:rsidRDefault="00683FB8" w:rsidP="00683FB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 xml:space="preserve">Цель данного документа состоит в определении требований к разработке и функциональности приложения для прослушивания музыки. </w:t>
      </w:r>
    </w:p>
    <w:p w:rsidR="00683FB8" w:rsidRPr="00683FB8" w:rsidRDefault="00683FB8" w:rsidP="002F57AE">
      <w:pPr>
        <w:pStyle w:val="3"/>
      </w:pPr>
      <w:bookmarkStart w:id="2" w:name="_Toc164174906"/>
      <w:r w:rsidRPr="00683FB8">
        <w:t>1.2 Контекст</w:t>
      </w:r>
      <w:bookmarkEnd w:id="2"/>
    </w:p>
    <w:p w:rsidR="00683FB8" w:rsidRPr="00683FB8" w:rsidRDefault="00683FB8" w:rsidP="00683FB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MusicListen разрабатывается с целью предоставить пользователям удобное и многофункциональное приложение для доступа к музыкальному контенту. В современном мире музыка стала важной частью жизни людей, и MusicListen призвано удовлетворить их потребности в прослушивании музыки в любое время и в любом месте.</w:t>
      </w:r>
    </w:p>
    <w:p w:rsidR="00683FB8" w:rsidRDefault="00BC5A5B" w:rsidP="00683FB8">
      <w:r>
        <w:br w:type="page"/>
      </w:r>
    </w:p>
    <w:p w:rsidR="00683FB8" w:rsidRPr="00683FB8" w:rsidRDefault="00683FB8" w:rsidP="00683FB8">
      <w:pPr>
        <w:pStyle w:val="3"/>
        <w:rPr>
          <w:sz w:val="32"/>
          <w:szCs w:val="32"/>
        </w:rPr>
      </w:pPr>
      <w:bookmarkStart w:id="3" w:name="_Toc164174907"/>
      <w:r w:rsidRPr="00683FB8">
        <w:rPr>
          <w:sz w:val="32"/>
          <w:szCs w:val="32"/>
        </w:rPr>
        <w:lastRenderedPageBreak/>
        <w:t>2. Общее описание</w:t>
      </w:r>
      <w:bookmarkEnd w:id="3"/>
    </w:p>
    <w:p w:rsidR="00683FB8" w:rsidRPr="00683FB8" w:rsidRDefault="00683FB8" w:rsidP="002F57AE">
      <w:pPr>
        <w:pStyle w:val="3"/>
      </w:pPr>
      <w:bookmarkStart w:id="4" w:name="_Toc164174908"/>
      <w:r w:rsidRPr="00683FB8">
        <w:t>2.1 Продукт</w:t>
      </w:r>
      <w:bookmarkEnd w:id="4"/>
    </w:p>
    <w:p w:rsidR="00683FB8" w:rsidRPr="00683FB8" w:rsidRDefault="00683FB8" w:rsidP="00683FB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MusicListen представляет собой мобильное приложение, которое доступно как на платформ</w:t>
      </w:r>
      <w:r w:rsidR="00D445B5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 w:rsidR="00D445B5" w:rsidRPr="00D445B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683FB8">
        <w:rPr>
          <w:rFonts w:ascii="Times New Roman" w:eastAsia="Times New Roman" w:hAnsi="Times New Roman" w:cs="Times New Roman"/>
          <w:sz w:val="28"/>
          <w:szCs w:val="28"/>
        </w:rPr>
        <w:t xml:space="preserve"> iOS,  Android</w:t>
      </w:r>
      <w:r w:rsidR="00D445B5" w:rsidRPr="00D4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445B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D445B5" w:rsidRPr="00D445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445B5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683FB8">
        <w:rPr>
          <w:rFonts w:ascii="Times New Roman" w:eastAsia="Times New Roman" w:hAnsi="Times New Roman" w:cs="Times New Roman"/>
          <w:sz w:val="28"/>
          <w:szCs w:val="28"/>
        </w:rPr>
        <w:t>, а также через веб-интерфейс. Приложение предоставляет пользователям широкие возможности по поиску, организации и прослушиванию музыкального контента.</w:t>
      </w:r>
    </w:p>
    <w:p w:rsidR="00683FB8" w:rsidRPr="00683FB8" w:rsidRDefault="00683FB8" w:rsidP="002F57AE">
      <w:pPr>
        <w:pStyle w:val="3"/>
      </w:pPr>
      <w:bookmarkStart w:id="5" w:name="_Toc164174909"/>
      <w:r w:rsidRPr="00683FB8">
        <w:t>2.2 Основные функции</w:t>
      </w:r>
      <w:bookmarkEnd w:id="5"/>
    </w:p>
    <w:p w:rsidR="00683FB8" w:rsidRPr="00683FB8" w:rsidRDefault="00683FB8" w:rsidP="00683FB8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музыки</w:t>
      </w:r>
    </w:p>
    <w:p w:rsidR="00683FB8" w:rsidRPr="00683FB8" w:rsidRDefault="00683FB8" w:rsidP="00683F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Пользователи могут искать музыкальные треки, альбомы и исполнителей по ключевым словам, что позволяет им быстро найти интересующий контент.</w:t>
      </w:r>
    </w:p>
    <w:p w:rsidR="00683FB8" w:rsidRPr="00683FB8" w:rsidRDefault="00683FB8" w:rsidP="00683F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Результаты поиска отображаются в удобном формате, предоставляя подробную информацию о каждом найденном элементе.</w:t>
      </w:r>
    </w:p>
    <w:p w:rsidR="00683FB8" w:rsidRPr="00683FB8" w:rsidRDefault="00683FB8" w:rsidP="00683FB8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sz w:val="28"/>
          <w:szCs w:val="28"/>
        </w:rPr>
        <w:t>Воспроизведение музыки</w:t>
      </w:r>
    </w:p>
    <w:p w:rsidR="00683FB8" w:rsidRPr="00683FB8" w:rsidRDefault="00683FB8" w:rsidP="00683F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MusicListen обеспечивает возможность воспроизведения выбранных музыкальных композиций в высоком качестве, обеспечивая приятный и невероятный звук.</w:t>
      </w:r>
    </w:p>
    <w:p w:rsidR="00683FB8" w:rsidRPr="00683FB8" w:rsidRDefault="00683FB8" w:rsidP="00683F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Управление воспроизведением (включение, пауза, перемотка, регулировка громкости) реализовано интуитивно понятным образом, чтобы пользователи могли легко контролировать процесс прослушивания.</w:t>
      </w:r>
    </w:p>
    <w:p w:rsidR="00683FB8" w:rsidRPr="00683FB8" w:rsidRDefault="00683FB8" w:rsidP="00683FB8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sz w:val="28"/>
          <w:szCs w:val="28"/>
        </w:rPr>
        <w:t>Плейлисты</w:t>
      </w:r>
    </w:p>
    <w:p w:rsidR="00683FB8" w:rsidRPr="00683FB8" w:rsidRDefault="00683FB8" w:rsidP="00683FB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Пользователи могут создавать персональные плейлисты и управлять ими, добавляя новые треки, удаляя старые и изменяя порядок воспроизведения.</w:t>
      </w:r>
    </w:p>
    <w:p w:rsidR="00683FB8" w:rsidRPr="00683FB8" w:rsidRDefault="00683FB8" w:rsidP="00683FB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Также предусмотрена возможность автоматического создания плейлистов на основе предпочтений и истории прослушивания пользователя.</w:t>
      </w:r>
    </w:p>
    <w:p w:rsidR="00683FB8" w:rsidRPr="00683FB8" w:rsidRDefault="00683FB8" w:rsidP="00683FB8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sz w:val="28"/>
          <w:szCs w:val="28"/>
        </w:rPr>
        <w:t>Персонализация</w:t>
      </w:r>
    </w:p>
    <w:p w:rsidR="00683FB8" w:rsidRPr="00683FB8" w:rsidRDefault="00683FB8" w:rsidP="00683FB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MusicListen предоставляет персонализированные рекомендации по музыкальным предпочтениям каждого пользователя, что позволяет им открывать новых исполнителей и находить интересные композиции.</w:t>
      </w:r>
    </w:p>
    <w:p w:rsidR="00683FB8" w:rsidRPr="00683FB8" w:rsidRDefault="00683FB8" w:rsidP="00683FB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Рекомендации формируются на основе истории прослушивания и предпочтений пользователя, обеспечивая индивидуальный подход к каждому.</w:t>
      </w:r>
    </w:p>
    <w:p w:rsidR="00683FB8" w:rsidRPr="00683FB8" w:rsidRDefault="00683FB8" w:rsidP="00683FB8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sz w:val="28"/>
          <w:szCs w:val="28"/>
        </w:rPr>
        <w:t>Оффлайн режим</w:t>
      </w:r>
    </w:p>
    <w:p w:rsidR="00683FB8" w:rsidRPr="00683FB8" w:rsidRDefault="00683FB8" w:rsidP="00683FB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MusicListen предоставляет возможность скачивать музыкальные треки для прослушивания в оффлайн режиме, что позволяет пользователям наслаждаться музыкой даже при отсутствии интернет-соединения.</w:t>
      </w:r>
    </w:p>
    <w:p w:rsidR="00683FB8" w:rsidRDefault="00683FB8" w:rsidP="00683FB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sz w:val="28"/>
          <w:szCs w:val="28"/>
        </w:rPr>
        <w:t>Управление оффлайн контентом реализовано простым и понятным образом, обеспечивая пользователям контроль над своей музыкальной библиотекой.</w:t>
      </w:r>
    </w:p>
    <w:p w:rsidR="00BC5A5B" w:rsidRPr="00BC5A5B" w:rsidRDefault="00BC5A5B" w:rsidP="00683FB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BC5A5B">
        <w:rPr>
          <w:rFonts w:ascii="Times New Roman" w:hAnsi="Times New Roman" w:cs="Times New Roman"/>
          <w:b/>
          <w:sz w:val="28"/>
          <w:szCs w:val="28"/>
        </w:rPr>
        <w:t>Просмотр стримов и донат стримерам</w:t>
      </w:r>
    </w:p>
    <w:p w:rsidR="003919A7" w:rsidRDefault="00BC5A5B" w:rsidP="00BC5A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C5A5B">
        <w:rPr>
          <w:rFonts w:ascii="Times New Roman" w:hAnsi="Times New Roman" w:cs="Times New Roman"/>
          <w:sz w:val="28"/>
          <w:szCs w:val="28"/>
        </w:rPr>
        <w:t>ользователь должен иметь возможность просматривать стримы в наилучшем качестве, а также иметь возможность вознаградить стримера “благодарностью”.</w:t>
      </w:r>
    </w:p>
    <w:p w:rsidR="0064232E" w:rsidRDefault="0064232E" w:rsidP="00BC5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возможности пользователя изображены в приложении Б.</w:t>
      </w:r>
    </w:p>
    <w:p w:rsidR="00683FB8" w:rsidRPr="00683FB8" w:rsidRDefault="00683FB8" w:rsidP="00683FB8">
      <w:pPr>
        <w:pStyle w:val="3"/>
        <w:rPr>
          <w:sz w:val="32"/>
          <w:szCs w:val="32"/>
        </w:rPr>
      </w:pPr>
      <w:bookmarkStart w:id="6" w:name="_Toc164174910"/>
      <w:r w:rsidRPr="00683FB8">
        <w:rPr>
          <w:sz w:val="32"/>
          <w:szCs w:val="32"/>
        </w:rPr>
        <w:lastRenderedPageBreak/>
        <w:t>3. Требования пользователя</w:t>
      </w:r>
      <w:bookmarkEnd w:id="6"/>
    </w:p>
    <w:p w:rsidR="00683FB8" w:rsidRPr="00683FB8" w:rsidRDefault="00683FB8" w:rsidP="002F57AE">
      <w:pPr>
        <w:pStyle w:val="3"/>
      </w:pPr>
      <w:bookmarkStart w:id="7" w:name="_Toc164174911"/>
      <w:r w:rsidRPr="00683FB8">
        <w:t>3.1 Функциональные требования</w:t>
      </w:r>
      <w:bookmarkEnd w:id="7"/>
    </w:p>
    <w:p w:rsidR="00683FB8" w:rsidRPr="00683FB8" w:rsidRDefault="00683FB8" w:rsidP="002F57AE">
      <w:pPr>
        <w:pStyle w:val="3"/>
      </w:pPr>
      <w:bookmarkStart w:id="8" w:name="_Toc164174912"/>
      <w:r w:rsidRPr="00683FB8">
        <w:t>3.1.1 Поиск музыки</w:t>
      </w:r>
      <w:bookmarkEnd w:id="8"/>
    </w:p>
    <w:p w:rsidR="00683FB8" w:rsidRPr="00683FB8" w:rsidRDefault="00683FB8" w:rsidP="00683FB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Поиск по ключевым словам: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Пользователи должны иметь возможность вводить запросы для поиска музыкальных треков, альбомов и исполнителей.</w:t>
      </w:r>
    </w:p>
    <w:p w:rsidR="00683FB8" w:rsidRPr="00683FB8" w:rsidRDefault="00683FB8" w:rsidP="00683FB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Результаты поиска: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После выполнения запроса должны отображаться результаты поиска в форме списка, где каждый элемент содержит информацию о найденном музыкальном объекте, такую как название трека, альбома или исполнителя, а также обложку и другие сведения при наличии.</w:t>
      </w:r>
    </w:p>
    <w:p w:rsidR="00683FB8" w:rsidRPr="00683FB8" w:rsidRDefault="00683FB8" w:rsidP="002F57AE">
      <w:pPr>
        <w:pStyle w:val="3"/>
      </w:pPr>
      <w:bookmarkStart w:id="9" w:name="_Toc164174913"/>
      <w:r w:rsidRPr="00683FB8">
        <w:t>3.1.2 Воспроизведение музыки</w:t>
      </w:r>
      <w:bookmarkEnd w:id="9"/>
    </w:p>
    <w:p w:rsidR="00683FB8" w:rsidRPr="00683FB8" w:rsidRDefault="00683FB8" w:rsidP="00683FB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Контроль воспроизведени</w:t>
      </w:r>
      <w:r w:rsidR="00A349E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ru-RU"/>
        </w:rPr>
        <w:t xml:space="preserve">я 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>Пользователи должны иметь возможность управлять воспроизведением музыки, включая функции воспроизведения/паузы, перемотки трека вперед/назад и регулировки громкости.</w:t>
      </w:r>
    </w:p>
    <w:p w:rsidR="00683FB8" w:rsidRPr="00683FB8" w:rsidRDefault="00683FB8" w:rsidP="00683FB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Информация о треке: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Во время воспроизведения должна быть доступна информация о текущем треке, такая как название, исполнитель и обложка альбома.</w:t>
      </w:r>
    </w:p>
    <w:p w:rsidR="00683FB8" w:rsidRPr="00683FB8" w:rsidRDefault="00683FB8" w:rsidP="002F57AE">
      <w:pPr>
        <w:pStyle w:val="3"/>
      </w:pPr>
      <w:bookmarkStart w:id="10" w:name="_Toc164174914"/>
      <w:r w:rsidRPr="00683FB8">
        <w:t>3.1.3 Плейлисты</w:t>
      </w:r>
      <w:bookmarkEnd w:id="10"/>
    </w:p>
    <w:p w:rsidR="00683FB8" w:rsidRPr="00683FB8" w:rsidRDefault="00683FB8" w:rsidP="00683FB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Создание плейлистов: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Пользователи должны иметь возможность создавать собственные плейлисты и добавлять в них музыкальные треки.</w:t>
      </w:r>
    </w:p>
    <w:p w:rsidR="00683FB8" w:rsidRPr="00683FB8" w:rsidRDefault="00683FB8" w:rsidP="00683FB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Управление плейлистами: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Должна быть реализована функция управления плейлистами, включая добавление, удаление и изменение порядка треков.</w:t>
      </w:r>
    </w:p>
    <w:p w:rsidR="00683FB8" w:rsidRPr="00683FB8" w:rsidRDefault="00683FB8" w:rsidP="002F57AE">
      <w:pPr>
        <w:pStyle w:val="3"/>
      </w:pPr>
      <w:bookmarkStart w:id="11" w:name="_Toc164174915"/>
      <w:r w:rsidRPr="00683FB8">
        <w:t>3.1.4 Персонализация</w:t>
      </w:r>
      <w:bookmarkEnd w:id="11"/>
    </w:p>
    <w:p w:rsidR="00683FB8" w:rsidRPr="00683FB8" w:rsidRDefault="00683FB8" w:rsidP="00683FB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Персонализированные рекомендации: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Система должна предоставлять персонализированные рекомендации по музыкальным предпочтениям пользователя на основе его истории прослушивания и предпочтений.</w:t>
      </w:r>
    </w:p>
    <w:p w:rsidR="00BC5A5B" w:rsidRPr="00BC5A5B" w:rsidRDefault="00683FB8" w:rsidP="00BC5A5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Автоматическое создание плейлистов: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Пользователям должны предлагаться автоматически созданные плейлисты на основе их предпочтений и поведения в приложении.</w:t>
      </w:r>
    </w:p>
    <w:p w:rsidR="00BC5A5B" w:rsidRPr="00BC5A5B" w:rsidRDefault="00BC5A5B" w:rsidP="00BC5A5B">
      <w:pPr>
        <w:pStyle w:val="3"/>
        <w:rPr>
          <w:rFonts w:eastAsiaTheme="minorHAnsi"/>
          <w:lang w:val="ru-RU"/>
        </w:rPr>
      </w:pPr>
      <w:bookmarkStart w:id="12" w:name="_Toc164174916"/>
      <w:r>
        <w:rPr>
          <w:lang w:val="ru-RU"/>
        </w:rPr>
        <w:t xml:space="preserve">3.5.1 </w:t>
      </w:r>
      <w:r>
        <w:rPr>
          <w:lang w:val="en-US"/>
        </w:rPr>
        <w:t>C</w:t>
      </w:r>
      <w:r w:rsidRPr="00BC5A5B">
        <w:t>трим</w:t>
      </w:r>
      <w:r>
        <w:rPr>
          <w:lang w:val="ru-RU"/>
        </w:rPr>
        <w:t>ы</w:t>
      </w:r>
      <w:bookmarkEnd w:id="12"/>
    </w:p>
    <w:p w:rsidR="00BC5A5B" w:rsidRPr="00BC5A5B" w:rsidRDefault="00BC5A5B" w:rsidP="00BC5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5A5B">
        <w:rPr>
          <w:rFonts w:ascii="Times New Roman" w:hAnsi="Times New Roman" w:cs="Times New Roman"/>
          <w:b/>
          <w:sz w:val="28"/>
          <w:szCs w:val="28"/>
        </w:rPr>
        <w:t>Просмотр стримов и донат стримерам</w:t>
      </w:r>
      <w:r w:rsidRPr="00BC5A5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C5A5B">
        <w:rPr>
          <w:rFonts w:ascii="Times New Roman" w:hAnsi="Times New Roman" w:cs="Times New Roman"/>
          <w:sz w:val="28"/>
          <w:szCs w:val="28"/>
        </w:rPr>
        <w:t>ользователь должен иметь возможность просматривать стримы в наилучшем качестве, а также иметь возможность вознаградить стримера “благодарностью”.</w:t>
      </w:r>
    </w:p>
    <w:p w:rsidR="00683FB8" w:rsidRPr="00BC5A5B" w:rsidRDefault="00BC5A5B" w:rsidP="00BC5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</w:pPr>
      <w:r w:rsidRPr="00BC5A5B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ru-RU"/>
        </w:rPr>
        <w:t>Запуск трансляци</w:t>
      </w:r>
      <w:r w:rsidR="0064232E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ru-RU"/>
        </w:rPr>
        <w:t>й</w:t>
      </w:r>
      <w:r w:rsidRPr="00BC5A5B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ru-RU"/>
        </w:rPr>
        <w:t>:</w:t>
      </w:r>
      <w:r w:rsidRPr="00BC5A5B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>каждый пользователь</w:t>
      </w:r>
      <w:r w:rsidR="0064232E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должен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име</w:t>
      </w:r>
      <w:r w:rsidR="0064232E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>т возможность для запуска</w:t>
      </w:r>
      <w:r w:rsidR="0064232E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</w:t>
      </w:r>
      <w:proofErr w:type="gramStart"/>
      <w:r w:rsidR="0064232E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>трансляций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за которыми могут наблюдать </w:t>
      </w:r>
      <w:r w:rsidR="0064232E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>пользователи.</w:t>
      </w:r>
    </w:p>
    <w:p w:rsidR="00683FB8" w:rsidRPr="00683FB8" w:rsidRDefault="00683FB8" w:rsidP="00683FB8">
      <w:pPr>
        <w:pStyle w:val="3"/>
        <w:rPr>
          <w:sz w:val="32"/>
          <w:szCs w:val="32"/>
        </w:rPr>
      </w:pPr>
      <w:bookmarkStart w:id="13" w:name="_Toc164174917"/>
      <w:r w:rsidRPr="00683FB8">
        <w:rPr>
          <w:sz w:val="32"/>
          <w:szCs w:val="32"/>
        </w:rPr>
        <w:lastRenderedPageBreak/>
        <w:t>4. Системные требования</w:t>
      </w:r>
      <w:bookmarkEnd w:id="13"/>
    </w:p>
    <w:p w:rsidR="00683FB8" w:rsidRPr="00683FB8" w:rsidRDefault="00683FB8" w:rsidP="002F57AE">
      <w:pPr>
        <w:pStyle w:val="3"/>
      </w:pPr>
      <w:bookmarkStart w:id="14" w:name="_Toc164174918"/>
      <w:r w:rsidRPr="00683FB8">
        <w:t>4.1 Платформы</w:t>
      </w:r>
      <w:bookmarkEnd w:id="14"/>
    </w:p>
    <w:p w:rsidR="00683FB8" w:rsidRDefault="00683FB8" w:rsidP="00683F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Мобильные платформы: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Приложение должно быть доступно как на платформе iOS (для устройств Apple) и Android (для устройств на базе операционной системы Android).</w:t>
      </w:r>
    </w:p>
    <w:p w:rsidR="009D46D8" w:rsidRPr="00683FB8" w:rsidRDefault="009D46D8" w:rsidP="00683F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ru-RU"/>
        </w:rPr>
        <w:t>Десктопные платформы</w:t>
      </w:r>
      <w:r w:rsidRPr="009D46D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ru-RU"/>
        </w:rPr>
        <w:t>:</w:t>
      </w:r>
      <w:r w:rsidRPr="009D46D8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Приложение должно быть доступно как на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Windows</w:t>
      </w:r>
      <w:r w:rsidRPr="009D46D8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OS</w:t>
      </w:r>
      <w:r w:rsidRPr="009D46D8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так и на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Mac</w:t>
      </w:r>
      <w:r w:rsidRPr="009D46D8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OS</w:t>
      </w:r>
      <w:r w:rsidRPr="009D46D8"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>.</w:t>
      </w:r>
    </w:p>
    <w:p w:rsidR="00683FB8" w:rsidRPr="00683FB8" w:rsidRDefault="00683FB8" w:rsidP="00683F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Веб-платформа: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Предусмотрена веб-версия приложения для доступа через веб-браузер на компьютерах и других устройствах.</w:t>
      </w:r>
    </w:p>
    <w:p w:rsidR="00683FB8" w:rsidRPr="00683FB8" w:rsidRDefault="00683FB8" w:rsidP="002F57AE">
      <w:pPr>
        <w:pStyle w:val="3"/>
      </w:pPr>
      <w:bookmarkStart w:id="15" w:name="_Toc164174919"/>
      <w:r w:rsidRPr="00683FB8">
        <w:t>4.2 Технические требования</w:t>
      </w:r>
      <w:bookmarkEnd w:id="15"/>
    </w:p>
    <w:p w:rsidR="00683FB8" w:rsidRPr="00683FB8" w:rsidRDefault="00683FB8" w:rsidP="00683FB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Качество звука: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Приложение должно обеспечивать высокое качество воспроизведения звука, предпочтительно с использованием современных аудио-кодеков.</w:t>
      </w:r>
    </w:p>
    <w:p w:rsidR="00683FB8" w:rsidRPr="00683FB8" w:rsidRDefault="00683FB8" w:rsidP="00683FB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Скорость и производительность: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Приложение должно обеспечивать быструю загрузку и воспроизведение музыкальных треков, а также отзывчивость интерфейса на всех поддерживаемых платформах.</w:t>
      </w:r>
    </w:p>
    <w:p w:rsidR="00D445B5" w:rsidRPr="00BC5A5B" w:rsidRDefault="00BC5A5B" w:rsidP="00BC5A5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683FB8" w:rsidRPr="009D46D8" w:rsidRDefault="00683FB8" w:rsidP="00683FB8">
      <w:pPr>
        <w:pStyle w:val="3"/>
        <w:rPr>
          <w:sz w:val="32"/>
          <w:szCs w:val="32"/>
          <w:lang w:val="ru-RU"/>
        </w:rPr>
      </w:pPr>
      <w:bookmarkStart w:id="16" w:name="_Toc164174920"/>
      <w:r w:rsidRPr="00683FB8">
        <w:rPr>
          <w:sz w:val="32"/>
          <w:szCs w:val="32"/>
        </w:rPr>
        <w:lastRenderedPageBreak/>
        <w:t xml:space="preserve">5. </w:t>
      </w:r>
      <w:r w:rsidR="009D46D8">
        <w:rPr>
          <w:sz w:val="32"/>
          <w:szCs w:val="32"/>
          <w:lang w:val="ru-RU"/>
        </w:rPr>
        <w:t>Требования к внешним интерфейсам</w:t>
      </w:r>
      <w:bookmarkEnd w:id="16"/>
    </w:p>
    <w:p w:rsidR="00683FB8" w:rsidRPr="00683FB8" w:rsidRDefault="00683FB8" w:rsidP="002F57AE">
      <w:pPr>
        <w:pStyle w:val="3"/>
      </w:pPr>
      <w:bookmarkStart w:id="17" w:name="_Toc164174921"/>
      <w:r w:rsidRPr="00683FB8">
        <w:t>5.1 Интерфейс</w:t>
      </w:r>
      <w:bookmarkEnd w:id="17"/>
    </w:p>
    <w:p w:rsidR="00683FB8" w:rsidRPr="00683FB8" w:rsidRDefault="00683FB8" w:rsidP="00683FB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Интуитивно-понятный дизайн: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Пользовательский интерфейс должен быть легким в освоении и приятным для использования. Это включает в себя понятную навигацию, простые элементы управления и понятное отображение информации.</w:t>
      </w:r>
    </w:p>
    <w:p w:rsidR="00683FB8" w:rsidRPr="00683FB8" w:rsidRDefault="00683FB8" w:rsidP="00683FB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Адаптивность: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Дизайн приложения должен быть адаптивным для различных размеров экранов и устройств, включая мобильные телефоны, планшеты и компьютеры.</w:t>
      </w:r>
    </w:p>
    <w:p w:rsidR="00683FB8" w:rsidRPr="00683FB8" w:rsidRDefault="00683FB8" w:rsidP="002F57AE">
      <w:pPr>
        <w:pStyle w:val="3"/>
      </w:pPr>
      <w:bookmarkStart w:id="18" w:name="_Toc164174922"/>
      <w:r w:rsidRPr="00683FB8">
        <w:t>5.2 Аналитика</w:t>
      </w:r>
      <w:bookmarkEnd w:id="18"/>
    </w:p>
    <w:p w:rsidR="00683FB8" w:rsidRPr="00683FB8" w:rsidRDefault="00683FB8" w:rsidP="00683FB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Сбор и анализ данных: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Приложение должно включать встроенную систему аналитики для сбора данных о поведении пользователей. Это позволит проводить анализ пользовательского опыта, выявлять тренды и принимать обоснованные решения по улучшению приложения.</w:t>
      </w:r>
    </w:p>
    <w:p w:rsidR="00683FB8" w:rsidRPr="00683FB8" w:rsidRDefault="00683FB8" w:rsidP="00683FB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Конфиденциальность и безопасность: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Собираемые данные должны обрабатываться в соответствии с политикой конфиденциальности и безопасности, чтобы обеспечить защиту личной информации пользователей.</w:t>
      </w:r>
    </w:p>
    <w:p w:rsidR="00683FB8" w:rsidRDefault="00BC5A5B" w:rsidP="00683FB8">
      <w:r>
        <w:br w:type="page"/>
      </w:r>
    </w:p>
    <w:p w:rsidR="00683FB8" w:rsidRPr="00683FB8" w:rsidRDefault="00683FB8" w:rsidP="00683FB8">
      <w:pPr>
        <w:pStyle w:val="3"/>
        <w:rPr>
          <w:sz w:val="32"/>
          <w:szCs w:val="32"/>
        </w:rPr>
      </w:pPr>
      <w:bookmarkStart w:id="19" w:name="_Toc164174923"/>
      <w:r w:rsidRPr="00683FB8">
        <w:rPr>
          <w:sz w:val="32"/>
          <w:szCs w:val="32"/>
        </w:rPr>
        <w:lastRenderedPageBreak/>
        <w:t>6. Контроль качества</w:t>
      </w:r>
      <w:bookmarkEnd w:id="19"/>
    </w:p>
    <w:p w:rsidR="00683FB8" w:rsidRPr="00683FB8" w:rsidRDefault="00683FB8" w:rsidP="002F57AE">
      <w:pPr>
        <w:pStyle w:val="3"/>
      </w:pPr>
      <w:bookmarkStart w:id="20" w:name="_Toc164174924"/>
      <w:r w:rsidRPr="00683FB8">
        <w:t>6.1 Тестирование</w:t>
      </w:r>
      <w:bookmarkEnd w:id="20"/>
    </w:p>
    <w:p w:rsidR="00683FB8" w:rsidRPr="00683FB8" w:rsidRDefault="00683FB8" w:rsidP="00683FB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Функциональное тестирование: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Провести тестирование всех функций приложения для проверки их работоспособности и соответствия требованиям.</w:t>
      </w:r>
    </w:p>
    <w:p w:rsidR="00683FB8" w:rsidRPr="00683FB8" w:rsidRDefault="00683FB8" w:rsidP="00683FB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Тестирование совместимости: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Убедиться, что приложение корректно работает на различных устройствах и в разных окружениях.</w:t>
      </w:r>
    </w:p>
    <w:p w:rsidR="00683FB8" w:rsidRPr="00683FB8" w:rsidRDefault="00683FB8" w:rsidP="00683FB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683FB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Тестирование производительности:</w:t>
      </w:r>
      <w:r w:rsidRPr="00683FB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Проверить скорость работы приложения и его производительность, особенно в условиях высокой загрузки и при воспроизведении музыки в оффлайн режиме.</w:t>
      </w:r>
    </w:p>
    <w:p w:rsidR="00BC5A5B" w:rsidRPr="00BC5A5B" w:rsidRDefault="007C6F36" w:rsidP="00BC5A5B">
      <w:pPr>
        <w:pStyle w:val="3"/>
        <w:rPr>
          <w:sz w:val="32"/>
          <w:szCs w:val="32"/>
          <w:lang w:val="ru-RU"/>
        </w:rPr>
      </w:pPr>
      <w:bookmarkStart w:id="21" w:name="_Toc164174926"/>
      <w:bookmarkStart w:id="22" w:name="_GoBack"/>
      <w:bookmarkEnd w:id="22"/>
      <w:r>
        <w:rPr>
          <w:sz w:val="32"/>
          <w:szCs w:val="32"/>
          <w:lang w:val="ru-RU"/>
        </w:rPr>
        <w:t>7</w:t>
      </w:r>
      <w:r w:rsidR="00BC5A5B" w:rsidRPr="00683FB8">
        <w:rPr>
          <w:sz w:val="32"/>
          <w:szCs w:val="32"/>
        </w:rPr>
        <w:t xml:space="preserve">. </w:t>
      </w:r>
      <w:r w:rsidR="00BC5A5B">
        <w:rPr>
          <w:sz w:val="32"/>
          <w:szCs w:val="32"/>
          <w:lang w:val="ru-RU"/>
        </w:rPr>
        <w:t>Этапы разработки</w:t>
      </w:r>
      <w:bookmarkEnd w:id="21"/>
    </w:p>
    <w:p w:rsidR="00BC5A5B" w:rsidRDefault="0064232E" w:rsidP="006423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232E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этапов разработки мы будем использовать </w:t>
      </w:r>
      <w:r w:rsidRPr="0064232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4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232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64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232E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64232E">
        <w:rPr>
          <w:rFonts w:ascii="Times New Roman" w:hAnsi="Times New Roman" w:cs="Times New Roman"/>
          <w:sz w:val="28"/>
          <w:szCs w:val="28"/>
          <w:lang w:val="ru-RU"/>
        </w:rPr>
        <w:t xml:space="preserve"> для наилучшего понимания какие из функций наиболее важны для разработки программного обеспечения.</w:t>
      </w:r>
    </w:p>
    <w:p w:rsidR="0064232E" w:rsidRPr="0064232E" w:rsidRDefault="0064232E" w:rsidP="006423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Плюсы данного метода</w:t>
      </w:r>
      <w:r w:rsidRPr="006423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232E" w:rsidRPr="0064232E" w:rsidRDefault="0064232E" w:rsidP="0064232E">
      <w:pPr>
        <w:pStyle w:val="Default"/>
        <w:numPr>
          <w:ilvl w:val="0"/>
          <w:numId w:val="18"/>
        </w:numPr>
        <w:tabs>
          <w:tab w:val="clear" w:pos="720"/>
          <w:tab w:val="num" w:pos="360"/>
        </w:tabs>
        <w:ind w:left="360" w:hanging="270"/>
        <w:rPr>
          <w:rFonts w:ascii="Times New Roman" w:hAnsi="Times New Roman" w:cs="Times New Roman"/>
          <w:sz w:val="28"/>
          <w:szCs w:val="28"/>
        </w:rPr>
      </w:pPr>
      <w:r w:rsidRPr="0064232E">
        <w:rPr>
          <w:rFonts w:ascii="Times New Roman" w:hAnsi="Times New Roman" w:cs="Times New Roman"/>
          <w:b/>
          <w:bCs/>
          <w:sz w:val="28"/>
          <w:szCs w:val="28"/>
        </w:rPr>
        <w:t>Улучшение коммуникаций внутри команды</w:t>
      </w:r>
      <w:r w:rsidRPr="0064232E">
        <w:rPr>
          <w:rFonts w:ascii="Times New Roman" w:hAnsi="Times New Roman" w:cs="Times New Roman"/>
          <w:sz w:val="28"/>
          <w:szCs w:val="28"/>
        </w:rPr>
        <w:t>. У каждого из нас уникальное видение чего-либо. В обычной жизни это хорошо, но для людей, работающих над одним продуктом, картина должна быть общей. UserStoryMapping—простой способ показать команде, над чем она работает и к каким результатам должна прийти совместными усилиями.</w:t>
      </w:r>
    </w:p>
    <w:p w:rsidR="0064232E" w:rsidRPr="007C6F36" w:rsidRDefault="0064232E" w:rsidP="0064232E">
      <w:pPr>
        <w:pStyle w:val="Default"/>
        <w:numPr>
          <w:ilvl w:val="0"/>
          <w:numId w:val="18"/>
        </w:numPr>
        <w:tabs>
          <w:tab w:val="clear" w:pos="720"/>
          <w:tab w:val="num" w:pos="360"/>
        </w:tabs>
        <w:ind w:left="360" w:hanging="270"/>
        <w:rPr>
          <w:rFonts w:ascii="Times New Roman" w:hAnsi="Times New Roman" w:cs="Times New Roman"/>
          <w:b/>
          <w:sz w:val="28"/>
          <w:szCs w:val="28"/>
        </w:rPr>
      </w:pPr>
      <w:r w:rsidRPr="0064232E">
        <w:rPr>
          <w:rFonts w:ascii="Times New Roman" w:hAnsi="Times New Roman" w:cs="Times New Roman"/>
          <w:b/>
          <w:bCs/>
          <w:sz w:val="28"/>
          <w:szCs w:val="28"/>
        </w:rPr>
        <w:t>Фокус на пользователях</w:t>
      </w:r>
      <w:r w:rsidRPr="0064232E">
        <w:rPr>
          <w:rFonts w:ascii="Times New Roman" w:hAnsi="Times New Roman" w:cs="Times New Roman"/>
          <w:sz w:val="28"/>
          <w:szCs w:val="28"/>
        </w:rPr>
        <w:t>. В глазах потребителей ценный продукт = закрытые потребности. Если это игнорировать и работать только над функционалом, то ценность продукта будет сведена к нулю. Техника UserStoryMappingфокусирует внимание команды на потребностях конечных пользователей, а не только на функционале.</w:t>
      </w:r>
    </w:p>
    <w:p w:rsidR="0064232E" w:rsidRPr="007C6F36" w:rsidRDefault="0064232E" w:rsidP="007C6F36">
      <w:pPr>
        <w:pStyle w:val="Default"/>
        <w:numPr>
          <w:ilvl w:val="0"/>
          <w:numId w:val="18"/>
        </w:numPr>
        <w:tabs>
          <w:tab w:val="clear" w:pos="720"/>
          <w:tab w:val="num" w:pos="360"/>
        </w:tabs>
        <w:ind w:left="360" w:hanging="270"/>
        <w:rPr>
          <w:rFonts w:ascii="Times New Roman" w:hAnsi="Times New Roman" w:cs="Times New Roman"/>
          <w:b/>
          <w:sz w:val="28"/>
          <w:szCs w:val="28"/>
        </w:rPr>
      </w:pPr>
      <w:r w:rsidRPr="007C6F36">
        <w:rPr>
          <w:rFonts w:ascii="Times New Roman" w:hAnsi="Times New Roman" w:cs="Times New Roman"/>
          <w:b/>
          <w:bCs/>
          <w:sz w:val="28"/>
          <w:szCs w:val="28"/>
        </w:rPr>
        <w:t>Максимальная визуализация</w:t>
      </w:r>
      <w:r w:rsidRPr="007C6F36">
        <w:rPr>
          <w:rFonts w:ascii="Times New Roman" w:hAnsi="Times New Roman" w:cs="Times New Roman"/>
          <w:b/>
          <w:sz w:val="28"/>
          <w:szCs w:val="28"/>
        </w:rPr>
        <w:t>.</w:t>
      </w:r>
      <w:r w:rsidRPr="007C6F36">
        <w:rPr>
          <w:rFonts w:ascii="Times New Roman" w:hAnsi="Times New Roman" w:cs="Times New Roman"/>
          <w:sz w:val="28"/>
          <w:szCs w:val="28"/>
        </w:rPr>
        <w:t xml:space="preserve"> Карты пользовательских историй раскрывают UserFlow—визуальное представление того, какие действия потребитель совершает, чтобы достигнуть цели. Это позволяет разработчикам не упустить важных шагов, а пользователям —получить продукт, который закроет их потребности.</w:t>
      </w:r>
    </w:p>
    <w:p w:rsidR="007C6F36" w:rsidRDefault="007C6F36" w:rsidP="007C6F3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164174927"/>
    </w:p>
    <w:p w:rsidR="0064232E" w:rsidRPr="007C6F36" w:rsidRDefault="007C6F36" w:rsidP="007C6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F36">
        <w:rPr>
          <w:rFonts w:ascii="Times New Roman" w:hAnsi="Times New Roman" w:cs="Times New Roman"/>
          <w:sz w:val="28"/>
          <w:szCs w:val="28"/>
          <w:lang w:val="ru-RU"/>
        </w:rPr>
        <w:t>Минусы метода</w:t>
      </w:r>
      <w:r w:rsidRPr="007C6F36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3"/>
    </w:p>
    <w:p w:rsidR="007C6F36" w:rsidRPr="007C6F36" w:rsidRDefault="007C6F36" w:rsidP="007C6F36">
      <w:pPr>
        <w:pStyle w:val="a7"/>
        <w:numPr>
          <w:ilvl w:val="0"/>
          <w:numId w:val="21"/>
        </w:numPr>
        <w:tabs>
          <w:tab w:val="clear" w:pos="720"/>
          <w:tab w:val="num" w:pos="270"/>
        </w:tabs>
        <w:ind w:hanging="540"/>
        <w:rPr>
          <w:sz w:val="28"/>
          <w:szCs w:val="28"/>
        </w:rPr>
      </w:pPr>
      <w:r w:rsidRPr="007C6F36">
        <w:rPr>
          <w:sz w:val="28"/>
          <w:szCs w:val="28"/>
        </w:rPr>
        <w:t>У UserStoryMappingтоже есть</w:t>
      </w:r>
      <w:proofErr w:type="gramStart"/>
      <w:r w:rsidRPr="007C6F36">
        <w:rPr>
          <w:sz w:val="28"/>
          <w:szCs w:val="28"/>
        </w:rPr>
        <w:t>.</w:t>
      </w:r>
      <w:proofErr w:type="gramEnd"/>
      <w:r w:rsidRPr="007C6F36">
        <w:rPr>
          <w:sz w:val="28"/>
          <w:szCs w:val="28"/>
        </w:rPr>
        <w:t xml:space="preserve"> как минимум —сложность организации. Если продукт объемный, составить бэклогза стандартные 2–3 часа невозможно. Проект придется разбить на несколько отдельных задач и выстраивать USM по каждой в отдельности.</w:t>
      </w:r>
    </w:p>
    <w:p w:rsidR="007C6F36" w:rsidRPr="007C6F36" w:rsidRDefault="007C6F36" w:rsidP="007C6F36">
      <w:pPr>
        <w:pStyle w:val="3"/>
        <w:rPr>
          <w:b w:val="0"/>
          <w:sz w:val="28"/>
          <w:szCs w:val="28"/>
          <w:lang w:val="ru-RU"/>
        </w:rPr>
      </w:pPr>
      <w:bookmarkStart w:id="24" w:name="_Toc164174928"/>
      <w:r>
        <w:rPr>
          <w:b w:val="0"/>
          <w:sz w:val="28"/>
          <w:szCs w:val="28"/>
          <w:lang w:val="ru-RU"/>
        </w:rPr>
        <w:t xml:space="preserve">Пример </w:t>
      </w:r>
      <w:r>
        <w:rPr>
          <w:b w:val="0"/>
          <w:sz w:val="28"/>
          <w:szCs w:val="28"/>
          <w:lang w:val="en-US"/>
        </w:rPr>
        <w:t>use</w:t>
      </w:r>
      <w:r w:rsidRPr="007C6F36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case</w:t>
      </w:r>
      <w:r w:rsidRPr="007C6F36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для нашего проекта представлен в Приложении А.</w:t>
      </w:r>
      <w:bookmarkEnd w:id="24"/>
    </w:p>
    <w:p w:rsidR="00BC5A5B" w:rsidRDefault="00BC5A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D46D8" w:rsidRPr="009D46D8" w:rsidRDefault="009D46D8" w:rsidP="007C6F36">
      <w:pPr>
        <w:pStyle w:val="3"/>
        <w:rPr>
          <w:lang w:val="ru-RU"/>
        </w:rPr>
      </w:pPr>
      <w:bookmarkStart w:id="25" w:name="_Toc164174929"/>
      <w:r>
        <w:rPr>
          <w:lang w:val="ru-RU"/>
        </w:rPr>
        <w:lastRenderedPageBreak/>
        <w:t xml:space="preserve">Приложение </w:t>
      </w:r>
      <w:r>
        <w:rPr>
          <w:lang w:val="en-US"/>
        </w:rPr>
        <w:t>A</w:t>
      </w:r>
      <w:bookmarkEnd w:id="25"/>
    </w:p>
    <w:p w:rsidR="009D46D8" w:rsidRDefault="009D46D8" w:rsidP="00683FB8">
      <w:pPr>
        <w:rPr>
          <w:rFonts w:ascii="Times New Roman" w:hAnsi="Times New Roman" w:cs="Times New Roman"/>
          <w:b/>
          <w:sz w:val="28"/>
          <w:szCs w:val="28"/>
        </w:rPr>
      </w:pPr>
      <w:r w:rsidRPr="009D46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70F3DF" wp14:editId="2238D7F3">
            <wp:extent cx="6207711" cy="129330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954" cy="12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D8" w:rsidRDefault="009D46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D46D8" w:rsidRDefault="009D46D8" w:rsidP="007C6F36">
      <w:pPr>
        <w:pStyle w:val="3"/>
        <w:rPr>
          <w:lang w:val="ru-RU"/>
        </w:rPr>
      </w:pPr>
      <w:bookmarkStart w:id="26" w:name="_Toc164174930"/>
      <w:r>
        <w:rPr>
          <w:lang w:val="ru-RU"/>
        </w:rPr>
        <w:lastRenderedPageBreak/>
        <w:t>Приложение Б</w:t>
      </w:r>
      <w:bookmarkEnd w:id="26"/>
    </w:p>
    <w:p w:rsidR="009D46D8" w:rsidRPr="009D46D8" w:rsidRDefault="009D46D8" w:rsidP="009D46D8">
      <w:pPr>
        <w:tabs>
          <w:tab w:val="left" w:pos="3488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35041F" wp14:editId="6E748917">
            <wp:extent cx="5118100" cy="2667635"/>
            <wp:effectExtent l="0" t="0" r="635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D8" w:rsidRPr="009D46D8" w:rsidSect="000A4C13">
      <w:pgSz w:w="11906" w:h="16838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0F"/>
    <w:multiLevelType w:val="hybridMultilevel"/>
    <w:tmpl w:val="F456078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82790"/>
    <w:multiLevelType w:val="multilevel"/>
    <w:tmpl w:val="D3B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C2C49"/>
    <w:multiLevelType w:val="multilevel"/>
    <w:tmpl w:val="6E2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737BC"/>
    <w:multiLevelType w:val="multilevel"/>
    <w:tmpl w:val="E4E8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84D09"/>
    <w:multiLevelType w:val="multilevel"/>
    <w:tmpl w:val="F0D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12784A"/>
    <w:multiLevelType w:val="multilevel"/>
    <w:tmpl w:val="F0D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A4412"/>
    <w:multiLevelType w:val="multilevel"/>
    <w:tmpl w:val="2F70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F703F"/>
    <w:multiLevelType w:val="multilevel"/>
    <w:tmpl w:val="CC50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61183"/>
    <w:multiLevelType w:val="multilevel"/>
    <w:tmpl w:val="F0D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787855"/>
    <w:multiLevelType w:val="multilevel"/>
    <w:tmpl w:val="43B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B47F72"/>
    <w:multiLevelType w:val="multilevel"/>
    <w:tmpl w:val="354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81696B"/>
    <w:multiLevelType w:val="multilevel"/>
    <w:tmpl w:val="F0D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31D53"/>
    <w:multiLevelType w:val="multilevel"/>
    <w:tmpl w:val="78D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C13250"/>
    <w:multiLevelType w:val="multilevel"/>
    <w:tmpl w:val="F0D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117122"/>
    <w:multiLevelType w:val="multilevel"/>
    <w:tmpl w:val="EB9E95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CB06CE"/>
    <w:multiLevelType w:val="multilevel"/>
    <w:tmpl w:val="906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1612AF"/>
    <w:multiLevelType w:val="multilevel"/>
    <w:tmpl w:val="F322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CE66BB"/>
    <w:multiLevelType w:val="multilevel"/>
    <w:tmpl w:val="C4E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0D266E"/>
    <w:multiLevelType w:val="multilevel"/>
    <w:tmpl w:val="16A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1856E5"/>
    <w:multiLevelType w:val="multilevel"/>
    <w:tmpl w:val="88B0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17"/>
  </w:num>
  <w:num w:numId="5">
    <w:abstractNumId w:val="1"/>
  </w:num>
  <w:num w:numId="6">
    <w:abstractNumId w:val="14"/>
  </w:num>
  <w:num w:numId="7">
    <w:abstractNumId w:val="12"/>
  </w:num>
  <w:num w:numId="8">
    <w:abstractNumId w:val="6"/>
  </w:num>
  <w:num w:numId="9">
    <w:abstractNumId w:val="15"/>
  </w:num>
  <w:num w:numId="10">
    <w:abstractNumId w:val="19"/>
  </w:num>
  <w:num w:numId="11">
    <w:abstractNumId w:val="9"/>
  </w:num>
  <w:num w:numId="12">
    <w:abstractNumId w:val="10"/>
  </w:num>
  <w:num w:numId="13">
    <w:abstractNumId w:val="16"/>
  </w:num>
  <w:num w:numId="14">
    <w:abstractNumId w:val="8"/>
  </w:num>
  <w:num w:numId="15">
    <w:abstractNumId w:val="2"/>
  </w:num>
  <w:num w:numId="16">
    <w:abstractNumId w:val="0"/>
  </w:num>
  <w:num w:numId="17">
    <w:abstractNumId w:val="0"/>
  </w:num>
  <w:num w:numId="18">
    <w:abstractNumId w:val="4"/>
  </w:num>
  <w:num w:numId="19">
    <w:abstractNumId w:val="13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7"/>
    <w:rsid w:val="000A4C13"/>
    <w:rsid w:val="002F57AE"/>
    <w:rsid w:val="003919A7"/>
    <w:rsid w:val="0064232E"/>
    <w:rsid w:val="00683FB8"/>
    <w:rsid w:val="007C6F36"/>
    <w:rsid w:val="009D46D8"/>
    <w:rsid w:val="00A349E6"/>
    <w:rsid w:val="00AA15BA"/>
    <w:rsid w:val="00B1205C"/>
    <w:rsid w:val="00BC5A5B"/>
    <w:rsid w:val="00D445B5"/>
    <w:rsid w:val="00E2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20EE"/>
  <w15:chartTrackingRefBased/>
  <w15:docId w15:val="{38C62599-DF80-4868-9AE6-4099129B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A5B"/>
  </w:style>
  <w:style w:type="paragraph" w:styleId="1">
    <w:name w:val="heading 1"/>
    <w:basedOn w:val="a"/>
    <w:next w:val="a"/>
    <w:link w:val="10"/>
    <w:uiPriority w:val="9"/>
    <w:qFormat/>
    <w:rsid w:val="00E2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83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83F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683F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19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83F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83F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683F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8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83FB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25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252F9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E252F9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252F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C5A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69337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162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9046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38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127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41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289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D3BD-857B-4985-9889-8307D1F4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Нехайчик</dc:creator>
  <cp:keywords/>
  <dc:description/>
  <cp:lastModifiedBy>Женя Нехайчик</cp:lastModifiedBy>
  <cp:revision>7</cp:revision>
  <dcterms:created xsi:type="dcterms:W3CDTF">2024-04-16T09:02:00Z</dcterms:created>
  <dcterms:modified xsi:type="dcterms:W3CDTF">2024-04-30T11:01:00Z</dcterms:modified>
</cp:coreProperties>
</file>