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B3B16" w14:textId="759B44EE" w:rsidR="00CC0A71" w:rsidRDefault="00A90AF2" w:rsidP="000F096C">
      <w:pPr>
        <w:pStyle w:val="Heading2"/>
      </w:pPr>
      <w:r>
        <w:t>Tethys-Chloris energy and mass balance model</w:t>
      </w:r>
    </w:p>
    <w:p w14:paraId="1151439B" w14:textId="3208B5C8" w:rsidR="00A90AF2" w:rsidRDefault="00EA4D26">
      <w:r>
        <w:t>T</w:t>
      </w:r>
      <w:r w:rsidR="00A90AF2">
        <w:t xml:space="preserve">he </w:t>
      </w:r>
      <w:proofErr w:type="gramStart"/>
      <w:r w:rsidR="00A90AF2">
        <w:t>physically-based</w:t>
      </w:r>
      <w:proofErr w:type="gramEnd"/>
      <w:r w:rsidR="00A90AF2">
        <w:t xml:space="preserve"> model Tethys-Chloris (T and C) is used to simulate the mass, energy and water fluxes of the five Peruvian study sites. T and C is an ecohydrological model </w:t>
      </w:r>
      <w:r w:rsidR="004F568A">
        <w:t xml:space="preserve">with an hourly time step </w:t>
      </w:r>
      <w:r w:rsidR="00A90AF2">
        <w:t xml:space="preserve">that can resolve the atmospheric energy balance, soil and vegetation dynamics, processes of runoff generation and flow routing, and the evolution of snow and ice packs (see Fatichi </w:t>
      </w:r>
      <w:r w:rsidR="00A90AF2" w:rsidRPr="007A29EA">
        <w:rPr>
          <w:i/>
          <w:iCs/>
        </w:rPr>
        <w:t>et al.</w:t>
      </w:r>
      <w:r w:rsidR="004F568A">
        <w:t xml:space="preserve"> (</w:t>
      </w:r>
      <w:r w:rsidR="00A90AF2">
        <w:t>2012ab</w:t>
      </w:r>
      <w:r w:rsidR="004F568A">
        <w:t xml:space="preserve">) and </w:t>
      </w:r>
      <w:proofErr w:type="spellStart"/>
      <w:r w:rsidR="004F568A" w:rsidRPr="004F568A">
        <w:t>Mastrotheodoros</w:t>
      </w:r>
      <w:proofErr w:type="spellEnd"/>
      <w:r w:rsidR="004F568A">
        <w:t xml:space="preserve"> </w:t>
      </w:r>
      <w:r w:rsidR="004F568A" w:rsidRPr="007A29EA">
        <w:rPr>
          <w:i/>
          <w:iCs/>
        </w:rPr>
        <w:t>et al.</w:t>
      </w:r>
      <w:r w:rsidR="004F568A">
        <w:t xml:space="preserve"> (2020) for a description of the distributed model)</w:t>
      </w:r>
      <w:r w:rsidR="00A90AF2">
        <w:t xml:space="preserve">. </w:t>
      </w:r>
      <w:r w:rsidR="000F096C">
        <w:t>However, f</w:t>
      </w:r>
      <w:r w:rsidR="00A90AF2">
        <w:t>or the purposes of this study we restrict its use to the point scale and to the computation of the surface energy fluxes and snow and ice mass balance</w:t>
      </w:r>
      <w:r w:rsidR="00D81BE0">
        <w:t>.</w:t>
      </w:r>
      <w:r w:rsidR="00A60126">
        <w:t xml:space="preserve"> In T and C both ice and snow are not considered landcovers, instead they must be prescribed on top of ano</w:t>
      </w:r>
      <w:bookmarkStart w:id="0" w:name="_GoBack"/>
      <w:bookmarkEnd w:id="0"/>
      <w:r w:rsidR="00A60126">
        <w:t xml:space="preserve">ther landcover (for ice this is usually over </w:t>
      </w:r>
      <w:proofErr w:type="gramStart"/>
      <w:r w:rsidR="00A60126">
        <w:t>rock</w:t>
      </w:r>
      <w:proofErr w:type="gramEnd"/>
      <w:r w:rsidR="00A60126">
        <w:t xml:space="preserve"> but it can </w:t>
      </w:r>
      <w:r w:rsidR="000F096C">
        <w:t xml:space="preserve">also </w:t>
      </w:r>
      <w:r w:rsidR="00A60126">
        <w:t xml:space="preserve">occur over frozen water). The fractional </w:t>
      </w:r>
      <w:proofErr w:type="spellStart"/>
      <w:r w:rsidR="00A60126">
        <w:t>snowcover</w:t>
      </w:r>
      <w:proofErr w:type="spellEnd"/>
      <w:r w:rsidR="00A60126">
        <w:t xml:space="preserve"> over a surface is also explicitly accounted for within T and C but in the current model set up ice can only be snow free or completely snow-covered. </w:t>
      </w:r>
    </w:p>
    <w:p w14:paraId="11A417B9" w14:textId="7EA43A5B" w:rsidR="004F568A" w:rsidRDefault="004F568A">
      <w:r>
        <w:t>The net input of energy to the snow/ice surface (</w:t>
      </w:r>
      <m:oMath>
        <m:r>
          <w:rPr>
            <w:rFonts w:ascii="Cambria Math" w:hAnsi="Cambria Math"/>
          </w:rPr>
          <m:t>dQ</m:t>
        </m:r>
      </m:oMath>
      <w:r>
        <w:t>) is given by:</w:t>
      </w:r>
    </w:p>
    <w:p w14:paraId="6B4C82E3" w14:textId="7BC3BAA6" w:rsidR="004F568A" w:rsidRDefault="004F568A">
      <w:pPr>
        <w:rPr>
          <w:rFonts w:eastAsiaTheme="minorEastAsia"/>
        </w:rPr>
      </w:pPr>
      <m:oMath>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r>
          <w:rPr>
            <w:rFonts w:ascii="Cambria Math" w:hAnsi="Cambria Math"/>
          </w:rPr>
          <m:t>QE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oMath>
      <w:r>
        <w:rPr>
          <w:rFonts w:eastAsiaTheme="minorEastAsia"/>
        </w:rPr>
        <w:t>,</w:t>
      </w:r>
    </w:p>
    <w:p w14:paraId="1EDF845F" w14:textId="0D860E30" w:rsidR="00C75085" w:rsidRDefault="004C7920">
      <w:pPr>
        <w:rPr>
          <w:rFonts w:eastAsiaTheme="minorEastAsia"/>
        </w:rPr>
      </w:pPr>
      <w:r>
        <w:rPr>
          <w:rFonts w:eastAsiaTheme="minorEastAsia"/>
        </w:rPr>
        <w:t>w</w:t>
      </w:r>
      <w:r w:rsidR="004F568A">
        <w:rPr>
          <w:rFonts w:eastAsiaTheme="minorEastAsia"/>
        </w:rPr>
        <w:t xml:space="preserve">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4F568A">
        <w:rPr>
          <w:rFonts w:eastAsiaTheme="minorEastAsia"/>
        </w:rPr>
        <w:t xml:space="preserve"> is net radiation, </w:t>
      </w:r>
      <m:oMath>
        <m:sSub>
          <m:sSubPr>
            <m:ctrlPr>
              <w:rPr>
                <w:rFonts w:ascii="Cambria Math" w:hAnsi="Cambria Math"/>
                <w:i/>
              </w:rPr>
            </m:ctrlPr>
          </m:sSubPr>
          <m:e>
            <m:r>
              <w:rPr>
                <w:rFonts w:ascii="Cambria Math" w:hAnsi="Cambria Math"/>
              </w:rPr>
              <m:t>Q</m:t>
            </m:r>
          </m:e>
          <m:sub>
            <m:r>
              <w:rPr>
                <w:rFonts w:ascii="Cambria Math" w:hAnsi="Cambria Math"/>
              </w:rPr>
              <m:t>v</m:t>
            </m:r>
          </m:sub>
        </m:sSub>
      </m:oMath>
      <w:r w:rsidR="004F568A">
        <w:rPr>
          <w:rFonts w:eastAsiaTheme="minorEastAsia"/>
        </w:rPr>
        <w:t xml:space="preserve"> the heat flux due to precipitation,</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fm</m:t>
            </m:r>
          </m:sub>
        </m:sSub>
      </m:oMath>
      <w:r w:rsidR="004F568A">
        <w:rPr>
          <w:rFonts w:eastAsiaTheme="minorEastAsia"/>
        </w:rPr>
        <w:t xml:space="preserve"> </w:t>
      </w:r>
      <w:r w:rsidR="005B73DA">
        <w:rPr>
          <w:rFonts w:eastAsiaTheme="minorEastAsia"/>
        </w:rPr>
        <w:t>the heat released or gained within the snowpack due to melting or freezing of liquid water in the snowpack</w:t>
      </w:r>
      <w:r>
        <w:rPr>
          <w:rFonts w:eastAsiaTheme="minor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fm</m:t>
            </m:r>
          </m:sub>
        </m:sSub>
      </m:oMath>
      <w:r>
        <w:rPr>
          <w:rFonts w:eastAsiaTheme="minorEastAsia"/>
        </w:rPr>
        <w:t xml:space="preserve">  is not accounted for when the surface is ice)</w:t>
      </w:r>
      <w:r w:rsidR="005B73DA">
        <w:rPr>
          <w:rFonts w:eastAsiaTheme="minorEastAsia"/>
        </w:rPr>
        <w:t xml:space="preserve">, </w:t>
      </w:r>
      <w:r w:rsidR="004F568A">
        <w:rPr>
          <w:rFonts w:eastAsiaTheme="minorEastAsia"/>
        </w:rPr>
        <w:t xml:space="preserve"> </w:t>
      </w:r>
      <m:oMath>
        <m:r>
          <w:rPr>
            <w:rFonts w:ascii="Cambria Math" w:hAnsi="Cambria Math"/>
          </w:rPr>
          <m:t>H</m:t>
        </m:r>
      </m:oMath>
      <w:r w:rsidR="004F568A">
        <w:rPr>
          <w:rFonts w:eastAsiaTheme="minorEastAsia"/>
        </w:rPr>
        <w:t xml:space="preserve"> </w:t>
      </w:r>
      <w:r w:rsidR="005B73DA">
        <w:rPr>
          <w:rFonts w:eastAsiaTheme="minorEastAsia"/>
        </w:rPr>
        <w:t xml:space="preserve">is the sensible heat flux, </w:t>
      </w:r>
      <m:oMath>
        <m:r>
          <w:rPr>
            <w:rFonts w:ascii="Cambria Math" w:hAnsi="Cambria Math"/>
          </w:rPr>
          <m:t>QE</m:t>
        </m:r>
      </m:oMath>
      <w:r w:rsidR="004F568A">
        <w:rPr>
          <w:rFonts w:eastAsiaTheme="minorEastAsia"/>
        </w:rPr>
        <w:t xml:space="preserve"> </w:t>
      </w:r>
      <w:r w:rsidR="005B73DA">
        <w:rPr>
          <w:rFonts w:eastAsiaTheme="minorEastAsia"/>
        </w:rPr>
        <w:t>the latent heat flux and</w:t>
      </w:r>
      <w:r w:rsidR="004F568A">
        <w:rPr>
          <w:rFonts w:eastAsiaTheme="minorEastAsia"/>
        </w:rPr>
        <w:t xml:space="preserve"> </w:t>
      </w:r>
      <m:oMath>
        <m:r>
          <w:rPr>
            <w:rFonts w:ascii="Cambria Math" w:hAnsi="Cambria Math"/>
          </w:rPr>
          <m:t>G</m:t>
        </m:r>
      </m:oMath>
      <w:r w:rsidR="004F568A">
        <w:rPr>
          <w:rFonts w:eastAsiaTheme="minorEastAsia"/>
        </w:rPr>
        <w:t xml:space="preserve"> the ground heat flux</w:t>
      </w:r>
      <w:r w:rsidR="000F096C">
        <w:rPr>
          <w:rFonts w:eastAsiaTheme="minorEastAsia"/>
        </w:rPr>
        <w:t>. A</w:t>
      </w:r>
      <w:r w:rsidR="005B73DA">
        <w:rPr>
          <w:rFonts w:eastAsiaTheme="minorEastAsia"/>
        </w:rPr>
        <w:t xml:space="preserve">ll fluxes </w:t>
      </w:r>
      <w:r w:rsidR="000F096C">
        <w:rPr>
          <w:rFonts w:eastAsiaTheme="minorEastAsia"/>
        </w:rPr>
        <w:t xml:space="preserve">are </w:t>
      </w:r>
      <w:r w:rsidR="005B73DA">
        <w:rPr>
          <w:rFonts w:eastAsiaTheme="minorEastAsia"/>
        </w:rPr>
        <w:t>in W m</w:t>
      </w:r>
      <w:r w:rsidR="005B73DA" w:rsidRPr="005B73DA">
        <w:rPr>
          <w:rFonts w:eastAsiaTheme="minorEastAsia"/>
          <w:vertAlign w:val="superscript"/>
        </w:rPr>
        <w:t>-2</w:t>
      </w:r>
      <w:r w:rsidR="000F096C">
        <w:rPr>
          <w:rFonts w:eastAsiaTheme="minorEastAsia"/>
          <w:vertAlign w:val="superscript"/>
        </w:rPr>
        <w:t xml:space="preserve"> </w:t>
      </w:r>
      <w:r w:rsidR="000F096C">
        <w:rPr>
          <w:rFonts w:eastAsiaTheme="minorEastAsia"/>
        </w:rPr>
        <w:t xml:space="preserve">and we use the </w:t>
      </w:r>
      <w:r w:rsidR="00134C6F">
        <w:rPr>
          <w:rFonts w:eastAsiaTheme="minorEastAsia"/>
        </w:rPr>
        <w:t>convention</w:t>
      </w:r>
      <w:r w:rsidR="000F096C">
        <w:rPr>
          <w:rFonts w:eastAsiaTheme="minorEastAsia"/>
        </w:rPr>
        <w:t xml:space="preserve"> of positive fluxes being </w:t>
      </w:r>
      <w:r w:rsidR="00537278">
        <w:rPr>
          <w:rFonts w:eastAsiaTheme="minorEastAsia"/>
        </w:rPr>
        <w:t xml:space="preserve">directed </w:t>
      </w:r>
      <w:r w:rsidR="000F096C">
        <w:rPr>
          <w:rFonts w:eastAsiaTheme="minorEastAsia"/>
        </w:rPr>
        <w:t>towards the surface</w:t>
      </w:r>
      <w:r w:rsidR="007A29EA">
        <w:rPr>
          <w:rFonts w:eastAsiaTheme="minorEastAsia"/>
        </w:rPr>
        <w:t xml:space="preserve"> (this differs from previous publications)</w:t>
      </w:r>
      <w:r w:rsidR="005B73DA">
        <w:rPr>
          <w:rFonts w:eastAsiaTheme="minorEastAsia"/>
        </w:rPr>
        <w:t>. The prognostic surface temperature of the snow/ice surface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oMath>
      <w:r w:rsidR="005B73DA">
        <w:rPr>
          <w:rFonts w:eastAsiaTheme="minorEastAsia"/>
        </w:rPr>
        <w:t xml:space="preserve"> is required to calculate the energy fluxes</w:t>
      </w:r>
      <w:r>
        <w:rPr>
          <w:rFonts w:eastAsiaTheme="minorEastAsia"/>
        </w:rPr>
        <w:t>. It is derived using an iterative numerical approach which solves for</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in a way that allows closure of the energy balance.</w:t>
      </w:r>
    </w:p>
    <w:p w14:paraId="7917B20A" w14:textId="77777777" w:rsidR="00C75085" w:rsidRDefault="00C75085" w:rsidP="000F096C">
      <w:pPr>
        <w:pStyle w:val="Heading2"/>
        <w:rPr>
          <w:rFonts w:eastAsiaTheme="minorEastAsia"/>
        </w:rPr>
      </w:pPr>
      <w:r>
        <w:rPr>
          <w:rFonts w:eastAsiaTheme="minorEastAsia"/>
        </w:rPr>
        <w:t>Radiative fluxes</w:t>
      </w:r>
    </w:p>
    <w:p w14:paraId="55DCDC05" w14:textId="1D161FF2" w:rsidR="004F568A" w:rsidRDefault="006876A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003C3BBD">
        <w:rPr>
          <w:rFonts w:eastAsiaTheme="minorEastAsia"/>
        </w:rPr>
        <w:t xml:space="preserve"> is given by:</w:t>
      </w:r>
    </w:p>
    <w:p w14:paraId="0FF60692" w14:textId="6EAB616E" w:rsidR="004C7920" w:rsidRDefault="006876A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d>
        <m:r>
          <w:rPr>
            <w:rFonts w:ascii="Cambria Math" w:eastAsiaTheme="minorEastAsia" w:hAnsi="Cambria Math"/>
          </w:rPr>
          <m:t>+L↓+ L↑</m:t>
        </m:r>
      </m:oMath>
      <w:r w:rsidR="003C3BBD">
        <w:rPr>
          <w:rFonts w:eastAsiaTheme="minorEastAsia"/>
        </w:rPr>
        <w:t>,</w:t>
      </w:r>
    </w:p>
    <w:p w14:paraId="716FC1A8" w14:textId="61546CB3" w:rsidR="003C3BBD" w:rsidRDefault="003C3BBD">
      <w:pPr>
        <w:rPr>
          <w:rFonts w:eastAsiaTheme="minorEastAsia"/>
        </w:rPr>
      </w:pPr>
      <w:r>
        <w:rPr>
          <w:rFonts w:eastAsiaTheme="minorEastAsia"/>
        </w:rPr>
        <w:t xml:space="preserve">With </w:t>
      </w:r>
      <m:oMath>
        <m:r>
          <w:rPr>
            <w:rFonts w:ascii="Cambria Math" w:eastAsiaTheme="minorEastAsia" w:hAnsi="Cambria Math"/>
          </w:rPr>
          <m:t>S↓</m:t>
        </m:r>
      </m:oMath>
      <w:r>
        <w:rPr>
          <w:rFonts w:eastAsiaTheme="minorEastAsia"/>
        </w:rPr>
        <w:t xml:space="preserve"> incoming shortwave radiation at the measurement height,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the snow or ice albedo, </w:t>
      </w:r>
      <m:oMath>
        <m:r>
          <w:rPr>
            <w:rFonts w:ascii="Cambria Math" w:eastAsiaTheme="minorEastAsia" w:hAnsi="Cambria Math"/>
          </w:rPr>
          <m:t>L↓</m:t>
        </m:r>
      </m:oMath>
      <w:r>
        <w:rPr>
          <w:rFonts w:eastAsiaTheme="minorEastAsia"/>
        </w:rPr>
        <w:t xml:space="preserve"> incoming longwave radiation and </w:t>
      </w:r>
      <m:oMath>
        <m:r>
          <w:rPr>
            <w:rFonts w:ascii="Cambria Math" w:eastAsiaTheme="minorEastAsia" w:hAnsi="Cambria Math"/>
          </w:rPr>
          <m:t>L↑</m:t>
        </m:r>
      </m:oMath>
      <w:r>
        <w:rPr>
          <w:rFonts w:eastAsiaTheme="minorEastAsia"/>
        </w:rPr>
        <w:t xml:space="preserve"> outgoing longwave radiation. Measured hourly albedo derived from </w:t>
      </w:r>
      <m:oMath>
        <m:r>
          <w:rPr>
            <w:rFonts w:ascii="Cambria Math" w:eastAsiaTheme="minorEastAsia" w:hAnsi="Cambria Math"/>
          </w:rPr>
          <m:t>S↑/S↓</m:t>
        </m:r>
      </m:oMath>
      <w:r>
        <w:rPr>
          <w:rFonts w:eastAsiaTheme="minorEastAsia"/>
        </w:rPr>
        <w:t xml:space="preserve">  is used for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for both snow and ice</w:t>
      </w:r>
      <w:r w:rsidR="002A7A79">
        <w:rPr>
          <w:rFonts w:eastAsiaTheme="minorEastAsia"/>
        </w:rPr>
        <w:t xml:space="preserve"> surfaces,</w:t>
      </w:r>
      <w:r>
        <w:rPr>
          <w:rFonts w:eastAsiaTheme="minorEastAsia"/>
        </w:rPr>
        <w:t xml:space="preserve"> where measurements of </w:t>
      </w:r>
      <m:oMath>
        <m:r>
          <w:rPr>
            <w:rFonts w:ascii="Cambria Math" w:eastAsiaTheme="minorEastAsia" w:hAnsi="Cambria Math"/>
          </w:rPr>
          <m:t>S↑</m:t>
        </m:r>
      </m:oMath>
      <w:r>
        <w:rPr>
          <w:rFonts w:eastAsiaTheme="minorEastAsia"/>
        </w:rPr>
        <w:t xml:space="preserve">  (outgoing shortwave radiation) are available. Otherwise,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w:t>
      </w:r>
      <w:r w:rsidR="002A7A79">
        <w:rPr>
          <w:rFonts w:eastAsiaTheme="minorEastAsia"/>
        </w:rPr>
        <w:t xml:space="preserve">is modelled based on the surface type: for ice a single value is used (derived from measurements at the appropriate site); and for snow the Brock </w:t>
      </w:r>
      <w:r w:rsidR="002A7A79" w:rsidRPr="007A29EA">
        <w:rPr>
          <w:rFonts w:eastAsiaTheme="minorEastAsia"/>
          <w:i/>
          <w:iCs/>
        </w:rPr>
        <w:t>et al.</w:t>
      </w:r>
      <w:r w:rsidR="002A7A79">
        <w:rPr>
          <w:rFonts w:eastAsiaTheme="minorEastAsia"/>
        </w:rPr>
        <w:t xml:space="preserve"> (2000) snow albedo parameterisation is applied, including both the deep and shallow snow albedo </w:t>
      </w:r>
      <w:r w:rsidR="00AE67B4">
        <w:rPr>
          <w:rFonts w:eastAsiaTheme="minorEastAsia"/>
        </w:rPr>
        <w:t xml:space="preserve">equations. Since the Brock </w:t>
      </w:r>
      <w:r w:rsidR="00AE67B4" w:rsidRPr="007A29EA">
        <w:rPr>
          <w:rFonts w:eastAsiaTheme="minorEastAsia"/>
          <w:i/>
          <w:iCs/>
        </w:rPr>
        <w:t>et al.</w:t>
      </w:r>
      <w:r w:rsidR="00AE67B4">
        <w:rPr>
          <w:rFonts w:eastAsiaTheme="minorEastAsia"/>
        </w:rPr>
        <w:t xml:space="preserve"> (2000) parameterisation was developed at a daily scale and the modelling approach employed is hourly, a threshold precipitation value is added</w:t>
      </w:r>
      <w:r w:rsidR="001A0D7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Pr</m:t>
            </m:r>
          </m:e>
          <m:sub>
            <m:r>
              <w:rPr>
                <w:rFonts w:ascii="Cambria Math" w:eastAsiaTheme="minorEastAsia" w:hAnsi="Cambria Math"/>
              </w:rPr>
              <m:t>t</m:t>
            </m:r>
          </m:sub>
        </m:sSub>
      </m:oMath>
      <w:r w:rsidR="00AE67B4">
        <w:rPr>
          <w:rFonts w:eastAsiaTheme="minorEastAsia"/>
        </w:rPr>
        <w:t xml:space="preserve">, which must be exceeded by the sum of the precipitation over the previous 24 hours to refresh the snow albedo to that of new snow. We use the parameters as given in Brock </w:t>
      </w:r>
      <w:r w:rsidR="00AE67B4" w:rsidRPr="007A29EA">
        <w:rPr>
          <w:rFonts w:eastAsiaTheme="minorEastAsia"/>
          <w:i/>
          <w:iCs/>
        </w:rPr>
        <w:t xml:space="preserve">et al. </w:t>
      </w:r>
      <w:r w:rsidR="00AE67B4">
        <w:rPr>
          <w:rFonts w:eastAsiaTheme="minorEastAsia"/>
        </w:rPr>
        <w:t xml:space="preserve">(2000) rather than modifying them for each site by calibration to measured albedo, since </w:t>
      </w:r>
      <w:r w:rsidR="001A0D7D">
        <w:rPr>
          <w:rFonts w:eastAsiaTheme="minorEastAsia"/>
        </w:rPr>
        <w:t xml:space="preserve">of the three sites to use modelled albedo (AG, CG and QIC) only AG had </w:t>
      </w:r>
      <w:r w:rsidR="001A0D7D">
        <w:rPr>
          <w:rFonts w:eastAsiaTheme="minorEastAsia"/>
        </w:rPr>
        <w:lastRenderedPageBreak/>
        <w:t>sufficient data for this process. However, t</w:t>
      </w:r>
      <w:r w:rsidR="00AE67B4">
        <w:rPr>
          <w:rFonts w:eastAsiaTheme="minorEastAsia"/>
        </w:rPr>
        <w:t>he rarity of the formation of a snowpack for long periods at AG meant the calibration tended towards extreme values which reduced the fit of the modelled melt to the validation data</w:t>
      </w:r>
      <w:r w:rsidR="001A0D7D">
        <w:rPr>
          <w:rFonts w:eastAsiaTheme="minorEastAsia"/>
        </w:rPr>
        <w:t>. Comparisons of runs with modelled and measured albedo are discussed in section **.</w:t>
      </w:r>
    </w:p>
    <w:p w14:paraId="437320D6" w14:textId="356EC3F0" w:rsidR="00467894" w:rsidRDefault="00FA14E6">
      <w:pPr>
        <w:rPr>
          <w:rFonts w:eastAsiaTheme="minorEastAsia"/>
        </w:rPr>
      </w:pPr>
      <w:r>
        <w:rPr>
          <w:rFonts w:eastAsiaTheme="minorEastAsia"/>
        </w:rPr>
        <w:t xml:space="preserve">Values of </w:t>
      </w:r>
      <m:oMath>
        <m:r>
          <w:rPr>
            <w:rFonts w:ascii="Cambria Math" w:eastAsiaTheme="minorEastAsia" w:hAnsi="Cambria Math"/>
          </w:rPr>
          <m:t>L↓</m:t>
        </m:r>
      </m:oMath>
      <w:r>
        <w:rPr>
          <w:rFonts w:eastAsiaTheme="minorEastAsia"/>
        </w:rPr>
        <w:t xml:space="preserve"> are derived from measurements when available and otherwise derived from cloudiness</w:t>
      </w:r>
      <w:r w:rsidR="00467894">
        <w:rPr>
          <w:rFonts w:eastAsiaTheme="minorEastAsia"/>
        </w:rPr>
        <w:t xml:space="preserve"> </w:t>
      </w:r>
      <w:r w:rsidR="00A15980">
        <w:rPr>
          <w:rFonts w:eastAsiaTheme="minorEastAsia"/>
        </w:rPr>
        <w:t>using:</w:t>
      </w:r>
    </w:p>
    <w:p w14:paraId="755F9DD5" w14:textId="36C88B61" w:rsidR="00A15980" w:rsidRDefault="00A15980">
      <w:pPr>
        <w:rPr>
          <w:rFonts w:eastAsiaTheme="minorEastAsia"/>
        </w:rPr>
      </w:pPr>
      <m:oMath>
        <m:r>
          <w:rPr>
            <w:rFonts w:ascii="Cambria Math" w:eastAsiaTheme="minorEastAsia" w:hAnsi="Cambria Math"/>
          </w:rPr>
          <m:t>L↓ =K</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cs</m:t>
            </m:r>
          </m:sub>
        </m:sSub>
        <m:r>
          <w:rPr>
            <w:rFonts w:ascii="Cambria Math" w:eastAsiaTheme="minorEastAsia" w:hAnsi="Cambria Math"/>
          </w:rPr>
          <m:t>σ</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aK</m:t>
            </m:r>
          </m:sub>
          <m:sup>
            <m:r>
              <w:rPr>
                <w:rFonts w:ascii="Cambria Math" w:eastAsiaTheme="minorEastAsia" w:hAnsi="Cambria Math"/>
              </w:rPr>
              <m:t>4</m:t>
            </m:r>
          </m:sup>
        </m:sSubSup>
      </m:oMath>
      <w:r>
        <w:rPr>
          <w:rFonts w:eastAsiaTheme="minorEastAsia"/>
        </w:rPr>
        <w:t>,</w:t>
      </w:r>
    </w:p>
    <w:p w14:paraId="4697E663" w14:textId="0349C243" w:rsidR="00A15980" w:rsidRDefault="00A15980">
      <w:pPr>
        <w:rPr>
          <w:rFonts w:eastAsiaTheme="minorEastAsia"/>
        </w:rPr>
      </w:pPr>
      <w:r>
        <w:rPr>
          <w:rFonts w:eastAsiaTheme="minorEastAsia"/>
        </w:rPr>
        <w:t xml:space="preserve">Where </w:t>
      </w:r>
      <m:oMath>
        <m:r>
          <w:rPr>
            <w:rFonts w:ascii="Cambria Math" w:eastAsiaTheme="minorEastAsia" w:hAnsi="Cambria Math"/>
          </w:rPr>
          <m:t>K</m:t>
        </m:r>
      </m:oMath>
      <w:r>
        <w:rPr>
          <w:rFonts w:eastAsiaTheme="minorEastAsia"/>
        </w:rPr>
        <w:t xml:space="preserve"> is the attenuation cloud cover,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cs</m:t>
            </m:r>
          </m:sub>
        </m:sSub>
      </m:oMath>
      <w:r>
        <w:rPr>
          <w:rFonts w:eastAsiaTheme="minorEastAsia"/>
        </w:rPr>
        <w:t xml:space="preserve"> the clear sky emissivity, </w:t>
      </w:r>
      <m:oMath>
        <m:r>
          <w:rPr>
            <w:rFonts w:ascii="Cambria Math" w:eastAsiaTheme="minorEastAsia" w:hAnsi="Cambria Math"/>
          </w:rPr>
          <m:t>σ</m:t>
        </m:r>
      </m:oMath>
      <w:r>
        <w:rPr>
          <w:rFonts w:eastAsiaTheme="minorEastAsia"/>
        </w:rPr>
        <w:t xml:space="preserve"> the Stefan-Boltzmann constant (5.6704 </w:t>
      </w:r>
      <m:oMath>
        <m:r>
          <w:rPr>
            <w:rFonts w:ascii="Cambria Math" w:eastAsiaTheme="minorEastAsia" w:hAnsi="Cambria Math"/>
          </w:rPr>
          <m:t>∙</m:t>
        </m:r>
      </m:oMath>
      <w:r>
        <w:rPr>
          <w:rFonts w:eastAsiaTheme="minorEastAsia"/>
        </w:rPr>
        <w:t xml:space="preserve"> 10</w:t>
      </w:r>
      <w:r w:rsidR="004B1E42" w:rsidRPr="004B1E42">
        <w:rPr>
          <w:rFonts w:eastAsiaTheme="minorEastAsia"/>
          <w:vertAlign w:val="superscript"/>
        </w:rPr>
        <w:t>-8</w:t>
      </w:r>
      <w:r w:rsidR="004B1E42">
        <w:rPr>
          <w:rFonts w:eastAsiaTheme="minorEastAsia"/>
        </w:rPr>
        <w:t xml:space="preserve"> W m</w:t>
      </w:r>
      <w:r w:rsidR="004B1E42" w:rsidRPr="004B1E42">
        <w:rPr>
          <w:rFonts w:eastAsiaTheme="minorEastAsia"/>
          <w:vertAlign w:val="superscript"/>
        </w:rPr>
        <w:t>-2</w:t>
      </w:r>
      <w:r w:rsidR="004B1E42">
        <w:rPr>
          <w:rFonts w:eastAsiaTheme="minorEastAsia"/>
        </w:rPr>
        <w:t xml:space="preserve"> K</w:t>
      </w:r>
      <w:r w:rsidR="004B1E42" w:rsidRPr="004B1E42">
        <w:rPr>
          <w:rFonts w:eastAsiaTheme="minorEastAsia"/>
          <w:vertAlign w:val="superscript"/>
        </w:rPr>
        <w:t>-4</w:t>
      </w:r>
      <w:r w:rsidR="004B1E4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aK</m:t>
            </m:r>
          </m:sub>
        </m:sSub>
      </m:oMath>
      <w:r w:rsidR="004B1E42">
        <w:rPr>
          <w:rFonts w:eastAsiaTheme="minorEastAsia"/>
        </w:rPr>
        <w:t xml:space="preserve"> the air temperature in Kelvins.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cs</m:t>
            </m:r>
          </m:sub>
        </m:sSub>
      </m:oMath>
      <w:r w:rsidR="004B1E42">
        <w:rPr>
          <w:rFonts w:eastAsiaTheme="minorEastAsia"/>
        </w:rPr>
        <w:t xml:space="preserve"> is derived following Dilley and O’Brian (1998):</w:t>
      </w:r>
    </w:p>
    <w:p w14:paraId="72743CD9" w14:textId="0A2FC8B0" w:rsidR="004B1E42" w:rsidRDefault="006876A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cs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a+b</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aK</m:t>
                            </m:r>
                          </m:sub>
                        </m:sSub>
                      </m:num>
                      <m:den>
                        <m:r>
                          <w:rPr>
                            <w:rFonts w:ascii="Cambria Math" w:eastAsiaTheme="minorEastAsia" w:hAnsi="Cambria Math"/>
                          </w:rPr>
                          <m:t>273.16</m:t>
                        </m:r>
                      </m:den>
                    </m:f>
                  </m:e>
                </m:d>
              </m:e>
              <m:sup>
                <m:r>
                  <w:rPr>
                    <w:rFonts w:ascii="Cambria Math" w:eastAsiaTheme="minorEastAsia" w:hAnsi="Cambria Math"/>
                  </w:rPr>
                  <m:t>6</m:t>
                </m:r>
              </m:sup>
            </m:sSup>
            <m:r>
              <w:rPr>
                <w:rFonts w:ascii="Cambria Math" w:eastAsiaTheme="minorEastAsia" w:hAnsi="Cambria Math"/>
              </w:rPr>
              <m:t>+c</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25</m:t>
                    </m:r>
                  </m:den>
                </m:f>
              </m:e>
            </m:rad>
          </m:num>
          <m:den>
            <m:r>
              <w:rPr>
                <w:rFonts w:ascii="Cambria Math" w:eastAsiaTheme="minorEastAsia" w:hAnsi="Cambria Math"/>
              </w:rPr>
              <m:t>σ</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aK</m:t>
                </m:r>
              </m:sub>
              <m:sup>
                <m:r>
                  <w:rPr>
                    <w:rFonts w:ascii="Cambria Math" w:eastAsiaTheme="minorEastAsia" w:hAnsi="Cambria Math"/>
                  </w:rPr>
                  <m:t>4</m:t>
                </m:r>
              </m:sup>
            </m:sSubSup>
          </m:den>
        </m:f>
      </m:oMath>
      <w:r w:rsidR="004B1E42">
        <w:rPr>
          <w:rFonts w:eastAsiaTheme="minorEastAsia"/>
        </w:rPr>
        <w:t>,</w:t>
      </w:r>
    </w:p>
    <w:p w14:paraId="6632B86A" w14:textId="2DE81B9A" w:rsidR="004B1E42" w:rsidRDefault="004B1E42">
      <w:pPr>
        <w:rPr>
          <w:rFonts w:eastAsiaTheme="minorEastAsia"/>
        </w:rPr>
      </w:pPr>
      <w:r>
        <w:rPr>
          <w:rFonts w:eastAsiaTheme="minorEastAsia"/>
        </w:rPr>
        <w:t xml:space="preserve">Where </w:t>
      </w:r>
      <m:oMath>
        <m:r>
          <w:rPr>
            <w:rFonts w:ascii="Cambria Math" w:eastAsiaTheme="minorEastAsia" w:hAnsi="Cambria Math"/>
          </w:rPr>
          <m:t>a=</m:t>
        </m:r>
      </m:oMath>
      <w:r>
        <w:rPr>
          <w:rFonts w:eastAsiaTheme="minorEastAsia"/>
        </w:rPr>
        <w:t xml:space="preserve"> 59.38, </w:t>
      </w:r>
      <m:oMath>
        <m:r>
          <w:rPr>
            <w:rFonts w:ascii="Cambria Math" w:eastAsiaTheme="minorEastAsia" w:hAnsi="Cambria Math"/>
          </w:rPr>
          <m:t>b=</m:t>
        </m:r>
      </m:oMath>
      <w:r>
        <w:rPr>
          <w:rFonts w:eastAsiaTheme="minorEastAsia"/>
        </w:rPr>
        <w:t xml:space="preserve"> 113.7, </w:t>
      </w:r>
      <m:oMath>
        <m:r>
          <w:rPr>
            <w:rFonts w:ascii="Cambria Math" w:eastAsiaTheme="minorEastAsia" w:hAnsi="Cambria Math"/>
          </w:rPr>
          <m:t>c=</m:t>
        </m:r>
      </m:oMath>
      <w:r>
        <w:rPr>
          <w:rFonts w:eastAsiaTheme="minorEastAsia"/>
        </w:rPr>
        <w:t xml:space="preserve"> 96.96 and </w:t>
      </w:r>
      <m:oMath>
        <m:r>
          <w:rPr>
            <w:rFonts w:ascii="Cambria Math" w:eastAsiaTheme="minorEastAsia" w:hAnsi="Cambria Math"/>
          </w:rPr>
          <m:t>w</m:t>
        </m:r>
      </m:oMath>
      <w:r>
        <w:rPr>
          <w:rFonts w:eastAsiaTheme="minorEastAsia"/>
        </w:rPr>
        <w:t xml:space="preserve"> is precipitable water (kg m</w:t>
      </w:r>
      <w:r w:rsidRPr="004B1E42">
        <w:rPr>
          <w:rFonts w:eastAsiaTheme="minorEastAsia"/>
          <w:vertAlign w:val="superscript"/>
        </w:rPr>
        <w:t>-2</w:t>
      </w:r>
      <w:r>
        <w:rPr>
          <w:rFonts w:eastAsiaTheme="minorEastAsia"/>
        </w:rPr>
        <w:t xml:space="preserve">) determined </w:t>
      </w:r>
      <w:r w:rsidR="007A29EA">
        <w:rPr>
          <w:rFonts w:eastAsiaTheme="minorEastAsia"/>
        </w:rPr>
        <w:t xml:space="preserve">by </w:t>
      </w:r>
      <w:r>
        <w:rPr>
          <w:rFonts w:eastAsiaTheme="minorEastAsia"/>
        </w:rPr>
        <w:t xml:space="preserve">the method of </w:t>
      </w:r>
      <w:proofErr w:type="spellStart"/>
      <w:r>
        <w:rPr>
          <w:rFonts w:eastAsiaTheme="minorEastAsia"/>
        </w:rPr>
        <w:t>Prata</w:t>
      </w:r>
      <w:proofErr w:type="spellEnd"/>
      <w:r>
        <w:rPr>
          <w:rFonts w:eastAsiaTheme="minorEastAsia"/>
        </w:rPr>
        <w:t xml:space="preserve"> (1996). </w:t>
      </w:r>
      <m:oMath>
        <m:r>
          <w:rPr>
            <w:rFonts w:ascii="Cambria Math" w:eastAsiaTheme="minorEastAsia" w:hAnsi="Cambria Math"/>
          </w:rPr>
          <m:t>K</m:t>
        </m:r>
      </m:oMath>
      <w:r>
        <w:rPr>
          <w:rFonts w:eastAsiaTheme="minorEastAsia"/>
        </w:rPr>
        <w:t xml:space="preserve"> is derive</w:t>
      </w:r>
      <w:r w:rsidR="00B052FF">
        <w:rPr>
          <w:rFonts w:eastAsiaTheme="minorEastAsia"/>
        </w:rPr>
        <w:t>d</w:t>
      </w:r>
      <w:r>
        <w:rPr>
          <w:rFonts w:eastAsiaTheme="minorEastAsia"/>
        </w:rPr>
        <w:t xml:space="preserve"> following Unsworth and Monteith (1975)</w:t>
      </w:r>
      <w:r w:rsidR="00B052FF">
        <w:rPr>
          <w:rFonts w:eastAsiaTheme="minorEastAsia"/>
        </w:rPr>
        <w:t>:</w:t>
      </w:r>
    </w:p>
    <w:p w14:paraId="77A8066F" w14:textId="77777777" w:rsidR="00B052FF" w:rsidRDefault="00B052FF">
      <w:pPr>
        <w:rPr>
          <w:rFonts w:eastAsiaTheme="minorEastAsia"/>
        </w:rPr>
      </w:pPr>
      <m:oMath>
        <m:r>
          <w:rPr>
            <w:rFonts w:ascii="Cambria Math" w:eastAsiaTheme="minorEastAsia" w:hAnsi="Cambria Math"/>
          </w:rPr>
          <m:t>K=N</m:t>
        </m:r>
        <m:d>
          <m:dPr>
            <m:ctrlPr>
              <w:rPr>
                <w:rFonts w:ascii="Cambria Math" w:eastAsiaTheme="minorEastAsia" w:hAnsi="Cambria Math"/>
                <w:i/>
              </w:rPr>
            </m:ctrlPr>
          </m:dPr>
          <m:e>
            <m:r>
              <w:rPr>
                <w:rFonts w:ascii="Cambria Math" w:eastAsiaTheme="minorEastAsia" w:hAnsi="Cambria Math"/>
              </w:rPr>
              <m:t>1-0.84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0.84N</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cs</m:t>
                </m:r>
              </m:sub>
            </m:sSub>
          </m:den>
        </m:f>
      </m:oMath>
      <w:r>
        <w:rPr>
          <w:rFonts w:eastAsiaTheme="minorEastAsia"/>
        </w:rPr>
        <w:t xml:space="preserve">, </w:t>
      </w:r>
    </w:p>
    <w:p w14:paraId="03E44B10" w14:textId="291F2052" w:rsidR="00B052FF" w:rsidRDefault="00B052FF">
      <w:pPr>
        <w:rPr>
          <w:rFonts w:eastAsiaTheme="minorEastAsia"/>
        </w:rPr>
      </w:pPr>
      <w:r>
        <w:rPr>
          <w:rFonts w:eastAsiaTheme="minorEastAsia"/>
        </w:rPr>
        <w:t xml:space="preserve">with </w:t>
      </w:r>
      <w:r w:rsidR="008C407E">
        <w:rPr>
          <w:rFonts w:eastAsiaTheme="minorEastAsia"/>
        </w:rPr>
        <w:t>cloudiness (</w:t>
      </w:r>
      <m:oMath>
        <m:r>
          <w:rPr>
            <w:rFonts w:ascii="Cambria Math" w:eastAsiaTheme="minorEastAsia" w:hAnsi="Cambria Math"/>
          </w:rPr>
          <m:t>N</m:t>
        </m:r>
      </m:oMath>
      <w:r w:rsidR="008C407E">
        <w:rPr>
          <w:rFonts w:eastAsiaTheme="minorEastAsia"/>
        </w:rPr>
        <w:t>)</w:t>
      </w:r>
      <w:r>
        <w:rPr>
          <w:rFonts w:eastAsiaTheme="minorEastAsia"/>
        </w:rPr>
        <w:t xml:space="preserve"> derived from the potential incoming shortwave radiation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pot</m:t>
            </m:r>
          </m:sub>
        </m:sSub>
        <m:r>
          <w:rPr>
            <w:rFonts w:ascii="Cambria Math" w:eastAsiaTheme="minorEastAsia" w:hAnsi="Cambria Math"/>
          </w:rPr>
          <m:t>↓</m:t>
        </m:r>
      </m:oMath>
      <w:r w:rsidR="008C407E">
        <w:rPr>
          <w:rFonts w:eastAsiaTheme="minorEastAsia"/>
        </w:rPr>
        <w:t>, W m</w:t>
      </w:r>
      <w:r w:rsidR="008C407E" w:rsidRPr="008C407E">
        <w:rPr>
          <w:rFonts w:eastAsiaTheme="minorEastAsia"/>
          <w:vertAlign w:val="superscript"/>
        </w:rPr>
        <w:t>-2</w:t>
      </w:r>
      <w:r w:rsidR="008C407E">
        <w:rPr>
          <w:rFonts w:eastAsiaTheme="minorEastAsia"/>
        </w:rPr>
        <w:t xml:space="preserve">) </w:t>
      </w:r>
      <w:r>
        <w:rPr>
          <w:rFonts w:eastAsiaTheme="minorEastAsia"/>
        </w:rPr>
        <w:t xml:space="preserve">using the common approach described by </w:t>
      </w:r>
      <w:proofErr w:type="spellStart"/>
      <w:r>
        <w:rPr>
          <w:rFonts w:eastAsiaTheme="minorEastAsia"/>
        </w:rPr>
        <w:t>Juszak</w:t>
      </w:r>
      <w:proofErr w:type="spellEnd"/>
      <w:r>
        <w:rPr>
          <w:rFonts w:eastAsiaTheme="minorEastAsia"/>
        </w:rPr>
        <w:t xml:space="preserve"> and Pellicciotti (2013):</w:t>
      </w:r>
    </w:p>
    <w:p w14:paraId="6523530B" w14:textId="0BEED743" w:rsidR="004F568A" w:rsidRDefault="00467894">
      <w:pPr>
        <w:rPr>
          <w:rFonts w:eastAsiaTheme="minorEastAsia"/>
        </w:rPr>
      </w:pPr>
      <m:oMath>
        <m:r>
          <w:rPr>
            <w:rFonts w:ascii="Cambria Math" w:eastAsiaTheme="minorEastAsia" w:hAnsi="Cambria Math"/>
          </w:rPr>
          <m:t>N=1-(</m:t>
        </m:r>
        <m:f>
          <m:fPr>
            <m:ctrlPr>
              <w:rPr>
                <w:rFonts w:ascii="Cambria Math" w:eastAsiaTheme="minorEastAsia" w:hAnsi="Cambria Math"/>
                <w:i/>
              </w:rPr>
            </m:ctrlPr>
          </m:fPr>
          <m:num>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pot</m:t>
                </m:r>
              </m:sub>
            </m:sSub>
          </m:den>
        </m:f>
        <m:r>
          <w:rPr>
            <w:rFonts w:ascii="Cambria Math" w:eastAsiaTheme="minorEastAsia" w:hAnsi="Cambria Math"/>
          </w:rPr>
          <m:t>)</m:t>
        </m:r>
      </m:oMath>
      <w:r w:rsidR="00B052FF">
        <w:rPr>
          <w:rFonts w:eastAsiaTheme="minorEastAsia"/>
        </w:rPr>
        <w:t xml:space="preserve">. </w:t>
      </w:r>
    </w:p>
    <w:p w14:paraId="64C4D0CC" w14:textId="7874BBCB" w:rsidR="00B052FF" w:rsidRDefault="00B052FF">
      <w:pPr>
        <w:rPr>
          <w:rFonts w:eastAsiaTheme="minorEastAsia"/>
        </w:rPr>
      </w:pPr>
      <m:oMath>
        <m:r>
          <w:rPr>
            <w:rFonts w:ascii="Cambria Math" w:eastAsiaTheme="minorEastAsia" w:hAnsi="Cambria Math"/>
          </w:rPr>
          <m:t>N</m:t>
        </m:r>
      </m:oMath>
      <w:r>
        <w:rPr>
          <w:rFonts w:eastAsiaTheme="minorEastAsia"/>
        </w:rPr>
        <w:t xml:space="preserve"> can only be calculated during the day, defined as periods when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pot</m:t>
            </m:r>
          </m:sub>
        </m:sSub>
      </m:oMath>
      <w:r>
        <w:rPr>
          <w:rFonts w:eastAsiaTheme="minorEastAsia"/>
        </w:rPr>
        <w:t xml:space="preserve"> is greater than a threshold (150 W m</w:t>
      </w:r>
      <w:r w:rsidRPr="00B052FF">
        <w:rPr>
          <w:rFonts w:eastAsiaTheme="minorEastAsia"/>
          <w:vertAlign w:val="superscript"/>
        </w:rPr>
        <w:t>-2</w:t>
      </w:r>
      <w:r>
        <w:rPr>
          <w:rFonts w:eastAsiaTheme="minorEastAsia"/>
        </w:rPr>
        <w:t xml:space="preserve"> in T and C), with </w:t>
      </w:r>
      <w:proofErr w:type="spellStart"/>
      <w:r>
        <w:rPr>
          <w:rFonts w:eastAsiaTheme="minorEastAsia"/>
        </w:rPr>
        <w:t>nighttime</w:t>
      </w:r>
      <w:proofErr w:type="spellEnd"/>
      <w:r>
        <w:rPr>
          <w:rFonts w:eastAsiaTheme="minorEastAsia"/>
        </w:rPr>
        <w:t xml:space="preserve"> values linearly interpolated between the daytime </w:t>
      </w:r>
      <w:r w:rsidR="008C407E">
        <w:rPr>
          <w:rFonts w:eastAsiaTheme="minorEastAsia"/>
        </w:rPr>
        <w:t xml:space="preserve">values. However, significant shading at CG during the morning resulted in erroneously high cloudiness values. To correct for this CG daytime was defined as being between 11:00 and 16:00, based on analysis of the diurnal </w:t>
      </w:r>
      <m:oMath>
        <m:r>
          <w:rPr>
            <w:rFonts w:ascii="Cambria Math" w:eastAsiaTheme="minorEastAsia" w:hAnsi="Cambria Math"/>
          </w:rPr>
          <m:t>S↓</m:t>
        </m:r>
      </m:oMath>
      <w:r w:rsidR="008C407E">
        <w:rPr>
          <w:rFonts w:eastAsiaTheme="minorEastAsia"/>
        </w:rPr>
        <w:t xml:space="preserve"> cycle. Timesteps with precipitation are always given a cloudiness of 1. </w:t>
      </w:r>
      <w:r w:rsidR="009F23D7">
        <w:rPr>
          <w:rFonts w:eastAsiaTheme="minorEastAsia"/>
        </w:rPr>
        <w:t xml:space="preserve">Meanwhile </w:t>
      </w:r>
      <m:oMath>
        <m:r>
          <w:rPr>
            <w:rFonts w:ascii="Cambria Math" w:eastAsiaTheme="minorEastAsia" w:hAnsi="Cambria Math"/>
          </w:rPr>
          <m:t>L↑</m:t>
        </m:r>
      </m:oMath>
      <w:r w:rsidR="009F23D7">
        <w:rPr>
          <w:rFonts w:eastAsiaTheme="minorEastAsia"/>
        </w:rPr>
        <w:t xml:space="preserve"> is computed from the Stefan-Boltzmann law:</w:t>
      </w:r>
    </w:p>
    <w:p w14:paraId="359AA1DE" w14:textId="7BC40F1D" w:rsidR="009F23D7" w:rsidRDefault="009F23D7">
      <w:pPr>
        <w:rPr>
          <w:rFonts w:eastAsiaTheme="minorEastAsia"/>
        </w:rPr>
      </w:pPr>
      <m:oMath>
        <m:r>
          <w:rPr>
            <w:rFonts w:ascii="Cambria Math" w:eastAsiaTheme="minorEastAsia" w:hAnsi="Cambria Math"/>
          </w:rPr>
          <m:t>L↑ = -εσ</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sK</m:t>
            </m:r>
          </m:sub>
          <m:sup>
            <m:r>
              <w:rPr>
                <w:rFonts w:ascii="Cambria Math" w:eastAsiaTheme="minorEastAsia" w:hAnsi="Cambria Math"/>
              </w:rPr>
              <m:t>4</m:t>
            </m:r>
          </m:sup>
        </m:sSubSup>
      </m:oMath>
      <w:r>
        <w:rPr>
          <w:rFonts w:eastAsiaTheme="minorEastAsia"/>
        </w:rPr>
        <w:t>,</w:t>
      </w:r>
    </w:p>
    <w:p w14:paraId="754319E3" w14:textId="74D4598F" w:rsidR="009F23D7" w:rsidRDefault="009F23D7">
      <w:pPr>
        <w:rPr>
          <w:rFonts w:eastAsiaTheme="minorEastAsia"/>
        </w:rPr>
      </w:pPr>
      <w:r>
        <w:rPr>
          <w:rFonts w:eastAsiaTheme="minorEastAsia"/>
        </w:rPr>
        <w:t xml:space="preserve">With </w:t>
      </w:r>
      <m:oMath>
        <m:r>
          <w:rPr>
            <w:rFonts w:ascii="Cambria Math" w:eastAsiaTheme="minorEastAsia" w:hAnsi="Cambria Math"/>
          </w:rPr>
          <m:t>ε</m:t>
        </m:r>
      </m:oMath>
      <w:r>
        <w:rPr>
          <w:rFonts w:eastAsiaTheme="minorEastAsia"/>
        </w:rPr>
        <w:t xml:space="preserve"> the surface emissivity</w:t>
      </w:r>
      <w:r w:rsidR="005C2985">
        <w:rPr>
          <w:rFonts w:eastAsiaTheme="minorEastAsia"/>
        </w:rPr>
        <w:t xml:space="preserve"> (0.97 for both snow and ice)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sK</m:t>
            </m:r>
          </m:sub>
        </m:sSub>
      </m:oMath>
      <w:r w:rsidR="005C2985">
        <w:rPr>
          <w:rFonts w:eastAsiaTheme="minorEastAsia"/>
        </w:rPr>
        <w:t>, the surface temperature in Kelvins.</w:t>
      </w:r>
    </w:p>
    <w:p w14:paraId="117CAA34" w14:textId="2F2935D0" w:rsidR="00C75085" w:rsidRDefault="00C75085" w:rsidP="000F096C">
      <w:pPr>
        <w:pStyle w:val="Heading2"/>
        <w:rPr>
          <w:rFonts w:eastAsiaTheme="minorEastAsia"/>
        </w:rPr>
      </w:pPr>
      <w:r>
        <w:rPr>
          <w:rFonts w:eastAsiaTheme="minorEastAsia"/>
        </w:rPr>
        <w:t>Turbulent fluxes</w:t>
      </w:r>
    </w:p>
    <w:p w14:paraId="0F89DA2A" w14:textId="088F3492" w:rsidR="00C75085" w:rsidRDefault="00C75085">
      <w:pPr>
        <w:rPr>
          <w:rFonts w:eastAsiaTheme="minorEastAsia"/>
        </w:rPr>
      </w:pPr>
      <m:oMath>
        <m:r>
          <w:rPr>
            <w:rFonts w:ascii="Cambria Math" w:eastAsiaTheme="minorEastAsia" w:hAnsi="Cambria Math"/>
          </w:rPr>
          <m:t>H</m:t>
        </m:r>
      </m:oMath>
      <w:r>
        <w:rPr>
          <w:rFonts w:eastAsiaTheme="minorEastAsia"/>
        </w:rPr>
        <w:t xml:space="preserve"> is calculated from:</w:t>
      </w:r>
    </w:p>
    <w:p w14:paraId="5718FAC6" w14:textId="26E33CD2" w:rsidR="00C75085" w:rsidRDefault="00C75085">
      <w:pPr>
        <w:rPr>
          <w:rFonts w:eastAsiaTheme="minorEastAsia"/>
        </w:rPr>
      </w:pP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ah</m:t>
                </m:r>
              </m:sub>
            </m:sSub>
          </m:den>
        </m:f>
      </m:oMath>
      <w:r>
        <w:rPr>
          <w:rFonts w:eastAsiaTheme="minorEastAsia"/>
        </w:rPr>
        <w:t>,</w:t>
      </w:r>
    </w:p>
    <w:p w14:paraId="76A0FB82" w14:textId="55AF7DED" w:rsidR="00C75085" w:rsidRDefault="00C75085">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m:t>
            </m:r>
          </m:sub>
        </m:sSub>
        <m:r>
          <w:rPr>
            <w:rFonts w:ascii="Cambria Math" w:eastAsiaTheme="minorEastAsia" w:hAnsi="Cambria Math"/>
          </w:rPr>
          <m:t xml:space="preserve"> </m:t>
        </m:r>
      </m:oMath>
      <w:r>
        <w:rPr>
          <w:rFonts w:eastAsiaTheme="minorEastAsia"/>
        </w:rPr>
        <w:t>is air density (kg m</w:t>
      </w:r>
      <w:r w:rsidRPr="00C75085">
        <w:rPr>
          <w:rFonts w:eastAsiaTheme="minorEastAsia"/>
          <w:vertAlign w:val="superscript"/>
        </w:rPr>
        <w:t>-3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is the specific heat capacity of air at constant pressure (J kg</w:t>
      </w:r>
      <w:r w:rsidRPr="00C75085">
        <w:rPr>
          <w:rFonts w:eastAsiaTheme="minorEastAsia"/>
          <w:vertAlign w:val="superscript"/>
        </w:rPr>
        <w:t>-1</w:t>
      </w:r>
      <w:r>
        <w:rPr>
          <w:rFonts w:eastAsiaTheme="minorEastAsia"/>
        </w:rPr>
        <w:t xml:space="preserve"> K</w:t>
      </w:r>
      <w:r w:rsidRPr="00C75085">
        <w:rPr>
          <w:rFonts w:eastAsiaTheme="minorEastAsia"/>
          <w:vertAlign w:val="superscript"/>
        </w:rPr>
        <w:t>-1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is the temperature of the ice or snow surface (</w:t>
      </w:r>
      <w:r>
        <w:rPr>
          <w:rFonts w:ascii="Times New Roman" w:eastAsiaTheme="minorEastAsia" w:hAnsi="Times New Roman" w:cs="Times New Roman"/>
        </w:rPr>
        <w:t>°</w:t>
      </w:r>
      <w:r>
        <w:rPr>
          <w:rFonts w:eastAsiaTheme="minorEastAsia"/>
        </w:rPr>
        <w:t xml:space="preserve">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the air temperature </w:t>
      </w:r>
      <w:r>
        <w:rPr>
          <w:rFonts w:eastAsiaTheme="minorEastAsia"/>
        </w:rPr>
        <w:lastRenderedPageBreak/>
        <w:t>(</w:t>
      </w:r>
      <w:r>
        <w:rPr>
          <w:rFonts w:ascii="Times New Roman" w:eastAsiaTheme="minorEastAsia" w:hAnsi="Times New Roman" w:cs="Times New Roman"/>
        </w:rPr>
        <w:t>°</w:t>
      </w:r>
      <w:r>
        <w:rPr>
          <w:rFonts w:eastAsiaTheme="minorEastAsia"/>
        </w:rPr>
        <w:t xml:space="preserve">C) at the measurement height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ah</m:t>
            </m:r>
          </m:sub>
        </m:sSub>
      </m:oMath>
      <w:r w:rsidR="00D81BE0">
        <w:rPr>
          <w:rFonts w:eastAsiaTheme="minorEastAsia"/>
        </w:rPr>
        <w:t xml:space="preserve"> is the aerodynamic resistance to heat flux (s m</w:t>
      </w:r>
      <w:r w:rsidR="00D81BE0" w:rsidRPr="00D81BE0">
        <w:rPr>
          <w:rFonts w:eastAsiaTheme="minorEastAsia"/>
          <w:vertAlign w:val="superscript"/>
        </w:rPr>
        <w:t>-1</w:t>
      </w:r>
      <w:r w:rsidR="00D81BE0">
        <w:rPr>
          <w:rFonts w:eastAsiaTheme="minorEastAsia"/>
        </w:rPr>
        <w:t xml:space="preserve">). </w:t>
      </w:r>
      <w:r w:rsidR="00740273">
        <w:rPr>
          <w:rFonts w:eastAsiaTheme="minorEastAsia"/>
        </w:rPr>
        <w:t xml:space="preserve">The aerodynamic resistance is calculated using the simplified solution of the </w:t>
      </w:r>
      <w:proofErr w:type="spellStart"/>
      <w:r w:rsidR="00740273">
        <w:rPr>
          <w:rFonts w:eastAsiaTheme="minorEastAsia"/>
        </w:rPr>
        <w:t>Monin-Obukohv</w:t>
      </w:r>
      <w:proofErr w:type="spellEnd"/>
      <w:r w:rsidR="00740273">
        <w:rPr>
          <w:rFonts w:eastAsiaTheme="minorEastAsia"/>
        </w:rPr>
        <w:t xml:space="preserve"> similarity theory (</w:t>
      </w:r>
      <w:proofErr w:type="spellStart"/>
      <w:r w:rsidR="00740273">
        <w:rPr>
          <w:rFonts w:eastAsiaTheme="minorEastAsia"/>
        </w:rPr>
        <w:t>Mascart</w:t>
      </w:r>
      <w:proofErr w:type="spellEnd"/>
      <w:r w:rsidR="00740273">
        <w:rPr>
          <w:rFonts w:eastAsiaTheme="minorEastAsia"/>
        </w:rPr>
        <w:t xml:space="preserve"> et al, 1995; </w:t>
      </w:r>
      <w:proofErr w:type="spellStart"/>
      <w:r w:rsidR="00740273">
        <w:rPr>
          <w:rFonts w:eastAsiaTheme="minorEastAsia"/>
        </w:rPr>
        <w:t>Noilhan</w:t>
      </w:r>
      <w:proofErr w:type="spellEnd"/>
      <w:r w:rsidR="00740273">
        <w:rPr>
          <w:rFonts w:eastAsiaTheme="minorEastAsia"/>
        </w:rPr>
        <w:t xml:space="preserve"> and </w:t>
      </w:r>
      <w:proofErr w:type="spellStart"/>
      <w:r w:rsidR="00740273">
        <w:rPr>
          <w:rFonts w:eastAsiaTheme="minorEastAsia"/>
        </w:rPr>
        <w:t>Mafhouf</w:t>
      </w:r>
      <w:proofErr w:type="spellEnd"/>
      <w:r w:rsidR="00740273">
        <w:rPr>
          <w:rFonts w:eastAsiaTheme="minorEastAsia"/>
        </w:rPr>
        <w:t xml:space="preserve">, 1996). </w:t>
      </w:r>
      <w:r w:rsidR="00A34AD1">
        <w:rPr>
          <w:rFonts w:eastAsiaTheme="minorEastAsia"/>
        </w:rPr>
        <w:t xml:space="preserve">Full details are given in the supplementary information of Fatichi </w:t>
      </w:r>
      <w:r w:rsidR="00A34AD1" w:rsidRPr="007A29EA">
        <w:rPr>
          <w:rFonts w:eastAsiaTheme="minorEastAsia"/>
          <w:i/>
          <w:iCs/>
        </w:rPr>
        <w:t>et al.</w:t>
      </w:r>
      <w:r w:rsidR="00A34AD1">
        <w:rPr>
          <w:rFonts w:eastAsiaTheme="minorEastAsia"/>
        </w:rPr>
        <w:t xml:space="preserve"> (2012) and Fatichi (2010). The roughness lengths (m) o</w:t>
      </w:r>
      <w:r w:rsidR="00AE160E">
        <w:rPr>
          <w:rFonts w:eastAsiaTheme="minorEastAsia"/>
        </w:rPr>
        <w:t xml:space="preserve">f </w:t>
      </w:r>
      <w:r w:rsidR="00A34AD1">
        <w:rPr>
          <w:rFonts w:eastAsiaTheme="minorEastAsia"/>
        </w:rPr>
        <w:t>heat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r>
              <w:rPr>
                <w:rFonts w:ascii="Cambria Math" w:eastAsiaTheme="minorEastAsia" w:hAnsi="Cambria Math"/>
              </w:rPr>
              <m:t>h</m:t>
            </m:r>
          </m:sub>
        </m:sSub>
      </m:oMath>
      <w:r w:rsidR="00A34AD1">
        <w:rPr>
          <w:rFonts w:eastAsiaTheme="minorEastAsia"/>
        </w:rPr>
        <w:t>) and water vapour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0w</m:t>
            </m:r>
          </m:sub>
        </m:sSub>
      </m:oMath>
      <w:r w:rsidR="00A34AD1">
        <w:rPr>
          <w:rFonts w:eastAsiaTheme="minorEastAsia"/>
        </w:rPr>
        <w:t>) used in the calculation of the aerodynamic resistance are equal in T and C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0w</m:t>
            </m:r>
          </m:sub>
        </m:sSub>
      </m:oMath>
      <w:r w:rsidR="00A34AD1">
        <w:rPr>
          <w:rFonts w:eastAsiaTheme="minorEastAsia"/>
        </w:rPr>
        <w:t>)</w:t>
      </w:r>
      <w:r w:rsidR="00AE160E">
        <w:rPr>
          <w:rFonts w:eastAsiaTheme="minorEastAsia"/>
        </w:rPr>
        <w:t xml:space="preserve">, and </w:t>
      </w:r>
      <w:r w:rsidR="00A34AD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0w</m:t>
            </m:r>
          </m:sub>
        </m:sSub>
        <m:r>
          <w:rPr>
            <w:rFonts w:ascii="Cambria Math" w:eastAsiaTheme="minorEastAsia" w:hAnsi="Cambria Math"/>
          </w:rPr>
          <m:t>=0.1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m:t>
            </m:r>
          </m:sub>
        </m:sSub>
      </m:oMath>
      <w:r w:rsidR="00AE160E">
        <w:rPr>
          <w:rFonts w:eastAsiaTheme="minorEastAsia"/>
        </w:rPr>
        <w:t>, with the roughness length of momentum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m:t>
            </m:r>
          </m:sub>
        </m:sSub>
      </m:oMath>
      <w:r w:rsidR="007A29EA">
        <w:rPr>
          <w:rFonts w:eastAsiaTheme="minorEastAsia"/>
        </w:rPr>
        <w:t>)</w:t>
      </w:r>
      <w:r w:rsidR="00AE160E">
        <w:rPr>
          <w:rFonts w:eastAsiaTheme="minorEastAsia"/>
        </w:rPr>
        <w:t xml:space="preserve"> equal to 0.001 m for snow and ice surfaces. </w:t>
      </w:r>
    </w:p>
    <w:p w14:paraId="37B8A6B9" w14:textId="21E4CB5D" w:rsidR="00ED2ED4" w:rsidRDefault="0082415B">
      <w:pPr>
        <w:rPr>
          <w:rFonts w:eastAsiaTheme="minorEastAsia"/>
        </w:rPr>
      </w:pPr>
      <m:oMath>
        <m:r>
          <w:rPr>
            <w:rFonts w:ascii="Cambria Math" w:eastAsiaTheme="minorEastAsia" w:hAnsi="Cambria Math"/>
          </w:rPr>
          <m:t>QE</m:t>
        </m:r>
      </m:oMath>
      <w:r w:rsidR="00ED2ED4">
        <w:rPr>
          <w:rFonts w:eastAsiaTheme="minorEastAsia"/>
        </w:rPr>
        <w:t xml:space="preserve"> is estimated from:</w:t>
      </w:r>
    </w:p>
    <w:p w14:paraId="3FDC7ED8" w14:textId="6FF94D1D" w:rsidR="00ED2ED4" w:rsidRDefault="0082415B">
      <w:pPr>
        <w:rPr>
          <w:rFonts w:eastAsiaTheme="minorEastAsia"/>
        </w:rPr>
      </w:pPr>
      <m:oMath>
        <m:r>
          <w:rPr>
            <w:rFonts w:ascii="Cambria Math" w:eastAsiaTheme="minorEastAsia" w:hAnsi="Cambria Math"/>
          </w:rPr>
          <m:t>QE=</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sat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e>
            </m: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aw</m:t>
                </m:r>
              </m:sub>
            </m:sSub>
          </m:den>
        </m:f>
      </m:oMath>
      <w:r w:rsidR="00ED2ED4">
        <w:rPr>
          <w:rFonts w:eastAsiaTheme="minorEastAsia"/>
        </w:rPr>
        <w:t>,</w:t>
      </w:r>
    </w:p>
    <w:p w14:paraId="34AFBFBF" w14:textId="3DC3E971" w:rsidR="00ED2ED4" w:rsidRDefault="00ED2ED4">
      <w:pPr>
        <w:rPr>
          <w:rFonts w:eastAsiaTheme="minorEastAsia"/>
        </w:rPr>
      </w:pPr>
      <w:r>
        <w:rPr>
          <w:rFonts w:eastAsiaTheme="minorEastAsia"/>
        </w:rPr>
        <w:t>W</w:t>
      </w:r>
      <w:r w:rsidR="0082415B">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oMath>
      <w:r w:rsidR="0082415B">
        <w:rPr>
          <w:rFonts w:eastAsiaTheme="minorEastAsia"/>
        </w:rPr>
        <w:t xml:space="preserve"> is the latent heat of sublimation defined as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oMath>
      <w:r w:rsidR="0082415B">
        <w:rPr>
          <w:rFonts w:eastAsiaTheme="minorEastAsia"/>
        </w:rPr>
        <w:t xml:space="preserve"> = </w:t>
      </w:r>
      <m:oMath>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f</m:t>
            </m:r>
          </m:sub>
        </m:sSub>
      </m:oMath>
      <w:r w:rsidR="0082415B">
        <w:rPr>
          <w:rFonts w:eastAsiaTheme="minorEastAsia"/>
        </w:rPr>
        <w:t xml:space="preserve">, with </w:t>
      </w:r>
      <m:oMath>
        <m:r>
          <w:rPr>
            <w:rFonts w:ascii="Cambria Math" w:eastAsiaTheme="minorEastAsia" w:hAnsi="Cambria Math"/>
          </w:rPr>
          <m:t>λ</m:t>
        </m:r>
      </m:oMath>
      <w:r w:rsidR="0082415B">
        <w:rPr>
          <w:rFonts w:eastAsiaTheme="minorEastAsia"/>
        </w:rPr>
        <w:t xml:space="preserve"> the latent heat of </w:t>
      </w:r>
      <w:proofErr w:type="spellStart"/>
      <w:r w:rsidR="0082415B">
        <w:rPr>
          <w:rFonts w:eastAsiaTheme="minorEastAsia"/>
        </w:rPr>
        <w:t>vapourisation</w:t>
      </w:r>
      <w:proofErr w:type="spellEnd"/>
      <w:r w:rsidR="0082415B">
        <w:rPr>
          <w:rFonts w:eastAsiaTheme="minorEastAsia"/>
        </w:rPr>
        <w:t xml:space="preserve"> (1000(2501.3-2.361</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sidR="0082415B">
        <w:rPr>
          <w:rFonts w:eastAsiaTheme="minorEastAsia"/>
        </w:rPr>
        <w:t>) J kg</w:t>
      </w:r>
      <w:r w:rsidR="0082415B" w:rsidRPr="0082415B">
        <w:rPr>
          <w:rFonts w:eastAsiaTheme="minorEastAsia"/>
          <w:vertAlign w:val="superscript"/>
        </w:rPr>
        <w:t>-1</w:t>
      </w:r>
      <w:r w:rsidR="0082415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f</m:t>
            </m:r>
          </m:sub>
        </m:sSub>
      </m:oMath>
      <w:r w:rsidR="0082415B">
        <w:rPr>
          <w:rFonts w:eastAsiaTheme="minorEastAsia"/>
        </w:rPr>
        <w:t xml:space="preserve"> the latent heat of melting (333700 J kg</w:t>
      </w:r>
      <w:r w:rsidR="0082415B" w:rsidRPr="0082415B">
        <w:rPr>
          <w:rFonts w:eastAsiaTheme="minorEastAsia"/>
          <w:vertAlign w:val="superscript"/>
        </w:rPr>
        <w:t>-1</w:t>
      </w:r>
      <w:r w:rsidR="0082415B">
        <w:rPr>
          <w:rFonts w:eastAsiaTheme="minorEastAsia"/>
        </w:rPr>
        <w:t>). The term</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sat</m:t>
            </m:r>
          </m:sub>
        </m:sSub>
      </m:oMath>
      <w:r>
        <w:rPr>
          <w:rFonts w:eastAsiaTheme="minorEastAsia"/>
        </w:rPr>
        <w:t xml:space="preserve"> </w:t>
      </w:r>
      <w:r w:rsidR="0082415B">
        <w:rPr>
          <w:rFonts w:eastAsiaTheme="minorEastAsia"/>
        </w:rPr>
        <w:t xml:space="preserve">is </w:t>
      </w:r>
      <w:r>
        <w:rPr>
          <w:rFonts w:eastAsiaTheme="minorEastAsia"/>
        </w:rPr>
        <w:t xml:space="preserve">the </w:t>
      </w:r>
      <w:r w:rsidR="007A29EA">
        <w:rPr>
          <w:rFonts w:eastAsiaTheme="minorEastAsia"/>
        </w:rPr>
        <w:t xml:space="preserve">surface </w:t>
      </w:r>
      <w:r>
        <w:rPr>
          <w:rFonts w:eastAsiaTheme="minorEastAsia"/>
        </w:rPr>
        <w:t xml:space="preserve">specific humidity at saturation,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oMath>
      <w:r>
        <w:rPr>
          <w:rFonts w:eastAsiaTheme="minorEastAsia"/>
        </w:rPr>
        <w:t xml:space="preserve"> </w:t>
      </w:r>
      <w:r w:rsidR="0082415B">
        <w:rPr>
          <w:rFonts w:eastAsiaTheme="minorEastAsia"/>
        </w:rPr>
        <w:t xml:space="preserve">is </w:t>
      </w:r>
      <w:r>
        <w:rPr>
          <w:rFonts w:eastAsiaTheme="minorEastAsia"/>
        </w:rPr>
        <w:t xml:space="preserve">the specific humidity of air at the measurement height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aw</m:t>
            </m:r>
          </m:sub>
        </m:sSub>
      </m:oMath>
      <w:r>
        <w:rPr>
          <w:rFonts w:eastAsiaTheme="minorEastAsia"/>
        </w:rPr>
        <w:t xml:space="preserve"> the aerodynamic resistance to the vapour flux, which equals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ah</m:t>
            </m:r>
          </m:sub>
        </m:sSub>
        <m:r>
          <w:rPr>
            <w:rFonts w:ascii="Cambria Math" w:eastAsiaTheme="minorEastAsia" w:hAnsi="Cambria Math"/>
          </w:rPr>
          <m:t>.</m:t>
        </m:r>
      </m:oMath>
      <w:r>
        <w:rPr>
          <w:rFonts w:eastAsiaTheme="minorEastAsia"/>
        </w:rPr>
        <w:t xml:space="preserve"> </w:t>
      </w:r>
    </w:p>
    <w:p w14:paraId="6691B1EC" w14:textId="59CDED99" w:rsidR="00A432A6" w:rsidRDefault="00A432A6" w:rsidP="000F096C">
      <w:pPr>
        <w:pStyle w:val="Heading2"/>
        <w:rPr>
          <w:rFonts w:eastAsiaTheme="minorEastAsia"/>
        </w:rPr>
      </w:pPr>
      <w:r>
        <w:rPr>
          <w:rFonts w:eastAsiaTheme="minorEastAsia"/>
        </w:rPr>
        <w:t>Incoming heat with precipitation</w:t>
      </w:r>
    </w:p>
    <w:p w14:paraId="4C20DB53" w14:textId="271EBB0A" w:rsidR="00A432A6" w:rsidRDefault="00A432A6">
      <w:pPr>
        <w:rPr>
          <w:rFonts w:eastAsiaTheme="minorEastAsia"/>
        </w:rPr>
      </w:pPr>
      <w:r>
        <w:rPr>
          <w:rFonts w:eastAsiaTheme="minorEastAsia"/>
        </w:rPr>
        <w:t xml:space="preserve">To estimate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m:t>
            </m:r>
          </m:sub>
        </m:sSub>
      </m:oMath>
      <w:r>
        <w:rPr>
          <w:rFonts w:eastAsiaTheme="minorEastAsia"/>
        </w:rPr>
        <w:t xml:space="preserve"> the precipitation amount and temperature must be known. The rain/snow temperature is assumed to be the greater/smaller value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and 0</w:t>
      </w:r>
      <w:r>
        <w:rPr>
          <w:rFonts w:ascii="Times New Roman" w:eastAsiaTheme="minorEastAsia" w:hAnsi="Times New Roman" w:cs="Times New Roman"/>
        </w:rPr>
        <w:t>°</w:t>
      </w:r>
      <w:r>
        <w:rPr>
          <w:rFonts w:eastAsiaTheme="minorEastAsia"/>
        </w:rPr>
        <w:t xml:space="preserve">C. Therefore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m:t>
            </m:r>
          </m:sub>
        </m:sSub>
      </m:oMath>
      <w:r>
        <w:rPr>
          <w:rFonts w:eastAsiaTheme="minorEastAsia"/>
        </w:rPr>
        <w:t xml:space="preserve"> is calculated as:</w:t>
      </w:r>
    </w:p>
    <w:p w14:paraId="60FA288D" w14:textId="58308FAF" w:rsidR="00A432A6" w:rsidRDefault="006876A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r,liq</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,0</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r,sno</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,0</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oMath>
      <w:r w:rsidR="00A432A6">
        <w:rPr>
          <w:rFonts w:eastAsiaTheme="minorEastAsia"/>
        </w:rPr>
        <w:t>,</w:t>
      </w:r>
    </w:p>
    <w:p w14:paraId="5A05146C" w14:textId="6601CF01" w:rsidR="00A432A6" w:rsidRDefault="00A432A6">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oMath>
      <w:r>
        <w:rPr>
          <w:rFonts w:eastAsiaTheme="minorEastAsia"/>
        </w:rPr>
        <w:t xml:space="preserve"> = 4186 J kg</w:t>
      </w:r>
      <w:r w:rsidRPr="00D03238">
        <w:rPr>
          <w:rFonts w:eastAsiaTheme="minorEastAsia"/>
          <w:vertAlign w:val="superscript"/>
        </w:rPr>
        <w:t>-1</w:t>
      </w:r>
      <w:r>
        <w:rPr>
          <w:rFonts w:eastAsiaTheme="minorEastAsia"/>
        </w:rPr>
        <w:t xml:space="preserve"> K</w:t>
      </w:r>
      <w:r w:rsidRPr="00D03238">
        <w:rPr>
          <w:rFonts w:eastAsiaTheme="minorEastAsia"/>
          <w:vertAlign w:val="superscript"/>
        </w:rPr>
        <w:t>-1</w:t>
      </w:r>
      <w:r>
        <w:rPr>
          <w:rFonts w:eastAsiaTheme="minorEastAsia"/>
        </w:rPr>
        <w:t xml:space="preserve"> is the specific heat of water,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D03238">
        <w:rPr>
          <w:rFonts w:eastAsiaTheme="minorEastAsia"/>
        </w:rPr>
        <w:t xml:space="preserve"> = 2093 J kg</w:t>
      </w:r>
      <w:r w:rsidR="00D03238" w:rsidRPr="00D03238">
        <w:rPr>
          <w:rFonts w:eastAsiaTheme="minorEastAsia"/>
          <w:vertAlign w:val="superscript"/>
        </w:rPr>
        <w:t>-1</w:t>
      </w:r>
      <w:r w:rsidR="00D03238">
        <w:rPr>
          <w:rFonts w:eastAsiaTheme="minorEastAsia"/>
        </w:rPr>
        <w:t xml:space="preserve"> K</w:t>
      </w:r>
      <w:r w:rsidR="00D03238" w:rsidRPr="00D03238">
        <w:rPr>
          <w:rFonts w:eastAsiaTheme="minorEastAsia"/>
          <w:vertAlign w:val="superscript"/>
        </w:rPr>
        <w:t>-1</w:t>
      </w:r>
      <w:r w:rsidR="00D03238">
        <w:rPr>
          <w:rFonts w:eastAsiaTheme="minorEastAsia"/>
        </w:rPr>
        <w:t xml:space="preserve"> is the specific heat </w:t>
      </w:r>
      <w:r w:rsidR="007A29EA">
        <w:rPr>
          <w:rFonts w:eastAsiaTheme="minorEastAsia"/>
        </w:rPr>
        <w:t xml:space="preserve">capacity </w:t>
      </w:r>
      <w:r w:rsidR="00D03238">
        <w:rPr>
          <w:rFonts w:eastAsiaTheme="minorEastAsia"/>
        </w:rPr>
        <w:t xml:space="preserve">of ice,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oMath>
      <w:r w:rsidR="00D03238">
        <w:rPr>
          <w:rFonts w:eastAsiaTheme="minorEastAsia"/>
        </w:rPr>
        <w:t xml:space="preserve"> = 1000 kg m</w:t>
      </w:r>
      <w:r w:rsidR="00D03238" w:rsidRPr="00D03238">
        <w:rPr>
          <w:rFonts w:eastAsiaTheme="minorEastAsia"/>
          <w:vertAlign w:val="superscript"/>
        </w:rPr>
        <w:t>-2</w:t>
      </w:r>
      <w:r w:rsidR="00D03238">
        <w:rPr>
          <w:rFonts w:eastAsiaTheme="minorEastAsia"/>
        </w:rPr>
        <w:t xml:space="preserve"> is the density of water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r,liq</m:t>
            </m:r>
          </m:sub>
        </m:sSub>
      </m:oMath>
      <w:r w:rsidR="00D0323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r,sno</m:t>
            </m:r>
          </m:sub>
        </m:sSub>
      </m:oMath>
      <w:r w:rsidR="00D03238">
        <w:rPr>
          <w:rFonts w:eastAsiaTheme="minorEastAsia"/>
        </w:rPr>
        <w:t xml:space="preserve"> a</w:t>
      </w:r>
      <w:r w:rsidR="007B30A0">
        <w:rPr>
          <w:rFonts w:eastAsiaTheme="minorEastAsia"/>
        </w:rPr>
        <w:t>re</w:t>
      </w:r>
      <w:r w:rsidR="00D03238">
        <w:rPr>
          <w:rFonts w:eastAsiaTheme="minorEastAsia"/>
        </w:rPr>
        <w:t xml:space="preserve"> liquid and solid precipitation (m s</w:t>
      </w:r>
      <w:r w:rsidR="00D03238" w:rsidRPr="00D03238">
        <w:rPr>
          <w:rFonts w:eastAsiaTheme="minorEastAsia"/>
          <w:vertAlign w:val="superscript"/>
        </w:rPr>
        <w:t>-1</w:t>
      </w:r>
      <w:r w:rsidR="00D03238">
        <w:rPr>
          <w:rFonts w:eastAsiaTheme="minorEastAsia"/>
        </w:rPr>
        <w:t>).</w:t>
      </w:r>
    </w:p>
    <w:p w14:paraId="27FF2FD5" w14:textId="310EEEB6" w:rsidR="00A60126" w:rsidRDefault="00A60126">
      <w:pPr>
        <w:rPr>
          <w:rFonts w:eastAsiaTheme="minorEastAsia"/>
        </w:rPr>
      </w:pPr>
      <w:r>
        <w:rPr>
          <w:rFonts w:eastAsiaTheme="minorEastAsia"/>
        </w:rPr>
        <w:t>G?</w:t>
      </w:r>
    </w:p>
    <w:p w14:paraId="15133132" w14:textId="77777777" w:rsidR="00C031D9" w:rsidRDefault="00C031D9" w:rsidP="000F096C">
      <w:pPr>
        <w:pStyle w:val="Heading2"/>
        <w:rPr>
          <w:rFonts w:eastAsiaTheme="minorEastAsia"/>
        </w:rPr>
      </w:pPr>
      <w:r>
        <w:rPr>
          <w:rFonts w:eastAsiaTheme="minorEastAsia"/>
        </w:rPr>
        <w:t>Snowpack water content</w:t>
      </w:r>
    </w:p>
    <w:p w14:paraId="1216565C" w14:textId="30A44F6E" w:rsidR="00E93CC6" w:rsidRDefault="00E93CC6">
      <w:pPr>
        <w:rPr>
          <w:rFonts w:eastAsiaTheme="minorEastAsia"/>
        </w:rPr>
      </w:pPr>
      <w:r>
        <w:rPr>
          <w:rFonts w:eastAsiaTheme="minorEastAsia"/>
        </w:rPr>
        <w:t xml:space="preserve">The water content of the snowpack is approximated using a bucket model, in which outflow of water from the snowpack occurs when the maximum holding capacity of the snowpack </w:t>
      </w:r>
      <w:r w:rsidR="007A29EA">
        <w:rPr>
          <w:rFonts w:eastAsiaTheme="minorEastAsia"/>
        </w:rPr>
        <w:t xml:space="preserve">is </w:t>
      </w:r>
      <w:r>
        <w:rPr>
          <w:rFonts w:eastAsiaTheme="minorEastAsia"/>
        </w:rPr>
        <w:t>exceeded</w:t>
      </w:r>
      <w:r w:rsidR="006876A6">
        <w:rPr>
          <w:rFonts w:eastAsiaTheme="minorEastAsia"/>
        </w:rPr>
        <w:t xml:space="preserve">. The maximum holding capacity of the snowpack is based on the snow water equivalent, holding capacity coefficient and snow density, following the method of Belair </w:t>
      </w:r>
      <w:r w:rsidR="006876A6" w:rsidRPr="007A29EA">
        <w:rPr>
          <w:rFonts w:eastAsiaTheme="minorEastAsia"/>
          <w:i/>
          <w:iCs/>
        </w:rPr>
        <w:t>et al.</w:t>
      </w:r>
      <w:r w:rsidR="006876A6">
        <w:rPr>
          <w:rFonts w:eastAsiaTheme="minorEastAsia"/>
        </w:rPr>
        <w:t xml:space="preserve"> (2003). Snowmelt plus liquid precipitation, minus the water released from the snowpack gives the current snowpack water content</w:t>
      </w:r>
      <w:r w:rsidR="00F225B1">
        <w:rPr>
          <w:rFonts w:eastAsiaTheme="minorEastAsia"/>
        </w:rPr>
        <w:t xml:space="preserve"> (</w:t>
      </w:r>
      <m:oMath>
        <m:sSub>
          <m:sSubPr>
            <m:ctrlPr>
              <w:rPr>
                <w:rFonts w:ascii="Cambria Math" w:eastAsiaTheme="minorEastAsia" w:hAnsi="Cambria Math"/>
                <w:i/>
                <w:sz w:val="22"/>
              </w:rPr>
            </m:ctrlPr>
          </m:sSubPr>
          <m:e>
            <m:r>
              <w:rPr>
                <w:rFonts w:ascii="Cambria Math" w:eastAsiaTheme="minorEastAsia" w:hAnsi="Cambria Math"/>
              </w:rPr>
              <m:t>Sp</m:t>
            </m:r>
          </m:e>
          <m:sub>
            <m:r>
              <w:rPr>
                <w:rFonts w:ascii="Cambria Math" w:eastAsiaTheme="minorEastAsia" w:hAnsi="Cambria Math"/>
              </w:rPr>
              <m:t>wc</m:t>
            </m:r>
          </m:sub>
        </m:sSub>
      </m:oMath>
      <w:r w:rsidR="00F225B1">
        <w:rPr>
          <w:rFonts w:eastAsiaTheme="minorEastAsia"/>
        </w:rPr>
        <w:t>)</w:t>
      </w:r>
      <w:r w:rsidR="006876A6">
        <w:rPr>
          <w:rFonts w:eastAsiaTheme="minorEastAsia"/>
        </w:rPr>
        <w:t xml:space="preserve">.  If the surface temperature of the snow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sno</m:t>
            </m:r>
          </m:sub>
        </m:sSub>
      </m:oMath>
      <w:r w:rsidR="006876A6">
        <w:rPr>
          <w:rFonts w:eastAsiaTheme="minorEastAsia"/>
        </w:rPr>
        <w:t xml:space="preserve"> is greater than -0.01</w:t>
      </w:r>
      <w:r w:rsidR="006876A6">
        <w:rPr>
          <w:rFonts w:ascii="Times New Roman" w:eastAsiaTheme="minorEastAsia" w:hAnsi="Times New Roman" w:cs="Times New Roman"/>
        </w:rPr>
        <w:t>°</w:t>
      </w:r>
      <w:r w:rsidR="006876A6">
        <w:rPr>
          <w:rFonts w:eastAsiaTheme="minorEastAsia"/>
        </w:rPr>
        <w:t xml:space="preserve">C then the snowpack water content is presumed to be liquid, whereas otherwise it is presumed frozen. The process of melting </w:t>
      </w:r>
      <w:r w:rsidR="00F225B1">
        <w:rPr>
          <w:rFonts w:eastAsiaTheme="minorEastAsia"/>
        </w:rPr>
        <w:t xml:space="preserve">(resulting in a negative flux) </w:t>
      </w:r>
      <w:r w:rsidR="006876A6">
        <w:rPr>
          <w:rFonts w:eastAsiaTheme="minorEastAsia"/>
        </w:rPr>
        <w:t xml:space="preserve">and freezing </w:t>
      </w:r>
      <w:r w:rsidR="00F225B1">
        <w:rPr>
          <w:rFonts w:eastAsiaTheme="minorEastAsia"/>
        </w:rPr>
        <w:t>(resulting in a positive flux)</w:t>
      </w:r>
      <w:r w:rsidR="00F225B1">
        <w:rPr>
          <w:rFonts w:eastAsiaTheme="minorEastAsia"/>
        </w:rPr>
        <w:t xml:space="preserve"> </w:t>
      </w:r>
      <w:r w:rsidR="007A29EA">
        <w:rPr>
          <w:rFonts w:eastAsiaTheme="minorEastAsia"/>
        </w:rPr>
        <w:t xml:space="preserve">of </w:t>
      </w:r>
      <w:r w:rsidR="006876A6">
        <w:rPr>
          <w:rFonts w:eastAsiaTheme="minorEastAsia"/>
        </w:rPr>
        <w:t xml:space="preserve">the water content of the snowpack is associated with the heat flux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m:t>
            </m:r>
          </m:sub>
        </m:sSub>
      </m:oMath>
      <w:r w:rsidR="006876A6">
        <w:rPr>
          <w:rFonts w:eastAsiaTheme="minorEastAsia"/>
        </w:rPr>
        <w:t>:</w:t>
      </w:r>
    </w:p>
    <w:p w14:paraId="082471B0" w14:textId="6ECC3E6E" w:rsidR="008A589C" w:rsidRDefault="008A589C">
      <w:pPr>
        <w:rPr>
          <w:rFonts w:eastAsiaTheme="minorEastAsia"/>
        </w:rPr>
      </w:pPr>
      <m:oMath>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fm</m:t>
            </m:r>
          </m:sub>
        </m:sSub>
        <m:r>
          <w:rPr>
            <w:rFonts w:ascii="Cambria Math" w:eastAsiaTheme="minorEastAsia" w:hAnsi="Cambria Math"/>
          </w:rPr>
          <m:t>(t)</m:t>
        </m:r>
        <m:r>
          <w:rPr>
            <w:rFonts w:ascii="Cambria Math" w:hAnsi="Cambria Math"/>
          </w:rPr>
          <m:t>=</m:t>
        </m:r>
        <m:d>
          <m:dPr>
            <m:begChr m:val="{"/>
            <m:endChr m:val=""/>
            <m:ctrlPr>
              <w:rPr>
                <w:rFonts w:ascii="Cambria Math" w:eastAsiaTheme="minorEastAsia" w:hAnsi="Cambria Math"/>
                <w:i/>
                <w:sz w:val="22"/>
              </w:rPr>
            </m:ctrlPr>
          </m:dPr>
          <m:e>
            <m:eqArr>
              <m:eqArrPr>
                <m:ctrlPr>
                  <w:rPr>
                    <w:rFonts w:ascii="Cambria Math" w:eastAsiaTheme="minorEastAsia" w:hAnsi="Cambria Math"/>
                    <w:i/>
                    <w:sz w:val="22"/>
                  </w:rPr>
                </m:ctrlPr>
              </m:eqArrPr>
              <m:e>
                <m:sSub>
                  <m:sSubPr>
                    <m:ctrlPr>
                      <w:rPr>
                        <w:rFonts w:ascii="Cambria Math" w:eastAsiaTheme="minorEastAsia" w:hAnsi="Cambria Math"/>
                        <w:i/>
                        <w:sz w:val="22"/>
                      </w:rPr>
                    </m:ctrlPr>
                  </m:sSubPr>
                  <m:e>
                    <m:r>
                      <w:rPr>
                        <w:rFonts w:ascii="Cambria Math" w:eastAsiaTheme="minorEastAsia" w:hAnsi="Cambria Math"/>
                      </w:rPr>
                      <m:t>f</m:t>
                    </m:r>
                  </m:e>
                  <m:sub>
                    <m:r>
                      <w:rPr>
                        <w:rFonts w:ascii="Cambria Math" w:eastAsiaTheme="minorEastAsia" w:hAnsi="Cambria Math"/>
                      </w:rPr>
                      <m:t>sp</m:t>
                    </m:r>
                  </m:sub>
                </m:sSub>
                <m:f>
                  <m:fPr>
                    <m:ctrlPr>
                      <w:rPr>
                        <w:rFonts w:ascii="Cambria Math" w:eastAsiaTheme="minorEastAsia" w:hAnsi="Cambria Math"/>
                        <w:i/>
                        <w:sz w:val="22"/>
                      </w:rPr>
                    </m:ctrlPr>
                  </m:fPr>
                  <m:num>
                    <m:sSub>
                      <m:sSubPr>
                        <m:ctrlPr>
                          <w:rPr>
                            <w:rFonts w:ascii="Cambria Math" w:eastAsiaTheme="minorEastAsia" w:hAnsi="Cambria Math"/>
                            <w:i/>
                            <w:sz w:val="22"/>
                          </w:rPr>
                        </m:ctrlPr>
                      </m:sSubPr>
                      <m:e>
                        <m:r>
                          <w:rPr>
                            <w:rFonts w:ascii="Cambria Math" w:eastAsiaTheme="minorEastAsia" w:hAnsi="Cambria Math"/>
                          </w:rPr>
                          <m:t>λ</m:t>
                        </m:r>
                      </m:e>
                      <m:sub>
                        <m:r>
                          <w:rPr>
                            <w:rFonts w:ascii="Cambria Math" w:eastAsiaTheme="minorEastAsia" w:hAnsi="Cambria Math"/>
                          </w:rPr>
                          <m:t>f</m:t>
                        </m:r>
                      </m:sub>
                    </m:sSub>
                    <m:sSub>
                      <m:sSubPr>
                        <m:ctrlPr>
                          <w:rPr>
                            <w:rFonts w:ascii="Cambria Math" w:eastAsiaTheme="minorEastAsia" w:hAnsi="Cambria Math"/>
                            <w:i/>
                            <w:sz w:val="22"/>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sz w:val="22"/>
                          </w:rPr>
                        </m:ctrlPr>
                      </m:sSubPr>
                      <m:e>
                        <m:r>
                          <w:rPr>
                            <w:rFonts w:ascii="Cambria Math" w:eastAsiaTheme="minorEastAsia" w:hAnsi="Cambria Math"/>
                          </w:rPr>
                          <m:t>Sp</m:t>
                        </m:r>
                      </m:e>
                      <m:sub>
                        <m:r>
                          <w:rPr>
                            <w:rFonts w:ascii="Cambria Math" w:eastAsiaTheme="minorEastAsia" w:hAnsi="Cambria Math"/>
                          </w:rPr>
                          <m:t>wc</m:t>
                        </m:r>
                      </m:sub>
                    </m:sSub>
                    <m:r>
                      <w:rPr>
                        <w:rFonts w:ascii="Cambria Math" w:eastAsiaTheme="minorEastAsia" w:hAnsi="Cambria Math"/>
                      </w:rPr>
                      <m:t>(t-dt)</m:t>
                    </m:r>
                  </m:num>
                  <m:den>
                    <m:r>
                      <w:rPr>
                        <w:rFonts w:ascii="Cambria Math" w:eastAsiaTheme="minorEastAsia" w:hAnsi="Cambria Math"/>
                      </w:rPr>
                      <m:t>1000 dt</m:t>
                    </m:r>
                  </m:den>
                </m:f>
                <m:r>
                  <w:rPr>
                    <w:rFonts w:ascii="Cambria Math" w:hAnsi="Cambria Math"/>
                  </w:rPr>
                  <m:t>,  &amp;</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sno</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&lt;-0.01</m:t>
                </m:r>
                <m:r>
                  <m:rPr>
                    <m:sty m:val="p"/>
                  </m:rPr>
                  <w:rPr>
                    <w:rFonts w:ascii="Cambria Math" w:eastAsiaTheme="minorEastAsia" w:hAnsi="Cambria Math"/>
                  </w:rPr>
                  <m:t xml:space="preserve"> and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sno</m:t>
                    </m:r>
                  </m:sub>
                </m:sSub>
                <m:d>
                  <m:dPr>
                    <m:ctrlPr>
                      <w:rPr>
                        <w:rFonts w:ascii="Cambria Math" w:eastAsiaTheme="minorEastAsia" w:hAnsi="Cambria Math"/>
                        <w:i/>
                      </w:rPr>
                    </m:ctrlPr>
                  </m:dPr>
                  <m:e>
                    <m:r>
                      <w:rPr>
                        <w:rFonts w:ascii="Cambria Math" w:eastAsiaTheme="minorEastAsia" w:hAnsi="Cambria Math"/>
                      </w:rPr>
                      <m:t>t-dt</m:t>
                    </m:r>
                  </m:e>
                </m:d>
                <m:r>
                  <w:rPr>
                    <w:rFonts w:ascii="Cambria Math" w:eastAsiaTheme="minorEastAsia" w:hAnsi="Cambria Math"/>
                  </w:rPr>
                  <m:t>≥-0.01</m:t>
                </m:r>
              </m:e>
              <m:e>
                <m:sSub>
                  <m:sSubPr>
                    <m:ctrlPr>
                      <w:rPr>
                        <w:rFonts w:ascii="Cambria Math" w:eastAsiaTheme="minorEastAsia" w:hAnsi="Cambria Math"/>
                        <w:i/>
                        <w:sz w:val="22"/>
                      </w:rPr>
                    </m:ctrlPr>
                  </m:sSubPr>
                  <m:e>
                    <m:r>
                      <w:rPr>
                        <w:rFonts w:ascii="Cambria Math" w:eastAsiaTheme="minorEastAsia" w:hAnsi="Cambria Math"/>
                      </w:rPr>
                      <m:t>f</m:t>
                    </m:r>
                  </m:e>
                  <m:sub>
                    <m:r>
                      <w:rPr>
                        <w:rFonts w:ascii="Cambria Math" w:eastAsiaTheme="minorEastAsia" w:hAnsi="Cambria Math"/>
                      </w:rPr>
                      <m:t>sp</m:t>
                    </m:r>
                  </m:sub>
                </m:sSub>
                <m:r>
                  <w:rPr>
                    <w:rFonts w:ascii="Cambria Math" w:eastAsiaTheme="minorEastAsia" w:hAnsi="Cambria Math"/>
                  </w:rPr>
                  <m:t>-</m:t>
                </m:r>
                <m:f>
                  <m:fPr>
                    <m:ctrlPr>
                      <w:rPr>
                        <w:rFonts w:ascii="Cambria Math" w:eastAsiaTheme="minorEastAsia" w:hAnsi="Cambria Math"/>
                        <w:i/>
                        <w:sz w:val="22"/>
                      </w:rPr>
                    </m:ctrlPr>
                  </m:fPr>
                  <m:num>
                    <m:sSub>
                      <m:sSubPr>
                        <m:ctrlPr>
                          <w:rPr>
                            <w:rFonts w:ascii="Cambria Math" w:eastAsiaTheme="minorEastAsia" w:hAnsi="Cambria Math"/>
                            <w:i/>
                            <w:sz w:val="22"/>
                          </w:rPr>
                        </m:ctrlPr>
                      </m:sSubPr>
                      <m:e>
                        <m:r>
                          <w:rPr>
                            <w:rFonts w:ascii="Cambria Math" w:eastAsiaTheme="minorEastAsia" w:hAnsi="Cambria Math"/>
                          </w:rPr>
                          <m:t>λ</m:t>
                        </m:r>
                      </m:e>
                      <m:sub>
                        <m:r>
                          <w:rPr>
                            <w:rFonts w:ascii="Cambria Math" w:eastAsiaTheme="minorEastAsia" w:hAnsi="Cambria Math"/>
                          </w:rPr>
                          <m:t>f</m:t>
                        </m:r>
                      </m:sub>
                    </m:sSub>
                    <m:sSub>
                      <m:sSubPr>
                        <m:ctrlPr>
                          <w:rPr>
                            <w:rFonts w:ascii="Cambria Math" w:eastAsiaTheme="minorEastAsia" w:hAnsi="Cambria Math"/>
                            <w:i/>
                            <w:sz w:val="22"/>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sz w:val="22"/>
                          </w:rPr>
                        </m:ctrlPr>
                      </m:sSubPr>
                      <m:e>
                        <m:r>
                          <w:rPr>
                            <w:rFonts w:ascii="Cambria Math" w:eastAsiaTheme="minorEastAsia" w:hAnsi="Cambria Math"/>
                          </w:rPr>
                          <m:t>Sp</m:t>
                        </m:r>
                      </m:e>
                      <m:sub>
                        <m:r>
                          <w:rPr>
                            <w:rFonts w:ascii="Cambria Math" w:eastAsiaTheme="minorEastAsia" w:hAnsi="Cambria Math"/>
                          </w:rPr>
                          <m:t>wc</m:t>
                        </m:r>
                      </m:sub>
                    </m:sSub>
                    <m:r>
                      <w:rPr>
                        <w:rFonts w:ascii="Cambria Math" w:eastAsiaTheme="minorEastAsia" w:hAnsi="Cambria Math"/>
                      </w:rPr>
                      <m:t>(t-dt)</m:t>
                    </m:r>
                  </m:num>
                  <m:den>
                    <m:r>
                      <w:rPr>
                        <w:rFonts w:ascii="Cambria Math" w:eastAsiaTheme="minorEastAsia" w:hAnsi="Cambria Math"/>
                      </w:rPr>
                      <m:t>1000 dt</m:t>
                    </m:r>
                  </m:den>
                </m:f>
                <m:r>
                  <w:rPr>
                    <w:rFonts w:ascii="Cambria Math" w:hAnsi="Cambria Math"/>
                  </w:rPr>
                  <m:t>,  &amp;</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sno</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-0.01</m:t>
                </m:r>
                <m:r>
                  <m:rPr>
                    <m:sty m:val="p"/>
                  </m:rPr>
                  <w:rPr>
                    <w:rFonts w:ascii="Cambria Math" w:eastAsiaTheme="minorEastAsia" w:hAnsi="Cambria Math"/>
                  </w:rPr>
                  <m:t xml:space="preserve"> and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sno</m:t>
                    </m:r>
                  </m:sub>
                </m:sSub>
                <m:d>
                  <m:dPr>
                    <m:ctrlPr>
                      <w:rPr>
                        <w:rFonts w:ascii="Cambria Math" w:eastAsiaTheme="minorEastAsia" w:hAnsi="Cambria Math"/>
                        <w:i/>
                      </w:rPr>
                    </m:ctrlPr>
                  </m:dPr>
                  <m:e>
                    <m:r>
                      <w:rPr>
                        <w:rFonts w:ascii="Cambria Math" w:eastAsiaTheme="minorEastAsia" w:hAnsi="Cambria Math"/>
                      </w:rPr>
                      <m:t>t-dt</m:t>
                    </m:r>
                  </m:e>
                </m:d>
                <m:r>
                  <w:rPr>
                    <w:rFonts w:ascii="Cambria Math" w:eastAsiaTheme="minorEastAsia" w:hAnsi="Cambria Math"/>
                  </w:rPr>
                  <m:t>&lt;</m:t>
                </m:r>
                <m:r>
                  <w:rPr>
                    <w:rFonts w:ascii="Cambria Math" w:eastAsiaTheme="minorEastAsia" w:hAnsi="Cambria Math"/>
                  </w:rPr>
                  <m:t>-0.01</m:t>
                </m:r>
              </m:e>
            </m:eqArr>
          </m:e>
        </m:d>
      </m:oMath>
      <w:r>
        <w:rPr>
          <w:rFonts w:eastAsiaTheme="minorEastAsia"/>
        </w:rPr>
        <w:t>,</w:t>
      </w:r>
    </w:p>
    <w:p w14:paraId="2C83F102" w14:textId="559D1A82" w:rsidR="008A589C" w:rsidRDefault="008A589C">
      <w:pPr>
        <w:rPr>
          <w:rFonts w:eastAsiaTheme="minorEastAsia"/>
        </w:rPr>
      </w:pPr>
      <w:r>
        <w:rPr>
          <w:rFonts w:eastAsiaTheme="minorEastAsia"/>
        </w:rPr>
        <w:t xml:space="preserve">Where </w:t>
      </w:r>
      <m:oMath>
        <m:r>
          <w:rPr>
            <w:rFonts w:ascii="Cambria Math" w:eastAsiaTheme="minorEastAsia" w:hAnsi="Cambria Math"/>
          </w:rPr>
          <m:t>dt</m:t>
        </m:r>
      </m:oMath>
      <w:r w:rsidR="00F225B1">
        <w:rPr>
          <w:rFonts w:eastAsiaTheme="minorEastAsia"/>
        </w:rPr>
        <w:t xml:space="preserve"> </w:t>
      </w:r>
      <w:r>
        <w:rPr>
          <w:rFonts w:eastAsiaTheme="minorEastAsia"/>
        </w:rPr>
        <w:t>(s) is the timestep</w:t>
      </w:r>
      <w:r w:rsidR="00F225B1">
        <w:rPr>
          <w:rFonts w:eastAsiaTheme="minorEastAsia"/>
        </w:rPr>
        <w:t xml:space="preserve"> and </w:t>
      </w:r>
      <m:oMath>
        <m:sSub>
          <m:sSubPr>
            <m:ctrlPr>
              <w:rPr>
                <w:rFonts w:ascii="Cambria Math" w:eastAsiaTheme="minorEastAsia" w:hAnsi="Cambria Math"/>
                <w:i/>
                <w:sz w:val="22"/>
              </w:rPr>
            </m:ctrlPr>
          </m:sSubPr>
          <m:e>
            <m:r>
              <w:rPr>
                <w:rFonts w:ascii="Cambria Math" w:eastAsiaTheme="minorEastAsia" w:hAnsi="Cambria Math"/>
              </w:rPr>
              <m:t>f</m:t>
            </m:r>
          </m:e>
          <m:sub>
            <m:r>
              <w:rPr>
                <w:rFonts w:ascii="Cambria Math" w:eastAsiaTheme="minorEastAsia" w:hAnsi="Cambria Math"/>
              </w:rPr>
              <m:t>sp</m:t>
            </m:r>
          </m:sub>
        </m:sSub>
      </m:oMath>
      <w:r w:rsidR="00F225B1">
        <w:rPr>
          <w:rFonts w:eastAsiaTheme="minorEastAsia"/>
        </w:rPr>
        <w:t xml:space="preserve"> is the fraction of the snowpack water content involved in either melting or freezing. This fraction is defined using </w:t>
      </w:r>
      <m:oMath>
        <m:sSub>
          <m:sSubPr>
            <m:ctrlPr>
              <w:rPr>
                <w:rFonts w:ascii="Cambria Math" w:eastAsiaTheme="minorEastAsia" w:hAnsi="Cambria Math"/>
                <w:i/>
                <w:sz w:val="22"/>
              </w:rPr>
            </m:ctrlPr>
          </m:sSubPr>
          <m:e>
            <m:r>
              <w:rPr>
                <w:rFonts w:ascii="Cambria Math" w:eastAsiaTheme="minorEastAsia" w:hAnsi="Cambria Math"/>
              </w:rPr>
              <m:t>f</m:t>
            </m:r>
          </m:e>
          <m:sub>
            <m:r>
              <w:rPr>
                <w:rFonts w:ascii="Cambria Math" w:eastAsiaTheme="minorEastAsia" w:hAnsi="Cambria Math"/>
              </w:rPr>
              <m:t>sp</m:t>
            </m:r>
          </m:sub>
        </m:sSub>
        <m:r>
          <w:rPr>
            <w:rFonts w:ascii="Cambria Math" w:eastAsiaTheme="minorEastAsia" w:hAnsi="Cambria Math"/>
          </w:rPr>
          <m:t>=5/</m:t>
        </m:r>
        <m:sSub>
          <m:sSubPr>
            <m:ctrlPr>
              <w:rPr>
                <w:rFonts w:ascii="Cambria Math" w:eastAsiaTheme="minorEastAsia" w:hAnsi="Cambria Math"/>
                <w:i/>
                <w:sz w:val="22"/>
              </w:rPr>
            </m:ctrlPr>
          </m:sSubPr>
          <m:e>
            <m:r>
              <w:rPr>
                <w:rFonts w:ascii="Cambria Math" w:eastAsiaTheme="minorEastAsia" w:hAnsi="Cambria Math"/>
              </w:rPr>
              <m:t>WE</m:t>
            </m:r>
          </m:e>
          <m:sub>
            <m:r>
              <w:rPr>
                <w:rFonts w:ascii="Cambria Math" w:eastAsiaTheme="minorEastAsia" w:hAnsi="Cambria Math"/>
              </w:rPr>
              <m:t>s</m:t>
            </m:r>
          </m:sub>
        </m:sSub>
      </m:oMath>
      <w:r w:rsidR="00F225B1">
        <w:rPr>
          <w:rFonts w:eastAsiaTheme="minorEastAsia"/>
        </w:rPr>
        <w:t xml:space="preserve">, with </w:t>
      </w:r>
      <m:oMath>
        <m:sSub>
          <m:sSubPr>
            <m:ctrlPr>
              <w:rPr>
                <w:rFonts w:ascii="Cambria Math" w:eastAsiaTheme="minorEastAsia" w:hAnsi="Cambria Math"/>
                <w:i/>
                <w:sz w:val="22"/>
              </w:rPr>
            </m:ctrlPr>
          </m:sSubPr>
          <m:e>
            <m:r>
              <w:rPr>
                <w:rFonts w:ascii="Cambria Math" w:eastAsiaTheme="minorEastAsia" w:hAnsi="Cambria Math"/>
              </w:rPr>
              <m:t>WE</m:t>
            </m:r>
          </m:e>
          <m:sub>
            <m:r>
              <w:rPr>
                <w:rFonts w:ascii="Cambria Math" w:eastAsiaTheme="minorEastAsia" w:hAnsi="Cambria Math"/>
              </w:rPr>
              <m:t>s</m:t>
            </m:r>
          </m:sub>
        </m:sSub>
      </m:oMath>
      <w:r w:rsidR="00F225B1">
        <w:rPr>
          <w:rFonts w:eastAsiaTheme="minorEastAsia"/>
        </w:rPr>
        <w:t xml:space="preserve"> the water equivalent snowpack. </w:t>
      </w:r>
    </w:p>
    <w:p w14:paraId="070ED036" w14:textId="6DD1CCB7" w:rsidR="00F225B1" w:rsidRDefault="00F225B1" w:rsidP="000F096C">
      <w:pPr>
        <w:pStyle w:val="Heading2"/>
        <w:rPr>
          <w:rFonts w:eastAsiaTheme="minorEastAsia"/>
        </w:rPr>
      </w:pPr>
      <w:r>
        <w:rPr>
          <w:rFonts w:eastAsiaTheme="minorEastAsia"/>
        </w:rPr>
        <w:t>Ice water content</w:t>
      </w:r>
    </w:p>
    <w:p w14:paraId="24A76FBC" w14:textId="465C675D" w:rsidR="00F225B1" w:rsidRDefault="00145074">
      <w:pPr>
        <w:rPr>
          <w:rFonts w:eastAsiaTheme="minorEastAsia"/>
        </w:rPr>
      </w:pPr>
      <w:r>
        <w:rPr>
          <w:rFonts w:eastAsiaTheme="minorEastAsia"/>
        </w:rPr>
        <w:t xml:space="preserve">The water content of ice is approximated with a </w:t>
      </w:r>
      <w:r w:rsidR="00494E40">
        <w:rPr>
          <w:rFonts w:eastAsiaTheme="minorEastAsia"/>
        </w:rPr>
        <w:t xml:space="preserve">linear reservoir </w:t>
      </w:r>
      <w:r>
        <w:rPr>
          <w:rFonts w:eastAsiaTheme="minorEastAsia"/>
        </w:rPr>
        <w:t>model</w:t>
      </w:r>
      <w:r w:rsidR="000F096C">
        <w:rPr>
          <w:rFonts w:eastAsiaTheme="minorEastAsia"/>
        </w:rPr>
        <w:t>. The</w:t>
      </w:r>
      <w:r>
        <w:rPr>
          <w:rFonts w:eastAsiaTheme="minorEastAsia"/>
        </w:rPr>
        <w:t xml:space="preserve"> liquid water outflow </w:t>
      </w:r>
      <w:r w:rsidR="000F096C">
        <w:rPr>
          <w:rFonts w:eastAsiaTheme="minorEastAsia"/>
        </w:rPr>
        <w:t xml:space="preserve">is </w:t>
      </w:r>
      <w:r>
        <w:rPr>
          <w:rFonts w:eastAsiaTheme="minorEastAsia"/>
        </w:rPr>
        <w:t>proportional to the ice pack water content</w:t>
      </w:r>
      <w:r w:rsidR="000F096C">
        <w:rPr>
          <w:rFonts w:eastAsiaTheme="minorEastAsia"/>
        </w:rPr>
        <w:t xml:space="preserve"> (</w:t>
      </w:r>
      <m:oMath>
        <m:sSub>
          <m:sSubPr>
            <m:ctrlPr>
              <w:rPr>
                <w:rFonts w:ascii="Cambria Math" w:eastAsiaTheme="minorEastAsia" w:hAnsi="Cambria Math"/>
                <w:i/>
                <w:sz w:val="22"/>
              </w:rPr>
            </m:ctrlPr>
          </m:sSubPr>
          <m:e>
            <m:r>
              <w:rPr>
                <w:rFonts w:ascii="Cambria Math" w:eastAsiaTheme="minorEastAsia" w:hAnsi="Cambria Math"/>
              </w:rPr>
              <m:t>Ip</m:t>
            </m:r>
          </m:e>
          <m:sub>
            <m:r>
              <w:rPr>
                <w:rFonts w:ascii="Cambria Math" w:eastAsiaTheme="minorEastAsia" w:hAnsi="Cambria Math"/>
              </w:rPr>
              <m:t>wc</m:t>
            </m:r>
          </m:sub>
        </m:sSub>
      </m:oMath>
      <w:r w:rsidR="000F096C">
        <w:rPr>
          <w:rFonts w:eastAsiaTheme="minorEastAsia"/>
        </w:rPr>
        <w:t>)</w:t>
      </w:r>
      <w:r>
        <w:rPr>
          <w:rFonts w:eastAsiaTheme="minorEastAsia"/>
        </w:rPr>
        <w:t xml:space="preserve">, which is initiated when the water content exceeds a threshold capacity, prescribed as 1% of the ice pack water equivalent. The icepack water content </w:t>
      </w:r>
      <w:r w:rsidR="00494E40">
        <w:rPr>
          <w:rFonts w:eastAsiaTheme="minorEastAsia"/>
        </w:rPr>
        <w:t>is the sum of ice melt and liquid precipitation, minus the water released from the ice pack. The water released is the sum of the ice pack excess water content plus the outflow from the linear reservoir</w:t>
      </w:r>
      <w:r w:rsidR="000F096C">
        <w:rPr>
          <w:rFonts w:eastAsiaTheme="minorEastAsia"/>
        </w:rPr>
        <w:t>, given as</w:t>
      </w:r>
      <w:r w:rsidR="00494E40">
        <w:rPr>
          <w:rFonts w:eastAsiaTheme="minorEastAsia"/>
        </w:rPr>
        <w:t xml:space="preserve"> </w:t>
      </w:r>
      <m:oMath>
        <m:sSub>
          <m:sSubPr>
            <m:ctrlPr>
              <w:rPr>
                <w:rFonts w:ascii="Cambria Math" w:eastAsiaTheme="minorEastAsia" w:hAnsi="Cambria Math"/>
                <w:i/>
                <w:sz w:val="22"/>
              </w:rPr>
            </m:ctrlPr>
          </m:sSubPr>
          <m:e>
            <m:r>
              <w:rPr>
                <w:rFonts w:ascii="Cambria Math" w:eastAsiaTheme="minorEastAsia" w:hAnsi="Cambria Math"/>
              </w:rPr>
              <m:t>I</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sz w:val="22"/>
                  </w:rPr>
                </m:ctrlPr>
              </m:sSubPr>
              <m:e>
                <m:r>
                  <w:rPr>
                    <w:rFonts w:ascii="Cambria Math" w:eastAsiaTheme="minorEastAsia" w:hAnsi="Cambria Math"/>
                  </w:rPr>
                  <m:t>Ip</m:t>
                </m:r>
              </m:e>
              <m:sub>
                <m:r>
                  <w:rPr>
                    <w:rFonts w:ascii="Cambria Math" w:eastAsiaTheme="minorEastAsia" w:hAnsi="Cambria Math"/>
                  </w:rPr>
                  <m:t>wc</m:t>
                </m:r>
              </m:sub>
            </m:sSub>
          </m:num>
          <m:den>
            <m:sSub>
              <m:sSubPr>
                <m:ctrlPr>
                  <w:rPr>
                    <w:rFonts w:ascii="Cambria Math" w:eastAsiaTheme="minorEastAsia" w:hAnsi="Cambria Math"/>
                    <w:i/>
                    <w:sz w:val="22"/>
                  </w:rPr>
                </m:ctrlPr>
              </m:sSubPr>
              <m:e>
                <m:r>
                  <w:rPr>
                    <w:rFonts w:ascii="Cambria Math" w:eastAsiaTheme="minorEastAsia" w:hAnsi="Cambria Math"/>
                  </w:rPr>
                  <m:t>K</m:t>
                </m:r>
              </m:e>
              <m:sub>
                <m:r>
                  <w:rPr>
                    <w:rFonts w:ascii="Cambria Math" w:eastAsiaTheme="minorEastAsia" w:hAnsi="Cambria Math"/>
                  </w:rPr>
                  <m:t>ice</m:t>
                </m:r>
              </m:sub>
            </m:sSub>
          </m:den>
        </m:f>
        <m:r>
          <w:rPr>
            <w:rFonts w:ascii="Cambria Math" w:eastAsiaTheme="minorEastAsia" w:hAnsi="Cambria Math"/>
          </w:rPr>
          <m:t xml:space="preserve">, </m:t>
        </m:r>
      </m:oMath>
      <w:r w:rsidR="000F096C">
        <w:rPr>
          <w:rFonts w:eastAsiaTheme="minorEastAsia"/>
        </w:rPr>
        <w:t xml:space="preserve">where </w:t>
      </w:r>
      <m:oMath>
        <m:sSub>
          <m:sSubPr>
            <m:ctrlPr>
              <w:rPr>
                <w:rFonts w:ascii="Cambria Math" w:eastAsiaTheme="minorEastAsia" w:hAnsi="Cambria Math"/>
                <w:i/>
                <w:sz w:val="22"/>
              </w:rPr>
            </m:ctrlPr>
          </m:sSubPr>
          <m:e>
            <m:r>
              <w:rPr>
                <w:rFonts w:ascii="Cambria Math" w:eastAsiaTheme="minorEastAsia" w:hAnsi="Cambria Math"/>
              </w:rPr>
              <m:t>K</m:t>
            </m:r>
          </m:e>
          <m:sub>
            <m:r>
              <w:rPr>
                <w:rFonts w:ascii="Cambria Math" w:eastAsiaTheme="minorEastAsia" w:hAnsi="Cambria Math"/>
              </w:rPr>
              <m:t>ice</m:t>
            </m:r>
          </m:sub>
        </m:sSub>
      </m:oMath>
      <w:r w:rsidR="000F096C">
        <w:rPr>
          <w:rFonts w:eastAsiaTheme="minorEastAsia"/>
        </w:rPr>
        <w:t xml:space="preserve">is the reservoir constant which is proportional to the ice pack water equivalent. </w:t>
      </w:r>
      <w:r>
        <w:rPr>
          <w:rFonts w:eastAsiaTheme="minorEastAsia"/>
        </w:rPr>
        <w:t xml:space="preserve">Unlike within </w:t>
      </w:r>
      <w:proofErr w:type="spellStart"/>
      <w:r>
        <w:rPr>
          <w:rFonts w:eastAsiaTheme="minorEastAsia"/>
        </w:rPr>
        <w:t>snowpacks</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m:t>
            </m:r>
          </m:sub>
        </m:sSub>
      </m:oMath>
      <w:r>
        <w:rPr>
          <w:rFonts w:eastAsiaTheme="minorEastAsia"/>
        </w:rPr>
        <w:t xml:space="preserve"> is not accounted for within the ice pack, since water is presumed to percolate quickly and avoid refreezing. </w:t>
      </w:r>
    </w:p>
    <w:p w14:paraId="77162C51" w14:textId="69942129" w:rsidR="0052768D" w:rsidRDefault="0052768D" w:rsidP="000F096C">
      <w:pPr>
        <w:pStyle w:val="Heading2"/>
        <w:rPr>
          <w:rFonts w:eastAsiaTheme="minorEastAsia"/>
        </w:rPr>
      </w:pPr>
      <w:r>
        <w:rPr>
          <w:rFonts w:eastAsiaTheme="minorEastAsia"/>
        </w:rPr>
        <w:t>Precipitation partition</w:t>
      </w:r>
    </w:p>
    <w:p w14:paraId="72C91C06" w14:textId="68C61E02" w:rsidR="0052768D" w:rsidRDefault="006E2F0A">
      <w:pPr>
        <w:rPr>
          <w:rFonts w:eastAsiaTheme="minorEastAsia"/>
        </w:rPr>
      </w:pPr>
      <w:r>
        <w:rPr>
          <w:rFonts w:eastAsiaTheme="minorEastAsia"/>
        </w:rPr>
        <w:t xml:space="preserve">Input precipitation is required to </w:t>
      </w:r>
      <w:r w:rsidR="007B30A0">
        <w:rPr>
          <w:rFonts w:eastAsiaTheme="minorEastAsia"/>
        </w:rPr>
        <w:t xml:space="preserve">be </w:t>
      </w:r>
      <w:r>
        <w:rPr>
          <w:rFonts w:eastAsiaTheme="minorEastAsia"/>
        </w:rPr>
        <w:t>partitioned into solid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r,sno</m:t>
            </m:r>
          </m:sub>
        </m:sSub>
      </m:oMath>
      <w:r>
        <w:rPr>
          <w:rFonts w:eastAsiaTheme="minorEastAsia"/>
        </w:rPr>
        <w:t>) and liquid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r,liq</m:t>
            </m:r>
          </m:sub>
        </m:sSub>
      </m:oMath>
      <w:r>
        <w:rPr>
          <w:rFonts w:eastAsiaTheme="minorEastAsia"/>
        </w:rPr>
        <w:t xml:space="preserve">) precipitation, because of the differing impacts of snow and rain on the energy and mass balance. Originally T and C employed the method </w:t>
      </w:r>
      <w:r w:rsidR="007A29EA">
        <w:rPr>
          <w:rFonts w:eastAsiaTheme="minorEastAsia"/>
        </w:rPr>
        <w:t xml:space="preserve">of </w:t>
      </w:r>
      <w:proofErr w:type="spellStart"/>
      <w:r>
        <w:rPr>
          <w:rFonts w:eastAsiaTheme="minorEastAsia"/>
        </w:rPr>
        <w:t>Wigmosta</w:t>
      </w:r>
      <w:proofErr w:type="spellEnd"/>
      <w:r>
        <w:rPr>
          <w:rFonts w:eastAsiaTheme="minorEastAsia"/>
        </w:rPr>
        <w:t xml:space="preserve"> </w:t>
      </w:r>
      <w:r w:rsidRPr="007A29EA">
        <w:rPr>
          <w:rFonts w:eastAsiaTheme="minorEastAsia"/>
          <w:i/>
          <w:iCs/>
        </w:rPr>
        <w:t>et al.</w:t>
      </w:r>
      <w:r>
        <w:rPr>
          <w:rFonts w:eastAsiaTheme="minorEastAsia"/>
        </w:rPr>
        <w:t xml:space="preserve"> (1994) where the precipitation is partitioned as a function of solely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with all precipitation deemed snow under the condition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Pr>
          <w:rFonts w:eastAsiaTheme="minorEastAsia"/>
        </w:rPr>
        <w:t xml:space="preserve">, all precipitation deemed rain under the condition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w:r>
        <w:rPr>
          <w:rFonts w:eastAsiaTheme="minorEastAsia"/>
        </w:rPr>
        <w:t xml:space="preserve">, and solid and liquid precipitation partitioned between both states under intermediate conditions. However, for this study the precipitation partition </w:t>
      </w:r>
      <w:r w:rsidR="00E515E4">
        <w:rPr>
          <w:rFonts w:eastAsiaTheme="minorEastAsia"/>
        </w:rPr>
        <w:t xml:space="preserve">method described by Ding et al. (2014) was implemented in T and C. This scheme determines the precipitation partition based on the wet-bulb temperature, station elevation and relative humidity.  Ding et al. (2014) found that the wet-bulb temperature was found to be a better predictor than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sidR="00E515E4">
        <w:rPr>
          <w:rFonts w:eastAsiaTheme="minorEastAsia"/>
        </w:rPr>
        <w:t xml:space="preserve"> of the precipitation type; that the temperature threshold between snow and rain is increased at higher elevations; and that the probability of sleet is reduced in conditions of low relative humidity. </w:t>
      </w:r>
    </w:p>
    <w:p w14:paraId="4001DF91" w14:textId="21C0DED9" w:rsidR="00901903" w:rsidRDefault="00901903" w:rsidP="000F096C">
      <w:pPr>
        <w:pStyle w:val="Heading2"/>
        <w:rPr>
          <w:rFonts w:eastAsiaTheme="minorEastAsia"/>
        </w:rPr>
      </w:pPr>
      <w:r>
        <w:rPr>
          <w:rFonts w:eastAsiaTheme="minorEastAsia"/>
        </w:rPr>
        <w:t>Snow and ice mass balance</w:t>
      </w:r>
    </w:p>
    <w:p w14:paraId="7F31F5FB" w14:textId="745239CC" w:rsidR="00901903" w:rsidRDefault="00FD3E7D">
      <w:pPr>
        <w:rPr>
          <w:rFonts w:eastAsiaTheme="minorEastAsia"/>
        </w:rPr>
      </w:pPr>
      <w:r>
        <w:rPr>
          <w:rFonts w:eastAsiaTheme="minorEastAsia"/>
        </w:rPr>
        <w:t xml:space="preserve">The calculation of the evolution of the snow and ice mass balance is rather similar, so they will be treated together here, however the calculations </w:t>
      </w:r>
      <w:r w:rsidR="007B30A0">
        <w:rPr>
          <w:rFonts w:eastAsiaTheme="minorEastAsia"/>
        </w:rPr>
        <w:t>are</w:t>
      </w:r>
      <w:r>
        <w:rPr>
          <w:rFonts w:eastAsiaTheme="minorEastAsia"/>
        </w:rPr>
        <w:t xml:space="preserve"> performed for snow if there is snow precipitation during a timestep or the modelled snow water equivalent at the surface is greater than zero. </w:t>
      </w:r>
      <w:r w:rsidR="00901903">
        <w:rPr>
          <w:rFonts w:eastAsiaTheme="minorEastAsia"/>
        </w:rPr>
        <w:t xml:space="preserve">Net input of energy to the snow or ice pack will increase its temperature, </w:t>
      </w:r>
      <w:r w:rsidR="00FF0EF6">
        <w:rPr>
          <w:rFonts w:eastAsiaTheme="minorEastAsia"/>
        </w:rPr>
        <w:t xml:space="preserve">and </w:t>
      </w:r>
      <w:r w:rsidR="00901903">
        <w:rPr>
          <w:rFonts w:eastAsiaTheme="minorEastAsia"/>
        </w:rPr>
        <w:t xml:space="preserve">after the temperature has been raised to the melting point, additional energy inputs will result in melt. The </w:t>
      </w:r>
      <w:r>
        <w:rPr>
          <w:rFonts w:eastAsiaTheme="minorEastAsia"/>
        </w:rPr>
        <w:t xml:space="preserve">change in the average temperature of the ice </w:t>
      </w:r>
      <w:r w:rsidR="00901903">
        <w:rPr>
          <w:rFonts w:eastAsiaTheme="minorEastAsia"/>
        </w:rPr>
        <w:t>or snowpack (</w:t>
      </w:r>
      <m:oMath>
        <m:r>
          <w:rPr>
            <w:rFonts w:ascii="Cambria Math" w:eastAsiaTheme="minorEastAsia" w:hAnsi="Cambria Math"/>
          </w:rPr>
          <m:t>dT</m:t>
        </m:r>
      </m:oMath>
      <w:r w:rsidR="00901903">
        <w:rPr>
          <w:rFonts w:eastAsiaTheme="minorEastAsia"/>
        </w:rPr>
        <w:t>) is controlled using:</w:t>
      </w:r>
    </w:p>
    <w:p w14:paraId="265978FB" w14:textId="08EFC25F" w:rsidR="00901903" w:rsidRDefault="00901903">
      <w:pPr>
        <w:rPr>
          <w:rFonts w:eastAsiaTheme="minorEastAsia"/>
        </w:rPr>
      </w:pPr>
      <m:oMath>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1000 dQ dt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WE</m:t>
                </m:r>
              </m:e>
              <m:sub>
                <m:r>
                  <w:rPr>
                    <w:rFonts w:ascii="Cambria Math" w:eastAsiaTheme="minorEastAsia" w:hAnsi="Cambria Math"/>
                  </w:rPr>
                  <m:t>b</m:t>
                </m:r>
              </m:sub>
            </m:sSub>
          </m:den>
        </m:f>
      </m:oMath>
      <w:r>
        <w:rPr>
          <w:rFonts w:eastAsiaTheme="minorEastAsia"/>
        </w:rPr>
        <w:t>,</w:t>
      </w:r>
    </w:p>
    <w:p w14:paraId="7100590D" w14:textId="62E52DB8" w:rsidR="00901903" w:rsidRDefault="00901903">
      <w:pPr>
        <w:rPr>
          <w:rFonts w:eastAsiaTheme="minorEastAsia"/>
        </w:rPr>
      </w:pPr>
      <w:r>
        <w:rPr>
          <w:rFonts w:eastAsiaTheme="minorEastAsia"/>
        </w:rPr>
        <w:lastRenderedPageBreak/>
        <w:t xml:space="preserve">Where </w:t>
      </w:r>
      <m:oMath>
        <m:r>
          <w:rPr>
            <w:rFonts w:ascii="Cambria Math" w:eastAsiaTheme="minorEastAsia" w:hAnsi="Cambria Math"/>
          </w:rPr>
          <m:t>dt</m:t>
        </m:r>
      </m:oMath>
      <w:r>
        <w:rPr>
          <w:rFonts w:eastAsiaTheme="minorEastAsia"/>
        </w:rPr>
        <w:t xml:space="preserve"> is the time step </w:t>
      </w:r>
      <w:r w:rsidR="00EA3763">
        <w:rPr>
          <w:rFonts w:eastAsiaTheme="minorEastAsia"/>
        </w:rPr>
        <w:t xml:space="preserve">(h)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WE</m:t>
            </m:r>
          </m:e>
          <m:sub>
            <m:r>
              <w:rPr>
                <w:rFonts w:ascii="Cambria Math" w:eastAsiaTheme="minorEastAsia" w:hAnsi="Cambria Math"/>
              </w:rPr>
              <m:t>b</m:t>
            </m:r>
          </m:sub>
        </m:sSub>
      </m:oMath>
      <w:r>
        <w:rPr>
          <w:rFonts w:eastAsiaTheme="minorEastAsia"/>
        </w:rPr>
        <w:t xml:space="preserve"> </w:t>
      </w:r>
      <w:r w:rsidR="00FD3E7D">
        <w:rPr>
          <w:rFonts w:eastAsiaTheme="minorEastAsia"/>
        </w:rPr>
        <w:t>(mm</w:t>
      </w:r>
      <w:r w:rsidR="00FF0EF6">
        <w:rPr>
          <w:rFonts w:eastAsiaTheme="minorEastAsia"/>
        </w:rPr>
        <w:t xml:space="preserve"> </w:t>
      </w:r>
      <w:proofErr w:type="spellStart"/>
      <w:r w:rsidR="00FF0EF6">
        <w:rPr>
          <w:rFonts w:eastAsiaTheme="minorEastAsia"/>
        </w:rPr>
        <w:t>w.e</w:t>
      </w:r>
      <w:proofErr w:type="spellEnd"/>
      <w:r w:rsidR="00FF0EF6">
        <w:rPr>
          <w:rFonts w:eastAsiaTheme="minorEastAsia"/>
        </w:rPr>
        <w:t>.</w:t>
      </w:r>
      <w:r w:rsidR="00FD3E7D">
        <w:rPr>
          <w:rFonts w:eastAsiaTheme="minorEastAsia"/>
        </w:rPr>
        <w:t xml:space="preserve">) </w:t>
      </w:r>
      <w:r>
        <w:rPr>
          <w:rFonts w:eastAsiaTheme="minorEastAsia"/>
        </w:rPr>
        <w:t xml:space="preserve">is the water equivalent mass of the ice or snowpack before </w:t>
      </w:r>
      <w:proofErr w:type="gramStart"/>
      <w:r>
        <w:rPr>
          <w:rFonts w:eastAsiaTheme="minorEastAsia"/>
        </w:rPr>
        <w:t>melting.</w:t>
      </w:r>
      <w:proofErr w:type="gramEnd"/>
      <w:r>
        <w:rPr>
          <w:rFonts w:eastAsiaTheme="minorEastAsia"/>
        </w:rPr>
        <w:t xml:space="preserve"> </w:t>
      </w:r>
      <w:r w:rsidR="00FD3E7D">
        <w:rPr>
          <w:rFonts w:eastAsiaTheme="minorEastAsia"/>
        </w:rPr>
        <w:t>Energy inputs into an isothermal ice/</w:t>
      </w:r>
      <w:proofErr w:type="gramStart"/>
      <w:r w:rsidR="00FD3E7D">
        <w:rPr>
          <w:rFonts w:eastAsiaTheme="minorEastAsia"/>
        </w:rPr>
        <w:t>snow pack</w:t>
      </w:r>
      <w:proofErr w:type="gramEnd"/>
      <w:r w:rsidR="00FD3E7D">
        <w:rPr>
          <w:rFonts w:eastAsiaTheme="minorEastAsia"/>
        </w:rPr>
        <w:t xml:space="preserve"> result in melt (</w:t>
      </w:r>
      <m:oMath>
        <m:r>
          <w:rPr>
            <w:rFonts w:ascii="Cambria Math" w:eastAsiaTheme="minorEastAsia" w:hAnsi="Cambria Math"/>
          </w:rPr>
          <m:t>M</m:t>
        </m:r>
      </m:oMath>
      <w:r w:rsidR="00FD3E7D">
        <w:rPr>
          <w:rFonts w:eastAsiaTheme="minorEastAsia"/>
        </w:rPr>
        <w:t xml:space="preserve"> in mm </w:t>
      </w:r>
      <w:proofErr w:type="spellStart"/>
      <w:r w:rsidR="00FD3E7D">
        <w:rPr>
          <w:rFonts w:eastAsiaTheme="minorEastAsia"/>
        </w:rPr>
        <w:t>w.e</w:t>
      </w:r>
      <w:proofErr w:type="spellEnd"/>
      <w:r w:rsidR="00FD3E7D">
        <w:rPr>
          <w:rFonts w:eastAsiaTheme="minorEastAsia"/>
        </w:rPr>
        <w:t>.) calculated from:</w:t>
      </w:r>
    </w:p>
    <w:p w14:paraId="7FEC0886" w14:textId="3D05940E" w:rsidR="00FD3E7D" w:rsidRDefault="00FD3E7D">
      <w:pPr>
        <w:rPr>
          <w:rFonts w:eastAsiaTheme="minorEastAsia"/>
        </w:rPr>
      </w:pP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1000 dQ</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den>
        </m:f>
      </m:oMath>
      <w:r>
        <w:rPr>
          <w:rFonts w:eastAsiaTheme="minorEastAsia"/>
        </w:rPr>
        <w:t>.</w:t>
      </w:r>
    </w:p>
    <w:p w14:paraId="4BAB54C7" w14:textId="5AAF2536" w:rsidR="00FD3E7D" w:rsidRDefault="00FD3E7D">
      <w:pPr>
        <w:rPr>
          <w:rFonts w:eastAsiaTheme="minorEastAsia"/>
        </w:rPr>
      </w:pPr>
      <w:r>
        <w:rPr>
          <w:rFonts w:eastAsiaTheme="minorEastAsia"/>
        </w:rPr>
        <w:t xml:space="preserve">The </w:t>
      </w:r>
      <w:r w:rsidR="00EA3763">
        <w:rPr>
          <w:rFonts w:eastAsiaTheme="minorEastAsia"/>
        </w:rPr>
        <w:t xml:space="preserve">water equivalent </w:t>
      </w:r>
      <w:r>
        <w:rPr>
          <w:rFonts w:eastAsiaTheme="minorEastAsia"/>
        </w:rPr>
        <w:t xml:space="preserve">mass of the snow/ice pack </w:t>
      </w:r>
      <w:r w:rsidR="00EA3763">
        <w:rPr>
          <w:rFonts w:eastAsiaTheme="minorEastAsia"/>
        </w:rPr>
        <w:t>after melting (</w:t>
      </w:r>
      <m:oMath>
        <m:r>
          <w:rPr>
            <w:rFonts w:ascii="Cambria Math" w:eastAsiaTheme="minorEastAsia" w:hAnsi="Cambria Math"/>
          </w:rPr>
          <m:t>WE(t)</m:t>
        </m:r>
      </m:oMath>
      <w:r w:rsidR="00EA3763">
        <w:rPr>
          <w:rFonts w:eastAsiaTheme="minorEastAsia"/>
        </w:rPr>
        <w:t xml:space="preserve">) </w:t>
      </w:r>
      <w:r>
        <w:rPr>
          <w:rFonts w:eastAsiaTheme="minorEastAsia"/>
        </w:rPr>
        <w:t>is updated conserving the mass balance following:</w:t>
      </w:r>
    </w:p>
    <w:p w14:paraId="7E48284D" w14:textId="3F1E1D58" w:rsidR="00FD3E7D" w:rsidRDefault="00FD3E7D">
      <w:pPr>
        <w:rPr>
          <w:rFonts w:eastAsiaTheme="minorEastAsia"/>
        </w:rPr>
      </w:pPr>
      <m:oMath>
        <m:r>
          <w:rPr>
            <w:rFonts w:ascii="Cambria Math" w:eastAsiaTheme="minorEastAsia" w:hAnsi="Cambria Math"/>
          </w:rPr>
          <m:t>WE(t)=</m:t>
        </m:r>
        <m:r>
          <w:rPr>
            <w:rFonts w:ascii="Cambria Math" w:eastAsiaTheme="minorEastAsia" w:hAnsi="Cambria Math"/>
          </w:rPr>
          <m:t>WE(t-dt)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r,sno</m:t>
            </m:r>
          </m:sub>
        </m:sSub>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r>
          <w:rPr>
            <w:rFonts w:ascii="Cambria Math" w:eastAsiaTheme="minorEastAsia" w:hAnsi="Cambria Math"/>
          </w:rPr>
          <m:t>-</m:t>
        </m:r>
        <m:r>
          <w:rPr>
            <w:rFonts w:ascii="Cambria Math" w:eastAsiaTheme="minorEastAsia" w:hAnsi="Cambria Math"/>
          </w:rPr>
          <m:t>M(t)</m:t>
        </m:r>
      </m:oMath>
      <w:r w:rsidR="00EA3763">
        <w:rPr>
          <w:rFonts w:eastAsiaTheme="minorEastAsia"/>
        </w:rPr>
        <w:t>,</w:t>
      </w:r>
    </w:p>
    <w:p w14:paraId="01589B81" w14:textId="5EC2F415" w:rsidR="00EA3763" w:rsidRDefault="00EA3763">
      <w:pPr>
        <w:rPr>
          <w:rFonts w:eastAsiaTheme="minorEastAsia"/>
        </w:rPr>
      </w:pPr>
      <w:r>
        <w:rPr>
          <w:rFonts w:eastAsiaTheme="minorEastAsia"/>
        </w:rPr>
        <w:t xml:space="preserve">Here </w:t>
      </w:r>
      <m:oMath>
        <m:r>
          <w:rPr>
            <w:rFonts w:ascii="Cambria Math" w:eastAsiaTheme="minorEastAsia" w:hAnsi="Cambria Math"/>
          </w:rPr>
          <m:t>E=QE/</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oMath>
      <w:r>
        <w:rPr>
          <w:rFonts w:eastAsiaTheme="minorEastAsia"/>
        </w:rPr>
        <w:t xml:space="preserve">, </w:t>
      </w:r>
      <w:r w:rsidR="007A29EA">
        <w:rPr>
          <w:rFonts w:eastAsiaTheme="minorEastAsia"/>
        </w:rPr>
        <w:t>which is</w:t>
      </w:r>
      <w:r>
        <w:rPr>
          <w:rFonts w:eastAsiaTheme="minorEastAsia"/>
        </w:rPr>
        <w:t xml:space="preserve"> </w:t>
      </w:r>
      <w:r w:rsidR="00C031D9">
        <w:rPr>
          <w:rFonts w:eastAsiaTheme="minorEastAsia"/>
        </w:rPr>
        <w:t xml:space="preserve">the </w:t>
      </w:r>
      <w:r>
        <w:rPr>
          <w:rFonts w:eastAsiaTheme="minorEastAsia"/>
        </w:rPr>
        <w:t xml:space="preserve">evaporation/sublimation from ice/snow in mm </w:t>
      </w:r>
      <w:proofErr w:type="spellStart"/>
      <w:r>
        <w:rPr>
          <w:rFonts w:eastAsiaTheme="minorEastAsia"/>
        </w:rPr>
        <w:t>w.e</w:t>
      </w:r>
      <w:proofErr w:type="spellEnd"/>
      <w:r>
        <w:rPr>
          <w:rFonts w:eastAsiaTheme="minorEastAsia"/>
        </w:rPr>
        <w:t xml:space="preserve">. </w:t>
      </w:r>
      <w:r w:rsidR="0052768D">
        <w:rPr>
          <w:rFonts w:eastAsiaTheme="minorEastAsia"/>
        </w:rPr>
        <w:t xml:space="preserve">The snow density is assumed to be constant with depth and calculations are performed in a single snowpack layer. The snow density evolves over time using the method proposed by </w:t>
      </w:r>
      <w:proofErr w:type="spellStart"/>
      <w:r w:rsidR="0052768D">
        <w:rPr>
          <w:rFonts w:eastAsiaTheme="minorEastAsia"/>
        </w:rPr>
        <w:t>Verseghy</w:t>
      </w:r>
      <w:proofErr w:type="spellEnd"/>
      <w:r w:rsidR="0052768D">
        <w:rPr>
          <w:rFonts w:eastAsiaTheme="minorEastAsia"/>
        </w:rPr>
        <w:t xml:space="preserve"> (1991) and improved by Belair et al. (2003). In this parameterisation the snow density increases exponentially over time due to gravitational settling and is updated when fresh snow is added to the snowpack. Two parameters are required in this scheme,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sno</m:t>
            </m:r>
          </m:sub>
          <m:sup>
            <m:r>
              <w:rPr>
                <w:rFonts w:ascii="Cambria Math" w:eastAsiaTheme="minorEastAsia" w:hAnsi="Cambria Math"/>
              </w:rPr>
              <m:t>M1</m:t>
            </m:r>
          </m:sup>
        </m:sSubSup>
      </m:oMath>
      <w:r w:rsidR="0052768D">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sno</m:t>
            </m:r>
          </m:sub>
          <m:sup>
            <m:r>
              <w:rPr>
                <w:rFonts w:ascii="Cambria Math" w:eastAsiaTheme="minorEastAsia" w:hAnsi="Cambria Math"/>
              </w:rPr>
              <m:t>M2</m:t>
            </m:r>
          </m:sup>
        </m:sSubSup>
      </m:oMath>
      <w:r w:rsidR="0052768D">
        <w:rPr>
          <w:rFonts w:eastAsiaTheme="minorEastAsia"/>
        </w:rPr>
        <w:t>, which represent the maximum snow density (kg m</w:t>
      </w:r>
      <w:r w:rsidR="0052768D" w:rsidRPr="0052768D">
        <w:rPr>
          <w:rFonts w:eastAsiaTheme="minorEastAsia"/>
          <w:vertAlign w:val="superscript"/>
        </w:rPr>
        <w:t>-3</w:t>
      </w:r>
      <w:r w:rsidR="0052768D">
        <w:rPr>
          <w:rFonts w:eastAsiaTheme="minorEastAsia"/>
        </w:rPr>
        <w:t xml:space="preserve">) under melting and freezing conditions, respectively.  </w:t>
      </w:r>
      <w:r w:rsidR="00FF0EF6">
        <w:rPr>
          <w:rFonts w:eastAsiaTheme="minorEastAsia"/>
        </w:rPr>
        <w:t>The depth of the ice pack can be increased through the formation of ice from the snowpack, which is prescribed to occur if the snow density increases to greater than 500 kg m</w:t>
      </w:r>
      <w:r w:rsidR="00FF0EF6" w:rsidRPr="00FF0EF6">
        <w:rPr>
          <w:rFonts w:eastAsiaTheme="minorEastAsia"/>
          <w:vertAlign w:val="superscript"/>
        </w:rPr>
        <w:t>-3</w:t>
      </w:r>
      <w:r w:rsidR="00FF0EF6">
        <w:rPr>
          <w:rFonts w:eastAsiaTheme="minorEastAsia"/>
        </w:rPr>
        <w:t xml:space="preserve"> (a density associated with the </w:t>
      </w:r>
      <w:proofErr w:type="spellStart"/>
      <w:r w:rsidR="00FF0EF6">
        <w:rPr>
          <w:rFonts w:eastAsiaTheme="minorEastAsia"/>
        </w:rPr>
        <w:t>firn</w:t>
      </w:r>
      <w:proofErr w:type="spellEnd"/>
      <w:r w:rsidR="00FF0EF6">
        <w:rPr>
          <w:rFonts w:eastAsiaTheme="minorEastAsia"/>
        </w:rPr>
        <w:t xml:space="preserve"> to ice transition) and at a rate of 0.037 mm h</w:t>
      </w:r>
      <w:r w:rsidR="00FF0EF6" w:rsidRPr="00FF0EF6">
        <w:rPr>
          <w:rFonts w:eastAsiaTheme="minorEastAsia"/>
          <w:vertAlign w:val="superscript"/>
        </w:rPr>
        <w:t>-1</w:t>
      </w:r>
      <w:r w:rsidR="00FF0EF6">
        <w:rPr>
          <w:rFonts w:eastAsiaTheme="minorEastAsia"/>
        </w:rPr>
        <w:t xml:space="preserve"> (</w:t>
      </w:r>
      <w:proofErr w:type="spellStart"/>
      <w:r w:rsidR="00FF0EF6">
        <w:rPr>
          <w:rFonts w:eastAsiaTheme="minorEastAsia"/>
        </w:rPr>
        <w:t>Cuffey</w:t>
      </w:r>
      <w:proofErr w:type="spellEnd"/>
      <w:r w:rsidR="00FF0EF6">
        <w:rPr>
          <w:rFonts w:eastAsiaTheme="minorEastAsia"/>
        </w:rPr>
        <w:t xml:space="preserve"> and Paterson, 2010). </w:t>
      </w:r>
      <w:r w:rsidR="00C031D9">
        <w:rPr>
          <w:rFonts w:eastAsiaTheme="minorEastAsia"/>
        </w:rPr>
        <w:t>The density of ice is assumed constant with depth and given a value of 916.2 kg m</w:t>
      </w:r>
      <w:r w:rsidR="00C031D9" w:rsidRPr="00C031D9">
        <w:rPr>
          <w:rFonts w:eastAsiaTheme="minorEastAsia"/>
          <w:vertAlign w:val="superscript"/>
        </w:rPr>
        <w:t>-3</w:t>
      </w:r>
      <w:r w:rsidR="00C031D9">
        <w:rPr>
          <w:rFonts w:eastAsiaTheme="minorEastAsia"/>
        </w:rPr>
        <w:t>.</w:t>
      </w:r>
    </w:p>
    <w:p w14:paraId="0CE91918" w14:textId="77777777" w:rsidR="00D03238" w:rsidRDefault="00D03238">
      <w:pPr>
        <w:rPr>
          <w:rFonts w:eastAsiaTheme="minorEastAsia"/>
        </w:rPr>
      </w:pPr>
    </w:p>
    <w:p w14:paraId="78AE5856" w14:textId="77777777" w:rsidR="00A432A6" w:rsidRDefault="00A432A6">
      <w:pPr>
        <w:rPr>
          <w:rFonts w:eastAsiaTheme="minorEastAsia"/>
        </w:rPr>
      </w:pPr>
    </w:p>
    <w:p w14:paraId="67D09C93" w14:textId="77777777" w:rsidR="00ED2ED4" w:rsidRPr="009F23D7" w:rsidRDefault="00ED2ED4">
      <w:pPr>
        <w:rPr>
          <w:rFonts w:eastAsiaTheme="minorEastAsia"/>
        </w:rPr>
      </w:pPr>
    </w:p>
    <w:p w14:paraId="750D49E6" w14:textId="77777777" w:rsidR="009F23D7" w:rsidRPr="009F23D7" w:rsidRDefault="009F23D7">
      <w:pPr>
        <w:rPr>
          <w:rFonts w:eastAsiaTheme="minorEastAsia"/>
        </w:rPr>
      </w:pPr>
    </w:p>
    <w:p w14:paraId="60DE74EE" w14:textId="77777777" w:rsidR="009F23D7" w:rsidRDefault="009F23D7">
      <w:pPr>
        <w:rPr>
          <w:rFonts w:eastAsiaTheme="minorEastAsia"/>
        </w:rPr>
      </w:pPr>
    </w:p>
    <w:p w14:paraId="3CAEB8C5" w14:textId="77777777" w:rsidR="009F23D7" w:rsidRPr="00B052FF" w:rsidRDefault="009F23D7">
      <w:pPr>
        <w:rPr>
          <w:rFonts w:eastAsiaTheme="minorEastAsia"/>
        </w:rPr>
      </w:pPr>
    </w:p>
    <w:sectPr w:rsidR="009F23D7" w:rsidRPr="00B05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AF2"/>
    <w:rsid w:val="000F096C"/>
    <w:rsid w:val="00134C6F"/>
    <w:rsid w:val="00145074"/>
    <w:rsid w:val="001A0D7D"/>
    <w:rsid w:val="002741CF"/>
    <w:rsid w:val="002A7A79"/>
    <w:rsid w:val="002F5A71"/>
    <w:rsid w:val="003916D3"/>
    <w:rsid w:val="003C3BBD"/>
    <w:rsid w:val="00467894"/>
    <w:rsid w:val="00494E40"/>
    <w:rsid w:val="004B1E42"/>
    <w:rsid w:val="004C7920"/>
    <w:rsid w:val="004F568A"/>
    <w:rsid w:val="0052768D"/>
    <w:rsid w:val="00537278"/>
    <w:rsid w:val="005B73DA"/>
    <w:rsid w:val="005C2985"/>
    <w:rsid w:val="00663CAD"/>
    <w:rsid w:val="006779FB"/>
    <w:rsid w:val="006876A6"/>
    <w:rsid w:val="006D3437"/>
    <w:rsid w:val="006E2F0A"/>
    <w:rsid w:val="006F21E6"/>
    <w:rsid w:val="00740273"/>
    <w:rsid w:val="007A29EA"/>
    <w:rsid w:val="007B30A0"/>
    <w:rsid w:val="0082415B"/>
    <w:rsid w:val="0089053B"/>
    <w:rsid w:val="008A589C"/>
    <w:rsid w:val="008C407E"/>
    <w:rsid w:val="00901903"/>
    <w:rsid w:val="009F23D7"/>
    <w:rsid w:val="00A15980"/>
    <w:rsid w:val="00A34AD1"/>
    <w:rsid w:val="00A432A6"/>
    <w:rsid w:val="00A60126"/>
    <w:rsid w:val="00A90AF2"/>
    <w:rsid w:val="00AE160E"/>
    <w:rsid w:val="00AE67B4"/>
    <w:rsid w:val="00B0295B"/>
    <w:rsid w:val="00B052FF"/>
    <w:rsid w:val="00C031D9"/>
    <w:rsid w:val="00C75085"/>
    <w:rsid w:val="00CC0A71"/>
    <w:rsid w:val="00D03238"/>
    <w:rsid w:val="00D81BE0"/>
    <w:rsid w:val="00E515E4"/>
    <w:rsid w:val="00E93CC6"/>
    <w:rsid w:val="00EA3763"/>
    <w:rsid w:val="00EA4D26"/>
    <w:rsid w:val="00ED2ED4"/>
    <w:rsid w:val="00F225B1"/>
    <w:rsid w:val="00FA14E6"/>
    <w:rsid w:val="00FD3E7D"/>
    <w:rsid w:val="00FE0E4C"/>
    <w:rsid w:val="00FF0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11C7"/>
  <w15:chartTrackingRefBased/>
  <w15:docId w15:val="{191B59F2-9402-4807-B0CA-81517D66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96C"/>
    <w:rPr>
      <w:rFonts w:ascii="Garamond" w:hAnsi="Garamond"/>
      <w:sz w:val="26"/>
    </w:rPr>
  </w:style>
  <w:style w:type="paragraph" w:styleId="Heading2">
    <w:name w:val="heading 2"/>
    <w:basedOn w:val="Normal"/>
    <w:next w:val="Normal"/>
    <w:link w:val="Heading2Char"/>
    <w:uiPriority w:val="9"/>
    <w:unhideWhenUsed/>
    <w:qFormat/>
    <w:rsid w:val="000F096C"/>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568A"/>
    <w:rPr>
      <w:color w:val="808080"/>
    </w:rPr>
  </w:style>
  <w:style w:type="character" w:customStyle="1" w:styleId="Heading2Char">
    <w:name w:val="Heading 2 Char"/>
    <w:basedOn w:val="DefaultParagraphFont"/>
    <w:link w:val="Heading2"/>
    <w:uiPriority w:val="9"/>
    <w:rsid w:val="000F096C"/>
    <w:rPr>
      <w:rFonts w:ascii="Garamond" w:eastAsiaTheme="majorEastAsia" w:hAnsi="Garamond"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4297</TotalTime>
  <Pages>5</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Catriona Fyffe</dc:creator>
  <cp:keywords/>
  <dc:description/>
  <cp:lastModifiedBy>Catriona Fyffe</cp:lastModifiedBy>
  <cp:revision>10</cp:revision>
  <dcterms:created xsi:type="dcterms:W3CDTF">2020-11-30T16:25:00Z</dcterms:created>
  <dcterms:modified xsi:type="dcterms:W3CDTF">2020-12-03T20:32:00Z</dcterms:modified>
</cp:coreProperties>
</file>