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6EB99" w14:textId="7F0613F6" w:rsidR="00E93C44" w:rsidRPr="0042634D" w:rsidRDefault="0042634D" w:rsidP="0042634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ini-batch</w:t>
      </w:r>
      <w:r>
        <w:rPr>
          <w:rFonts w:ascii="宋体" w:eastAsia="宋体" w:hAnsi="宋体" w:hint="eastAsia"/>
          <w:sz w:val="24"/>
          <w:szCs w:val="24"/>
        </w:rPr>
        <w:t>梯度下降</w:t>
      </w:r>
    </w:p>
    <w:p w14:paraId="12DF94E0" w14:textId="474585B5" w:rsidR="0042634D" w:rsidRDefault="00EA17B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将维数为（n</w:t>
      </w:r>
      <w:r>
        <w:rPr>
          <w:rFonts w:ascii="宋体" w:eastAsia="宋体" w:hAnsi="宋体"/>
          <w:sz w:val="24"/>
          <w:szCs w:val="24"/>
        </w:rPr>
        <w:t>,m</w:t>
      </w:r>
      <w:r>
        <w:rPr>
          <w:rFonts w:ascii="宋体" w:eastAsia="宋体" w:hAnsi="宋体" w:hint="eastAsia"/>
          <w:sz w:val="24"/>
          <w:szCs w:val="24"/>
        </w:rPr>
        <w:t>）的X划分为小一点的子集，并取名为m</w:t>
      </w:r>
      <w:r>
        <w:rPr>
          <w:rFonts w:ascii="宋体" w:eastAsia="宋体" w:hAnsi="宋体"/>
          <w:sz w:val="24"/>
          <w:szCs w:val="24"/>
        </w:rPr>
        <w:t>ini-batch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27A11C55" w14:textId="6F2AF89E" w:rsidR="0042634D" w:rsidRPr="00EA17BD" w:rsidRDefault="00EA17B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假设小一点的子集中有1</w:t>
      </w:r>
      <w:r>
        <w:rPr>
          <w:rFonts w:ascii="宋体" w:eastAsia="宋体" w:hAnsi="宋体"/>
          <w:sz w:val="24"/>
          <w:szCs w:val="24"/>
        </w:rPr>
        <w:t>000</w:t>
      </w:r>
      <w:r>
        <w:rPr>
          <w:rFonts w:ascii="宋体" w:eastAsia="宋体" w:hAnsi="宋体" w:hint="eastAsia"/>
          <w:sz w:val="24"/>
          <w:szCs w:val="24"/>
        </w:rPr>
        <w:t>个元素，并将其记为</w:t>
      </w:r>
      <w:r>
        <w:rPr>
          <w:noProof/>
        </w:rPr>
        <w:drawing>
          <wp:inline distT="0" distB="0" distL="0" distR="0" wp14:anchorId="5E90B065" wp14:editId="39E5B8F2">
            <wp:extent cx="355599" cy="19685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667" cy="2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653E" w14:textId="20FE4E06" w:rsidR="0042634D" w:rsidRDefault="00EA17B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对于整个X，则有</w:t>
      </w:r>
    </w:p>
    <w:p w14:paraId="310DE39E" w14:textId="478E030C" w:rsidR="00EA17BD" w:rsidRDefault="00EA17BD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2E17BFE6" wp14:editId="1B77D1FA">
            <wp:extent cx="5274310" cy="8782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3E64" w14:textId="72E23115" w:rsidR="0042634D" w:rsidRDefault="00EA17B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同样将对应的Y划分为同样大小的m</w:t>
      </w:r>
      <w:r>
        <w:rPr>
          <w:rFonts w:ascii="宋体" w:eastAsia="宋体" w:hAnsi="宋体"/>
          <w:sz w:val="24"/>
          <w:szCs w:val="24"/>
        </w:rPr>
        <w:t>ini-batch</w:t>
      </w:r>
      <w:r>
        <w:rPr>
          <w:rFonts w:ascii="宋体" w:eastAsia="宋体" w:hAnsi="宋体" w:hint="eastAsia"/>
          <w:sz w:val="24"/>
          <w:szCs w:val="24"/>
        </w:rPr>
        <w:t>，如下图所示：</w:t>
      </w:r>
    </w:p>
    <w:p w14:paraId="6A81DA37" w14:textId="34A6D535" w:rsidR="00EA17BD" w:rsidRDefault="00EA17BD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F4E0F64" wp14:editId="6C3517DC">
            <wp:extent cx="5274310" cy="9639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3E7D" w14:textId="07858EAF" w:rsidR="00EA17BD" w:rsidRDefault="00951980">
      <w:pPr>
        <w:rPr>
          <w:rFonts w:ascii="宋体" w:eastAsia="宋体" w:hAnsi="宋体"/>
          <w:sz w:val="24"/>
          <w:szCs w:val="24"/>
        </w:rPr>
      </w:pPr>
      <w:r w:rsidRPr="00951980">
        <w:rPr>
          <w:rFonts w:ascii="宋体" w:eastAsia="宋体" w:hAnsi="宋体"/>
          <w:sz w:val="24"/>
          <w:szCs w:val="24"/>
        </w:rPr>
        <w:t>mini-batch的数量组成了</w:t>
      </w:r>
      <w:r>
        <w:rPr>
          <w:noProof/>
        </w:rPr>
        <w:drawing>
          <wp:inline distT="0" distB="0" distL="0" distR="0" wp14:anchorId="5D61358A" wp14:editId="754FDFD2">
            <wp:extent cx="311166" cy="260363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166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1980">
        <w:rPr>
          <w:rFonts w:ascii="宋体" w:eastAsia="宋体" w:hAnsi="宋体"/>
          <w:sz w:val="24"/>
          <w:szCs w:val="24"/>
        </w:rPr>
        <w:t>和</w:t>
      </w:r>
      <w:r>
        <w:rPr>
          <w:noProof/>
        </w:rPr>
        <w:drawing>
          <wp:inline distT="0" distB="0" distL="0" distR="0" wp14:anchorId="45D9FC7E" wp14:editId="56B83DCC">
            <wp:extent cx="304816" cy="23496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16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>，其中分别包含1</w:t>
      </w:r>
      <w:r>
        <w:rPr>
          <w:rFonts w:ascii="宋体" w:eastAsia="宋体" w:hAnsi="宋体"/>
          <w:sz w:val="24"/>
          <w:szCs w:val="24"/>
        </w:rPr>
        <w:t>000</w:t>
      </w:r>
      <w:r>
        <w:rPr>
          <w:rFonts w:ascii="宋体" w:eastAsia="宋体" w:hAnsi="宋体" w:hint="eastAsia"/>
          <w:sz w:val="24"/>
          <w:szCs w:val="24"/>
        </w:rPr>
        <w:t>个训练样本</w:t>
      </w:r>
    </w:p>
    <w:p w14:paraId="29BF9363" w14:textId="30B8AF8D" w:rsidR="00951980" w:rsidRDefault="00951980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8338DB0" wp14:editId="76862895">
            <wp:extent cx="5274310" cy="11195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9CF2" w14:textId="2ABE5274" w:rsidR="00EA17BD" w:rsidRDefault="0095198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对于mini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batch的单次运算如下图所示：</w:t>
      </w:r>
    </w:p>
    <w:p w14:paraId="4BD0F7C6" w14:textId="2E7E1837" w:rsidR="00951980" w:rsidRPr="00951980" w:rsidRDefault="00951980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673CB66" wp14:editId="1A425AAF">
            <wp:extent cx="5274310" cy="2980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6D2D" w14:textId="793D4D46" w:rsidR="00951980" w:rsidRDefault="00951980">
      <w:pPr>
        <w:rPr>
          <w:rFonts w:ascii="宋体" w:eastAsia="宋体" w:hAnsi="宋体"/>
          <w:sz w:val="24"/>
          <w:szCs w:val="24"/>
        </w:rPr>
      </w:pPr>
      <w:r w:rsidRPr="00951980">
        <w:rPr>
          <w:rFonts w:ascii="宋体" w:eastAsia="宋体" w:hAnsi="宋体" w:hint="eastAsia"/>
          <w:sz w:val="24"/>
          <w:szCs w:val="24"/>
        </w:rPr>
        <w:t>使用</w:t>
      </w:r>
      <w:r w:rsidRPr="00951980">
        <w:rPr>
          <w:rFonts w:ascii="宋体" w:eastAsia="宋体" w:hAnsi="宋体"/>
          <w:sz w:val="24"/>
          <w:szCs w:val="24"/>
        </w:rPr>
        <w:t>batch梯度下降法，一次遍历训练集只能让你做一个梯度下降，使用mini-batch梯度下降法，一次遍历训练集，能</w:t>
      </w:r>
      <w:r>
        <w:rPr>
          <w:rFonts w:ascii="宋体" w:eastAsia="宋体" w:hAnsi="宋体" w:hint="eastAsia"/>
          <w:sz w:val="24"/>
          <w:szCs w:val="24"/>
        </w:rPr>
        <w:t>完成</w:t>
      </w:r>
      <w:r w:rsidRPr="00951980">
        <w:rPr>
          <w:rFonts w:ascii="宋体" w:eastAsia="宋体" w:hAnsi="宋体"/>
          <w:sz w:val="24"/>
          <w:szCs w:val="24"/>
        </w:rPr>
        <w:t>5000个梯度下降。</w:t>
      </w:r>
      <w:r>
        <w:rPr>
          <w:rFonts w:ascii="宋体" w:eastAsia="宋体" w:hAnsi="宋体" w:hint="eastAsia"/>
          <w:sz w:val="24"/>
          <w:szCs w:val="24"/>
        </w:rPr>
        <w:t>在此基础上可以一直遍历训练集，直到找到一个合适的精度。</w:t>
      </w:r>
    </w:p>
    <w:p w14:paraId="3FCA6121" w14:textId="3B0ED50C" w:rsidR="00951980" w:rsidRDefault="0064132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m</w:t>
      </w:r>
      <w:r>
        <w:rPr>
          <w:rFonts w:ascii="宋体" w:eastAsia="宋体" w:hAnsi="宋体"/>
          <w:sz w:val="24"/>
          <w:szCs w:val="24"/>
        </w:rPr>
        <w:t>ini-batch</w:t>
      </w:r>
      <w:r>
        <w:rPr>
          <w:rFonts w:ascii="宋体" w:eastAsia="宋体" w:hAnsi="宋体" w:hint="eastAsia"/>
          <w:sz w:val="24"/>
          <w:szCs w:val="24"/>
        </w:rPr>
        <w:t>梯度下降方法与b</w:t>
      </w:r>
      <w:r>
        <w:rPr>
          <w:rFonts w:ascii="宋体" w:eastAsia="宋体" w:hAnsi="宋体"/>
          <w:sz w:val="24"/>
          <w:szCs w:val="24"/>
        </w:rPr>
        <w:t>atch</w:t>
      </w:r>
      <w:r>
        <w:rPr>
          <w:rFonts w:ascii="宋体" w:eastAsia="宋体" w:hAnsi="宋体" w:hint="eastAsia"/>
          <w:sz w:val="24"/>
          <w:szCs w:val="24"/>
        </w:rPr>
        <w:t>梯度下降方法的比较：</w:t>
      </w:r>
    </w:p>
    <w:p w14:paraId="00203F64" w14:textId="0B330CB8" w:rsidR="0064132B" w:rsidRDefault="0064132B" w:rsidP="0064132B">
      <w:pPr>
        <w:jc w:val="center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07BB547" wp14:editId="64E634BD">
            <wp:extent cx="3733992" cy="24258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01C4" w14:textId="739E77F9" w:rsidR="00951980" w:rsidRPr="0064132B" w:rsidRDefault="0064132B" w:rsidP="0064132B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指数加权平均数</w:t>
      </w:r>
    </w:p>
    <w:p w14:paraId="44829DE6" w14:textId="7458ABE5" w:rsidR="0064132B" w:rsidRDefault="003C709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对于计算指数加权平均数的方程：</w:t>
      </w:r>
    </w:p>
    <w:p w14:paraId="08C7586C" w14:textId="2A5B219A" w:rsidR="003C709F" w:rsidRDefault="003C709F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0524E099" wp14:editId="72C90447">
            <wp:extent cx="1962251" cy="36196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D3BB" w14:textId="021B114A" w:rsidR="0064132B" w:rsidRDefault="003C709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t-1</w:t>
      </w:r>
      <w:r>
        <w:rPr>
          <w:rFonts w:ascii="宋体" w:eastAsia="宋体" w:hAnsi="宋体" w:hint="eastAsia"/>
          <w:sz w:val="24"/>
          <w:szCs w:val="24"/>
        </w:rPr>
        <w:t>为t</w:t>
      </w:r>
      <w:r>
        <w:rPr>
          <w:rFonts w:ascii="宋体" w:eastAsia="宋体" w:hAnsi="宋体"/>
          <w:sz w:val="24"/>
          <w:szCs w:val="24"/>
        </w:rPr>
        <w:t>-1</w:t>
      </w:r>
      <w:r>
        <w:rPr>
          <w:rFonts w:ascii="宋体" w:eastAsia="宋体" w:hAnsi="宋体" w:hint="eastAsia"/>
          <w:sz w:val="24"/>
          <w:szCs w:val="24"/>
        </w:rPr>
        <w:t>时刻的</w:t>
      </w:r>
      <w:r w:rsidR="001B51C6">
        <w:rPr>
          <w:rFonts w:ascii="宋体" w:eastAsia="宋体" w:hAnsi="宋体" w:hint="eastAsia"/>
          <w:sz w:val="24"/>
          <w:szCs w:val="24"/>
        </w:rPr>
        <w:t>估计</w:t>
      </w:r>
      <w:r>
        <w:rPr>
          <w:rFonts w:ascii="宋体" w:eastAsia="宋体" w:hAnsi="宋体" w:hint="eastAsia"/>
          <w:sz w:val="24"/>
          <w:szCs w:val="24"/>
        </w:rPr>
        <w:t>数值，</w:t>
      </w:r>
      <w:r>
        <w:rPr>
          <w:noProof/>
        </w:rPr>
        <w:drawing>
          <wp:inline distT="0" distB="0" distL="0" distR="0" wp14:anchorId="02BB19ED" wp14:editId="5EDE4202">
            <wp:extent cx="158758" cy="1968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75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>为</w:t>
      </w:r>
      <w:r w:rsidR="001B51C6">
        <w:rPr>
          <w:rFonts w:ascii="宋体" w:eastAsia="宋体" w:hAnsi="宋体" w:hint="eastAsia"/>
          <w:sz w:val="24"/>
          <w:szCs w:val="24"/>
        </w:rPr>
        <w:t>t时刻的实际数据</w:t>
      </w:r>
      <w:r>
        <w:rPr>
          <w:rFonts w:ascii="宋体" w:eastAsia="宋体" w:hAnsi="宋体" w:hint="eastAsia"/>
          <w:sz w:val="24"/>
          <w:szCs w:val="24"/>
        </w:rPr>
        <w:t>，β表示权重</w:t>
      </w:r>
    </w:p>
    <w:p w14:paraId="3DCC588B" w14:textId="50622BB2" w:rsidR="003C709F" w:rsidRDefault="003C709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对于示例中给出的</w:t>
      </w:r>
      <w:r>
        <w:rPr>
          <w:noProof/>
        </w:rPr>
        <w:drawing>
          <wp:inline distT="0" distB="0" distL="0" distR="0" wp14:anchorId="779DC258" wp14:editId="7A35AEE3">
            <wp:extent cx="1644735" cy="184159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>这一公式，可以展开并表示为：</w:t>
      </w:r>
    </w:p>
    <w:p w14:paraId="4C66ED0A" w14:textId="1919A4D8" w:rsidR="003C709F" w:rsidRDefault="003C709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8C77170" wp14:editId="6B042559">
            <wp:extent cx="5274310" cy="2260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C053" w14:textId="2C4EB026" w:rsidR="003C709F" w:rsidRDefault="001B51C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上述式子表示第1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天的数据是结合了前9</w:t>
      </w:r>
      <w:r>
        <w:rPr>
          <w:rFonts w:ascii="宋体" w:eastAsia="宋体" w:hAnsi="宋体"/>
          <w:sz w:val="24"/>
          <w:szCs w:val="24"/>
        </w:rPr>
        <w:t>9</w:t>
      </w:r>
      <w:r>
        <w:rPr>
          <w:rFonts w:ascii="宋体" w:eastAsia="宋体" w:hAnsi="宋体" w:hint="eastAsia"/>
          <w:sz w:val="24"/>
          <w:szCs w:val="24"/>
        </w:rPr>
        <w:t>天的数据，但这9</w:t>
      </w:r>
      <w:r>
        <w:rPr>
          <w:rFonts w:ascii="宋体" w:eastAsia="宋体" w:hAnsi="宋体"/>
          <w:sz w:val="24"/>
          <w:szCs w:val="24"/>
        </w:rPr>
        <w:t>9</w:t>
      </w:r>
      <w:r>
        <w:rPr>
          <w:rFonts w:ascii="宋体" w:eastAsia="宋体" w:hAnsi="宋体" w:hint="eastAsia"/>
          <w:sz w:val="24"/>
          <w:szCs w:val="24"/>
        </w:rPr>
        <w:t>天的数据所占的权重</w:t>
      </w:r>
      <w:r w:rsidR="006469F4">
        <w:rPr>
          <w:rFonts w:ascii="宋体" w:eastAsia="宋体" w:hAnsi="宋体" w:hint="eastAsia"/>
          <w:sz w:val="24"/>
          <w:szCs w:val="24"/>
        </w:rPr>
        <w:t>各不相同，并随着天数的增加而增加。</w:t>
      </w:r>
    </w:p>
    <w:p w14:paraId="61C87F17" w14:textId="57C4CE50" w:rsidR="006469F4" w:rsidRDefault="006469F4" w:rsidP="006469F4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事实上（0</w:t>
      </w:r>
      <w:r>
        <w:rPr>
          <w:rFonts w:ascii="宋体" w:eastAsia="宋体" w:hAnsi="宋体"/>
          <w:sz w:val="24"/>
          <w:szCs w:val="24"/>
        </w:rPr>
        <w:t>.9</w:t>
      </w:r>
      <w:r>
        <w:rPr>
          <w:rFonts w:ascii="宋体" w:eastAsia="宋体" w:hAnsi="宋体" w:hint="eastAsia"/>
          <w:sz w:val="24"/>
          <w:szCs w:val="24"/>
        </w:rPr>
        <w:t>）^</w:t>
      </w:r>
      <w:r>
        <w:rPr>
          <w:rFonts w:ascii="宋体" w:eastAsia="宋体" w:hAnsi="宋体"/>
          <w:sz w:val="24"/>
          <w:szCs w:val="24"/>
        </w:rPr>
        <w:t>10</w:t>
      </w:r>
      <w:r>
        <w:rPr>
          <w:rFonts w:ascii="宋体" w:eastAsia="宋体" w:hAnsi="宋体" w:hint="eastAsia"/>
          <w:sz w:val="24"/>
          <w:szCs w:val="24"/>
        </w:rPr>
        <w:t>≈</w:t>
      </w:r>
      <w:r>
        <w:rPr>
          <w:rFonts w:ascii="宋体" w:eastAsia="宋体" w:hAnsi="宋体"/>
          <w:sz w:val="24"/>
          <w:szCs w:val="24"/>
        </w:rPr>
        <w:t>0.35</w:t>
      </w:r>
      <w:r>
        <w:rPr>
          <w:rFonts w:ascii="宋体" w:eastAsia="宋体" w:hAnsi="宋体" w:hint="eastAsia"/>
          <w:sz w:val="24"/>
          <w:szCs w:val="24"/>
        </w:rPr>
        <w:t>，大约为1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e，这就意味着1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天前的数据对于当下数据的影响仅相当于当日权重的1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e，因此，认为当β=</w:t>
      </w:r>
      <w:r>
        <w:rPr>
          <w:rFonts w:ascii="宋体" w:eastAsia="宋体" w:hAnsi="宋体"/>
          <w:sz w:val="24"/>
          <w:szCs w:val="24"/>
        </w:rPr>
        <w:t>0.9</w:t>
      </w:r>
      <w:r>
        <w:rPr>
          <w:rFonts w:ascii="宋体" w:eastAsia="宋体" w:hAnsi="宋体" w:hint="eastAsia"/>
          <w:sz w:val="24"/>
          <w:szCs w:val="24"/>
        </w:rPr>
        <w:t>时，该指数加权平均数只关注了过去1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天的数值。</w:t>
      </w:r>
    </w:p>
    <w:p w14:paraId="342BB824" w14:textId="7A401330" w:rsidR="006469F4" w:rsidRDefault="006469F4" w:rsidP="006469F4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而对于β</w:t>
      </w:r>
      <w:r>
        <w:rPr>
          <w:rFonts w:ascii="宋体" w:eastAsia="宋体" w:hAnsi="宋体"/>
          <w:sz w:val="24"/>
          <w:szCs w:val="24"/>
        </w:rPr>
        <w:t>=</w:t>
      </w:r>
      <w:r w:rsidR="00A2395A">
        <w:rPr>
          <w:rFonts w:ascii="宋体" w:eastAsia="宋体" w:hAnsi="宋体"/>
          <w:sz w:val="24"/>
          <w:szCs w:val="24"/>
        </w:rPr>
        <w:t>0.98</w:t>
      </w:r>
      <w:r w:rsidR="00A2395A">
        <w:rPr>
          <w:rFonts w:ascii="宋体" w:eastAsia="宋体" w:hAnsi="宋体" w:hint="eastAsia"/>
          <w:sz w:val="24"/>
          <w:szCs w:val="24"/>
        </w:rPr>
        <w:t>，有（0</w:t>
      </w:r>
      <w:r w:rsidR="00A2395A">
        <w:rPr>
          <w:rFonts w:ascii="宋体" w:eastAsia="宋体" w:hAnsi="宋体"/>
          <w:sz w:val="24"/>
          <w:szCs w:val="24"/>
        </w:rPr>
        <w:t>.98</w:t>
      </w:r>
      <w:r w:rsidR="00A2395A">
        <w:rPr>
          <w:rFonts w:ascii="宋体" w:eastAsia="宋体" w:hAnsi="宋体" w:hint="eastAsia"/>
          <w:sz w:val="24"/>
          <w:szCs w:val="24"/>
        </w:rPr>
        <w:t>）^</w:t>
      </w:r>
      <w:r w:rsidR="00A2395A">
        <w:rPr>
          <w:rFonts w:ascii="宋体" w:eastAsia="宋体" w:hAnsi="宋体"/>
          <w:sz w:val="24"/>
          <w:szCs w:val="24"/>
        </w:rPr>
        <w:t>50</w:t>
      </w:r>
      <w:r w:rsidR="00A2395A">
        <w:rPr>
          <w:rFonts w:ascii="宋体" w:eastAsia="宋体" w:hAnsi="宋体" w:hint="eastAsia"/>
          <w:sz w:val="24"/>
          <w:szCs w:val="24"/>
        </w:rPr>
        <w:t>≈</w:t>
      </w:r>
      <w:r w:rsidR="00A2395A">
        <w:rPr>
          <w:rFonts w:ascii="宋体" w:eastAsia="宋体" w:hAnsi="宋体"/>
          <w:sz w:val="24"/>
          <w:szCs w:val="24"/>
        </w:rPr>
        <w:t>1/</w:t>
      </w:r>
      <w:r w:rsidR="00A2395A">
        <w:rPr>
          <w:rFonts w:ascii="宋体" w:eastAsia="宋体" w:hAnsi="宋体" w:hint="eastAsia"/>
          <w:sz w:val="24"/>
          <w:szCs w:val="24"/>
        </w:rPr>
        <w:t>e，我们认为此时的指数加权平均数关注了过去5</w:t>
      </w:r>
      <w:r w:rsidR="00A2395A">
        <w:rPr>
          <w:rFonts w:ascii="宋体" w:eastAsia="宋体" w:hAnsi="宋体"/>
          <w:sz w:val="24"/>
          <w:szCs w:val="24"/>
        </w:rPr>
        <w:t>0</w:t>
      </w:r>
      <w:r w:rsidR="00A2395A">
        <w:rPr>
          <w:rFonts w:ascii="宋体" w:eastAsia="宋体" w:hAnsi="宋体" w:hint="eastAsia"/>
          <w:sz w:val="24"/>
          <w:szCs w:val="24"/>
        </w:rPr>
        <w:t>天的数值。</w:t>
      </w:r>
    </w:p>
    <w:p w14:paraId="072D01F1" w14:textId="082CFC01" w:rsidR="00A2395A" w:rsidRPr="00A2395A" w:rsidRDefault="00A2395A" w:rsidP="00A2395A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动量梯度下降法</w:t>
      </w:r>
    </w:p>
    <w:p w14:paraId="3A37916A" w14:textId="2F1F094A" w:rsidR="00B37A9B" w:rsidRDefault="00B37A9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运行速度总是快于标准的梯度下降方法，其</w:t>
      </w:r>
      <w:r w:rsidRPr="00B37A9B">
        <w:rPr>
          <w:rFonts w:ascii="宋体" w:eastAsia="宋体" w:hAnsi="宋体" w:hint="eastAsia"/>
          <w:sz w:val="24"/>
          <w:szCs w:val="24"/>
        </w:rPr>
        <w:t>基本的想法就是计算梯度的指数加权平均数，并利用该梯度更新权重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9425030" w14:textId="26021DA2" w:rsidR="003C709F" w:rsidRDefault="00B37A9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算法伪代码：</w:t>
      </w:r>
    </w:p>
    <w:p w14:paraId="37C27B72" w14:textId="6AE392E4" w:rsidR="00B37A9B" w:rsidRDefault="00B37A9B">
      <w:pPr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87157D" wp14:editId="1E7621C7">
            <wp:extent cx="5274310" cy="35179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4085" w14:textId="4EF7E0A4" w:rsidR="00A2395A" w:rsidRDefault="00B37A9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其中α为学习率，β为指数加权平均数，一般情况下β</w:t>
      </w:r>
      <w:r>
        <w:rPr>
          <w:rFonts w:ascii="宋体" w:eastAsia="宋体" w:hAnsi="宋体"/>
          <w:sz w:val="24"/>
          <w:szCs w:val="24"/>
        </w:rPr>
        <w:t>=0.9</w:t>
      </w:r>
    </w:p>
    <w:p w14:paraId="1671C793" w14:textId="77777777" w:rsidR="00B37A9B" w:rsidRDefault="00B37A9B">
      <w:pPr>
        <w:rPr>
          <w:rFonts w:ascii="宋体" w:eastAsia="宋体" w:hAnsi="宋体"/>
          <w:sz w:val="24"/>
          <w:szCs w:val="24"/>
        </w:rPr>
      </w:pPr>
    </w:p>
    <w:p w14:paraId="0B09FF23" w14:textId="77777777" w:rsidR="00B37A9B" w:rsidRPr="006469F4" w:rsidRDefault="00B37A9B">
      <w:pPr>
        <w:rPr>
          <w:rFonts w:ascii="宋体" w:eastAsia="宋体" w:hAnsi="宋体" w:hint="eastAsia"/>
          <w:sz w:val="24"/>
          <w:szCs w:val="24"/>
        </w:rPr>
      </w:pPr>
    </w:p>
    <w:sectPr w:rsidR="00B37A9B" w:rsidRPr="006469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B676C"/>
    <w:multiLevelType w:val="hybridMultilevel"/>
    <w:tmpl w:val="709460F4"/>
    <w:lvl w:ilvl="0" w:tplc="8702D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64206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C1E"/>
    <w:rsid w:val="00181C1E"/>
    <w:rsid w:val="001B51C6"/>
    <w:rsid w:val="003C709F"/>
    <w:rsid w:val="0042634D"/>
    <w:rsid w:val="0064132B"/>
    <w:rsid w:val="006469F4"/>
    <w:rsid w:val="00951980"/>
    <w:rsid w:val="00A2395A"/>
    <w:rsid w:val="00B37A9B"/>
    <w:rsid w:val="00E93C44"/>
    <w:rsid w:val="00EA1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CFA9A"/>
  <w15:chartTrackingRefBased/>
  <w15:docId w15:val="{3190008E-8221-4971-9D91-3080FDCEA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34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105</Words>
  <Characters>602</Characters>
  <Application>Microsoft Office Word</Application>
  <DocSecurity>0</DocSecurity>
  <Lines>5</Lines>
  <Paragraphs>1</Paragraphs>
  <ScaleCrop>false</ScaleCrop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Yu</dc:creator>
  <cp:keywords/>
  <dc:description/>
  <cp:lastModifiedBy>Chen Yu</cp:lastModifiedBy>
  <cp:revision>2</cp:revision>
  <dcterms:created xsi:type="dcterms:W3CDTF">2022-08-05T07:55:00Z</dcterms:created>
  <dcterms:modified xsi:type="dcterms:W3CDTF">2022-08-05T09:40:00Z</dcterms:modified>
</cp:coreProperties>
</file>