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Project Charter — Hospital de Huaycán</w:t>
      </w:r>
    </w:p>
    <w:p>
      <w:r>
        <w:t>## Información general</w:t>
        <w:br/>
        <w:t>Proyecto: Implementación de una plataforma web y móvil para optimizar la gestión de citas médicas y la trazabilidad del flujo de consulta externa en el Hospital de Huaycán - MINSA.</w:t>
      </w:r>
    </w:p>
    <w:p>
      <w:r>
        <w:t>Curso: Curso Integrador I: Sistemas Software.</w:t>
      </w:r>
    </w:p>
    <w:p>
      <w:r>
        <w:t>Tipo: Proyecto académico basado en caso de estudio.</w:t>
      </w:r>
    </w:p>
    <w:p>
      <w:r>
        <w:t>## Contexto</w:t>
        <w:br/>
        <w:t>El proyecto se desarrolla tomando como referencia el Hospital de Huaycán — MINSA / DIRIS Lima Este.</w:t>
      </w:r>
    </w:p>
    <w:p>
      <w:r>
        <w:t>La solución propuesta no representa un software oficial del hospital ni de ninguna entidad del MINSA.</w:t>
      </w:r>
    </w:p>
    <w:p>
      <w:r>
        <w:t>## Problema</w:t>
        <w:br/>
        <w:t>La gestión de citas médicas y el seguimiento del flujo de consulta externa requieren coordinación entre pacientes, personal administrativo y profesionales de salud. El proyecto busca proponer una plataforma que permita mejorar la organización, trazabilidad y disponibilidad de información operativa.</w:t>
      </w:r>
    </w:p>
    <w:p>
      <w:r>
        <w:t>Los procesos reales serán validados mediante investigación y levantamiento autorizado.</w:t>
      </w:r>
    </w:p>
    <w:p>
      <w:r>
        <w:t>## Objetivo general</w:t>
        <w:br/>
        <w:t>Diseñar y desarrollar una plataforma web y móvil orientada a apoyar la gestión de citas médicas y la trazabilidad del flujo de consulta externa del Hospital de Huaycán, incorporando reserva, confirmación, cancelación, reprogramación, recuperación de cupos, lista de espera, auditoría y seguridad.</w:t>
      </w:r>
    </w:p>
    <w:p>
      <w:r>
        <w:t>## Variables</w:t>
        <w:br/>
        <w:t>Variable independiente:</w:t>
        <w:br/>
        <w:t>Plataforma web y móvil.</w:t>
      </w:r>
    </w:p>
    <w:p>
      <w:r>
        <w:t>Variable dependiente:</w:t>
        <w:br/>
        <w:t>Gestión de citas médicas y trazabilidad del flujo de consulta externa.</w:t>
      </w:r>
    </w:p>
    <w:p>
      <w:r>
        <w:t>Palabra articuladora:</w:t>
        <w:br/>
        <w:t>Optimizar.</w:t>
      </w:r>
    </w:p>
    <w:p>
      <w:r>
        <w:t>## Alcance MVP</w:t>
        <w:br/>
        <w:t>Incluye:</w:t>
        <w:br/>
        <w:t>- Backend Spring Boot.</w:t>
        <w:br/>
        <w:t>- Plataforma web.</w:t>
        <w:br/>
        <w:t>- Aplicación móvil del paciente.</w:t>
        <w:br/>
        <w:t>- Usuarios y roles.</w:t>
        <w:br/>
        <w:t>- Especialidades, profesionales y agendas.</w:t>
        <w:br/>
        <w:t>- Reserva, confirmación, cancelación y reprogramación.</w:t>
        <w:br/>
        <w:t>- Lista de espera y recuperación de cupos.</w:t>
        <w:br/>
        <w:t>- Flujo operativo de consulta externa.</w:t>
        <w:br/>
        <w:t>- Auditoría e indicadores.</w:t>
      </w:r>
    </w:p>
    <w:p>
      <w:r>
        <w:t>## Fuera del alcance inicial</w:t>
        <w:br/>
        <w:t>- Historia clínica electrónica completa.</w:t>
        <w:br/>
        <w:t>- Diagnóstico médico.</w:t>
        <w:br/>
        <w:t>- Prescripción electrónica.</w:t>
        <w:br/>
        <w:t>- Farmacia.</w:t>
        <w:br/>
        <w:t>- Laboratorio.</w:t>
        <w:br/>
        <w:t>- Hospitalización.</w:t>
        <w:br/>
        <w:t>- Emergencia.</w:t>
        <w:br/>
        <w:t>- Integraciones oficiales MINSA/SIS/SIHCE sin autorización.</w:t>
      </w:r>
    </w:p>
    <w:p>
      <w:r>
        <w:t>## Arquitectura propuesta</w:t>
        <w:br/>
        <w:t>- Monolito modular.</w:t>
        <w:br/>
        <w:t>- Java 21 + Spring Boot.</w:t>
        <w:br/>
        <w:t>- PostgreSQL.</w:t>
        <w:br/>
        <w:t>- Next.js/React.</w:t>
        <w:br/>
        <w:t>- React Native/Expo.</w:t>
      </w:r>
    </w:p>
    <w:p>
      <w:r>
        <w:t>Paquete raíz:</w:t>
        <w:br/>
        <w:t>com.integrador.salud.api</w:t>
      </w:r>
    </w:p>
    <w:p>
      <w:r>
        <w:t>## Restricciones</w:t>
        <w:br/>
        <w:t>- Uso académico.</w:t>
        <w:br/>
        <w:t>- Datos sintéticos.</w:t>
        <w:br/>
        <w:t>- No acceso asumido a sistemas internos.</w:t>
        <w:br/>
        <w:t>- No uso de historias clínicas reales.</w:t>
        <w:br/>
        <w:t>- Validación progresiva del alcance.</w:t>
      </w:r>
    </w:p>
    <w:p>
      <w:r>
        <w:t>## Criterios de éxito</w:t>
        <w:br/>
        <w:t>- Documentación completa.</w:t>
        <w:br/>
        <w:t>- Arquitectura definida.</w:t>
        <w:br/>
        <w:t>- Backend funcional.</w:t>
        <w:br/>
        <w:t>- Web funcional.</w:t>
        <w:br/>
        <w:t>- Mobile funcional según alcance.</w:t>
        <w:br/>
        <w:t>- Pruebas documentadas.</w:t>
        <w:br/>
        <w:t>- Seguridad aplicada.</w:t>
      </w:r>
    </w:p>
    <w:p>
      <w:r>
        <w:t>## Principio de trabajo</w:t>
        <w:br/>
        <w:t>INVESTIGAR → VALIDAR → DISEÑAR → IMPLEMENTAR → PROBAR → MEDIR → ESCALAR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