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代码重构与软件维护实践</w:t>
      </w:r>
    </w:p>
    <w:p>
      <w:r>
        <w:t>Практика рефакторинга и сопровождения ПО</w:t>
      </w:r>
    </w:p>
    <w:p>
      <w:r>
        <w:t>日期 / Дата: 2026-10-20    版本 / Версия: 1.0    状态 / Статус: DRAFT</w:t>
      </w:r>
    </w:p>
    <w:p>
      <w:r>
        <w:t>本作业完成四项任务，含代码、测试、README 和版本判断；两个回归测试在重构前后均通过。</w:t>
      </w:r>
    </w:p>
    <w:p>
      <w:r>
        <w:t>Выполнены четыре задания: код, тесты, README и версии. Два регрессионных теста проходят до и после изменений.</w:t>
      </w:r>
    </w:p>
    <w:p>
      <w:pPr>
        <w:pStyle w:val="Heading1"/>
      </w:pPr>
      <w:r>
        <w:t>题目要求 / Условия задания</w:t>
      </w:r>
    </w:p>
    <w:p>
      <w:r>
        <w:t>1. 为函数和变量起清晰名称，按 DRY 原则消除重复，并补充 docstring。</w:t>
      </w:r>
    </w:p>
    <w:p>
      <w:r>
        <w:t>Переименовать функции и переменные, устранить дублирование по DRY, добавить docstring.</w:t>
      </w:r>
    </w:p>
    <w:p>
      <w:r>
        <w:t>2. 解释重构前测试的作用，并编写两个简单测试。</w:t>
      </w:r>
    </w:p>
    <w:p>
      <w:r>
        <w:t>Объяснить, зачем нужны тесты перед рефакторингом, и написать два простых теста.</w:t>
      </w:r>
    </w:p>
    <w:p>
      <w:r>
        <w:t>3. 为 Python 控制台税额计算器编写 README，包含说明、安装、运行、示例和测试。</w:t>
      </w:r>
    </w:p>
    <w:p>
      <w:r>
        <w:t>Написать README калькулятора налога: описание, установка, запуск, пример, тесты.</w:t>
      </w:r>
    </w:p>
    <w:p>
      <w:r>
        <w:t>4. 从版本 1.4.2 分别判断修复舍入错误、新增兼容报表、旧配置失效三种改动的版本号。</w:t>
      </w:r>
    </w:p>
    <w:p>
      <w:r>
        <w:t>От 1.4.2 выбрать версии для исправления округления, нового отчёта и несовместимых настроек.</w:t>
      </w:r>
    </w:p>
    <w:p>
      <w:pPr>
        <w:pStyle w:val="Heading1"/>
      </w:pPr>
      <w:r>
        <w:t>1 数据约定与重构思路 / Данные и подход</w:t>
      </w:r>
    </w:p>
    <w:p>
      <w:r>
        <w:t>每条记录为五项元组：名、姓、部门、未使用休假天数、病假天数。f 使用下标 3，g 使用下标 4；均要求部门相同且对应天数大于 0，返回以一个空格连接的姓名列表。</w:t>
      </w:r>
    </w:p>
    <w:p>
      <w:r>
        <w:t>Каждая запись — кортеж из пяти полей: имя, фамилия, отдел, неиспользованные отпускные дни, больничные дни. f проверяет поле 3, g — поле 4. Отдел должен совпадать, число дней должно быть больше нуля; результат — список имён и фамилий с одним пробелом.</w:t>
      </w:r>
    </w:p>
    <w:p>
      <w:r>
        <w:t>原代码问题是命名不清、筛选与姓名拼接重复，以及数字下标含义不明。重构提取公共筛选函数、命名字段常量，使用清晰业务名称，并通过别名保留 f 和 g。返回顺序、重复姓名、空列表和严格大于零的条件保持不变；不修改输入，也不额外增加数据校验规则。</w:t>
      </w:r>
    </w:p>
    <w:p>
      <w:r>
        <w:t>Устранены неясные имена, повторение логики и числовые индексы без пояснений. Общая функция и константы обеспечивают DRY; псевдонимы сохраняют вызовы f и g. Порядок, повторы, пустой результат и условие больше нуля сохранены. Вход не изменяется; новые правила проверки не добавлены.</w:t>
      </w:r>
    </w:p>
    <w:p>
      <w:r>
        <w:br w:type="page"/>
      </w:r>
    </w:p>
    <w:p>
      <w:pPr>
        <w:pStyle w:val="Heading1"/>
      </w:pPr>
      <w:r>
        <w:t>1 重构后的代码 / Код после рефакторинга</w:t>
      </w:r>
    </w:p>
    <w:p>
      <w:r>
        <w:t>文件 / Файл: code/employees_refactored.py。公共函数说明了输入、筛选规则和返回值；两个业务函数复用同一个筛选实现。</w:t>
      </w:r>
    </w:p>
    <w:p>
      <w:r>
        <w:t>Docstring описывают вход, условие отбора и результат. Обе функции используют одну общую реализацию отбора.</w:t>
      </w:r>
    </w:p>
    <w:p>
      <w:pPr>
        <w:pStyle w:val="Code"/>
      </w:pPr>
      <w:r>
        <w:t>"""Filter employee tuples while preserving the classroom code's behavior."""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>from collections.abc import Iterable</w:t>
      </w:r>
    </w:p>
    <w:p>
      <w:pPr>
        <w:pStyle w:val="Code"/>
      </w:pPr>
      <w:r>
        <w:t xml:space="preserve"> </w:t>
      </w:r>
    </w:p>
    <w:p>
      <w:pPr>
        <w:pStyle w:val="Code"/>
      </w:pPr>
      <w:r>
        <w:t>EmployeeRecord = tuple[str, str, str, int, int]</w:t>
      </w:r>
    </w:p>
    <w:p>
      <w:pPr>
        <w:pStyle w:val="Code"/>
      </w:pPr>
      <w:r>
        <w:t>FIRST_NAME = 0</w:t>
      </w:r>
    </w:p>
    <w:p>
      <w:pPr>
        <w:pStyle w:val="Code"/>
      </w:pPr>
      <w:r>
        <w:t>LAST_NAME = 1</w:t>
      </w:r>
    </w:p>
    <w:p>
      <w:pPr>
        <w:pStyle w:val="Code"/>
      </w:pPr>
      <w:r>
        <w:t>DEPARTMENT = 2</w:t>
      </w:r>
    </w:p>
    <w:p>
      <w:pPr>
        <w:pStyle w:val="Code"/>
      </w:pPr>
      <w:r>
        <w:t>VACATION_DAYS = 3</w:t>
      </w:r>
    </w:p>
    <w:p>
      <w:pPr>
        <w:pStyle w:val="Code"/>
      </w:pPr>
      <w:r>
        <w:t>SICK_DAYS = 4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>def _names_with_positive_days(</w:t>
      </w:r>
    </w:p>
    <w:p>
      <w:pPr>
        <w:pStyle w:val="Code"/>
      </w:pPr>
      <w:r>
        <w:t xml:space="preserve">    employees: Iterable[EmployeeRecord], department: str, day_index: int</w:t>
      </w:r>
    </w:p>
    <w:p>
      <w:pPr>
        <w:pStyle w:val="Code"/>
      </w:pPr>
      <w:r>
        <w:t>) -&gt; list[str]:</w:t>
      </w:r>
    </w:p>
    <w:p>
      <w:pPr>
        <w:pStyle w:val="Code"/>
      </w:pPr>
      <w:r>
        <w:t xml:space="preserve">    """Return matching full names in input order, including duplicates."""</w:t>
      </w:r>
    </w:p>
    <w:p>
      <w:pPr>
        <w:pStyle w:val="Code"/>
      </w:pPr>
      <w:r>
        <w:t xml:space="preserve">    return [</w:t>
      </w:r>
    </w:p>
    <w:p>
      <w:pPr>
        <w:pStyle w:val="Code"/>
      </w:pPr>
      <w:r>
        <w:t xml:space="preserve">        employee[FIRST_NAME] + " " + employee[LAST_NAME]</w:t>
      </w:r>
    </w:p>
    <w:p>
      <w:pPr>
        <w:pStyle w:val="Code"/>
      </w:pPr>
      <w:r>
        <w:t xml:space="preserve">        for employee in employees</w:t>
      </w:r>
    </w:p>
    <w:p>
      <w:pPr>
        <w:pStyle w:val="Code"/>
      </w:pPr>
      <w:r>
        <w:t xml:space="preserve">        if employee[DEPARTMENT] == department and employee[day_index] &gt; 0</w:t>
      </w:r>
    </w:p>
    <w:p>
      <w:pPr>
        <w:pStyle w:val="Code"/>
      </w:pPr>
      <w:r>
        <w:t xml:space="preserve">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>def employees_with_unused_vacation(</w:t>
      </w:r>
    </w:p>
    <w:p>
      <w:pPr>
        <w:pStyle w:val="Code"/>
      </w:pPr>
      <w:r>
        <w:t xml:space="preserve">    employees: Iterable[EmployeeRecord], department: str</w:t>
      </w:r>
    </w:p>
    <w:p>
      <w:pPr>
        <w:pStyle w:val="Code"/>
      </w:pPr>
      <w:r>
        <w:t>) -&gt; list[str]:</w:t>
      </w:r>
    </w:p>
    <w:p>
      <w:pPr>
        <w:pStyle w:val="Code"/>
      </w:pPr>
      <w:r>
        <w:t xml:space="preserve">    """Return full names with unused vacation days greater than zero.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Args: employees contains (first name, last name, department,</w:t>
      </w:r>
    </w:p>
    <w:p>
      <w:pPr>
        <w:pStyle w:val="Code"/>
      </w:pPr>
      <w:r>
        <w:t xml:space="preserve">        unused vacation days, sick days); department is an exact match.</w:t>
      </w:r>
    </w:p>
    <w:p>
      <w:pPr>
        <w:pStyle w:val="Code"/>
      </w:pPr>
      <w:r>
        <w:t xml:space="preserve">    Returns: names joined by one space; input order and duplicates kept.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return _names_with_positive_days(employees, department, VACATION_DAYS)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>def employees_with_sick_leave(</w:t>
      </w:r>
    </w:p>
    <w:p>
      <w:pPr>
        <w:pStyle w:val="Code"/>
      </w:pPr>
      <w:r>
        <w:t xml:space="preserve">    employees: Iterable[EmployeeRecord], department: str</w:t>
      </w:r>
    </w:p>
    <w:p>
      <w:pPr>
        <w:pStyle w:val="Code"/>
      </w:pPr>
      <w:r>
        <w:t>) -&gt; list[str]:</w:t>
      </w:r>
    </w:p>
    <w:p>
      <w:pPr>
        <w:pStyle w:val="Code"/>
      </w:pPr>
      <w:r>
        <w:t xml:space="preserve">    """Return full names with recorded sick days greater than zero.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Args: employees uses the same five-field tuple format;</w:t>
      </w:r>
    </w:p>
    <w:p>
      <w:pPr>
        <w:pStyle w:val="Code"/>
      </w:pPr>
      <w:r>
        <w:t xml:space="preserve">        department is compared exactly, including letter case.</w:t>
      </w:r>
    </w:p>
    <w:p>
      <w:pPr>
        <w:pStyle w:val="Code"/>
      </w:pPr>
      <w:r>
        <w:t xml:space="preserve">    Returns: ordered full names; an empty list when nothing matches.</w:t>
      </w:r>
    </w:p>
    <w:p>
      <w:pPr>
        <w:pStyle w:val="Code"/>
      </w:pPr>
      <w:r>
        <w:t xml:space="preserve">    """</w:t>
      </w:r>
    </w:p>
    <w:p>
      <w:pPr>
        <w:pStyle w:val="Code"/>
      </w:pPr>
      <w:r>
        <w:t xml:space="preserve">    return _names_with_positive_days(employees, department, SICK_DAYS)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># Keep the original calling interface available.</w:t>
      </w:r>
    </w:p>
    <w:p>
      <w:pPr>
        <w:pStyle w:val="Code"/>
      </w:pPr>
      <w:r>
        <w:t>f = employees_with_unused_vacation</w:t>
      </w:r>
    </w:p>
    <w:p>
      <w:pPr>
        <w:pStyle w:val="Code"/>
      </w:pPr>
      <w:r>
        <w:t>g = employees_with_sick_leave</w:t>
      </w:r>
    </w:p>
    <w:p>
      <w:pPr>
        <w:spacing w:after="20"/>
      </w:pPr>
    </w:p>
    <w:p>
      <w:r>
        <w:br w:type="page"/>
      </w:r>
    </w:p>
    <w:p>
      <w:pPr>
        <w:pStyle w:val="Heading1"/>
      </w:pPr>
      <w:r>
        <w:t>2 重构前的测试 / Тесты перед рефакторингом</w:t>
      </w:r>
    </w:p>
    <w:p>
      <w:r>
        <w:t>测试先固定原有可观察行为，作为重构的参照。修改后运行同一组测试，可以发现字段选错、条件变化、顺序或姓名格式变化等回归。两个测试覆盖休假与病假两个分支，并包含零值、负值、其他部门和重复姓名；有限测试不能证明所有输入都正确。</w:t>
      </w:r>
    </w:p>
    <w:p>
      <w:r>
        <w:t>Тесты сначала фиксируют наблюдаемое поведение исходной программы. Повторный запуск выявляет регрессии: неверное поле, изменение условия, порядка или формата имени. Два теста проверяют отпуск и больничные, включая нули, отрицательные значения, другой отдел и повтор имени. Конечный набор тестов не доказывает корректность для всех входов.</w:t>
      </w:r>
    </w:p>
    <w:p>
      <w:r>
        <w:t>文件 / Файл: code/test_employees.py。EMPLOYEE_MODULE 仅用于选择原代码或重构代码，不改变断言。</w:t>
      </w:r>
    </w:p>
    <w:p>
      <w:r>
        <w:t>EMPLOYEE_MODULE выбирает исходный или изменённый модуль; проверки остаются одинаковыми.</w:t>
      </w:r>
    </w:p>
    <w:p>
      <w:pPr>
        <w:pStyle w:val="Code"/>
      </w:pPr>
      <w:r>
        <w:t>"""Two characterization tests that can run before and after refactoring."""</w:t>
      </w:r>
    </w:p>
    <w:p>
      <w:pPr>
        <w:pStyle w:val="Code"/>
      </w:pPr>
      <w:r>
        <w:t xml:space="preserve"> </w:t>
      </w:r>
    </w:p>
    <w:p>
      <w:pPr>
        <w:pStyle w:val="Code"/>
      </w:pPr>
      <w:r>
        <w:t>import importlib</w:t>
      </w:r>
    </w:p>
    <w:p>
      <w:pPr>
        <w:pStyle w:val="Code"/>
      </w:pPr>
      <w:r>
        <w:t>import os</w:t>
      </w:r>
    </w:p>
    <w:p>
      <w:pPr>
        <w:pStyle w:val="Code"/>
      </w:pPr>
      <w:r>
        <w:t>import unittest</w:t>
      </w:r>
    </w:p>
    <w:p>
      <w:pPr>
        <w:pStyle w:val="Code"/>
      </w:pPr>
      <w:r>
        <w:t xml:space="preserve"> </w:t>
      </w:r>
    </w:p>
    <w:p>
      <w:pPr>
        <w:pStyle w:val="Code"/>
      </w:pPr>
      <w:r>
        <w:t>employee_module = importlib.import_module(</w:t>
      </w:r>
    </w:p>
    <w:p>
      <w:pPr>
        <w:pStyle w:val="Code"/>
      </w:pPr>
      <w:r>
        <w:t xml:space="preserve">    os.environ.get("EMPLOYEE_MODULE", "employees_refactored")</w:t>
      </w:r>
    </w:p>
    <w:p>
      <w:pPr>
        <w:pStyle w:val="Code"/>
      </w:pPr>
      <w:r>
        <w:t>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>class EmployeeFilterTests(unittest.TestCase):</w:t>
      </w:r>
    </w:p>
    <w:p>
      <w:pPr>
        <w:pStyle w:val="Code"/>
      </w:pPr>
      <w:r>
        <w:t xml:space="preserve">    def setUp(self):</w:t>
      </w:r>
    </w:p>
    <w:p>
      <w:pPr>
        <w:pStyle w:val="Code"/>
      </w:pPr>
      <w:r>
        <w:t xml:space="preserve">        self.employees = [</w:t>
      </w:r>
    </w:p>
    <w:p>
      <w:pPr>
        <w:pStyle w:val="Code"/>
      </w:pPr>
      <w:r>
        <w:t xml:space="preserve">            ("Anna", "Ivanova", "IT", 5, 0),</w:t>
      </w:r>
    </w:p>
    <w:p>
      <w:pPr>
        <w:pStyle w:val="Code"/>
      </w:pPr>
      <w:r>
        <w:t xml:space="preserve">            ("Ivan", "Petrov", "IT", 0, 2),</w:t>
      </w:r>
    </w:p>
    <w:p>
      <w:pPr>
        <w:pStyle w:val="Code"/>
      </w:pPr>
      <w:r>
        <w:t xml:space="preserve">            ("Olga", "Sidorova", "HR", 7, 3),</w:t>
      </w:r>
    </w:p>
    <w:p>
      <w:pPr>
        <w:pStyle w:val="Code"/>
      </w:pPr>
      <w:r>
        <w:t xml:space="preserve">            ("Petr", "Orlov", "IT", -1, 0),</w:t>
      </w:r>
    </w:p>
    <w:p>
      <w:pPr>
        <w:pStyle w:val="Code"/>
      </w:pPr>
      <w:r>
        <w:t xml:space="preserve">            ("Maria", "Volkova", "IT", 1, -2),</w:t>
      </w:r>
    </w:p>
    <w:p>
      <w:pPr>
        <w:pStyle w:val="Code"/>
      </w:pPr>
      <w:r>
        <w:t xml:space="preserve">            ("Anna", "Ivanova", "IT", 5, 0),</w:t>
      </w:r>
    </w:p>
    <w:p>
      <w:pPr>
        <w:pStyle w:val="Code"/>
      </w:pPr>
      <w:r>
        <w:t xml:space="preserve">        ]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test_vacation_filters_department_and_positive_days(self):</w:t>
      </w:r>
    </w:p>
    <w:p>
      <w:pPr>
        <w:pStyle w:val="Code"/>
      </w:pPr>
      <w:r>
        <w:t xml:space="preserve">        self.assertEqual(</w:t>
      </w:r>
    </w:p>
    <w:p>
      <w:pPr>
        <w:pStyle w:val="Code"/>
      </w:pPr>
      <w:r>
        <w:t xml:space="preserve">            employee_module.f(self.employees, "IT"),</w:t>
      </w:r>
    </w:p>
    <w:p>
      <w:pPr>
        <w:pStyle w:val="Code"/>
      </w:pPr>
      <w:r>
        <w:t xml:space="preserve">            ["Anna Ivanova", "Maria Volkova", "Anna Ivanova"],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   def test_sick_leave_uses_sick_days_instead_of_vacation(self):</w:t>
      </w:r>
    </w:p>
    <w:p>
      <w:pPr>
        <w:pStyle w:val="Code"/>
      </w:pPr>
      <w:r>
        <w:t xml:space="preserve">        self.assertEqual(</w:t>
      </w:r>
    </w:p>
    <w:p>
      <w:pPr>
        <w:pStyle w:val="Code"/>
      </w:pPr>
      <w:r>
        <w:t xml:space="preserve">            employee_module.g(self.employees, "IT"),</w:t>
      </w:r>
    </w:p>
    <w:p>
      <w:pPr>
        <w:pStyle w:val="Code"/>
      </w:pPr>
      <w:r>
        <w:t xml:space="preserve">            ["Ivan Petrov"],</w:t>
      </w:r>
    </w:p>
    <w:p>
      <w:pPr>
        <w:pStyle w:val="Code"/>
      </w:pPr>
      <w:r>
        <w:t xml:space="preserve">        )</w:t>
      </w:r>
    </w:p>
    <w:p>
      <w:pPr>
        <w:pStyle w:val="Code"/>
      </w:pPr>
      <w:r>
        <w:t xml:space="preserve"> </w:t>
      </w:r>
    </w:p>
    <w:p>
      <w:pPr>
        <w:pStyle w:val="Code"/>
      </w:pPr>
      <w:r>
        <w:t xml:space="preserve"> </w:t>
      </w:r>
    </w:p>
    <w:p>
      <w:pPr>
        <w:pStyle w:val="Code"/>
      </w:pPr>
      <w:r>
        <w:t>if __name__ == "__main__":</w:t>
      </w:r>
    </w:p>
    <w:p>
      <w:pPr>
        <w:pStyle w:val="Code"/>
      </w:pPr>
      <w:r>
        <w:t xml:space="preserve">    unittest.main()</w:t>
      </w:r>
    </w:p>
    <w:p>
      <w:pPr>
        <w:spacing w:after="20"/>
      </w:pPr>
    </w:p>
    <w:p>
      <w:r>
        <w:br w:type="page"/>
      </w:r>
    </w:p>
    <w:p>
      <w:pPr>
        <w:pStyle w:val="Heading1"/>
      </w:pPr>
      <w:r>
        <w:t>3 重构后的测试与结果 / Тесты и результаты после рефакторинга</w:t>
      </w:r>
    </w:p>
    <w:p>
      <w:pPr>
        <w:pStyle w:val="Heading2"/>
      </w:pPr>
      <w:r>
        <w:t>3.1 测试命令与实际结果 / Запуск и фактический результат</w:t>
      </w:r>
    </w:p>
    <w:p>
      <w:r>
        <w:t>2026-10-20，macOS，Python 3.12.14。使用第 2 节同一份测试文件，只切换被测模块；原代码与重构代码均 2/2 通过。</w:t>
      </w:r>
    </w:p>
    <w:p>
      <w:r>
        <w:t>Проверка 2026-10-20, macOS, Python 3.12.14. Один файл тестов из раздела 2; меняется только модуль. До и после рефакторинга: 2/2 PASS.</w:t>
      </w:r>
    </w:p>
    <w:p>
      <w:r>
        <w:t>在 code 文件夹中依次执行 / Выполнить по очереди в папке code:</w:t>
      </w:r>
    </w:p>
    <w:p>
      <w:pPr>
        <w:pStyle w:val="Code"/>
      </w:pPr>
      <w:r>
        <w:t>EMPLOYEE_MODULE=employees_original python3 -m unittest -v test_employees.py</w:t>
      </w:r>
    </w:p>
    <w:p>
      <w:pPr>
        <w:pStyle w:val="Code"/>
      </w:pPr>
      <w:r>
        <w:t>EMPLOYEE_MODULE=employees_refactored python3 -m unittest -v test_employees.py</w:t>
      </w:r>
    </w:p>
    <w:p>
      <w:pPr>
        <w:spacing w:after="20"/>
      </w:pPr>
    </w:p>
    <w:p>
      <w:r>
        <w:t>重构后输出原文 / Фактический вывод после рефакторинга:</w:t>
      </w:r>
    </w:p>
    <w:p>
      <w:pPr>
        <w:pStyle w:val="Code"/>
      </w:pPr>
      <w:r>
        <w:t>test_sick_leave_uses_sick_days_instead_of_vacation (test_employees.EmployeeFilterTests.test_sick_leave_uses_sick_days_instead_of_vacation) ... ok</w:t>
      </w:r>
    </w:p>
    <w:p>
      <w:pPr>
        <w:pStyle w:val="Code"/>
      </w:pPr>
      <w:r>
        <w:t>test_vacation_filters_department_and_positive_days (test_employees.EmployeeFilterTests.test_vacation_filters_department_and_positive_days) ... ok</w:t>
      </w:r>
    </w:p>
    <w:p>
      <w:pPr>
        <w:pStyle w:val="Code"/>
      </w:pPr>
      <w:r>
        <w:t xml:space="preserve"> </w:t>
      </w:r>
    </w:p>
    <w:p>
      <w:pPr>
        <w:pStyle w:val="Code"/>
      </w:pPr>
      <w:r>
        <w:t>----------------------------------------------------------------------</w:t>
      </w:r>
    </w:p>
    <w:p>
      <w:pPr>
        <w:pStyle w:val="Code"/>
      </w:pPr>
      <w:r>
        <w:t>Ran 2 tests in 0.000s</w:t>
      </w:r>
    </w:p>
    <w:p>
      <w:pPr>
        <w:pStyle w:val="Code"/>
      </w:pPr>
      <w:r>
        <w:t xml:space="preserve"> </w:t>
      </w:r>
    </w:p>
    <w:p>
      <w:pPr>
        <w:pStyle w:val="Code"/>
      </w:pPr>
      <w:r>
        <w:t>OK</w:t>
      </w:r>
    </w:p>
    <w:p>
      <w:pPr>
        <w:spacing w:after="20"/>
      </w:pPr>
    </w:p>
    <w:p>
      <w:pPr>
        <w:pStyle w:val="Heading2"/>
      </w:pPr>
      <w:r>
        <w:t>3.2 预期值与实际值 / Ожидаемые и фактические значения</w:t>
      </w:r>
    </w:p>
    <w:p>
      <w:r>
        <w:t>T1 IT 部门休假筛选：预期值与重构后实际值均如下，PASS。其他部门及天数不大于零的记录被排除，顺序和重复项保留。</w:t>
      </w:r>
    </w:p>
    <w:p>
      <w:r>
        <w:t>T1 Отпуск, отдел IT: ожидаемый и фактический списки совпали, PASS. Другой отдел и дни не больше нуля исключены; порядок и повторы сохранены.</w:t>
      </w:r>
    </w:p>
    <w:p>
      <w:pPr>
        <w:pStyle w:val="Code"/>
      </w:pPr>
      <w:r>
        <w:t>["Anna Ivanova", "Maria Volkova", "Anna Ivanova"]</w:t>
      </w:r>
    </w:p>
    <w:p>
      <w:pPr>
        <w:spacing w:after="20"/>
      </w:pPr>
    </w:p>
    <w:p>
      <w:r>
        <w:t>T2 IT 部门病假筛选：预期值与重构后实际值均如下，PASS。按病假字段判断，排除其他部门及病假天数不大于零的记录。</w:t>
      </w:r>
    </w:p>
    <w:p>
      <w:r>
        <w:t>T2 Больничные, отдел IT: ожидаемый и фактический списки совпали, PASS. Проверяется поле больничных; другой отдел и дни не больше нуля исключены.</w:t>
      </w:r>
    </w:p>
    <w:p>
      <w:pPr>
        <w:pStyle w:val="Code"/>
      </w:pPr>
      <w:r>
        <w:t>["Ivan Petrov"]</w:t>
      </w:r>
    </w:p>
    <w:p>
      <w:pPr>
        <w:spacing w:after="20"/>
      </w:pPr>
    </w:p>
    <w:p>
      <w:r>
        <w:t>两项原代码返回值也与预期相同，输入未变；详细结果见 artifacts/employee-revision-results.json。</w:t>
      </w:r>
    </w:p>
    <w:p>
      <w:r>
        <w:t>Исходный код вернул те же значения, вход не изменён; детали: artifacts/employee-revision-results.json.</w:t>
      </w:r>
    </w:p>
    <w:p>
      <w:r>
        <w:br w:type="page"/>
      </w:r>
    </w:p>
    <w:p>
      <w:pPr>
        <w:pStyle w:val="Heading1"/>
      </w:pPr>
      <w:r>
        <w:t>3 修改的部分 / Внесённые изменения</w:t>
      </w:r>
    </w:p>
    <w:p>
      <w:pPr>
        <w:pStyle w:val="Heading2"/>
      </w:pPr>
      <w:r>
        <w:t>3.3 修改前后说明 / Сравнение до и после</w:t>
      </w:r>
    </w:p>
    <w:p>
      <w:r>
        <w:t>1. 函数命名。原来的 f 和 g 改为 employees_with_unused_vacation 和 employees_with_sick_leave，名称直接表达休假和病假筛选用途。末尾保留 f、g 别名，因此原调用仍可运行。</w:t>
      </w:r>
    </w:p>
    <w:p>
      <w:r>
        <w:t>Имена функций. Вместо f и g используются employees_with_unused_vacation и employees_with_sick_leave, явно описывающие назначение. Псевдонимы f и g сохраняют прежние вызовы.</w:t>
      </w:r>
    </w:p>
    <w:p>
      <w:r>
        <w:t>2. 变量命名。l、t、x 分别改为 employees、department、employee。临时列表 r 及 append 循环改为直接返回列表推导式。</w:t>
      </w:r>
    </w:p>
    <w:p>
      <w:r>
        <w:t>Имена переменных. l, t и x заменены на employees, department и employee. Временный список r и цикл с append заменены возвратом спискового включения.</w:t>
      </w:r>
    </w:p>
    <w:p>
      <w:r>
        <w:t>3. 字段下标。原来直接使用 0、1、2、3、4，现在分别命名为 FIRST_NAME、LAST_NAME、DEPARTMENT、VACATION_DAYS、SICK_DAYS，明确每个字段的含义。</w:t>
      </w:r>
    </w:p>
    <w:p>
      <w:r>
        <w:t>Индексы полей. Вместо чисел 0, 1, 2, 3, 4 введены FIRST_NAME, LAST_NAME, DEPARTMENT, VACATION_DAYS и SICK_DAYS, поясняющие значение каждого поля.</w:t>
      </w:r>
    </w:p>
    <w:p>
      <w:r>
        <w:t>4. DRY 去重。原来两个函数重复遍历员工、判断部门和拼接姓名；现在由 _names_with_positive_days 统一处理，两个业务函数只传入对应天数字段。</w:t>
      </w:r>
    </w:p>
    <w:p>
      <w:r>
        <w:t>Принцип DRY. Повторявшиеся обход сотрудников, проверка отдела и сборка имени вынесены в _names_with_positive_days. Две предметные функции передают индекс нужного поля дней.</w:t>
      </w:r>
    </w:p>
    <w:p>
      <w:r>
        <w:t>5. 条件结构。原来的两层 if 合并为“部门相同 and 对应天数大于零”，减少嵌套，同时保持原筛选条件。</w:t>
      </w:r>
    </w:p>
    <w:p>
      <w:r>
        <w:t>Условия. Два вложенных if объединены через and: совпадение отдела и положительное число нужных дней. Вложенность уменьшена, исходное условие сохранено.</w:t>
      </w:r>
    </w:p>
    <w:p>
      <w:r>
        <w:t>6. 接口说明。原来没有 docstring 和类型注解；现在补充五项元组的数据类型、参数含义、返回类型、顺序和重复项等说明，便于理解和维护。</w:t>
      </w:r>
    </w:p>
    <w:p>
      <w:r>
        <w:t>Документация интерфейса. Добавлены docstring и аннотации типов: формат кортежа из пяти полей, параметры, возвращаемый тип, порядок и повторы. Это упрощает понимание и сопровождение.</w:t>
      </w:r>
    </w:p>
    <w:p>
      <w:pPr>
        <w:pStyle w:val="Heading2"/>
      </w:pPr>
      <w:r>
        <w:t>3.4 重构验证结论 / Вывод по проверке</w:t>
      </w:r>
    </w:p>
    <w:p>
      <w:r>
        <w:t>修改集中在命名、结构和文档说明。两个既有测试在修改前后均通过，返回列表与预期值一致；这为已覆盖场景的行为保持提供了证据。空输入、部门不存在等其他场景未纳入这两个测试，不作完整覆盖声明。</w:t>
      </w:r>
    </w:p>
    <w:p>
      <w:r>
        <w:t>Изменены имена, структура и документация. Два прежних теста проходят до и после изменений; возвращённые списки совпадают с ожидаемыми. Это подтверждает сохранение поведения в проверенных сценариях. Пустой вход и отсутствующий отдел этими двумя тестами не проверяются; полное покрытие не заявляется.</w:t>
      </w:r>
    </w:p>
    <w:p>
      <w:r>
        <w:br w:type="page"/>
      </w:r>
    </w:p>
    <w:p>
      <w:pPr>
        <w:pStyle w:val="Heading1"/>
      </w:pPr>
      <w:r>
        <w:t>4 版本号判断 / Выбор номера версии</w:t>
      </w:r>
    </w:p>
    <w:p>
      <w:r>
        <w:t>采用 MAJOR.MINOR.PATCH。以下三项分别以 1.4.2 为起点；将配置文件格式视为用户依赖的公开兼容性约定。</w:t>
      </w:r>
    </w:p>
    <w:p>
      <w:r>
        <w:t>Используется MAJOR.MINOR.PATCH. Каждое изменение отдельно отсчитывается от 1.4.2; формат настроек рассматривается как публичный контракт совместимости.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1368"/>
        <w:gridCol w:w="4896"/>
      </w:tblGrid>
      <w:tr>
        <w:trPr>
          <w:cantSplit/>
          <w:tblHeader/>
        </w:trPr>
        <w:tc>
          <w:tcPr>
            <w:tcW w:type="dxa" w:w="3816"/>
            <w:vAlign w:val="center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/>
                <w:sz w:val="19"/>
              </w:rPr>
              <w:t>改动 / Изменение</w:t>
            </w:r>
          </w:p>
        </w:tc>
        <w:tc>
          <w:tcPr>
            <w:tcW w:type="dxa" w:w="1368"/>
            <w:vAlign w:val="center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/>
                <w:sz w:val="19"/>
              </w:rPr>
              <w:t>新版本 / Версия</w:t>
            </w:r>
          </w:p>
        </w:tc>
        <w:tc>
          <w:tcPr>
            <w:tcW w:type="dxa" w:w="4896"/>
            <w:vAlign w:val="center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/>
                <w:sz w:val="19"/>
              </w:rPr>
              <w:t>理由 / Обоснование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修复舍入错误 / Исправлена ошибка округления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1.4.3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兼容的错误修复，递增 PATCH。 / Совместимое исправление, увеличивается PATCH.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增加新报表，原报表仍可用 / Добавлен новый отчёт, прежние работают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1.5.0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新增兼容功能，递增 MINOR，PATCH 清零。 / Новая совместимая функция: MINOR + 1, PATCH = 0.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修改配置格式，旧文件不能使用 / Новый формат настроек, старые файлы не работают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2.0.0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破坏兼容性，递增 MAJOR，其余清零。 / Нарушение совместимости: MAJOR + 1, остальные части = 0.</w:t>
            </w:r>
          </w:p>
        </w:tc>
      </w:tr>
    </w:tbl>
    <w:p>
      <w:pPr>
        <w:spacing w:after="20"/>
      </w:pPr>
    </w:p>
    <w:p>
      <w:r>
        <w:t>依据 / Источник: Semantic Versioning 2.0.0，第 6 至 8 条 / пункты 6–8。</w:t>
      </w:r>
    </w:p>
    <w:p>
      <w:r>
        <w:t>https://semver.org/lang/zh-CN/</w:t>
      </w:r>
    </w:p>
    <w:p>
      <w:r>
        <w:t>若三项按题目顺序连续发布，依次也是 1.4.3 → 1.5.0 → 2.0.0；若三项合并为一次发布，则直接为 2.0.0。</w:t>
      </w:r>
    </w:p>
    <w:p>
      <w:r>
        <w:t>При трёх последовательных выпусках в указанном порядке: 1.4.3 → 1.5.0 → 2.0.0. Если все изменения входят в один выпуск, его версия — 2.0.0.</w:t>
      </w:r>
    </w:p>
    <w:p>
      <w:r>
        <w:br w:type="page"/>
      </w:r>
    </w:p>
    <w:p>
      <w:pPr>
        <w:pStyle w:val="Heading1"/>
      </w:pPr>
      <w:r>
        <w:t>5 实际运行记录 / Фактическая проверка</w:t>
      </w:r>
    </w:p>
    <w:p>
      <w:r>
        <w:t>执行日期为 2026-10-20，环境为 macOS 和 Python 3.12.14。以下结果来自所附独立课堂示例。</w:t>
      </w:r>
    </w:p>
    <w:p>
      <w:r>
        <w:t>Проверка выполнена 2026-10-20 в macOS, Python 3.12.14. Результаты относятся к приложенным учебным примерам.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816"/>
        <w:gridCol w:w="1368"/>
        <w:gridCol w:w="4896"/>
      </w:tblGrid>
      <w:tr>
        <w:trPr>
          <w:cantSplit/>
          <w:tblHeader/>
        </w:trPr>
        <w:tc>
          <w:tcPr>
            <w:tcW w:type="dxa" w:w="3816"/>
            <w:vAlign w:val="center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/>
                <w:sz w:val="19"/>
              </w:rPr>
              <w:t>验证 / Проверка</w:t>
            </w:r>
          </w:p>
        </w:tc>
        <w:tc>
          <w:tcPr>
            <w:tcW w:type="dxa" w:w="1368"/>
            <w:vAlign w:val="center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/>
                <w:sz w:val="19"/>
              </w:rPr>
              <w:t>结果 / Результат</w:t>
            </w:r>
          </w:p>
        </w:tc>
        <w:tc>
          <w:tcPr>
            <w:tcW w:type="dxa" w:w="4896"/>
            <w:vAlign w:val="center"/>
            <w:shd w:fill="E7EDF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b/>
                <w:sz w:val="19"/>
              </w:rPr>
              <w:t>日志 / Журнал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原代码，两个员工筛选测试 / Исходный код, два теста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2 / 2 PASS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artifacts/employee-before.log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重构代码，同样两个测试 / Тот же набор после рефакторинга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2 / 2 PASS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artifacts/employee-after.log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税额计算器 / Калькулятор налога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4 / 4 PASS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artifacts/tax-tests.log</w:t>
            </w:r>
          </w:p>
        </w:tc>
      </w:tr>
      <w:tr>
        <w:trPr>
          <w:cantSplit/>
        </w:trPr>
        <w:tc>
          <w:tcPr>
            <w:tcW w:type="dxa" w:w="381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命令行示例 / Пример CLI</w:t>
            </w:r>
          </w:p>
        </w:tc>
        <w:tc>
          <w:tcPr>
            <w:tcW w:type="dxa" w:w="136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Tax: 1300.00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80" w:before="80"/>
            </w:pPr>
            <w:r>
              <w:rPr>
                <w:sz w:val="19"/>
              </w:rPr>
              <w:t>artifacts/tax-example.log</w:t>
            </w:r>
          </w:p>
        </w:tc>
      </w:tr>
    </w:tbl>
    <w:p>
      <w:pPr>
        <w:spacing w:after="20"/>
      </w:pPr>
    </w:p>
    <w:p>
      <w:r>
        <w:t>复现命令 / Команды воспроизведения</w:t>
      </w:r>
    </w:p>
    <w:p>
      <w:r>
        <w:t>在 code 文件夹中 / В папке code:</w:t>
      </w:r>
    </w:p>
    <w:p>
      <w:pPr>
        <w:pStyle w:val="Code"/>
      </w:pPr>
      <w:r>
        <w:t>EMPLOYEE_MODULE=employees_original python3 -m unittest -v test_employees.py</w:t>
      </w:r>
    </w:p>
    <w:p>
      <w:pPr>
        <w:pStyle w:val="Code"/>
      </w:pPr>
      <w:r>
        <w:t>python3 -m unittest -v test_employees.py</w:t>
      </w:r>
    </w:p>
    <w:p>
      <w:pPr>
        <w:spacing w:after="20"/>
      </w:pPr>
    </w:p>
    <w:p>
      <w:r>
        <w:t>在 tax-calculator 文件夹中 / В папке tax-calculator:</w:t>
      </w:r>
    </w:p>
    <w:p>
      <w:pPr>
        <w:pStyle w:val="Code"/>
      </w:pPr>
      <w:r>
        <w:t>python3 -m unittest -v test_tax_calculator.py</w:t>
      </w:r>
    </w:p>
    <w:p>
      <w:pPr>
        <w:pStyle w:val="Code"/>
      </w:pPr>
      <w:r>
        <w:t>python3 tax_calculator.py --amount 10000 --rate 13</w:t>
      </w:r>
    </w:p>
    <w:p>
      <w:pPr>
        <w:spacing w:after="20"/>
      </w:pP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69" w:lineRule="auto" w:after="100"/>
    </w:pPr>
    <w:rPr>
      <w:rFonts w:ascii="Liberation Sans" w:hAnsi="Liberation Sans" w:eastAsia="Songti SC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cstheme="majorBidi" w:ascii="Liberation Sans" w:hAnsi="Liberation Sans" w:eastAsia="Songti SC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cstheme="majorBidi" w:ascii="Liberation Sans" w:hAnsi="Liberation Sans" w:eastAsia="Songti SC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cstheme="majorBidi" w:ascii="Liberation Sans" w:hAnsi="Liberation Sans" w:eastAsia="Songti SC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60" w:line="240" w:lineRule="auto"/>
      <w:contextualSpacing/>
    </w:pPr>
    <w:rPr>
      <w:rFonts w:cstheme="majorBidi" w:ascii="Liberation Sans" w:hAnsi="Liberation Sans" w:eastAsia="Songti SC"/>
      <w:color w:val="00000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cstheme="majorBidi" w:ascii="Liberation Sans" w:hAnsi="Liberation Sans" w:eastAsia="Songti SC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cstheme="majorBidi"/>
        <w:b/>
        <w:bCs/>
      </w:rPr>
    </w:tblStylePr>
    <w:tblStylePr w:type="lastCol">
      <w:rPr>
        <w:rFonts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keepLines/>
      <w:widowControl w:val="0"/>
      <w:spacing w:line="206" w:lineRule="exact" w:after="0"/>
    </w:pPr>
    <w:rPr>
      <w:rFonts w:ascii="Liberation Mono" w:hAnsi="Liberation Mono"/>
      <w:color w:val="00000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代码重构与软件维护实践</dc:title>
  <dc:subject>Практика рефакторинга и сопровождения ПО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