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E5698">
      <w:pPr>
        <w:pStyle w:val="31"/>
      </w:pPr>
      <w:r>
        <w:t>StudySpace 用户故事待办表</w:t>
      </w:r>
    </w:p>
    <w:p w14:paraId="292AA06C">
      <w:pPr>
        <w:pStyle w:val="26"/>
      </w:pPr>
      <w:r>
        <w:t>StudySpace Бэклог пользовательских историй</w:t>
      </w:r>
    </w:p>
    <w:p w14:paraId="5C2F208B">
      <w:pPr>
        <w:spacing w:line="243" w:lineRule="exact"/>
      </w:pPr>
      <w:r>
        <w:rPr>
          <w:sz w:val="18"/>
        </w:rPr>
        <w:t>排序 03 / Порядок 03  |  Doc-ID SS-PB-05  |  Version v1  |  2026-10-14  |  DRAFT</w:t>
      </w:r>
    </w:p>
    <w:p w14:paraId="25DD64E3">
      <w:pPr>
        <w:pStyle w:val="3"/>
      </w:pPr>
      <w:r>
        <w:t>任务 3 编写产品待办列表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4819"/>
        <w:gridCol w:w="2268"/>
        <w:gridCol w:w="3118"/>
        <w:gridCol w:w="3855"/>
      </w:tblGrid>
      <w:tr w14:paraId="30CB21C1">
        <w:trPr>
          <w:cantSplit/>
          <w:tblHeader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6614608D">
            <w:pPr>
              <w:snapToGrid w:val="0"/>
              <w:spacing w:before="20" w:after="20" w:line="240" w:lineRule="exact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70C9B48D">
            <w:pPr>
              <w:snapToGrid w:val="0"/>
              <w:spacing w:before="20" w:after="20" w:line="240" w:lineRule="exact"/>
            </w:pPr>
            <w:r>
              <w:rPr>
                <w:b/>
                <w:sz w:val="18"/>
              </w:rPr>
              <w:t>用户故事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61549280">
            <w:pPr>
              <w:snapToGrid w:val="0"/>
              <w:spacing w:before="20" w:after="20" w:line="240" w:lineRule="exact"/>
            </w:pPr>
            <w:r>
              <w:rPr>
                <w:b/>
                <w:sz w:val="18"/>
              </w:rPr>
              <w:t>史诗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38484A53">
            <w:pPr>
              <w:snapToGrid w:val="0"/>
              <w:spacing w:before="20" w:after="20" w:line="240" w:lineRule="exact"/>
            </w:pPr>
            <w:r>
              <w:rPr>
                <w:b/>
                <w:sz w:val="18"/>
              </w:rPr>
              <w:t>需求 ID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736C2C46">
            <w:pPr>
              <w:snapToGrid w:val="0"/>
              <w:spacing w:before="20" w:after="20" w:line="240" w:lineRule="exact"/>
            </w:pPr>
            <w:r>
              <w:rPr>
                <w:b/>
                <w:sz w:val="18"/>
              </w:rPr>
              <w:t>如何判断完成（一句话）</w:t>
            </w:r>
          </w:p>
        </w:tc>
      </w:tr>
      <w:tr w14:paraId="5F9F7861">
        <w:trPr>
          <w:cantSplit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6871C0E8">
            <w:pPr>
              <w:snapToGrid w:val="0"/>
              <w:spacing w:before="20" w:after="20" w:line="240" w:lineRule="exact"/>
              <w:jc w:val="center"/>
            </w:pPr>
            <w:r>
              <w:rPr>
                <w:b w:val="0"/>
                <w:sz w:val="18"/>
              </w:rPr>
              <w:t>US-001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38AF08F1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作为已核验学生，我希望按位置和时段找座位，以便选择合适的学习地点。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1C76822D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EP-002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寻找学习地点和空闲座位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6500300A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SP-C-003, SP-FR-005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SP-FR-006, SP-FR-007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SP-NFR-002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38B433FC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给定位置、日期和时段，系统返回符合条件的启用且空闲的座位，并排除停用资源与占用区间。</w:t>
            </w:r>
          </w:p>
        </w:tc>
      </w:tr>
      <w:tr w14:paraId="1059730E">
        <w:trPr>
          <w:cantSplit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62CE675B">
            <w:pPr>
              <w:snapToGrid w:val="0"/>
              <w:spacing w:before="20" w:after="20" w:line="240" w:lineRule="exact"/>
              <w:jc w:val="center"/>
            </w:pPr>
            <w:r>
              <w:rPr>
                <w:b w:val="0"/>
                <w:sz w:val="18"/>
              </w:rPr>
              <w:t>US-002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725A383F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作为已核验学生，我希望预约一个空闲座位，以便获得明确的学习时段。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416F72AD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EP-003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预约并调整学习安排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1071AE55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SP-BR-002, SP-C-001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SP-C-003, SP-FR-007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SP-FR-008, SP-FR-009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SP-FR-015, SP-IF-001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SP-NFR-004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4E7B8686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合法请求仅创建一条单座位预约并返回编号，拒绝同学生或同座位重叠，同时允许相邻时段及多条非重叠预约。</w:t>
            </w:r>
          </w:p>
        </w:tc>
      </w:tr>
      <w:tr w14:paraId="5FDDC0E8">
        <w:trPr>
          <w:cantSplit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700F6DFD">
            <w:pPr>
              <w:snapToGrid w:val="0"/>
              <w:spacing w:before="20" w:after="20" w:line="240" w:lineRule="exact"/>
              <w:jc w:val="center"/>
            </w:pPr>
            <w:r>
              <w:rPr>
                <w:b w:val="0"/>
                <w:sz w:val="18"/>
              </w:rPr>
              <w:t>US-003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21C46483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作为预约所有者，我希望在开始前取消预约，以便释放不再需要的座位。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0BB366F2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EP-003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预约并调整学习安排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05C3D053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SP-FR-010, SP-FR-011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SP-FR-012, SP-IF-001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6BEE7745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学生可在开始前取消本人预约并释放对应时段，重复取消不重复计数，其他预约保持不变。</w:t>
            </w:r>
          </w:p>
        </w:tc>
      </w:tr>
      <w:tr w14:paraId="5B622118">
        <w:trPr>
          <w:cantSplit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0B496E81">
            <w:pPr>
              <w:snapToGrid w:val="0"/>
              <w:spacing w:before="20" w:after="20" w:line="240" w:lineRule="exact"/>
              <w:jc w:val="center"/>
            </w:pPr>
            <w:r>
              <w:rPr>
                <w:b w:val="0"/>
                <w:sz w:val="18"/>
              </w:rPr>
              <w:t>US-004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1BC27966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作为管理员，我希望依据可信学校来源审核学生，以便只有合格账号能够预约。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707F692E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EP-001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建立账号和校内预约资格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5AC219A1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SP-BR-003, SP-DR-001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SP-FR-001, SP-FR-004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SP-FR-020, SP-FR-021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SP-FR-022, SP-FR-026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SP-FR-031, SP-IF-002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SP-NFR-003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443E8A97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管理员依据可信学校来源保存审核人、时间、决定和引用，仅启用且已核验的学生可预约，停用或身份变更原子取消未结束预约。</w:t>
            </w:r>
          </w:p>
        </w:tc>
      </w:tr>
      <w:tr w14:paraId="03C2DD3C">
        <w:trPr>
          <w:cantSplit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0EE64445">
            <w:pPr>
              <w:snapToGrid w:val="0"/>
              <w:spacing w:before="20" w:after="20" w:line="240" w:lineRule="exact"/>
              <w:jc w:val="center"/>
            </w:pPr>
            <w:r>
              <w:rPr>
                <w:b w:val="0"/>
                <w:sz w:val="18"/>
              </w:rPr>
              <w:t>US-005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1FF4C4A7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作为管理员，我希望维护座位和开放时间，以便查询与预约反映真实可用配置。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55CB6FDF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EP-004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维护资源并处理管理事项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293B2CD6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SP-BR-004, SP-DR-002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SP-FR-006, SP-FR-014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SP-FR-015, SP-FR-016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SP-FR-017, SP-NFR-004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7D082433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管理员维护房间、座位及开放例外后查询使用新配置，停用或缩减开放原子取消受影响未结束预约，重新启用不恢复旧预约。</w:t>
            </w:r>
          </w:p>
        </w:tc>
      </w:tr>
      <w:tr w14:paraId="1AA49C6D">
        <w:trPr>
          <w:cantSplit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20C06606">
            <w:pPr>
              <w:snapToGrid w:val="0"/>
              <w:spacing w:before="20" w:after="20" w:line="240" w:lineRule="exact"/>
              <w:jc w:val="center"/>
            </w:pPr>
            <w:r>
              <w:rPr>
                <w:b w:val="0"/>
                <w:sz w:val="18"/>
              </w:rPr>
              <w:t>US-006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0668441A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作为使用者，我希望查看权限范围内的预约和统计，以便核对预约结果与管理记录。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778373A9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EP-004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维护资源并处理管理事项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24B14CC3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SP-BR-004, SP-DR-002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SP-FR-013, SP-FR-019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SP-FR-023, SP-FR-024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SP-FR-025, SP-IF-001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040A861A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学生仅见本人记录，管理员按权限查询的记录及创建、取消、未结束三项统计与同一业务日期和 as_of 快照一致。</w:t>
            </w:r>
          </w:p>
        </w:tc>
      </w:tr>
    </w:tbl>
    <w:p w14:paraId="68577279">
      <w:pPr>
        <w:pStyle w:val="3"/>
        <w:pageBreakBefore/>
      </w:pPr>
      <w:r>
        <w:t>Задание 3 Написание бэклога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4819"/>
        <w:gridCol w:w="2268"/>
        <w:gridCol w:w="3118"/>
        <w:gridCol w:w="3855"/>
      </w:tblGrid>
      <w:tr w14:paraId="30469950">
        <w:trPr>
          <w:cantSplit/>
          <w:tblHeader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1CB4114C">
            <w:pPr>
              <w:snapToGrid w:val="0"/>
              <w:spacing w:before="20" w:after="20" w:line="240" w:lineRule="exact"/>
              <w:jc w:val="center"/>
            </w:pPr>
            <w:bookmarkStart w:id="0" w:name="_GoBack"/>
            <w:bookmarkEnd w:id="0"/>
            <w:r>
              <w:rPr>
                <w:b/>
                <w:sz w:val="18"/>
              </w:rPr>
              <w:t>ID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5659AED0">
            <w:pPr>
              <w:snapToGrid w:val="0"/>
              <w:spacing w:before="20" w:after="20" w:line="240" w:lineRule="exact"/>
            </w:pPr>
            <w:r>
              <w:rPr>
                <w:b/>
                <w:sz w:val="18"/>
              </w:rPr>
              <w:t>История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0D909EF4">
            <w:pPr>
              <w:snapToGrid w:val="0"/>
              <w:spacing w:before="20" w:after="20" w:line="240" w:lineRule="exact"/>
            </w:pPr>
            <w:r>
              <w:rPr>
                <w:b/>
                <w:sz w:val="18"/>
              </w:rPr>
              <w:t>Эпик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4B3BFE0D">
            <w:pPr>
              <w:snapToGrid w:val="0"/>
              <w:spacing w:before="20" w:after="20" w:line="240" w:lineRule="exact"/>
            </w:pPr>
            <w:r>
              <w:rPr>
                <w:b/>
                <w:sz w:val="18"/>
              </w:rPr>
              <w:t>ID требований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4C3EADB5">
            <w:pPr>
              <w:snapToGrid w:val="0"/>
              <w:spacing w:before="20" w:after="20" w:line="240" w:lineRule="exact"/>
            </w:pPr>
            <w:r>
              <w:rPr>
                <w:b/>
                <w:sz w:val="18"/>
              </w:rPr>
              <w:t>Как узнаем что готово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Одна фраза</w:t>
            </w:r>
          </w:p>
        </w:tc>
      </w:tr>
      <w:tr w14:paraId="22FA84EA">
        <w:trPr>
          <w:cantSplit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6E03B16E">
            <w:pPr>
              <w:snapToGrid w:val="0"/>
              <w:spacing w:before="20" w:after="20" w:line="240" w:lineRule="exact"/>
              <w:jc w:val="center"/>
            </w:pPr>
            <w:r>
              <w:rPr>
                <w:b w:val="0"/>
                <w:sz w:val="18"/>
              </w:rPr>
              <w:t>US-001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5527FC72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Как подтверждённый студент, я хочу искать места по расположению и времени, чтобы выбрать подходящее место для учёбы.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73806CD7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EP-002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Найти помещение и свободное место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7EE3593B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SP-C-003, SP-FR-005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SP-FR-006, SP-FR-007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SP-NFR-002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520E324B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Для заданных расположения, даты и интервала система возвращает подходящие активные свободные места, исключая отключённые ресурсы и занятые интервалы.</w:t>
            </w:r>
          </w:p>
        </w:tc>
      </w:tr>
      <w:tr w14:paraId="32D26379">
        <w:trPr>
          <w:cantSplit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7D8ADD2E">
            <w:pPr>
              <w:snapToGrid w:val="0"/>
              <w:spacing w:before="20" w:after="20" w:line="240" w:lineRule="exact"/>
              <w:jc w:val="center"/>
            </w:pPr>
            <w:r>
              <w:rPr>
                <w:b w:val="0"/>
                <w:sz w:val="18"/>
              </w:rPr>
              <w:t>US-002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3AA3CDF1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Как подтверждённый студент, я хочу забронировать одно свободное место, чтобы иметь определённый интервал для учёбы.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05ECB8CD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EP-003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Бронировать и менять планы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51E0FCD2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SP-BR-002, SP-C-001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SP-C-003, SP-FR-007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SP-FR-008, SP-FR-009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SP-FR-015, SP-IF-001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SP-NFR-004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066651DE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Допустимая заявка создаёт одну запись одного места с ID, отклоняет пересечения студента или места и допускает соседние интервалы и несколько непересекающихся записей.</w:t>
            </w:r>
          </w:p>
        </w:tc>
      </w:tr>
      <w:tr w14:paraId="636AB644">
        <w:trPr>
          <w:cantSplit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150C007D">
            <w:pPr>
              <w:snapToGrid w:val="0"/>
              <w:spacing w:before="20" w:after="20" w:line="240" w:lineRule="exact"/>
              <w:jc w:val="center"/>
            </w:pPr>
            <w:r>
              <w:rPr>
                <w:b w:val="0"/>
                <w:sz w:val="18"/>
              </w:rPr>
              <w:t>US-003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5763FB8E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Как владелец записи, я хочу отменить её до начала, чтобы освободить ненужное место.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0D6DD48E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EP-003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Бронировать и менять планы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407C026B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SP-FR-010, SP-FR-011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SP-FR-012, SP-IF-001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6BC86EE3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Студент до начала отменяет свою запись и освобождает интервал, повторная отмена не увеличивает счётчик, а остальные записи сохраняются.</w:t>
            </w:r>
          </w:p>
        </w:tc>
      </w:tr>
      <w:tr w14:paraId="78A8845A">
        <w:trPr>
          <w:cantSplit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0787A710">
            <w:pPr>
              <w:snapToGrid w:val="0"/>
              <w:spacing w:before="20" w:after="20" w:line="240" w:lineRule="exact"/>
              <w:jc w:val="center"/>
            </w:pPr>
            <w:r>
              <w:rPr>
                <w:b w:val="0"/>
                <w:sz w:val="18"/>
              </w:rPr>
              <w:t>US-004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680F1AEA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Как администратор, я хочу проверять студента по доверенному источнику вуза, чтобы бронировали только допущенные аккаунты.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2AD733EF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EP-001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Получить аккаунт и допуск вуза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45985E79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SP-BR-003, SP-DR-001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SP-FR-001, SP-FR-004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SP-FR-020, SP-FR-021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SP-FR-022, SP-FR-026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SP-FR-031, SP-IF-002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SP-NFR-003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0EF49EA9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Администратор по доверенному источнику вуза сохраняет автора, время, решение и ссылку, допускает только активного подтверждённого студента и атомарно отменяет незавершённые записи при отключении или смене идентификаторов.</w:t>
            </w:r>
          </w:p>
        </w:tc>
      </w:tr>
      <w:tr w14:paraId="0E38E5CD">
        <w:trPr>
          <w:cantSplit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1EE21FF5">
            <w:pPr>
              <w:snapToGrid w:val="0"/>
              <w:spacing w:before="20" w:after="20" w:line="240" w:lineRule="exact"/>
              <w:jc w:val="center"/>
            </w:pPr>
            <w:r>
              <w:rPr>
                <w:b w:val="0"/>
                <w:sz w:val="18"/>
              </w:rPr>
              <w:t>US-005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1906C48B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Как администратор, я хочу вести места и часы, чтобы поиск и бронирование отражали действующую конфигурацию.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295012DE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EP-004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Вести ресурсы и административные операции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1364EC9F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SP-BR-004, SP-DR-002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SP-FR-006, SP-FR-014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SP-FR-015, SP-FR-016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SP-FR-017, SP-NFR-004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28902C86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Поиск использует новые помещения, места и исключения часов, отключение или сокращение часов атомарно отменяет затронутые незавершённые записи, а включение не восстанавливает прежние записи.</w:t>
            </w:r>
          </w:p>
        </w:tc>
      </w:tr>
      <w:tr w14:paraId="3AD94223">
        <w:trPr>
          <w:cantSplit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32DD3AB7">
            <w:pPr>
              <w:snapToGrid w:val="0"/>
              <w:spacing w:before="20" w:after="20" w:line="240" w:lineRule="exact"/>
              <w:jc w:val="center"/>
            </w:pPr>
            <w:r>
              <w:rPr>
                <w:b w:val="0"/>
                <w:sz w:val="18"/>
              </w:rPr>
              <w:t>US-006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360C3EEC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Как пользователь, я хочу видеть записи и показатели в пределах прав, чтобы сверять результаты бронирования и управления.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6C606FE4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EP-004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Вести ресурсы и административные операции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63555B4F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SP-BR-004, SP-DR-002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SP-FR-013, SP-FR-019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SP-FR-023, SP-FR-024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SP-FR-025, SP-IF-001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5914334F">
            <w:pPr>
              <w:snapToGrid w:val="0"/>
              <w:spacing w:before="20" w:after="20" w:line="240" w:lineRule="exact"/>
            </w:pPr>
            <w:r>
              <w:rPr>
                <w:b w:val="0"/>
                <w:sz w:val="18"/>
              </w:rPr>
              <w:t>Студент видит только своё, а доступные администратору записи и числа созданных, отменённых и незавершённых бронирований совпадают для одной деловой даты и снимка as_of.</w:t>
            </w:r>
          </w:p>
        </w:tc>
      </w:tr>
    </w:tbl>
    <w:p w14:paraId="35CDB46C">
      <w:pPr>
        <w:spacing w:line="229" w:lineRule="exact"/>
      </w:pPr>
    </w:p>
    <w:sectPr>
      <w:footerReference r:id="rId5" w:type="default"/>
      <w:pgSz w:w="16838" w:h="11906" w:orient="landscape"/>
      <w:pgMar w:top="680" w:right="907" w:bottom="680" w:left="907" w:header="720" w:footer="28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5FCD6">
    <w:pPr>
      <w:pStyle w:val="24"/>
      <w:jc w:val="right"/>
    </w:pPr>
    <w:r>
      <w:rPr>
        <w:sz w:val="16"/>
      </w:rPr>
      <w:t xml:space="preserve">StudySpace  03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79E4E7"/>
    <w:rsid w:val="7EFFE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before="0" w:after="80" w:line="260" w:lineRule="exact"/>
    </w:pPr>
    <w:rPr>
      <w:rFonts w:ascii="Arial" w:hAnsi="Arial" w:eastAsia="PingFang SC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napToGrid w:val="0"/>
      <w:spacing w:before="100" w:after="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napToGrid w:val="0"/>
      <w:spacing w:before="0" w:after="8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napToGrid w:val="0"/>
      <w:spacing w:before="0" w:after="80" w:line="320" w:lineRule="exact"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napToGrid w:val="0"/>
      <w:spacing w:before="0" w:after="80" w:line="500" w:lineRule="exact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StudySpace</dc:creator>
  <dc:description>generated by python-docx</dc:description>
  <cp:lastModifiedBy>zhi</cp:lastModifiedBy>
  <dcterms:modified xsi:type="dcterms:W3CDTF">2026-10-14T11:31:49Z</dcterms:modified>
  <dc:title>StudySpace 用户故事待办表 Бэклог пользовательских историй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401DE336F8F4A7FA92F7CE6AC698BC95_42</vt:lpwstr>
  </property>
</Properties>
</file>