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也是我们使用非常多的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Collection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，它是基于哈希表的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Map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接口的实现，以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key-value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的形式存在。在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key-value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总是会当做一个整体来处理，系统会根据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算法来来计算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key-value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的存储位置，我们总是可以通过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快速地存、取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。下面就来分析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的存取。</w:t>
      </w:r>
    </w:p>
    <w:p w:rsidR="00B841FE" w:rsidRPr="00B841FE" w:rsidRDefault="00B841FE" w:rsidP="00B841FE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B841FE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一、定义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实现了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接口，继承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AbstractMap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。其中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接口定义了键映射到值的规则，而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AbstractMap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类提供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Map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接口的骨干实现，以最大限度地减少实现此接口所需的工作，其实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AbstractMap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类已经实现了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，这里标注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Map LZ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觉得应该是更加清晰吧！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class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HashMap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extends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AbstractMap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implements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Map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Cloneable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Serializable</w:t>
      </w:r>
    </w:p>
    <w:p w:rsidR="00B841FE" w:rsidRPr="00B841FE" w:rsidRDefault="00B841FE" w:rsidP="00B841FE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B841FE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二、构造函数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提供了三个构造函数：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HashMap()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：构造一个具有默认初始容量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(16)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和默认加载因子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(0.75)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HashMap(int initialCapacity)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：构造一个带指定初始容量和默认加载因子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(0.75)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HashMap(int initialCapacity, float loadFactor)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：构造一个带指定初始容量和加载因子的空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在这里提到了两个参数：初始容量，加载因子。这两个参数是影响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性能的重要参数，其中容量表示哈希表中桶的数量，初始容量是创建哈希表时的容量，加载因子是哈希表在其容量自动增加之前可以达到多满的一种尺度，它衡量的是一个散列表的空间的使用程度，负载因子越大表示散列表的装填程度越高，反之愈小。对于使用链表法的散列表来说，查找一个元素的平均时间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O(1+a)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，因此如果负载因子越大，对空间的利用更充分，然而后果是查找效率的降低；如果负载因子太小，那么散列表的数据将过于稀疏，对空间造成严重浪费。系统默认负载因子为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0.75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，一般情况下我们是无需修改的。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是一种支持快速存取的数据结构，要了解它的性能必须要了解它的数据结构。</w:t>
      </w:r>
    </w:p>
    <w:p w:rsidR="00B841FE" w:rsidRPr="00B841FE" w:rsidRDefault="00B841FE" w:rsidP="00B841FE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B841FE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lastRenderedPageBreak/>
        <w:t>三、数据结构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我们知道在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Java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中最常用的两种结构是数组和模拟指针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(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引用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，几乎所有的数据结构都可以利用这两种来组合实现，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也是如此。实际上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是一个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“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链表散列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”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，如下是它数据结构：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 w:hint="eastAsia"/>
          <w:noProof/>
          <w:color w:val="FF5E52"/>
          <w:kern w:val="0"/>
          <w:sz w:val="24"/>
          <w:szCs w:val="24"/>
        </w:rPr>
        <w:drawing>
          <wp:inline distT="0" distB="0" distL="0" distR="0">
            <wp:extent cx="9780270" cy="1908175"/>
            <wp:effectExtent l="0" t="0" r="0" b="0"/>
            <wp:docPr id="3" name="图片 3" descr="HashMap数据结构图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数据结构图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从上图我们可以看出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底层实现还是数组，只是数组的每一项都是一条链。其中参数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initialCapacity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就代表了该数组的长度。下面为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构造函数的源码：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HashMap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initialCapacity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float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初始容量不能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&lt;0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initialCapacity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throw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IllegalArgumentException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"Illegal initial capacity: "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initialCapacity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初始容量不能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&gt;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最大容量值，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HashMap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的最大容量值为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2^30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initialCapacity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MAXIMUM_CAPACITY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initialCapacity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MAXIMUM_CAPACITY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负载因子不能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&lt; 0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loadFactor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0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||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Float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isNaN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loadFactor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throw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IllegalArgumentException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E6DB74"/>
          <w:kern w:val="0"/>
          <w:sz w:val="18"/>
          <w:szCs w:val="18"/>
        </w:rPr>
        <w:t>"Illegal load factor: "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//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计算出大于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initialCapacity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的最小的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2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n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次方值。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capacity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while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capacity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initialCapacity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capacity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&lt;&lt;=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this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loadFactor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设置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HashMap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的容量极限，当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HashMap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的容量达到该极限时就会进行扩容操作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threshold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capacity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*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loadFactor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初始化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table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数组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table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capacity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init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从源码中可以看出，每次新建一个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时，都会初始化一个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数组。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数组的元素为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节点。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static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class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implements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Map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final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V 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final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93A1A1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/**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93A1A1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        * Creates new entry.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lastRenderedPageBreak/>
        <w:t xml:space="preserve">         */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 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value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n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key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hash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.......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其中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的内部类，它包含了键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、值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、下一个节点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next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，以及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值，这是非常重要的，正是由于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才构成了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数组的项为链表。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上面简单分析了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的数据结构，下面将探讨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是如何实现快速存取的。</w:t>
      </w:r>
    </w:p>
    <w:p w:rsidR="00B841FE" w:rsidRPr="00B841FE" w:rsidRDefault="00B841FE" w:rsidP="00B841FE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B841FE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四、存储实现：put(key,vlaue)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首先我们先看源码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put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当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为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，调用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putForNullKey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方法，保存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与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table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第一个位置中，这是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HashMap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允许为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的原因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key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putForNullKey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计算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值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hashCode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());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------(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计算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key hash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值在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table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数组中的位置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indexFor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------(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从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i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出开始迭代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e,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找到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key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保存的位置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for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!=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Object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判断该条链上是否有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值相同的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(key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相同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若存在相同，则直接覆盖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value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，返回旧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value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&amp;&amp;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k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||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equals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V oldValue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旧值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=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新值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value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recordAccess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this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oldValue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返回旧值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修改次数增加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1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modCount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++;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将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、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value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添加至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i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位置处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addEntry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通过源码我们可以清晰看到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保存数据的过程为：首先判断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是否为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null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，若为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null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，则直接调用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putForNullKey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方法。若不为空则先计算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值，然后根据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值搜索在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数组中的索引位置，如果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数组在该位置处有元素，则通过比较是否存在相同的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，若存在则覆盖原来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，否则将该元素保存在链头（最先保存的元素放在链尾）。若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在该处没有元素，则直接保存。这个过程看似比较简单，其实深有内幕。有如下几点：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lastRenderedPageBreak/>
        <w:t>      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先看迭代处。此处迭代原因就是为了防止存在相同的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值，若发现两个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值（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）相同时，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的处理方式是用新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替换旧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，这里并没有处理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，这就解释了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中没有两个相同的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2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在看（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）、（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2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）处。这里是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的精华所在。首先是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方法，该方法为一个纯粹的数学计算，就是计算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值。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static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^=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&gt;&gt;&gt;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20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^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&gt;&gt;&gt;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12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^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&gt;&gt;&gt;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7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^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&gt;&gt;&gt;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4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我们知道对于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而言，数据分布需要均匀（最好每项都只有一个元素，这样就可以直接找到），不能太紧也不能太松，太紧会导致查询速度慢，太松则浪费空间。计算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值后，怎么才能保证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元素分布均与呢？我们会想到取模，但是由于取模的消耗较大，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是这样处理的：调用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indexFor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方法。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static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indexFor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length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-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1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 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的底层数组长度总是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2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次方，在构造函数中存在：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capacity &lt;&lt;= 1;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这样做总是能够保证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的底层数组长度为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2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次方。当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length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2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次方时，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h&amp;(length – 1)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就相当于对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length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取模，而且速度比直接取模快得多，这是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在速度上的一个优化。至于为什么是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2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次方下面解释。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我们回到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indexFor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方法，该方法仅有一条语句：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h&amp;(length – 1)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，这句话除了上面的取模运算外还有一个非常重要的责任：均匀分布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数据和充分利用空间。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这里我们假设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length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16(2^n)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15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为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5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6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7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lastRenderedPageBreak/>
        <w:drawing>
          <wp:inline distT="0" distB="0" distL="0" distR="0">
            <wp:extent cx="9780270" cy="1908175"/>
            <wp:effectExtent l="0" t="0" r="0" b="0"/>
            <wp:docPr id="2" name="图片 2" descr="table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当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n=15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时，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6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7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的结果一样，这样表示他们在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存储的位置是相同的，也就是产生了碰撞，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6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7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就会在一个位置形成链表，这样就会导致查询速度降低。诚然这里只分析三个数字不是很多，那么我们就看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0-15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 w:hint="eastAsia"/>
          <w:noProof/>
          <w:color w:val="FF5E52"/>
          <w:kern w:val="0"/>
          <w:sz w:val="23"/>
          <w:szCs w:val="23"/>
        </w:rPr>
        <w:drawing>
          <wp:inline distT="0" distB="0" distL="0" distR="0">
            <wp:extent cx="9780270" cy="1908175"/>
            <wp:effectExtent l="0" t="0" r="0" b="0"/>
            <wp:docPr id="1" name="图片 1" descr="table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从上面的图表中我们看到总共发生了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8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此碰撞，同时发现浪费的空间非常大，有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3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5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7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9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13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15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处没有记录，也就是没有存放数据。这是因为他们在与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14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进行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&amp;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运算时，得到的结果最后一位永远都是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0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，即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0001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0011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0101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0111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1001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1011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1101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1111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位置处是不可能存储数据的，空间减少，进一步增加碰撞几率，这样就会导致查询速度慢。而当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length = 16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时，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length – 1 = 15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即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1111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，那么进行低位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&amp;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运算时，值总是与原来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值相同，而进行高位运算时，其值等于其低位值。</w:t>
      </w:r>
      <w:r w:rsidRPr="00B841FE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所以说当</w:t>
      </w:r>
      <w:r w:rsidRPr="00B841FE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length = 2^n</w:t>
      </w:r>
      <w:r w:rsidRPr="00B841FE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时，不同的</w:t>
      </w:r>
      <w:r w:rsidRPr="00B841FE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值发生碰撞的概率比较小，这样就会使得数据在</w:t>
      </w:r>
      <w:r w:rsidRPr="00B841FE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数组中分布较均匀，查询速度也较快。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这里我们再来复习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put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的流程：当我们想一个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中添加一对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key-value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时，系统首先会计算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值，然后根据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值确认在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中存储的位置。若该位置没有元素，则直接插入。否则迭代该处元素链表并依此比较其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值。如果两个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值相等且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值相等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(e.hash == hash &amp;&amp; ((k = e.key) == key || key.equals(k))),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则用新的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覆盖原来节点的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。如果两个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值相等但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值不等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，则将该节点插入该链表的链头。具体的实现过程见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addEntry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方法，如下：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void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addEntry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bucketIndex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获取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bucketIndex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处的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Entry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bucketIndex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将新创建的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Entry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放入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bucketIndex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索引处，并让新的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Entry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指向原来的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Entry 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table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bucketIndex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]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new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若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HashMap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中元素的个数超过极限了，则容量扩大两倍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size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++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threshold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resize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AE81FF"/>
          <w:kern w:val="0"/>
          <w:sz w:val="18"/>
          <w:szCs w:val="18"/>
        </w:rPr>
        <w:t>2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*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这个方法中有两点需要注意：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      </w:t>
      </w:r>
      <w:r w:rsidRPr="00B841FE">
        <w:rPr>
          <w:rFonts w:ascii="Microsoft Yahei" w:eastAsia="宋体" w:hAnsi="Microsoft Yahei" w:cs="宋体"/>
          <w:b/>
          <w:bCs/>
          <w:color w:val="0000FF"/>
          <w:kern w:val="0"/>
          <w:sz w:val="24"/>
          <w:szCs w:val="24"/>
        </w:rPr>
        <w:t>一是链的产生。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这是一个非常优雅的设计。系统总是将新的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对象添加到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bucketIndex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处。如果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bucketIndex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处已经有了对象，那么新添加的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对象将指向原有的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对象，形成一条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链，但是若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bucketIndex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处没有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对象，也就是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e==null,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那么新添加的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对象指向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null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，也就不会产生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链了。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B841FE">
        <w:rPr>
          <w:rFonts w:ascii="Microsoft Yahei" w:eastAsia="宋体" w:hAnsi="Microsoft Yahei" w:cs="宋体"/>
          <w:b/>
          <w:bCs/>
          <w:color w:val="0000FF"/>
          <w:kern w:val="0"/>
          <w:sz w:val="23"/>
          <w:szCs w:val="23"/>
        </w:rPr>
        <w:t xml:space="preserve">     </w:t>
      </w:r>
      <w:r w:rsidRPr="00B841FE">
        <w:rPr>
          <w:rFonts w:ascii="Microsoft Yahei" w:eastAsia="宋体" w:hAnsi="Microsoft Yahei" w:cs="宋体"/>
          <w:b/>
          <w:bCs/>
          <w:color w:val="0000FF"/>
          <w:kern w:val="0"/>
          <w:sz w:val="23"/>
          <w:szCs w:val="23"/>
        </w:rPr>
        <w:t>二、扩容问题。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随着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中元素的数量越来越多，发生碰撞的概率就越来越大，所产生的链表长度就会越来越长，这样势必会影响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的速度，为了保证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的效率，系统必须要在某个临界点进行扩容处理。该临界点在当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中元素的数量等于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数组长度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*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加载因子。但是扩容是一个非常耗时的过程，因为它需要重新计算这些数据在新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数组中的位置并进行复制处理。所以如果我们已经预知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中元素的个数，那么预设元素的个数能够有效的提高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的性能。</w:t>
      </w:r>
    </w:p>
    <w:p w:rsidR="00B841FE" w:rsidRPr="00B841FE" w:rsidRDefault="00B841FE" w:rsidP="00B841FE">
      <w:pPr>
        <w:widowControl/>
        <w:shd w:val="clear" w:color="auto" w:fill="2CDB87"/>
        <w:spacing w:before="225" w:after="225"/>
        <w:jc w:val="left"/>
        <w:outlineLvl w:val="1"/>
        <w:rPr>
          <w:rFonts w:ascii="宋体" w:eastAsia="宋体" w:hAnsi="宋体" w:cs="宋体"/>
          <w:b/>
          <w:bCs/>
          <w:color w:val="FFFFFF"/>
          <w:kern w:val="0"/>
          <w:sz w:val="30"/>
          <w:szCs w:val="30"/>
        </w:rPr>
      </w:pPr>
      <w:r w:rsidRPr="00B841FE">
        <w:rPr>
          <w:rFonts w:ascii="宋体" w:eastAsia="宋体" w:hAnsi="宋体" w:cs="宋体" w:hint="eastAsia"/>
          <w:b/>
          <w:bCs/>
          <w:color w:val="FFFFFF"/>
          <w:kern w:val="0"/>
          <w:sz w:val="30"/>
          <w:szCs w:val="30"/>
        </w:rPr>
        <w:t>五、读取实现：get(key)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   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相对于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的存而言，取就显得比较简单了。通过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值找到在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数组中的索引处的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，然后返回该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对应的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即可。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public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get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Object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//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若为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，调用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getForNullKey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方法返回相对应的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value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key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lastRenderedPageBreak/>
        <w:t xml:space="preserve">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getForNullKey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//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根据该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key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hashCode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值计算它的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hash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码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 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int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hashCode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());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//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取出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 xml:space="preserve"> table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数组中指定索引处的值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for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Entry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&lt;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V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&gt;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[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indexFor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hash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,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table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length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)];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!=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next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{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A6E22E"/>
          <w:kern w:val="0"/>
          <w:sz w:val="18"/>
          <w:szCs w:val="18"/>
        </w:rPr>
        <w:t>Object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//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若搜索的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与查找的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相同，则返回相对应的</w:t>
      </w:r>
      <w:r w:rsidRPr="00B841FE">
        <w:rPr>
          <w:rFonts w:ascii="Courier New" w:eastAsia="宋体" w:hAnsi="Courier New" w:cs="Courier New"/>
          <w:color w:val="93A1A1"/>
          <w:kern w:val="0"/>
          <w:sz w:val="18"/>
          <w:szCs w:val="18"/>
        </w:rPr>
        <w:t>value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if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hash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hash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&amp;&amp;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k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==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||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key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equals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(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k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)))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.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>value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66D9EF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   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return</w:t>
      </w: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</w:t>
      </w:r>
      <w:r w:rsidRPr="00B841FE">
        <w:rPr>
          <w:rFonts w:ascii="Courier New" w:eastAsia="宋体" w:hAnsi="Courier New" w:cs="Courier New"/>
          <w:color w:val="F92659"/>
          <w:kern w:val="0"/>
          <w:sz w:val="18"/>
          <w:szCs w:val="18"/>
        </w:rPr>
        <w:t>null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;</w:t>
      </w:r>
    </w:p>
    <w:p w:rsidR="00B841FE" w:rsidRPr="00B841FE" w:rsidRDefault="00B841FE" w:rsidP="00B841F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B841FE">
        <w:rPr>
          <w:rFonts w:ascii="Courier New" w:eastAsia="宋体" w:hAnsi="Courier New" w:cs="Courier New"/>
          <w:color w:val="66D9EF"/>
          <w:kern w:val="0"/>
          <w:sz w:val="18"/>
          <w:szCs w:val="18"/>
        </w:rPr>
        <w:t xml:space="preserve">    </w:t>
      </w:r>
      <w:r w:rsidRPr="00B841FE">
        <w:rPr>
          <w:rFonts w:ascii="Courier New" w:eastAsia="宋体" w:hAnsi="Courier New" w:cs="Courier New"/>
          <w:color w:val="F8F8F2"/>
          <w:kern w:val="0"/>
          <w:sz w:val="18"/>
          <w:szCs w:val="18"/>
        </w:rPr>
        <w:t>}</w:t>
      </w:r>
    </w:p>
    <w:p w:rsidR="00B841FE" w:rsidRPr="00B841FE" w:rsidRDefault="00B841FE" w:rsidP="00B841FE">
      <w:pPr>
        <w:widowControl/>
        <w:shd w:val="clear" w:color="auto" w:fill="FFFFFF"/>
        <w:spacing w:after="270"/>
        <w:ind w:firstLine="450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 xml:space="preserve">     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在这里能够根据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快速的取到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除了和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的数据结构密不可分外，还和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有莫大的关系，在前面就提到过，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HashMap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在存储过程中并没有将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，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分开来存储，而是当做一个整体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key-value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来处理的，这个整体就是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对象。同时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value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也只相当于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的附属而已。在存储的过程中，系统根据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hashcode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来决定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在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table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数组中的存储位置，在取的过程中同样根据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key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hashcode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取出相对应的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Entry</w:t>
      </w:r>
      <w:r w:rsidRPr="00B841FE">
        <w:rPr>
          <w:rFonts w:ascii="Microsoft Yahei" w:eastAsia="宋体" w:hAnsi="Microsoft Yahei" w:cs="宋体"/>
          <w:color w:val="555555"/>
          <w:kern w:val="0"/>
          <w:sz w:val="24"/>
          <w:szCs w:val="24"/>
        </w:rPr>
        <w:t>对象。</w:t>
      </w:r>
    </w:p>
    <w:p w:rsidR="00586502" w:rsidRPr="00B841FE" w:rsidRDefault="00B841FE">
      <w:bookmarkStart w:id="0" w:name="_GoBack"/>
      <w:bookmarkEnd w:id="0"/>
    </w:p>
    <w:sectPr w:rsidR="00586502" w:rsidRPr="00B84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50"/>
    <w:rsid w:val="00287950"/>
    <w:rsid w:val="009E5C50"/>
    <w:rsid w:val="00B766AC"/>
    <w:rsid w:val="00B8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B07B2-BDB0-48FC-9D04-D11ABB35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41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41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4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41FE"/>
  </w:style>
  <w:style w:type="paragraph" w:styleId="HTML">
    <w:name w:val="HTML Preformatted"/>
    <w:basedOn w:val="a"/>
    <w:link w:val="HTMLChar"/>
    <w:uiPriority w:val="99"/>
    <w:semiHidden/>
    <w:unhideWhenUsed/>
    <w:rsid w:val="00B841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41FE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841FE"/>
  </w:style>
  <w:style w:type="character" w:customStyle="1" w:styleId="pln">
    <w:name w:val="pln"/>
    <w:basedOn w:val="a0"/>
    <w:rsid w:val="00B841FE"/>
  </w:style>
  <w:style w:type="character" w:customStyle="1" w:styleId="typ">
    <w:name w:val="typ"/>
    <w:basedOn w:val="a0"/>
    <w:rsid w:val="00B841FE"/>
  </w:style>
  <w:style w:type="character" w:customStyle="1" w:styleId="pun">
    <w:name w:val="pun"/>
    <w:basedOn w:val="a0"/>
    <w:rsid w:val="00B841FE"/>
  </w:style>
  <w:style w:type="character" w:customStyle="1" w:styleId="com">
    <w:name w:val="com"/>
    <w:basedOn w:val="a0"/>
    <w:rsid w:val="00B841FE"/>
  </w:style>
  <w:style w:type="character" w:customStyle="1" w:styleId="lit">
    <w:name w:val="lit"/>
    <w:basedOn w:val="a0"/>
    <w:rsid w:val="00B841FE"/>
  </w:style>
  <w:style w:type="character" w:customStyle="1" w:styleId="str">
    <w:name w:val="str"/>
    <w:basedOn w:val="a0"/>
    <w:rsid w:val="00B841FE"/>
  </w:style>
  <w:style w:type="character" w:styleId="a4">
    <w:name w:val="Strong"/>
    <w:basedOn w:val="a0"/>
    <w:uiPriority w:val="22"/>
    <w:qFormat/>
    <w:rsid w:val="00B84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652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99317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279822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419380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64991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192232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482436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969519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blogs.com/wp-content/uploads/2014/01/table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msblogs.com/wp-content/uploads/2014/01/table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cmsblogs.com/wp-content/uploads/2014/01/HashMap.pn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1086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2017-07-10T15:54:00Z</dcterms:created>
  <dcterms:modified xsi:type="dcterms:W3CDTF">2017-07-10T15:55:00Z</dcterms:modified>
</cp:coreProperties>
</file>