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Style w:val="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</w:t>
      </w:r>
      <w:r>
        <w:rPr>
          <w:rStyle w:val="8"/>
          <w:rFonts w:hint="eastAsia"/>
          <w:lang w:val="en-US" w:eastAsia="zh-CN"/>
        </w:rPr>
        <w:t>ELK安装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注意：1.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Elasticsearch、Kibana、Logstash版本要一致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     2.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不要在root用户下安装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lang w:val="en-US" w:eastAsia="zh-CN"/>
        </w:rPr>
        <w:t>Elasticsearch安装：</w:t>
      </w:r>
    </w:p>
    <w:p>
      <w:pPr>
        <w:pStyle w:val="4"/>
      </w:pPr>
      <w:r>
        <w:rPr>
          <w:lang w:val="en-US" w:eastAsia="zh-CN"/>
        </w:rPr>
        <w:t>1.下载安装包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进入官网: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FF0000"/>
          <w:sz w:val="24"/>
          <w:szCs w:val="24"/>
          <w:u w:val="single"/>
        </w:rPr>
        <w:t>https://www.elastic.co/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下载最新安装包</w:t>
      </w:r>
    </w:p>
    <w:p>
      <w:pPr>
        <w:pStyle w:val="4"/>
      </w:pPr>
      <w:r>
        <w:rPr>
          <w:lang w:val="en-US" w:eastAsia="zh-CN"/>
        </w:rPr>
        <w:t>2.上传至服务器</w:t>
      </w:r>
    </w:p>
    <w:p>
      <w:pPr>
        <w:pStyle w:val="4"/>
      </w:pPr>
      <w:r>
        <w:rPr>
          <w:lang w:val="en-US" w:eastAsia="zh-CN"/>
        </w:rPr>
        <w:t>3.解压安装包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tar -zxvf elasticsearch-6.x.tat.gz</w:t>
      </w:r>
    </w:p>
    <w:p>
      <w:pPr>
        <w:pStyle w:val="4"/>
        <w:rPr>
          <w:szCs w:val="21"/>
        </w:rPr>
      </w:pPr>
      <w:r>
        <w:rPr>
          <w:lang w:val="en-US" w:eastAsia="zh-CN"/>
        </w:rPr>
        <w:t>4.修改配置文件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进入安装目录下/config文件夹下，修改elasticsearch.yml文件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YML文件是YAML编写的文件格式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它的基本语法规则如下。</w:t>
      </w:r>
    </w:p>
    <w:tbl>
      <w:tblPr>
        <w:tblW w:w="6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4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1.大小写敏感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2.使用缩进表示层级关系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3.缩进时不允许使用Tab键，只允许使用空格。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4.缩进的空格数目不重要，只要相同层级的元素左侧对齐即可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 # 表示注释，从这个字符一直到行尾，都会被解析器忽略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修改的主要内容：注意空格</w:t>
      </w:r>
    </w:p>
    <w:tbl>
      <w:tblPr>
        <w:tblW w:w="81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6" w:hRule="atLeast"/>
        </w:trPr>
        <w:tc>
          <w:tcPr>
            <w:tcW w:w="81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#配置es的集群名称，默认是elasticsearch，es会自动发现在同一网段下的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es，如果在同一网段下有多个集群，就可以用这个属性来区分不同的集群。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DF402A"/>
                <w:kern w:val="0"/>
                <w:sz w:val="24"/>
                <w:szCs w:val="24"/>
                <w:u w:val="none"/>
                <w:lang w:val="en-US" w:eastAsia="zh-CN" w:bidi="ar"/>
              </w:rPr>
              <w:t>cluster.name: my-es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#节点名称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DF402A"/>
                <w:kern w:val="0"/>
                <w:sz w:val="21"/>
                <w:szCs w:val="21"/>
                <w:u w:val="none"/>
                <w:lang w:val="en-US" w:eastAsia="zh-CN" w:bidi="ar"/>
              </w:rPr>
              <w:t>node.name： node1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#设置索引数据的存储路径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DF402A"/>
                <w:kern w:val="0"/>
                <w:sz w:val="21"/>
                <w:szCs w:val="21"/>
                <w:u w:val="none"/>
                <w:lang w:val="en-US" w:eastAsia="zh-CN" w:bidi="ar"/>
              </w:rPr>
              <w:t>path.data： 安装路径/data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#设置日志的存储路径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DF402A"/>
                <w:kern w:val="0"/>
                <w:sz w:val="21"/>
                <w:szCs w:val="21"/>
                <w:u w:val="none"/>
                <w:lang w:val="en-US" w:eastAsia="zh-CN" w:bidi="ar"/>
              </w:rPr>
              <w:t>path.logs: 安装路径/logs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#设置当前的ip地址，通过指定相同网段的其他节点会加入该集群中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DF402A"/>
                <w:kern w:val="0"/>
                <w:sz w:val="21"/>
                <w:szCs w:val="21"/>
                <w:u w:val="none"/>
                <w:lang w:val="en-US" w:eastAsia="zh-CN" w:bidi="ar"/>
              </w:rPr>
              <w:t>network.host： 10.18.0.19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#设置对外服务的http端口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http.port: 9200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#设置集群中master节点的初始列表，可以通过这些节点来自动发现新加入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集群的节点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discovery.zen.ping.unicast.hosts: ["node1"]</w:t>
            </w:r>
          </w:p>
        </w:tc>
      </w:tr>
    </w:tbl>
    <w:p>
      <w:pPr>
        <w:pStyle w:val="4"/>
      </w:pPr>
      <w:r>
        <w:rPr>
          <w:lang w:val="en-US" w:eastAsia="zh-CN"/>
        </w:rPr>
        <w:t>5.解决启动时报错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3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1）在root用户下启动报错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因为安全问题elasticsearch 不让用root用户直接运行，所以要创建新用户或者用其他用户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。</w:t>
      </w:r>
    </w:p>
    <w:tbl>
      <w:tblPr>
        <w:tblW w:w="47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47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具体操作如下：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useradd es -m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passwd &lt;input es&gt;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mkdir -p elasticsearch-6.3.2/data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mkdir -p elasticsearch-6.3.2/logs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chown -R es:es elasticsearch-6.3.2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chown -R es:es elasticsearch-6.3.2/data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chown -R es:es elasticsearch-6.3.2/logs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然后使用es用户启动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切换es用户命令：su 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启动集群命令：bin/elasticsearch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outlineLvl w:val="3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在es用户下启动时报错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原因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：Centos6不支持SecComp，而ES默认bootstrap.system_call_filter为true进行检测，所以导致检测失败，失败后直接导致ES不能启动。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详见 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"https://github.com/elastic/elasticsearch/issues/22899"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800080"/>
          <w:sz w:val="24"/>
          <w:szCs w:val="24"/>
          <w:u w:val="single"/>
        </w:rPr>
        <w:t>https://github.com/elastic/elasticsearch/issues/22899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解决方案：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在elasticsearch.yml中新增配置bootstrap.system_call_filter，设为false。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bootstrap.system_call_filter: false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3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3）在es用户下启动继续报错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第一个问题的原因：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原因：无法创建本地文件问题,用户最大可创建文件数太小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解决方案：切换到root用户，编辑limits.conf配置文件， 添加类似如下内容：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 /etc/security/limits.conf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添加如下内容: 注意*不要去掉了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 soft nofile 65536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 hard nofile 131072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备注：* 代表Linux所有用户名称（比如 hadoop）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需要保存、退出、重新登录才可生效。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第二个错误的原因：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原因：无法创建本地线程问题,用户最大可创建线程数太小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解决方案：切换到root用户，进入limits.d目录下，修改90-nproc.conf 配置文件。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 /etc/security/limits.d/90-nproc.conf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找到如下内容：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 soft nproc 1024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#修改为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* soft nproc 4096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第三个错误的原因：</w:t>
      </w:r>
    </w:p>
    <w:tbl>
      <w:tblPr>
        <w:tblW w:w="72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721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原因：最大虚拟内存太小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每次启动机器都手动执行下。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root用户执行命令：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执行命令：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sysctl -w vm.max_map_count=262144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查看修改结果命令：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sysctl -a|grep vm.max_map_count  看是否已经修改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永久性修改策略：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F243E"/>
                <w:kern w:val="0"/>
                <w:sz w:val="24"/>
                <w:szCs w:val="24"/>
                <w:u w:val="none"/>
                <w:lang w:val="en-US" w:eastAsia="zh-CN" w:bidi="ar"/>
              </w:rPr>
              <w:t>echo "vm.max_map_count=262144" &gt;&gt; /etc/sysctl.conf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4"/>
          <w:szCs w:val="24"/>
          <w:lang w:val="en-US" w:eastAsia="zh-CN" w:bidi="ar"/>
        </w:rPr>
        <w:t>6.访问ES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http://10.18.0.19:9200？pretty</w:t>
      </w:r>
    </w:p>
    <w:bookmarkEnd w:id="0"/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#参数pretty是为了美化输出</w:t>
      </w:r>
    </w:p>
    <w:tbl>
      <w:tblPr>
        <w:tblW w:w="48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488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namenode-1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cluster_namemy-es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cluster_uuidZdqxuk1jS-K2-ktpMNcZlw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version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number6.3.2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build_flavordefault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build_typetar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build_hash053779d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build_date2018-07-20T05:20:23.451332Z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build_snapshotfalse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lucene_version7.3.1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minimum_wire_compatibility_version5.6.0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minimum_index_compatibility_version5.0.0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taglineYou Know, for Search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安装成功</w:t>
      </w:r>
    </w:p>
    <w:p>
      <w:pPr>
        <w:pStyle w:val="3"/>
      </w:pPr>
      <w:r>
        <w:rPr>
          <w:rFonts w:hint="eastAsia"/>
          <w:lang w:val="en-US" w:eastAsia="zh-CN"/>
        </w:rPr>
        <w:t>二、</w:t>
      </w:r>
      <w:r>
        <w:rPr>
          <w:lang w:val="en-US" w:eastAsia="zh-CN"/>
        </w:rPr>
        <w:t>Kibana安装：</w:t>
      </w:r>
    </w:p>
    <w:p>
      <w:pPr>
        <w:pStyle w:val="4"/>
      </w:pPr>
      <w:r>
        <w:rPr>
          <w:lang w:val="en-US" w:eastAsia="zh-CN"/>
        </w:rPr>
        <w:t>1.下载安装包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进入官网: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u w:val="single"/>
        </w:rPr>
        <w:t>https://www.elastic.co/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下载最新安装包</w:t>
      </w:r>
    </w:p>
    <w:p>
      <w:pPr>
        <w:pStyle w:val="4"/>
      </w:pPr>
      <w:r>
        <w:rPr>
          <w:lang w:val="en-US" w:eastAsia="zh-CN"/>
        </w:rPr>
        <w:t>2.上传到服务器</w:t>
      </w:r>
    </w:p>
    <w:p>
      <w:pPr>
        <w:pStyle w:val="4"/>
      </w:pPr>
      <w:r>
        <w:rPr>
          <w:lang w:val="en-US" w:eastAsia="zh-CN"/>
        </w:rPr>
        <w:t>3.解压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tar -zxvf kibana-6.x-xxxx.tar.gz</w:t>
      </w:r>
    </w:p>
    <w:p>
      <w:pPr>
        <w:pStyle w:val="4"/>
      </w:pPr>
      <w:bookmarkStart w:id="1" w:name="_GoBack"/>
      <w:bookmarkEnd w:id="1"/>
      <w:r>
        <w:rPr>
          <w:lang w:val="en-US" w:eastAsia="zh-CN"/>
        </w:rPr>
        <w:t>4.修改配置文件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新宋体" w:hAnsi="新宋体" w:eastAsia="新宋体" w:cs="新宋体"/>
          <w:kern w:val="0"/>
          <w:sz w:val="24"/>
          <w:szCs w:val="24"/>
          <w:lang w:val="en-US" w:eastAsia="zh-CN" w:bidi="ar"/>
        </w:rPr>
        <w:t>进入到kibana安装目录下的config文件夹中，修改kibana.yml 文件</w:t>
      </w:r>
    </w:p>
    <w:tbl>
      <w:tblPr>
        <w:tblW w:w="51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19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新宋体" w:hAnsi="新宋体" w:eastAsia="新宋体" w:cs="新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server.host: "10.18.0.19"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新宋体" w:hAnsi="新宋体" w:eastAsia="新宋体" w:cs="新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elasticsearch.url: "http://10.0.18.19:9200"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(1)、授权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chown -R es:es 安装目录/kibana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(2)、启动kibana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bin/kibana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后台运行：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nohup ./bin/kibana &gt;/dev/null 2&gt;&amp;1 &amp;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 -ef|grep node   查看kibana进程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(3)、访问kibana界面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http://node1:5601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r>
        <w:rPr>
          <w:rFonts w:hint="eastAsia"/>
          <w:lang w:val="en-US" w:eastAsia="zh-CN"/>
        </w:rPr>
        <w:t>三、</w:t>
      </w:r>
      <w:r>
        <w:rPr>
          <w:lang w:val="en-US" w:eastAsia="zh-CN"/>
        </w:rPr>
        <w:t>Logstash安装部署</w:t>
      </w:r>
    </w:p>
    <w:p>
      <w:pPr>
        <w:pStyle w:val="4"/>
      </w:pPr>
      <w:r>
        <w:rPr>
          <w:lang w:val="en-US" w:eastAsia="zh-CN"/>
        </w:rPr>
        <w:t>1、下载安装包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新宋体" w:hAnsi="新宋体" w:eastAsia="新宋体" w:cs="新宋体"/>
          <w:kern w:val="0"/>
          <w:sz w:val="24"/>
          <w:szCs w:val="24"/>
          <w:lang w:val="en-US" w:eastAsia="zh-CN" w:bidi="ar"/>
        </w:rPr>
        <w:t xml:space="preserve">访问elasticSearch官网地址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新宋体" w:hAnsi="新宋体" w:eastAsia="新宋体" w:cs="新宋体"/>
          <w:sz w:val="24"/>
          <w:szCs w:val="24"/>
          <w:u w:val="single"/>
        </w:rPr>
        <w:t>https://www.elastic.co/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新宋体" w:hAnsi="新宋体" w:eastAsia="新宋体" w:cs="新宋体"/>
          <w:color w:val="FF0000"/>
          <w:kern w:val="0"/>
          <w:sz w:val="24"/>
          <w:szCs w:val="24"/>
          <w:lang w:val="en-US" w:eastAsia="zh-CN" w:bidi="ar"/>
        </w:rPr>
        <w:t>下载指定版本的安装包：kibana-6.x-linux-x86_64.tar.gz</w:t>
      </w:r>
    </w:p>
    <w:p>
      <w:pPr>
        <w:pStyle w:val="4"/>
      </w:pPr>
      <w:r>
        <w:rPr>
          <w:lang w:val="en-US" w:eastAsia="zh-CN"/>
        </w:rPr>
        <w:t>2、上传安装包到指定目录</w:t>
      </w:r>
    </w:p>
    <w:p>
      <w:pPr>
        <w:pStyle w:val="4"/>
      </w:pPr>
      <w:r>
        <w:rPr>
          <w:lang w:val="en-US" w:eastAsia="zh-CN"/>
        </w:rPr>
        <w:t>3、解压安装包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新宋体" w:hAnsi="新宋体" w:eastAsia="新宋体" w:cs="新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新宋体" w:hAnsi="新宋体" w:eastAsia="新宋体" w:cs="新宋体"/>
          <w:kern w:val="0"/>
          <w:sz w:val="24"/>
          <w:szCs w:val="24"/>
          <w:lang w:val="en-US" w:eastAsia="zh-CN" w:bidi="ar"/>
        </w:rPr>
        <w:t>tar -zxvf logstash-6.x.tar.gz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F56BB"/>
    <w:multiLevelType w:val="singleLevel"/>
    <w:tmpl w:val="5B8F56B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12898"/>
    <w:rsid w:val="1FB33D64"/>
    <w:rsid w:val="246073B5"/>
    <w:rsid w:val="3A1F6101"/>
    <w:rsid w:val="50AB2C1C"/>
    <w:rsid w:val="54191F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2018-09-05T06:17:17Z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