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第十三章：维护和塑造国家安全</w:t>
      </w:r>
    </w:p>
    <w:p>
      <w:pPr>
        <w:numPr>
          <w:ilvl w:val="0"/>
          <w:numId w:val="1"/>
        </w:numPr>
        <w:spacing w:line="360" w:lineRule="auto"/>
        <w:jc w:val="left"/>
        <w:rPr>
          <w:rStyle w:val="6"/>
          <w:sz w:val="28"/>
          <w:szCs w:val="28"/>
        </w:rPr>
      </w:pPr>
      <w:r>
        <w:rPr>
          <w:rStyle w:val="6"/>
          <w:rFonts w:hint="eastAsia"/>
          <w:sz w:val="28"/>
          <w:szCs w:val="28"/>
        </w:rPr>
        <w:t>如何认识新时代我国国家安全形势的新变化？</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进入新时代，我国面临更为严峻复杂的国家安全形势，特别是各种威胁和挑战联动效应凸显。新时代我国国家安全形势的新变化主要包括：（1）从外部环境来看，世界战略格局、全球治理体系、综合国力竞争进入深度变迁的历史进程，气候变化、粮食安全、能源安全等全球性问题日趋尖锐复杂，地区热点和局部冲突此起彼伏，国际局势变得更加复杂动荡，和平与发展的时代主题面临严峻挑战。</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（2）从内部环境来看，重点领域关键环节改革任务仍然艰巨，科技创新能力存在卡点瓶颈，粮食、能源、资源、金融和产业链供应链安全面临重大考验，意识形态领域存在不少挑战，重点领域风险敞口加大。</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（3）风险呈现形态更加复杂，而且各类风险成因多样、彼此交织。总的来看，各种风险关联度高、传导快、共振强，一定条件下很容易演化升级。</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面对新形势新挑战，维护国家安全和社会安定对实现中华民族伟大复兴具有十分紧要的意义。当前我国正处于中华民族伟大复兴的关键时期，也处于从发展中大国迈向社会主义现代化强国的关键阶段。距离实现中华民族伟大复兴的目标越近，我们越不能懈怠，越要准备经受风高浪急甚至惊涛骇浪的重大考验，为党和国家兴旺发达、长治久安提供有力保证。</w:t>
      </w:r>
    </w:p>
    <w:p>
      <w:pPr>
        <w:numPr>
          <w:ilvl w:val="0"/>
          <w:numId w:val="0"/>
        </w:numPr>
        <w:spacing w:line="360" w:lineRule="auto"/>
        <w:jc w:val="left"/>
        <w:rPr>
          <w:rFonts w:hint="eastAsia" w:ascii="宋体" w:hAnsi="宋体" w:eastAsia="宋体" w:cs="宋体"/>
          <w:sz w:val="24"/>
          <w:szCs w:val="24"/>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8"/>
          <w:szCs w:val="28"/>
          <w:lang w:val="en-US" w:eastAsia="zh-CN"/>
        </w:rPr>
        <w:t>2.</w:t>
      </w:r>
      <w:r>
        <w:rPr>
          <w:rStyle w:val="6"/>
          <w:rFonts w:hint="eastAsia"/>
          <w:sz w:val="28"/>
          <w:szCs w:val="28"/>
        </w:rPr>
        <w:t>如何理解总体国家安全观的丰富内涵？</w:t>
      </w:r>
      <w:r>
        <w:rPr>
          <w:rFonts w:ascii="宋体" w:hAnsi="宋体" w:eastAsia="宋体" w:cs="宋体"/>
          <w:sz w:val="24"/>
          <w:szCs w:val="24"/>
        </w:rPr>
        <w:br w:type="textWrapping"/>
      </w:r>
      <w:r>
        <w:rPr>
          <w:rFonts w:hint="eastAsia" w:ascii="宋体" w:hAnsi="宋体" w:eastAsia="宋体" w:cs="宋体"/>
          <w:sz w:val="24"/>
          <w:szCs w:val="24"/>
        </w:rPr>
        <w:t>总体国家安全观是新时代国家安全工作的基本遵循。可以从以下几个方面理解总体国家安全观的丰富内涵：</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（1）总体国家安全观的基本内涵</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①总体国家安全观以人民安全为宗旨，坚持国家安全一切为了人民、一切依靠人民，始终把保护人民安全放在最重要的位置，充分发挥广大人民群众积极性、主动性、创造性，汇聚起维护国家安全的强大力量；</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②以政治安全为根本，坚持把政治安全放在首要位置，完善政治安全工作体系，提高防范化解政治安全风险的能力和水平，实现政治安全、人民安全、国家利益至上有机统一；</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③以经济安全为基础，加强经济安全风险预警、防控机制和能力建设，实现重要产业、基础设施、战略资源、重大科技等关键领域安全可控，不断增强经济实力、科技实力、综合国力，运用发展成果夯实国家安全的实力基础；</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④以军事、科技、文化、社会安全为保障，积极适应军事、科技、文化、社会领域面临的新情况新问题，遵循不同领域的特点规律，建立完善强基固本、化险为夷的各项对策措施，为维护国家安全提供硬实力和软实力保障；</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⑤以促进国际安全为依托，推动树立共同、综合、合作、可持续的全球安全观，加强国际安全合作，完善全球安全治理体系，共同构建普遍安全的人类命运共同体，积极营造我国现代化建设的良好外部安全环境。</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（2）总体国家安全观的关键是“总体”。</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强调“大安全”理念，涵盖政治、军事、国土等诸多领域，而且将随着社会发展不断动态调整；②强调做好国家安全工作的系统思维和方法，加强科学统筹，统筹维护国家安全和塑造国家安全，着力解决国家安全工作不平衡不充分的问题；</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③强调维护国家安全要贯穿党和国家工作各方面全过程，必须把安全和发展置于同等重要地位，同步决策部署，同样积极落实；</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④强调打总体战，形成汇聚党政军民学各战线各方面各层级的强大合力，全社会全政府全体系全手段应对重大国家安全风险挑战。</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（3）总体国家安全观的主要内容集中体现为“十个坚持”：</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①坚持党对国家安全工作的绝对领导；</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②坚持中国特色国家安全道路；</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③坚持以人民安全为宗旨；</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④坚持统筹发展和安全；</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⑤坚持把政治安全放在首要位置；</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⑥坚持统筹推进各领域安全；</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⑦坚持把防范化解国家安全风险摆在突出位置；⑧坚持推进国际共同安全；</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⑨坚持推进国家安全体系和能力现代化；⑩坚持加强国家安全干部队伍建设。</w:t>
      </w:r>
    </w:p>
    <w:p>
      <w:pPr>
        <w:numPr>
          <w:ilvl w:val="0"/>
          <w:numId w:val="0"/>
        </w:numPr>
        <w:spacing w:line="360" w:lineRule="auto"/>
        <w:ind w:leftChars="0"/>
        <w:jc w:val="left"/>
        <w:rPr>
          <w:rFonts w:hint="eastAsia" w:ascii="宋体" w:hAnsi="宋体" w:eastAsia="宋体" w:cs="宋体"/>
          <w:sz w:val="24"/>
          <w:szCs w:val="24"/>
        </w:rPr>
      </w:pPr>
    </w:p>
    <w:p>
      <w:pPr>
        <w:bidi w:val="0"/>
        <w:spacing w:line="360" w:lineRule="auto"/>
        <w:rPr>
          <w:rFonts w:hint="eastAsia" w:asciiTheme="minorEastAsia" w:hAnsiTheme="minorEastAsia" w:eastAsiaTheme="minorEastAsia" w:cstheme="minorEastAsia"/>
          <w:sz w:val="24"/>
          <w:szCs w:val="24"/>
        </w:rPr>
      </w:pPr>
      <w:r>
        <w:rPr>
          <w:rStyle w:val="6"/>
          <w:rFonts w:hint="eastAsia"/>
          <w:sz w:val="28"/>
          <w:szCs w:val="28"/>
          <w:lang w:val="en-US" w:eastAsia="zh-CN"/>
        </w:rPr>
        <w:t>3.为什么说统筹发展和安全是我们党治国理政的一个重大原则？</w:t>
      </w:r>
      <w:r>
        <w:rPr>
          <w:rStyle w:val="6"/>
          <w:szCs w:val="24"/>
        </w:rPr>
        <w:br w:type="textWrapping"/>
      </w:r>
      <w:r>
        <w:rPr>
          <w:rFonts w:hint="eastAsia" w:asciiTheme="minorEastAsia" w:hAnsiTheme="minorEastAsia" w:eastAsiaTheme="minorEastAsia" w:cstheme="minorEastAsia"/>
          <w:sz w:val="24"/>
          <w:szCs w:val="24"/>
        </w:rPr>
        <w:t>发展和安全是两件大事。统筹发展和安全是我们党治国理政的一个重大原则。其主要原因包括：（1）发展解决的是动力问题，是推动国家和民族赓续绵延的根本支撑；安全解决的是保障问题，是确保国家和民族行稳致远的坚强柱石。</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（2）发展具有基础性、根本性，是解决安全问题的总钥匙，发展就是最大的安全。安全是发展的条件和保障，没有国家安全，发展只能是“镜花水月”，取得的成果也可能毁于一旦。</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（3）发展和安全是一体之两翼、驱动之双</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轮，必须同步推进。要坚持发展和安全并重，把国家安全同经济社会发展一起谋划、一起部署，既善于运用发展成果夯实国家安全的实力基础，又善于塑造有利于经济社会发展的安全环境，以发展促安全、以安全保发展，努力建久安之势、成长治之业。</w:t>
      </w:r>
    </w:p>
    <w:p>
      <w:pPr>
        <w:bidi w:val="0"/>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牢牢守住安全发展这条底线是构建新发展格局的重要前提和保障</w:t>
      </w:r>
      <w:r>
        <w:rPr>
          <w:rFonts w:hint="eastAsia" w:asciiTheme="minorEastAsia" w:hAnsiTheme="minorEastAsia" w:cstheme="minorEastAsia"/>
          <w:sz w:val="24"/>
          <w:szCs w:val="24"/>
          <w:lang w:eastAsia="zh-CN"/>
        </w:rPr>
        <w:t>。</w:t>
      </w:r>
    </w:p>
    <w:p>
      <w:pPr>
        <w:bidi w:val="0"/>
        <w:spacing w:line="360" w:lineRule="auto"/>
        <w:rPr>
          <w:rFonts w:hint="eastAsia" w:asciiTheme="minorEastAsia" w:hAnsiTheme="minorEastAsia" w:eastAsiaTheme="minorEastAsia" w:cstheme="minorEastAsia"/>
          <w:sz w:val="24"/>
          <w:szCs w:val="24"/>
        </w:rPr>
      </w:pPr>
      <w:bookmarkStart w:id="0" w:name="_GoBack"/>
      <w:bookmarkEnd w:id="0"/>
    </w:p>
    <w:p>
      <w:pPr>
        <w:numPr>
          <w:ilvl w:val="0"/>
          <w:numId w:val="0"/>
        </w:numPr>
        <w:spacing w:line="360" w:lineRule="auto"/>
        <w:ind w:leftChars="0"/>
        <w:jc w:val="left"/>
        <w:rPr>
          <w:rFonts w:ascii="宋体" w:hAnsi="宋体" w:eastAsia="宋体" w:cs="宋体"/>
          <w:sz w:val="24"/>
          <w:szCs w:val="24"/>
        </w:rPr>
      </w:pPr>
      <w:r>
        <w:rPr>
          <w:rStyle w:val="6"/>
          <w:rFonts w:hint="eastAsia"/>
          <w:sz w:val="28"/>
          <w:szCs w:val="28"/>
          <w:lang w:val="en-US" w:eastAsia="zh-CN"/>
        </w:rPr>
        <w:t>4.</w:t>
      </w:r>
      <w:r>
        <w:rPr>
          <w:rStyle w:val="6"/>
          <w:rFonts w:hint="eastAsia"/>
          <w:sz w:val="28"/>
          <w:szCs w:val="28"/>
        </w:rPr>
        <w:t>为什么要把维护政治安全放在维护国家安全的首要位置？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要把维护政治安全放在维护国家安全的首要位置，其主要原因在于：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（1）政治安全是国家安全的根本。政治安全涉及国家主权、政权、制度和意识形态的稳固，是一个国家最根本的需求，是一切国家生存和发展的基础条件。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（2）政治安全决定和影响着国家的经济安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军事安全、社会安全等各个领域的安全。形象地说，在国家安全这一肌体中，政治安全是心脏，心脏停止了跳动，再强壮的肌体也会失去生机。没有政治安全的保障，其他领域的安全就无从谈起，其他领域的安全问题最终也会反映到维护政治安全上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（3）政治安全是人民安居乐业的根本保障。维护政治安全是全国各族人民根本利益所在，没有政治安全这块基石，人民的美好生活就如同空中楼阁。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习近平总书记指出，政治安全涉及国家主</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权、政权、制度和意识形态的稳固，是一个国家最根本的需求，是一切国家生存和发展的基础条件。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109D701A"/>
    <w:rsid w:val="1E3A08E8"/>
    <w:rsid w:val="40DD772E"/>
    <w:rsid w:val="76C90DDA"/>
    <w:rsid w:val="7A0E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2023-11-08T04:54:00Z</dcterms:created>
  <dc:creator>Dell</dc:creator>
  <cp:lastModifiedBy>潘彬杰</cp:lastModifiedBy>
  <dcterms:modified xsi:type="dcterms:W3CDTF">2023-11-27T06:47:11Z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12941324F72F4926B5CB1560F0B28977_12</vt:lpwstr>
  </property>
</Properties>
</file>