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09CD" w14:textId="77777777" w:rsidR="001A0F22" w:rsidRDefault="001A0F22" w:rsidP="001A0F22">
      <w:pPr>
        <w:jc w:val="center"/>
        <w:rPr>
          <w:rFonts w:ascii="仿宋_GB2312" w:eastAsia="仿宋_GB2312" w:hAnsi="宋体"/>
          <w:b/>
          <w:sz w:val="36"/>
          <w:szCs w:val="36"/>
        </w:rPr>
      </w:pPr>
      <w:r>
        <w:rPr>
          <w:rFonts w:ascii="仿宋_GB2312" w:eastAsia="仿宋_GB2312" w:hAnsi="宋体" w:hint="eastAsia"/>
          <w:b/>
          <w:sz w:val="36"/>
          <w:szCs w:val="36"/>
        </w:rPr>
        <w:t>西安电子科技大学</w:t>
      </w:r>
    </w:p>
    <w:p w14:paraId="719CC1BB" w14:textId="77777777" w:rsidR="001A0F22" w:rsidRDefault="001A0F22" w:rsidP="001A0F22">
      <w:pPr>
        <w:jc w:val="center"/>
        <w:rPr>
          <w:rFonts w:ascii="仿宋_GB2312" w:eastAsia="仿宋_GB2312" w:hAnsi="宋体"/>
          <w:b/>
          <w:sz w:val="36"/>
          <w:szCs w:val="36"/>
        </w:rPr>
      </w:pPr>
    </w:p>
    <w:p w14:paraId="25C10EFB" w14:textId="18B5B955" w:rsidR="001A0F22" w:rsidRDefault="001A0F22" w:rsidP="001A0F22">
      <w:pPr>
        <w:ind w:firstLineChars="245" w:firstLine="885"/>
        <w:jc w:val="left"/>
        <w:rPr>
          <w:rFonts w:ascii="仿宋_GB2312" w:eastAsia="仿宋_GB2312" w:hAnsi="宋体"/>
          <w:b/>
          <w:sz w:val="36"/>
          <w:szCs w:val="36"/>
        </w:rPr>
      </w:pPr>
      <w:r>
        <w:rPr>
          <w:rFonts w:ascii="仿宋_GB2312" w:eastAsia="仿宋_GB2312" w:hAnsi="宋体" w:hint="eastAsia"/>
          <w:b/>
          <w:sz w:val="36"/>
          <w:szCs w:val="36"/>
          <w:u w:val="single"/>
        </w:rPr>
        <w:t xml:space="preserve">   </w:t>
      </w:r>
      <w:r>
        <w:rPr>
          <w:rFonts w:ascii="仿宋_GB2312" w:eastAsia="仿宋_GB2312" w:hAnsi="宋体"/>
          <w:b/>
          <w:sz w:val="36"/>
          <w:szCs w:val="36"/>
          <w:u w:val="single"/>
        </w:rPr>
        <w:t xml:space="preserve">  </w:t>
      </w:r>
      <w:r>
        <w:rPr>
          <w:rFonts w:ascii="仿宋_GB2312" w:eastAsia="仿宋_GB2312" w:hAnsi="宋体" w:hint="eastAsia"/>
          <w:b/>
          <w:sz w:val="36"/>
          <w:szCs w:val="36"/>
          <w:u w:val="single"/>
        </w:rPr>
        <w:t xml:space="preserve">  Web安全 </w:t>
      </w:r>
      <w:r>
        <w:rPr>
          <w:rFonts w:ascii="仿宋_GB2312" w:eastAsia="仿宋_GB2312" w:hAnsi="宋体"/>
          <w:b/>
          <w:sz w:val="36"/>
          <w:szCs w:val="36"/>
          <w:u w:val="single"/>
        </w:rPr>
        <w:t xml:space="preserve">  </w:t>
      </w:r>
      <w:r>
        <w:rPr>
          <w:rFonts w:ascii="仿宋_GB2312" w:eastAsia="仿宋_GB2312" w:hAnsi="宋体" w:hint="eastAsia"/>
          <w:b/>
          <w:sz w:val="36"/>
          <w:szCs w:val="36"/>
          <w:u w:val="single"/>
        </w:rPr>
        <w:t xml:space="preserve">    </w:t>
      </w:r>
      <w:r>
        <w:rPr>
          <w:rFonts w:ascii="仿宋_GB2312" w:eastAsia="仿宋_GB2312" w:hAnsi="宋体" w:hint="eastAsia"/>
          <w:b/>
          <w:sz w:val="36"/>
          <w:szCs w:val="36"/>
        </w:rPr>
        <w:t xml:space="preserve"> </w:t>
      </w:r>
      <w:r w:rsidR="006C0D1D">
        <w:rPr>
          <w:rFonts w:ascii="仿宋_GB2312" w:eastAsia="仿宋_GB2312" w:hAnsi="宋体" w:hint="eastAsia"/>
          <w:b/>
          <w:sz w:val="36"/>
          <w:szCs w:val="36"/>
        </w:rPr>
        <w:t>学术</w:t>
      </w:r>
      <w:r>
        <w:rPr>
          <w:rFonts w:ascii="仿宋_GB2312" w:eastAsia="仿宋_GB2312" w:hAnsi="宋体" w:hint="eastAsia"/>
          <w:b/>
          <w:sz w:val="36"/>
          <w:szCs w:val="36"/>
        </w:rPr>
        <w:t>报告</w:t>
      </w:r>
    </w:p>
    <w:p w14:paraId="0E93B76A" w14:textId="77777777" w:rsidR="00A613D6" w:rsidRDefault="00A613D6" w:rsidP="001A0F22">
      <w:pPr>
        <w:ind w:firstLineChars="245" w:firstLine="885"/>
        <w:jc w:val="left"/>
        <w:rPr>
          <w:rFonts w:ascii="仿宋_GB2312" w:eastAsia="仿宋_GB2312" w:hAnsi="宋体"/>
          <w:b/>
          <w:sz w:val="36"/>
          <w:szCs w:val="36"/>
        </w:rPr>
      </w:pPr>
    </w:p>
    <w:p w14:paraId="7A688A52" w14:textId="77777777" w:rsidR="001A0F22" w:rsidRDefault="001A0F22" w:rsidP="001A0F22">
      <w:pPr>
        <w:ind w:firstLineChars="200" w:firstLine="301"/>
        <w:jc w:val="left"/>
        <w:rPr>
          <w:rFonts w:ascii="仿宋_GB2312" w:eastAsia="仿宋_GB2312"/>
          <w:b/>
          <w:sz w:val="15"/>
          <w:szCs w:val="15"/>
        </w:rPr>
      </w:pPr>
    </w:p>
    <w:p w14:paraId="178F7583" w14:textId="27A2DB90" w:rsidR="001A0F22" w:rsidRDefault="006C0D1D" w:rsidP="006C0D1D">
      <w:pPr>
        <w:jc w:val="left"/>
        <w:rPr>
          <w:rFonts w:ascii="仿宋_GB2312" w:eastAsia="仿宋_GB2312"/>
          <w:b/>
          <w:sz w:val="32"/>
          <w:szCs w:val="32"/>
          <w:u w:val="single"/>
        </w:rPr>
      </w:pPr>
      <w:r w:rsidRPr="00A564ED">
        <w:rPr>
          <w:rFonts w:ascii="仿宋_GB2312" w:eastAsia="仿宋_GB2312" w:hint="eastAsia"/>
          <w:b/>
          <w:sz w:val="28"/>
          <w:szCs w:val="28"/>
        </w:rPr>
        <w:t>论文</w:t>
      </w:r>
      <w:r w:rsidR="001A0F22" w:rsidRPr="00A564ED">
        <w:rPr>
          <w:rFonts w:ascii="仿宋_GB2312" w:eastAsia="仿宋_GB2312" w:hint="eastAsia"/>
          <w:b/>
          <w:sz w:val="28"/>
          <w:szCs w:val="28"/>
        </w:rPr>
        <w:t>名称</w:t>
      </w:r>
      <w:r w:rsidR="001A0F22">
        <w:rPr>
          <w:rFonts w:ascii="仿宋_GB2312" w:eastAsia="仿宋_GB2312" w:hint="eastAsia"/>
          <w:b/>
          <w:sz w:val="32"/>
          <w:szCs w:val="32"/>
        </w:rPr>
        <w:t xml:space="preserve"> </w:t>
      </w:r>
      <w:r w:rsidR="001A0F22">
        <w:rPr>
          <w:rFonts w:ascii="仿宋_GB2312" w:eastAsia="仿宋_GB2312" w:hint="eastAsia"/>
          <w:b/>
          <w:sz w:val="32"/>
          <w:szCs w:val="32"/>
          <w:u w:val="single"/>
        </w:rPr>
        <w:t xml:space="preserve"> </w:t>
      </w:r>
      <w:r w:rsidRPr="00DD6F5F">
        <w:rPr>
          <w:rFonts w:ascii="仿宋_GB2312" w:eastAsia="仿宋_GB2312"/>
          <w:b/>
          <w:sz w:val="24"/>
          <w:u w:val="single"/>
        </w:rPr>
        <w:t>A Comprehensive Study of DNS-over-HTTPS Downgrade Attack</w:t>
      </w:r>
      <w:r w:rsidR="001A0F22">
        <w:rPr>
          <w:rFonts w:ascii="仿宋_GB2312" w:eastAsia="仿宋_GB2312" w:hint="eastAsia"/>
          <w:b/>
          <w:sz w:val="32"/>
          <w:szCs w:val="32"/>
          <w:u w:val="single"/>
        </w:rPr>
        <w:t xml:space="preserve"> </w:t>
      </w:r>
    </w:p>
    <w:p w14:paraId="759BD0AB" w14:textId="4B524101" w:rsidR="001A0F22" w:rsidRDefault="00C23F94" w:rsidP="001A0F22">
      <w:pPr>
        <w:jc w:val="left"/>
        <w:rPr>
          <w:rFonts w:ascii="仿宋_GB2312" w:eastAsia="仿宋_GB2312"/>
          <w:sz w:val="28"/>
          <w:szCs w:val="28"/>
        </w:rPr>
      </w:pPr>
      <w:r w:rsidRPr="00A564ED">
        <w:rPr>
          <w:rFonts w:ascii="仿宋_GB2312" w:eastAsia="仿宋_GB2312" w:hint="eastAsia"/>
          <w:b/>
          <w:sz w:val="28"/>
          <w:szCs w:val="28"/>
        </w:rPr>
        <w:t>作者及机构</w:t>
      </w:r>
      <w:r>
        <w:rPr>
          <w:rFonts w:ascii="仿宋_GB2312" w:eastAsia="仿宋_GB2312"/>
          <w:b/>
          <w:sz w:val="32"/>
          <w:szCs w:val="32"/>
        </w:rPr>
        <w:tab/>
      </w:r>
      <w:r>
        <w:rPr>
          <w:rFonts w:ascii="仿宋_GB2312" w:eastAsia="仿宋_GB2312"/>
          <w:b/>
          <w:sz w:val="32"/>
          <w:szCs w:val="32"/>
        </w:rPr>
        <w:tab/>
      </w:r>
      <w:r w:rsidRPr="00C23F94">
        <w:rPr>
          <w:rFonts w:ascii="仿宋_GB2312" w:eastAsia="仿宋_GB2312" w:hint="eastAsia"/>
          <w:b/>
          <w:sz w:val="24"/>
          <w:u w:val="single"/>
        </w:rPr>
        <w:t>Qin</w:t>
      </w:r>
      <w:r w:rsidRPr="00C23F94">
        <w:rPr>
          <w:rFonts w:ascii="仿宋_GB2312" w:eastAsia="仿宋_GB2312"/>
          <w:b/>
          <w:sz w:val="24"/>
          <w:u w:val="single"/>
        </w:rPr>
        <w:t xml:space="preserve"> </w:t>
      </w:r>
      <w:r w:rsidRPr="00C23F94">
        <w:rPr>
          <w:rFonts w:ascii="仿宋_GB2312" w:eastAsia="仿宋_GB2312" w:hint="eastAsia"/>
          <w:b/>
          <w:sz w:val="24"/>
          <w:u w:val="single"/>
        </w:rPr>
        <w:t>Huang</w:t>
      </w:r>
      <w:r w:rsidRPr="00C23F94">
        <w:rPr>
          <w:rFonts w:ascii="仿宋_GB2312" w:eastAsia="仿宋_GB2312"/>
          <w:b/>
          <w:sz w:val="24"/>
          <w:u w:val="single"/>
        </w:rPr>
        <w:tab/>
      </w:r>
      <w:r w:rsidRPr="00C23F94">
        <w:rPr>
          <w:rFonts w:ascii="仿宋_GB2312" w:eastAsia="仿宋_GB2312"/>
          <w:b/>
          <w:sz w:val="24"/>
          <w:u w:val="single"/>
        </w:rPr>
        <w:tab/>
        <w:t>University of California, Irvine</w:t>
      </w:r>
    </w:p>
    <w:p w14:paraId="6406423C" w14:textId="2D94AD03" w:rsidR="00C23F94" w:rsidRDefault="00C23F94" w:rsidP="001A0F22">
      <w:pPr>
        <w:jc w:val="left"/>
        <w:rPr>
          <w:rFonts w:ascii="仿宋_GB2312" w:eastAsia="仿宋_GB2312"/>
          <w:sz w:val="28"/>
          <w:szCs w:val="28"/>
        </w:rPr>
      </w:pPr>
      <w:r>
        <w:rPr>
          <w:rFonts w:ascii="仿宋_GB2312" w:eastAsia="仿宋_GB2312"/>
          <w:sz w:val="28"/>
          <w:szCs w:val="28"/>
        </w:rPr>
        <w:tab/>
      </w:r>
      <w:r>
        <w:rPr>
          <w:rFonts w:ascii="仿宋_GB2312" w:eastAsia="仿宋_GB2312"/>
          <w:sz w:val="28"/>
          <w:szCs w:val="28"/>
        </w:rPr>
        <w:tab/>
      </w:r>
      <w:r>
        <w:rPr>
          <w:rFonts w:ascii="仿宋_GB2312" w:eastAsia="仿宋_GB2312"/>
          <w:sz w:val="28"/>
          <w:szCs w:val="28"/>
        </w:rPr>
        <w:tab/>
      </w:r>
      <w:r>
        <w:rPr>
          <w:rFonts w:ascii="仿宋_GB2312" w:eastAsia="仿宋_GB2312"/>
          <w:sz w:val="28"/>
          <w:szCs w:val="28"/>
        </w:rPr>
        <w:tab/>
      </w:r>
      <w:r>
        <w:rPr>
          <w:rFonts w:ascii="仿宋_GB2312" w:eastAsia="仿宋_GB2312"/>
          <w:sz w:val="28"/>
          <w:szCs w:val="28"/>
        </w:rPr>
        <w:tab/>
      </w:r>
      <w:r w:rsidRPr="00C23F94">
        <w:rPr>
          <w:rFonts w:ascii="仿宋_GB2312" w:eastAsia="仿宋_GB2312"/>
          <w:b/>
          <w:sz w:val="24"/>
          <w:u w:val="single"/>
        </w:rPr>
        <w:t>Deliang Chang</w:t>
      </w:r>
      <w:r w:rsidRPr="00C23F94">
        <w:rPr>
          <w:rFonts w:ascii="仿宋_GB2312" w:eastAsia="仿宋_GB2312"/>
          <w:b/>
          <w:sz w:val="24"/>
          <w:u w:val="single"/>
        </w:rPr>
        <w:tab/>
        <w:t>Tsinghua University</w:t>
      </w:r>
    </w:p>
    <w:p w14:paraId="1B9C5DAC" w14:textId="399FD064" w:rsidR="00C23F94" w:rsidRPr="00C23F94" w:rsidRDefault="00C23F94" w:rsidP="001A0F22">
      <w:pPr>
        <w:jc w:val="left"/>
        <w:rPr>
          <w:rFonts w:ascii="仿宋_GB2312" w:eastAsia="仿宋_GB2312"/>
          <w:b/>
          <w:sz w:val="24"/>
          <w:u w:val="single"/>
        </w:rPr>
      </w:pPr>
      <w:r w:rsidRPr="00A564ED">
        <w:rPr>
          <w:rFonts w:ascii="仿宋_GB2312" w:eastAsia="仿宋_GB2312" w:hint="eastAsia"/>
          <w:b/>
          <w:sz w:val="28"/>
          <w:szCs w:val="28"/>
        </w:rPr>
        <w:t>会议及年份</w:t>
      </w:r>
      <w:r>
        <w:rPr>
          <w:rFonts w:ascii="仿宋_GB2312" w:eastAsia="仿宋_GB2312"/>
          <w:b/>
          <w:sz w:val="32"/>
          <w:szCs w:val="32"/>
        </w:rPr>
        <w:tab/>
      </w:r>
      <w:r>
        <w:rPr>
          <w:rFonts w:ascii="仿宋_GB2312" w:eastAsia="仿宋_GB2312"/>
          <w:b/>
          <w:sz w:val="32"/>
          <w:szCs w:val="32"/>
        </w:rPr>
        <w:tab/>
      </w:r>
      <w:r w:rsidRPr="00C23F94">
        <w:rPr>
          <w:rFonts w:ascii="仿宋_GB2312" w:eastAsia="仿宋_GB2312"/>
          <w:b/>
          <w:sz w:val="24"/>
          <w:u w:val="single"/>
        </w:rPr>
        <w:t>USENIX Security, 2020</w:t>
      </w:r>
    </w:p>
    <w:p w14:paraId="3F043FF9" w14:textId="77777777" w:rsidR="00A613D6" w:rsidRDefault="00A613D6" w:rsidP="001A0F22">
      <w:pPr>
        <w:jc w:val="left"/>
        <w:rPr>
          <w:rFonts w:ascii="仿宋_GB2312" w:eastAsia="仿宋_GB2312"/>
          <w:sz w:val="28"/>
          <w:szCs w:val="28"/>
        </w:rPr>
      </w:pPr>
    </w:p>
    <w:p w14:paraId="75A12528" w14:textId="1DF744CB" w:rsidR="001A0F22" w:rsidRDefault="001A0F22" w:rsidP="00EB09E5">
      <w:pPr>
        <w:jc w:val="center"/>
        <w:rPr>
          <w:rFonts w:ascii="仿宋_GB2312" w:eastAsia="仿宋_GB2312"/>
          <w:sz w:val="28"/>
          <w:szCs w:val="28"/>
          <w:u w:val="single"/>
        </w:rPr>
      </w:pPr>
      <w:r>
        <w:rPr>
          <w:rFonts w:ascii="仿宋_GB2312" w:eastAsia="仿宋_GB2312" w:hint="eastAsia"/>
          <w:sz w:val="28"/>
          <w:szCs w:val="28"/>
        </w:rPr>
        <w:t>姓名</w:t>
      </w:r>
      <w:r>
        <w:rPr>
          <w:rFonts w:ascii="仿宋_GB2312" w:eastAsia="仿宋_GB2312" w:hint="eastAsia"/>
          <w:sz w:val="28"/>
          <w:szCs w:val="28"/>
          <w:u w:val="single"/>
        </w:rPr>
        <w:t xml:space="preserve">    </w:t>
      </w:r>
      <w:r>
        <w:rPr>
          <w:rFonts w:ascii="仿宋_GB2312" w:eastAsia="仿宋_GB2312" w:hint="eastAsia"/>
          <w:sz w:val="28"/>
          <w:szCs w:val="28"/>
        </w:rPr>
        <w:t xml:space="preserve"> 学号 </w:t>
      </w:r>
      <w:r>
        <w:rPr>
          <w:rFonts w:ascii="仿宋_GB2312" w:eastAsia="仿宋_GB2312" w:hint="eastAsia"/>
          <w:sz w:val="28"/>
          <w:szCs w:val="28"/>
          <w:u w:val="single"/>
        </w:rPr>
        <w:t xml:space="preserve"> </w:t>
      </w:r>
    </w:p>
    <w:p w14:paraId="7B85B3B9" w14:textId="77777777" w:rsidR="001A0F22" w:rsidRDefault="001A0F22" w:rsidP="00EB09E5">
      <w:pPr>
        <w:jc w:val="center"/>
        <w:rPr>
          <w:rFonts w:ascii="仿宋_GB2312" w:eastAsia="仿宋_GB2312"/>
          <w:sz w:val="28"/>
          <w:szCs w:val="28"/>
        </w:rPr>
      </w:pPr>
      <w:r>
        <w:rPr>
          <w:rFonts w:ascii="仿宋_GB2312" w:eastAsia="仿宋_GB2312" w:hint="eastAsia"/>
          <w:sz w:val="28"/>
          <w:szCs w:val="28"/>
        </w:rPr>
        <w:t xml:space="preserve">实验日期  </w:t>
      </w:r>
      <w:r>
        <w:rPr>
          <w:rFonts w:ascii="仿宋_GB2312" w:eastAsia="仿宋_GB2312" w:hint="eastAsia"/>
          <w:sz w:val="28"/>
          <w:szCs w:val="28"/>
          <w:u w:val="single"/>
        </w:rPr>
        <w:t xml:space="preserve"> </w:t>
      </w:r>
      <w:r>
        <w:rPr>
          <w:rFonts w:ascii="仿宋_GB2312" w:eastAsia="仿宋_GB2312"/>
          <w:sz w:val="28"/>
          <w:szCs w:val="28"/>
          <w:u w:val="single"/>
        </w:rPr>
        <w:t xml:space="preserve">2023 </w:t>
      </w:r>
      <w:r>
        <w:rPr>
          <w:rFonts w:ascii="仿宋_GB2312" w:eastAsia="仿宋_GB2312" w:hint="eastAsia"/>
          <w:sz w:val="28"/>
          <w:szCs w:val="28"/>
        </w:rPr>
        <w:t xml:space="preserve"> 年 </w:t>
      </w:r>
      <w:r>
        <w:rPr>
          <w:rFonts w:ascii="仿宋_GB2312" w:eastAsia="仿宋_GB2312" w:hint="eastAsia"/>
          <w:sz w:val="28"/>
          <w:szCs w:val="28"/>
          <w:u w:val="single"/>
        </w:rPr>
        <w:t xml:space="preserve"> </w:t>
      </w:r>
      <w:r>
        <w:rPr>
          <w:rFonts w:ascii="仿宋_GB2312" w:eastAsia="仿宋_GB2312"/>
          <w:sz w:val="28"/>
          <w:szCs w:val="28"/>
          <w:u w:val="single"/>
        </w:rPr>
        <w:t>12</w:t>
      </w:r>
      <w:r>
        <w:rPr>
          <w:rFonts w:ascii="仿宋_GB2312" w:eastAsia="仿宋_GB2312" w:hint="eastAsia"/>
          <w:sz w:val="28"/>
          <w:szCs w:val="28"/>
          <w:u w:val="single"/>
        </w:rPr>
        <w:t xml:space="preserve"> </w:t>
      </w:r>
      <w:r>
        <w:rPr>
          <w:rFonts w:ascii="仿宋_GB2312" w:eastAsia="仿宋_GB2312" w:hint="eastAsia"/>
          <w:sz w:val="28"/>
          <w:szCs w:val="28"/>
        </w:rPr>
        <w:t xml:space="preserve"> 月</w:t>
      </w:r>
      <w:r>
        <w:rPr>
          <w:rFonts w:ascii="仿宋_GB2312" w:eastAsia="仿宋_GB2312" w:hint="eastAsia"/>
          <w:sz w:val="28"/>
          <w:szCs w:val="28"/>
          <w:u w:val="single"/>
        </w:rPr>
        <w:t xml:space="preserve"> </w:t>
      </w:r>
      <w:r>
        <w:rPr>
          <w:rFonts w:ascii="仿宋_GB2312" w:eastAsia="仿宋_GB2312"/>
          <w:sz w:val="28"/>
          <w:szCs w:val="28"/>
          <w:u w:val="single"/>
        </w:rPr>
        <w:t>20</w:t>
      </w:r>
      <w:r>
        <w:rPr>
          <w:rFonts w:ascii="仿宋_GB2312" w:eastAsia="仿宋_GB2312" w:hint="eastAsia"/>
          <w:sz w:val="28"/>
          <w:szCs w:val="28"/>
          <w:u w:val="single"/>
        </w:rPr>
        <w:t xml:space="preserve"> </w:t>
      </w:r>
      <w:r>
        <w:rPr>
          <w:rFonts w:ascii="仿宋_GB2312" w:eastAsia="仿宋_GB2312" w:hint="eastAsia"/>
          <w:sz w:val="28"/>
          <w:szCs w:val="28"/>
        </w:rPr>
        <w:t>日</w:t>
      </w:r>
    </w:p>
    <w:p w14:paraId="451A21AA" w14:textId="5D08C3BD" w:rsidR="00551D87" w:rsidRDefault="00551D87" w:rsidP="00551D87">
      <w:pPr>
        <w:jc w:val="left"/>
        <w:rPr>
          <w:rFonts w:ascii="仿宋_GB2312" w:eastAsia="仿宋_GB2312"/>
          <w:sz w:val="24"/>
        </w:rPr>
      </w:pPr>
    </w:p>
    <w:p w14:paraId="344A1136" w14:textId="77777777" w:rsidR="00551D87" w:rsidRDefault="00551D87" w:rsidP="00551D87">
      <w:pPr>
        <w:jc w:val="left"/>
        <w:rPr>
          <w:rFonts w:ascii="仿宋_GB2312" w:eastAsia="仿宋_GB2312"/>
          <w:sz w:val="24"/>
        </w:rPr>
      </w:pPr>
    </w:p>
    <w:tbl>
      <w:tblPr>
        <w:tblStyle w:val="a3"/>
        <w:tblW w:w="0" w:type="auto"/>
        <w:tblInd w:w="108" w:type="dxa"/>
        <w:tblLook w:val="04A0" w:firstRow="1" w:lastRow="0" w:firstColumn="1" w:lastColumn="0" w:noHBand="0" w:noVBand="1"/>
      </w:tblPr>
      <w:tblGrid>
        <w:gridCol w:w="8188"/>
      </w:tblGrid>
      <w:tr w:rsidR="00551D87" w14:paraId="0F2ED0B7" w14:textId="77777777" w:rsidTr="00A63C69">
        <w:trPr>
          <w:trHeight w:val="2940"/>
        </w:trPr>
        <w:tc>
          <w:tcPr>
            <w:tcW w:w="8498" w:type="dxa"/>
          </w:tcPr>
          <w:p w14:paraId="168A5566" w14:textId="77777777" w:rsidR="00551D87" w:rsidRDefault="00551D87" w:rsidP="00A63C69">
            <w:pPr>
              <w:jc w:val="left"/>
              <w:rPr>
                <w:rFonts w:ascii="仿宋_GB2312" w:eastAsia="仿宋_GB2312"/>
                <w:sz w:val="24"/>
              </w:rPr>
            </w:pPr>
            <w:r>
              <w:rPr>
                <w:rFonts w:ascii="仿宋_GB2312" w:eastAsia="仿宋_GB2312" w:hint="eastAsia"/>
                <w:sz w:val="28"/>
                <w:szCs w:val="28"/>
              </w:rPr>
              <w:t>指导教师评语：</w:t>
            </w:r>
          </w:p>
          <w:p w14:paraId="53FADDFB" w14:textId="77777777" w:rsidR="00551D87" w:rsidRDefault="00551D87" w:rsidP="00A63C69">
            <w:pPr>
              <w:jc w:val="left"/>
              <w:rPr>
                <w:rFonts w:ascii="仿宋_GB2312" w:eastAsia="仿宋_GB2312"/>
                <w:sz w:val="24"/>
              </w:rPr>
            </w:pPr>
          </w:p>
          <w:p w14:paraId="5A22BB4D" w14:textId="77777777" w:rsidR="00551D87" w:rsidRDefault="00551D87" w:rsidP="00A63C69">
            <w:pPr>
              <w:jc w:val="left"/>
              <w:rPr>
                <w:rFonts w:ascii="仿宋_GB2312" w:eastAsia="仿宋_GB2312"/>
                <w:sz w:val="24"/>
              </w:rPr>
            </w:pPr>
          </w:p>
          <w:p w14:paraId="01786001" w14:textId="77777777" w:rsidR="00551D87" w:rsidRDefault="00551D87" w:rsidP="00A63C69">
            <w:pPr>
              <w:jc w:val="left"/>
              <w:rPr>
                <w:rFonts w:ascii="仿宋_GB2312" w:eastAsia="仿宋_GB2312"/>
                <w:sz w:val="24"/>
              </w:rPr>
            </w:pPr>
          </w:p>
          <w:p w14:paraId="0207B07A" w14:textId="77777777" w:rsidR="00551D87" w:rsidRDefault="00551D87" w:rsidP="00A63C69">
            <w:pPr>
              <w:jc w:val="left"/>
              <w:rPr>
                <w:rFonts w:ascii="仿宋_GB2312" w:eastAsia="仿宋_GB2312"/>
                <w:sz w:val="24"/>
              </w:rPr>
            </w:pPr>
          </w:p>
          <w:p w14:paraId="7C09EEF1" w14:textId="5FFF37B3" w:rsidR="00551D87" w:rsidRDefault="00551D87" w:rsidP="00A63C69">
            <w:pPr>
              <w:jc w:val="left"/>
              <w:rPr>
                <w:rFonts w:ascii="仿宋_GB2312" w:eastAsia="仿宋_GB2312"/>
                <w:sz w:val="28"/>
                <w:szCs w:val="28"/>
              </w:rPr>
            </w:pPr>
            <w:r>
              <w:rPr>
                <w:rFonts w:ascii="仿宋_GB2312" w:eastAsia="仿宋_GB2312" w:hint="eastAsia"/>
                <w:sz w:val="28"/>
                <w:szCs w:val="28"/>
              </w:rPr>
              <w:t xml:space="preserve">                                指导教师：</w:t>
            </w:r>
          </w:p>
          <w:p w14:paraId="242088DA" w14:textId="1B247091" w:rsidR="00551D87" w:rsidRDefault="00551D87" w:rsidP="00A63C69">
            <w:pPr>
              <w:jc w:val="left"/>
              <w:rPr>
                <w:rFonts w:ascii="仿宋_GB2312" w:eastAsia="仿宋_GB2312"/>
                <w:sz w:val="28"/>
                <w:szCs w:val="28"/>
                <w:u w:val="single"/>
              </w:rPr>
            </w:pPr>
            <w:r>
              <w:rPr>
                <w:rFonts w:ascii="仿宋_GB2312" w:eastAsia="仿宋_GB2312" w:hint="eastAsia"/>
                <w:sz w:val="28"/>
                <w:szCs w:val="28"/>
              </w:rPr>
              <w:t xml:space="preserve">                                   </w:t>
            </w:r>
            <w:r>
              <w:rPr>
                <w:rFonts w:ascii="仿宋_GB2312" w:eastAsia="仿宋_GB2312" w:hint="eastAsia"/>
                <w:sz w:val="28"/>
                <w:szCs w:val="28"/>
                <w:u w:val="single"/>
              </w:rPr>
              <w:t xml:space="preserve">      </w:t>
            </w:r>
            <w:r>
              <w:rPr>
                <w:rFonts w:ascii="仿宋_GB2312" w:eastAsia="仿宋_GB2312" w:hint="eastAsia"/>
                <w:sz w:val="28"/>
                <w:szCs w:val="28"/>
              </w:rPr>
              <w:t>年</w:t>
            </w:r>
            <w:r>
              <w:rPr>
                <w:rFonts w:ascii="仿宋_GB2312" w:eastAsia="仿宋_GB2312" w:hint="eastAsia"/>
                <w:sz w:val="28"/>
                <w:szCs w:val="28"/>
                <w:u w:val="single"/>
              </w:rPr>
              <w:t xml:space="preserve">    </w:t>
            </w:r>
            <w:r>
              <w:rPr>
                <w:rFonts w:ascii="仿宋_GB2312" w:eastAsia="仿宋_GB2312" w:hint="eastAsia"/>
                <w:sz w:val="28"/>
                <w:szCs w:val="28"/>
              </w:rPr>
              <w:t>月</w:t>
            </w:r>
            <w:r>
              <w:rPr>
                <w:rFonts w:ascii="仿宋_GB2312" w:eastAsia="仿宋_GB2312" w:hint="eastAsia"/>
                <w:sz w:val="28"/>
                <w:szCs w:val="28"/>
                <w:u w:val="single"/>
              </w:rPr>
              <w:t xml:space="preserve">    </w:t>
            </w:r>
            <w:r>
              <w:rPr>
                <w:rFonts w:ascii="仿宋_GB2312" w:eastAsia="仿宋_GB2312" w:hint="eastAsia"/>
                <w:sz w:val="28"/>
                <w:szCs w:val="28"/>
              </w:rPr>
              <w:t>日</w:t>
            </w:r>
          </w:p>
        </w:tc>
      </w:tr>
    </w:tbl>
    <w:p w14:paraId="3272A699" w14:textId="6E5D3A80" w:rsidR="004745AD" w:rsidRPr="004745AD" w:rsidRDefault="004745AD" w:rsidP="004745AD">
      <w:pPr>
        <w:spacing w:line="360" w:lineRule="auto"/>
        <w:rPr>
          <w:rFonts w:ascii="宋体" w:hAnsi="宋体"/>
          <w:sz w:val="24"/>
        </w:rPr>
      </w:pPr>
    </w:p>
    <w:p w14:paraId="099A3DEF" w14:textId="14F689FF" w:rsidR="004745AD" w:rsidRPr="00433379" w:rsidRDefault="00BF4E73" w:rsidP="00BF4E73">
      <w:pPr>
        <w:pStyle w:val="1"/>
        <w:rPr>
          <w:sz w:val="32"/>
          <w:szCs w:val="32"/>
        </w:rPr>
      </w:pPr>
      <w:r w:rsidRPr="00433379">
        <w:rPr>
          <w:rFonts w:hint="eastAsia"/>
          <w:sz w:val="32"/>
          <w:szCs w:val="32"/>
        </w:rPr>
        <w:t>论文详情</w:t>
      </w:r>
    </w:p>
    <w:p w14:paraId="1BDAAFFE" w14:textId="4197BE96" w:rsidR="004745AD" w:rsidRPr="002D7B64" w:rsidRDefault="0026518F" w:rsidP="0026518F">
      <w:pPr>
        <w:pStyle w:val="2"/>
        <w:rPr>
          <w:rFonts w:ascii="黑体" w:eastAsia="黑体" w:hAnsi="黑体"/>
          <w:sz w:val="28"/>
          <w:szCs w:val="28"/>
        </w:rPr>
      </w:pPr>
      <w:r w:rsidRPr="002D7B64">
        <w:rPr>
          <w:rFonts w:ascii="黑体" w:eastAsia="黑体" w:hAnsi="黑体" w:hint="eastAsia"/>
          <w:sz w:val="28"/>
          <w:szCs w:val="28"/>
        </w:rPr>
        <w:t>论文摘要</w:t>
      </w:r>
    </w:p>
    <w:p w14:paraId="4F707699" w14:textId="652C0AE9" w:rsidR="00B224CC" w:rsidRPr="00B224CC" w:rsidRDefault="00B224CC" w:rsidP="00B224CC">
      <w:pPr>
        <w:spacing w:line="360" w:lineRule="auto"/>
        <w:rPr>
          <w:rFonts w:ascii="宋体" w:hAnsi="宋体"/>
          <w:b/>
          <w:bCs/>
          <w:sz w:val="24"/>
        </w:rPr>
      </w:pPr>
      <w:r w:rsidRPr="00B224CC">
        <w:rPr>
          <w:rFonts w:ascii="宋体" w:hAnsi="宋体" w:hint="eastAsia"/>
          <w:b/>
          <w:bCs/>
          <w:sz w:val="24"/>
        </w:rPr>
        <w:t>原文翻译：</w:t>
      </w:r>
    </w:p>
    <w:p w14:paraId="692ACD25" w14:textId="2ABA7D95" w:rsidR="004745AD" w:rsidRPr="004745AD" w:rsidRDefault="0008110A" w:rsidP="0008110A">
      <w:pPr>
        <w:spacing w:line="360" w:lineRule="auto"/>
        <w:ind w:firstLine="420"/>
        <w:rPr>
          <w:rFonts w:ascii="宋体" w:hAnsi="宋体"/>
          <w:sz w:val="24"/>
        </w:rPr>
      </w:pPr>
      <w:r w:rsidRPr="0008110A">
        <w:rPr>
          <w:rFonts w:ascii="宋体" w:hAnsi="宋体" w:hint="eastAsia"/>
          <w:sz w:val="24"/>
        </w:rPr>
        <w:lastRenderedPageBreak/>
        <w:t>DNS-over-HTTPS (DoH) 是一种保护 DNS 机密性和完整性的主要</w:t>
      </w:r>
      <w:r>
        <w:rPr>
          <w:rFonts w:ascii="宋体" w:hAnsi="宋体" w:hint="eastAsia"/>
          <w:sz w:val="24"/>
        </w:rPr>
        <w:t>方法</w:t>
      </w:r>
      <w:r w:rsidRPr="0008110A">
        <w:rPr>
          <w:rFonts w:ascii="宋体" w:hAnsi="宋体" w:hint="eastAsia"/>
          <w:sz w:val="24"/>
        </w:rPr>
        <w:t>，已经被大多数流行的浏览器部署。然而，我们发现这种努力可能会受到降级攻击的影响，从而暴露 DNS 通信的内容给攻击者或审查者。 具体来说，我们检查了</w:t>
      </w:r>
      <w:r w:rsidR="002F27D1">
        <w:rPr>
          <w:rFonts w:ascii="宋体" w:hAnsi="宋体" w:hint="eastAsia"/>
          <w:sz w:val="24"/>
        </w:rPr>
        <w:t xml:space="preserve"> </w:t>
      </w:r>
      <w:r w:rsidRPr="0008110A">
        <w:rPr>
          <w:rFonts w:ascii="宋体" w:hAnsi="宋体" w:hint="eastAsia"/>
          <w:sz w:val="24"/>
        </w:rPr>
        <w:t>6 种浏览器和 4 种与我们的攻击模型相关的攻击向量，并发现所有的组合都会导致成功的攻击。根本原因是所有的浏览器默认启用了 Opportunistic Privacy 模式，即当 DoH 不可用时，允许 DoH 退回到 DNS。然而，令人担忧的是，没有任何一种浏览器在发生这种变化时尝试通知用户，而且有些浏览器恢复到 DoH 的时间很长。在本文的最后，我们提出了一些对策，并呼吁互联网社区重新审视 DoH 和使用模式的标准和实现。</w:t>
      </w:r>
    </w:p>
    <w:p w14:paraId="4B5EFA54" w14:textId="77056C76" w:rsidR="004745AD" w:rsidRDefault="004745AD" w:rsidP="004745AD">
      <w:pPr>
        <w:spacing w:line="360" w:lineRule="auto"/>
        <w:rPr>
          <w:rFonts w:ascii="宋体" w:hAnsi="宋体"/>
          <w:sz w:val="24"/>
        </w:rPr>
      </w:pPr>
    </w:p>
    <w:p w14:paraId="261EE90C" w14:textId="253B80BE" w:rsidR="00551D87" w:rsidRDefault="002F27D1" w:rsidP="004745AD">
      <w:pPr>
        <w:spacing w:line="360" w:lineRule="auto"/>
        <w:rPr>
          <w:rFonts w:ascii="宋体" w:hAnsi="宋体"/>
          <w:sz w:val="24"/>
        </w:rPr>
      </w:pPr>
      <w:r w:rsidRPr="001F45EE">
        <w:rPr>
          <w:rFonts w:ascii="宋体" w:hAnsi="宋体" w:hint="eastAsia"/>
          <w:b/>
          <w:bCs/>
          <w:sz w:val="24"/>
        </w:rPr>
        <w:t>总结</w:t>
      </w:r>
      <w:r>
        <w:rPr>
          <w:rFonts w:ascii="宋体" w:hAnsi="宋体" w:hint="eastAsia"/>
          <w:sz w:val="24"/>
        </w:rPr>
        <w:t>：</w:t>
      </w:r>
    </w:p>
    <w:p w14:paraId="1A0E9AF9" w14:textId="556DBD71" w:rsidR="001C701B" w:rsidRPr="001C701B" w:rsidRDefault="001C701B" w:rsidP="001C701B">
      <w:pPr>
        <w:pStyle w:val="a4"/>
        <w:numPr>
          <w:ilvl w:val="0"/>
          <w:numId w:val="1"/>
        </w:numPr>
        <w:spacing w:line="360" w:lineRule="auto"/>
        <w:ind w:firstLineChars="0"/>
        <w:rPr>
          <w:rFonts w:ascii="宋体" w:hAnsi="宋体"/>
          <w:sz w:val="24"/>
        </w:rPr>
      </w:pPr>
      <w:r w:rsidRPr="00234693">
        <w:rPr>
          <w:rFonts w:ascii="宋体" w:hAnsi="宋体" w:hint="eastAsia"/>
          <w:b/>
          <w:bCs/>
          <w:sz w:val="24"/>
        </w:rPr>
        <w:t>研究目的：</w:t>
      </w:r>
      <w:r w:rsidRPr="001C701B">
        <w:rPr>
          <w:rFonts w:ascii="宋体" w:hAnsi="宋体" w:hint="eastAsia"/>
          <w:sz w:val="24"/>
        </w:rPr>
        <w:t>探讨DNS-over-HTTPS (DoH) 的降级攻击，即强制DoH回退到明文DNS的攻击，以及浏览器在面对攻击时的反应。</w:t>
      </w:r>
    </w:p>
    <w:p w14:paraId="31846004" w14:textId="37D4227A" w:rsidR="001C701B" w:rsidRPr="001C701B" w:rsidRDefault="001C701B" w:rsidP="001C701B">
      <w:pPr>
        <w:pStyle w:val="a4"/>
        <w:numPr>
          <w:ilvl w:val="0"/>
          <w:numId w:val="1"/>
        </w:numPr>
        <w:spacing w:line="360" w:lineRule="auto"/>
        <w:ind w:firstLineChars="0"/>
        <w:rPr>
          <w:rFonts w:ascii="宋体" w:hAnsi="宋体"/>
          <w:sz w:val="24"/>
        </w:rPr>
      </w:pPr>
      <w:r w:rsidRPr="00234693">
        <w:rPr>
          <w:rFonts w:ascii="宋体" w:hAnsi="宋体" w:hint="eastAsia"/>
          <w:b/>
          <w:bCs/>
          <w:sz w:val="24"/>
        </w:rPr>
        <w:t>研究方法：</w:t>
      </w:r>
      <w:r w:rsidRPr="001C701B">
        <w:rPr>
          <w:rFonts w:ascii="宋体" w:hAnsi="宋体" w:hint="eastAsia"/>
          <w:sz w:val="24"/>
        </w:rPr>
        <w:t>分析了DoH的通信过程和攻击面，测试了四种攻击向量（DNS流量拦截，DNS缓存投毒，TCP流量拦截，TCP重置注入）对六种支持DoH的浏览器的影响。</w:t>
      </w:r>
    </w:p>
    <w:p w14:paraId="5C653C05" w14:textId="06B91E43" w:rsidR="001C701B" w:rsidRPr="001C701B" w:rsidRDefault="001C701B" w:rsidP="001C701B">
      <w:pPr>
        <w:pStyle w:val="a4"/>
        <w:numPr>
          <w:ilvl w:val="0"/>
          <w:numId w:val="1"/>
        </w:numPr>
        <w:spacing w:line="360" w:lineRule="auto"/>
        <w:ind w:firstLineChars="0"/>
        <w:rPr>
          <w:rFonts w:ascii="宋体" w:hAnsi="宋体"/>
          <w:sz w:val="24"/>
        </w:rPr>
      </w:pPr>
      <w:r w:rsidRPr="00234693">
        <w:rPr>
          <w:rFonts w:ascii="宋体" w:hAnsi="宋体" w:hint="eastAsia"/>
          <w:b/>
          <w:bCs/>
          <w:sz w:val="24"/>
        </w:rPr>
        <w:t>研究结果：</w:t>
      </w:r>
      <w:r w:rsidRPr="001C701B">
        <w:rPr>
          <w:rFonts w:ascii="宋体" w:hAnsi="宋体" w:hint="eastAsia"/>
          <w:sz w:val="24"/>
        </w:rPr>
        <w:t>发现所有的攻击向量和浏览器组合都能成功实施降级攻击，且浏览器没有提醒用户DoH被降级的情况，有些浏览器回复DoH的时间很长。</w:t>
      </w:r>
    </w:p>
    <w:p w14:paraId="299FD8A3" w14:textId="30E692A5" w:rsidR="001C701B" w:rsidRPr="00234693" w:rsidRDefault="00234693" w:rsidP="00234693">
      <w:pPr>
        <w:pStyle w:val="a4"/>
        <w:numPr>
          <w:ilvl w:val="0"/>
          <w:numId w:val="1"/>
        </w:numPr>
        <w:spacing w:line="360" w:lineRule="auto"/>
        <w:ind w:firstLineChars="0"/>
        <w:rPr>
          <w:rFonts w:ascii="宋体" w:hAnsi="宋体"/>
          <w:sz w:val="24"/>
        </w:rPr>
      </w:pPr>
      <w:r w:rsidRPr="00234693">
        <w:rPr>
          <w:rFonts w:ascii="宋体" w:hAnsi="宋体" w:hint="eastAsia"/>
          <w:b/>
          <w:bCs/>
          <w:sz w:val="24"/>
        </w:rPr>
        <w:t>研究建议：</w:t>
      </w:r>
      <w:r w:rsidRPr="00234693">
        <w:rPr>
          <w:rFonts w:ascii="宋体" w:hAnsi="宋体" w:hint="eastAsia"/>
          <w:sz w:val="24"/>
        </w:rPr>
        <w:t>提出了一些改进浏览器实现和DoH协议的对策，以提高DoH的安全性和可靠性。</w:t>
      </w:r>
    </w:p>
    <w:p w14:paraId="4BC9CA34" w14:textId="50093D9B" w:rsidR="001C701B" w:rsidRDefault="001C701B" w:rsidP="004745AD">
      <w:pPr>
        <w:spacing w:line="360" w:lineRule="auto"/>
        <w:rPr>
          <w:rFonts w:ascii="宋体" w:hAnsi="宋体"/>
          <w:sz w:val="24"/>
        </w:rPr>
      </w:pPr>
    </w:p>
    <w:p w14:paraId="0D8D34FC" w14:textId="77777777" w:rsidR="00B552EF" w:rsidRPr="002F27D1" w:rsidRDefault="00B552EF" w:rsidP="004745AD">
      <w:pPr>
        <w:spacing w:line="360" w:lineRule="auto"/>
        <w:rPr>
          <w:rFonts w:ascii="宋体" w:hAnsi="宋体"/>
          <w:sz w:val="24"/>
        </w:rPr>
      </w:pPr>
    </w:p>
    <w:p w14:paraId="32A83CF6" w14:textId="7E3BC746" w:rsidR="00551D87" w:rsidRPr="002D7B64" w:rsidRDefault="00E02353" w:rsidP="001F45EE">
      <w:pPr>
        <w:pStyle w:val="2"/>
        <w:rPr>
          <w:rFonts w:ascii="黑体" w:eastAsia="黑体" w:hAnsi="黑体"/>
          <w:sz w:val="28"/>
          <w:szCs w:val="28"/>
        </w:rPr>
      </w:pPr>
      <w:r>
        <w:rPr>
          <w:rFonts w:ascii="黑体" w:eastAsia="黑体" w:hAnsi="黑体"/>
          <w:sz w:val="28"/>
          <w:szCs w:val="28"/>
        </w:rPr>
        <w:t xml:space="preserve">1 </w:t>
      </w:r>
      <w:r w:rsidR="002D7B64" w:rsidRPr="002D7B64">
        <w:rPr>
          <w:rFonts w:ascii="黑体" w:eastAsia="黑体" w:hAnsi="黑体" w:hint="eastAsia"/>
          <w:sz w:val="28"/>
          <w:szCs w:val="28"/>
        </w:rPr>
        <w:t>简介</w:t>
      </w:r>
    </w:p>
    <w:p w14:paraId="7DFCF865" w14:textId="5F0981E3" w:rsidR="00B224CC" w:rsidRPr="00B224CC" w:rsidRDefault="00B224CC" w:rsidP="004745AD">
      <w:pPr>
        <w:spacing w:line="360" w:lineRule="auto"/>
        <w:rPr>
          <w:rFonts w:ascii="宋体" w:hAnsi="宋体"/>
          <w:b/>
          <w:bCs/>
          <w:sz w:val="24"/>
        </w:rPr>
      </w:pPr>
      <w:r w:rsidRPr="00B224CC">
        <w:rPr>
          <w:rFonts w:ascii="宋体" w:hAnsi="宋体" w:hint="eastAsia"/>
          <w:b/>
          <w:bCs/>
          <w:sz w:val="24"/>
        </w:rPr>
        <w:t>原文翻译：</w:t>
      </w:r>
    </w:p>
    <w:p w14:paraId="47A6B139" w14:textId="77777777" w:rsidR="00B224CC" w:rsidRDefault="00B224CC" w:rsidP="00B224CC">
      <w:pPr>
        <w:spacing w:line="360" w:lineRule="auto"/>
        <w:ind w:firstLine="420"/>
        <w:rPr>
          <w:rFonts w:ascii="宋体" w:hAnsi="宋体"/>
          <w:sz w:val="24"/>
        </w:rPr>
      </w:pPr>
      <w:r w:rsidRPr="00B224CC">
        <w:rPr>
          <w:rFonts w:ascii="宋体" w:hAnsi="宋体" w:hint="eastAsia"/>
          <w:sz w:val="24"/>
        </w:rPr>
        <w:t>域名系统（DNS）将人类友好的字符串类型的域名映射为机器友好的数字IP地址，是互联网的关键基础设施。自互联网诞生之初，DNS查询和响应就是根据RFC 1035以明文的方式传输的，这使得它非常容易被窃听和篡改。因此，DNS一直是网络对手进行监视和审查的攻击目标。 为了缓解这些威胁，保护DNS的真</w:t>
      </w:r>
      <w:r w:rsidRPr="00B224CC">
        <w:rPr>
          <w:rFonts w:ascii="宋体" w:hAnsi="宋体" w:hint="eastAsia"/>
          <w:sz w:val="24"/>
        </w:rPr>
        <w:lastRenderedPageBreak/>
        <w:t>实性、机密性和完整性，提出了几种协议，旨在通过加密的通道传输DNS数据包。在这些方法中，DNS-over-HTTPS (DoH)最具有前景，因为它已经被实现并集成到了大多数流行的浏览器中，如Google Chrome和Firefox。它也被一些大型的公共解析器，如Cloudflare，作为一项服务提供。本质上，DoH通过TLS在存根解析器和递归解析器之间传输DNS查询和响应。在这种情况下，任何支持HTTPS的应用程序都可以发出DoH查询。 与需要专门的存根解析器的DNS-over-TLS (DoT) 相比，DoH在客户端的部署开销要低得多。 为了绕过DoH提供的保护，一个主动的对手可能会尝试将DoH降级为DNS，并进行已知的DNS攻击。事实上，这是可行的，因为浏览器可能会尝试实现DoH的渐进式部署，并避免在DoH不可用时中断用户的正常通信。在本研究中，我们首先回顾了DoH通信的过程，并确定了可以被利用进行DoH降级的攻击面。然后我们在6种支持DoH的浏览器上测试了4种攻击向量，包括DNS流量拦截、DNS缓存投毒、TCP流量拦截和TCP重置注入。我们已经向浏览器厂商报告了我们的发现。 虽然没有一家浏览器厂商回复我们认为浏览器对DoH降级攻击的脆弱性是安全漏洞，但我们认为他们的设计可以改进，因为当DoH回退发生时，用户从未收到通知，而且有些浏览器恢复到DoH的时间很长。</w:t>
      </w:r>
    </w:p>
    <w:p w14:paraId="01278FB5" w14:textId="77777777" w:rsidR="00B224CC" w:rsidRDefault="00B224CC" w:rsidP="00B224CC">
      <w:pPr>
        <w:spacing w:line="360" w:lineRule="auto"/>
        <w:ind w:firstLine="420"/>
        <w:rPr>
          <w:rFonts w:ascii="宋体" w:hAnsi="宋体"/>
          <w:sz w:val="24"/>
        </w:rPr>
      </w:pPr>
      <w:r w:rsidRPr="00B224CC">
        <w:rPr>
          <w:rFonts w:ascii="宋体" w:hAnsi="宋体" w:hint="eastAsia"/>
          <w:sz w:val="24"/>
        </w:rPr>
        <w:t xml:space="preserve">我们的贡献如下： </w:t>
      </w:r>
    </w:p>
    <w:p w14:paraId="2E7EE2BF" w14:textId="77777777" w:rsidR="00B224CC" w:rsidRDefault="00B224CC" w:rsidP="00B224CC">
      <w:pPr>
        <w:spacing w:line="360" w:lineRule="auto"/>
        <w:ind w:firstLine="420"/>
        <w:rPr>
          <w:rFonts w:ascii="宋体" w:hAnsi="宋体"/>
          <w:sz w:val="24"/>
        </w:rPr>
      </w:pPr>
      <w:r w:rsidRPr="00B224CC">
        <w:rPr>
          <w:rFonts w:ascii="宋体" w:hAnsi="宋体" w:hint="eastAsia"/>
          <w:sz w:val="24"/>
        </w:rPr>
        <w:t xml:space="preserve">• 我们对DoH的降级攻击进行了第一次研究，通过系统地列举攻击面和检查攻击向量。 </w:t>
      </w:r>
    </w:p>
    <w:p w14:paraId="3B747620" w14:textId="77777777" w:rsidR="00B224CC" w:rsidRDefault="00B224CC" w:rsidP="00B224CC">
      <w:pPr>
        <w:spacing w:line="360" w:lineRule="auto"/>
        <w:ind w:firstLine="420"/>
        <w:rPr>
          <w:rFonts w:ascii="宋体" w:hAnsi="宋体"/>
          <w:sz w:val="24"/>
        </w:rPr>
      </w:pPr>
      <w:r w:rsidRPr="00B224CC">
        <w:rPr>
          <w:rFonts w:ascii="宋体" w:hAnsi="宋体" w:hint="eastAsia"/>
          <w:sz w:val="24"/>
        </w:rPr>
        <w:t xml:space="preserve">• 我们在一个真实的实验室环境中评估了攻击，并发现降级攻击不仅可行，而且对所有浏览器都有效。我们还发现了浏览器在受到攻击时的反应令人担忧。 </w:t>
      </w:r>
    </w:p>
    <w:p w14:paraId="186FBF6F" w14:textId="75182C9D" w:rsidR="00551D87" w:rsidRDefault="00B224CC" w:rsidP="00B224CC">
      <w:pPr>
        <w:spacing w:line="360" w:lineRule="auto"/>
        <w:ind w:firstLine="420"/>
        <w:rPr>
          <w:rFonts w:ascii="宋体" w:hAnsi="宋体"/>
          <w:sz w:val="24"/>
        </w:rPr>
      </w:pPr>
      <w:r w:rsidRPr="00B224CC">
        <w:rPr>
          <w:rFonts w:ascii="宋体" w:hAnsi="宋体" w:hint="eastAsia"/>
          <w:sz w:val="24"/>
        </w:rPr>
        <w:t>• 我们讨论了在实现和协议层面可能的对策</w:t>
      </w:r>
    </w:p>
    <w:p w14:paraId="010058D6" w14:textId="5FCB368B" w:rsidR="00551D87" w:rsidRDefault="00551D87" w:rsidP="004745AD">
      <w:pPr>
        <w:spacing w:line="360" w:lineRule="auto"/>
        <w:rPr>
          <w:rFonts w:ascii="宋体" w:hAnsi="宋体"/>
          <w:sz w:val="24"/>
        </w:rPr>
      </w:pPr>
    </w:p>
    <w:p w14:paraId="11F85794" w14:textId="4B41FF30" w:rsidR="00F809D8" w:rsidRPr="00B552EF" w:rsidRDefault="00B552EF" w:rsidP="004745AD">
      <w:pPr>
        <w:spacing w:line="360" w:lineRule="auto"/>
        <w:rPr>
          <w:rFonts w:ascii="宋体" w:hAnsi="宋体"/>
          <w:b/>
          <w:bCs/>
          <w:sz w:val="24"/>
        </w:rPr>
      </w:pPr>
      <w:r w:rsidRPr="00B552EF">
        <w:rPr>
          <w:rFonts w:ascii="宋体" w:hAnsi="宋体" w:hint="eastAsia"/>
          <w:b/>
          <w:bCs/>
          <w:sz w:val="24"/>
        </w:rPr>
        <w:t>总结：</w:t>
      </w:r>
    </w:p>
    <w:p w14:paraId="01900600" w14:textId="108CACF2" w:rsidR="00F809D8" w:rsidRDefault="00D22D32" w:rsidP="00D22D32">
      <w:pPr>
        <w:pStyle w:val="a4"/>
        <w:numPr>
          <w:ilvl w:val="0"/>
          <w:numId w:val="2"/>
        </w:numPr>
        <w:spacing w:line="360" w:lineRule="auto"/>
        <w:ind w:firstLineChars="0"/>
        <w:rPr>
          <w:rFonts w:ascii="宋体" w:hAnsi="宋体"/>
          <w:sz w:val="24"/>
        </w:rPr>
      </w:pPr>
      <w:r w:rsidRPr="00D22D32">
        <w:rPr>
          <w:rFonts w:ascii="宋体" w:hAnsi="宋体" w:hint="eastAsia"/>
          <w:b/>
          <w:bCs/>
          <w:sz w:val="24"/>
        </w:rPr>
        <w:t>DoH的背景和目的：</w:t>
      </w:r>
      <w:r>
        <w:rPr>
          <w:rFonts w:ascii="宋体" w:hAnsi="宋体" w:hint="eastAsia"/>
          <w:sz w:val="24"/>
        </w:rPr>
        <w:t>通过HTTPS加密DNS查询和响应，以保护DNS的机密性和完整性。DoH已经被大多数流行的浏览器实现和集成，也被一些公共解析器提供服务</w:t>
      </w:r>
    </w:p>
    <w:p w14:paraId="7FD38778" w14:textId="57E72805" w:rsidR="00D22D32" w:rsidRDefault="00D22D32" w:rsidP="00D22D32">
      <w:pPr>
        <w:pStyle w:val="a4"/>
        <w:numPr>
          <w:ilvl w:val="0"/>
          <w:numId w:val="2"/>
        </w:numPr>
        <w:spacing w:line="360" w:lineRule="auto"/>
        <w:ind w:firstLineChars="0"/>
        <w:rPr>
          <w:rFonts w:ascii="宋体" w:hAnsi="宋体"/>
          <w:sz w:val="24"/>
        </w:rPr>
      </w:pPr>
      <w:r>
        <w:rPr>
          <w:rFonts w:ascii="宋体" w:hAnsi="宋体" w:hint="eastAsia"/>
          <w:b/>
          <w:bCs/>
          <w:sz w:val="24"/>
        </w:rPr>
        <w:t>DoH的下降攻击：</w:t>
      </w:r>
      <w:r w:rsidRPr="00D22D32">
        <w:rPr>
          <w:rFonts w:ascii="宋体" w:hAnsi="宋体" w:hint="eastAsia"/>
          <w:sz w:val="24"/>
        </w:rPr>
        <w:t>本文发现了</w:t>
      </w:r>
      <w:r>
        <w:rPr>
          <w:rFonts w:ascii="宋体" w:hAnsi="宋体" w:hint="eastAsia"/>
          <w:sz w:val="24"/>
        </w:rPr>
        <w:t>DoH存在下降攻击的威胁，即一个主动的敌手可以通过干扰DoH的网络流量，迫使DoH降级为明文DNS，从而暴露DNS通</w:t>
      </w:r>
      <w:r>
        <w:rPr>
          <w:rFonts w:ascii="宋体" w:hAnsi="宋体" w:hint="eastAsia"/>
          <w:sz w:val="24"/>
        </w:rPr>
        <w:lastRenderedPageBreak/>
        <w:t>信的内容。</w:t>
      </w:r>
      <w:r w:rsidR="00273E9E">
        <w:rPr>
          <w:rFonts w:ascii="宋体" w:hAnsi="宋体" w:hint="eastAsia"/>
          <w:sz w:val="24"/>
        </w:rPr>
        <w:t>本文分析了DoH通信过程，并测试了四种不同的攻击向量，包括DNS流量拦截、DNS缓存投毒、TCP流量拦截和TCP重制注入</w:t>
      </w:r>
    </w:p>
    <w:p w14:paraId="59F73416" w14:textId="7928BEA9" w:rsidR="00273E9E" w:rsidRPr="00273E9E" w:rsidRDefault="00273E9E" w:rsidP="00D22D32">
      <w:pPr>
        <w:pStyle w:val="a4"/>
        <w:numPr>
          <w:ilvl w:val="0"/>
          <w:numId w:val="2"/>
        </w:numPr>
        <w:spacing w:line="360" w:lineRule="auto"/>
        <w:ind w:firstLineChars="0"/>
        <w:rPr>
          <w:rFonts w:ascii="宋体" w:hAnsi="宋体"/>
          <w:sz w:val="24"/>
        </w:rPr>
      </w:pPr>
      <w:r>
        <w:rPr>
          <w:rFonts w:ascii="宋体" w:hAnsi="宋体" w:hint="eastAsia"/>
          <w:b/>
          <w:bCs/>
          <w:sz w:val="24"/>
        </w:rPr>
        <w:t>浏览器对攻击的反应：</w:t>
      </w:r>
      <w:r w:rsidRPr="00273E9E">
        <w:rPr>
          <w:rFonts w:ascii="宋体" w:hAnsi="宋体" w:hint="eastAsia"/>
          <w:sz w:val="24"/>
        </w:rPr>
        <w:t>发现</w:t>
      </w:r>
      <w:r>
        <w:rPr>
          <w:rFonts w:ascii="宋体" w:hAnsi="宋体" w:hint="eastAsia"/>
          <w:sz w:val="24"/>
        </w:rPr>
        <w:t>所有的组合都攻击成功，并且攻击很难被发现，因为浏览器没有通知用户DoH被降级。</w:t>
      </w:r>
    </w:p>
    <w:p w14:paraId="5AC24C21" w14:textId="6AEF71FA" w:rsidR="00F809D8" w:rsidRDefault="00F809D8" w:rsidP="004745AD">
      <w:pPr>
        <w:spacing w:line="360" w:lineRule="auto"/>
        <w:rPr>
          <w:rFonts w:ascii="宋体" w:hAnsi="宋体"/>
          <w:sz w:val="24"/>
        </w:rPr>
      </w:pPr>
    </w:p>
    <w:p w14:paraId="7EF48033" w14:textId="53D9587D" w:rsidR="00F809D8" w:rsidRDefault="00F809D8" w:rsidP="004745AD">
      <w:pPr>
        <w:spacing w:line="360" w:lineRule="auto"/>
        <w:rPr>
          <w:rFonts w:ascii="宋体" w:hAnsi="宋体"/>
          <w:sz w:val="24"/>
        </w:rPr>
      </w:pPr>
    </w:p>
    <w:p w14:paraId="5424932B" w14:textId="77777777" w:rsidR="002D7B64" w:rsidRDefault="002D7B64" w:rsidP="004745AD">
      <w:pPr>
        <w:spacing w:line="360" w:lineRule="auto"/>
        <w:rPr>
          <w:rFonts w:ascii="宋体" w:hAnsi="宋体"/>
          <w:sz w:val="24"/>
        </w:rPr>
      </w:pPr>
    </w:p>
    <w:p w14:paraId="2FBB8B3D" w14:textId="24A8DC89" w:rsidR="00F809D8" w:rsidRPr="002D7B64" w:rsidRDefault="00E02353" w:rsidP="00273E9E">
      <w:pPr>
        <w:pStyle w:val="2"/>
        <w:rPr>
          <w:rFonts w:ascii="黑体" w:eastAsia="黑体" w:hAnsi="黑体"/>
          <w:sz w:val="28"/>
          <w:szCs w:val="28"/>
        </w:rPr>
      </w:pPr>
      <w:r>
        <w:rPr>
          <w:rFonts w:ascii="黑体" w:eastAsia="黑体" w:hAnsi="黑体"/>
          <w:sz w:val="28"/>
          <w:szCs w:val="28"/>
        </w:rPr>
        <w:t xml:space="preserve">2 </w:t>
      </w:r>
      <w:r w:rsidR="00273E9E" w:rsidRPr="002D7B64">
        <w:rPr>
          <w:rFonts w:ascii="黑体" w:eastAsia="黑体" w:hAnsi="黑体" w:hint="eastAsia"/>
          <w:sz w:val="28"/>
          <w:szCs w:val="28"/>
        </w:rPr>
        <w:t>背景</w:t>
      </w:r>
    </w:p>
    <w:p w14:paraId="570E03AB" w14:textId="45179C20" w:rsidR="00F809D8" w:rsidRPr="0069355E" w:rsidRDefault="0069355E" w:rsidP="004745AD">
      <w:pPr>
        <w:spacing w:line="360" w:lineRule="auto"/>
        <w:rPr>
          <w:rFonts w:ascii="宋体" w:hAnsi="宋体"/>
          <w:b/>
          <w:bCs/>
          <w:sz w:val="24"/>
        </w:rPr>
      </w:pPr>
      <w:r w:rsidRPr="0069355E">
        <w:rPr>
          <w:rFonts w:ascii="宋体" w:hAnsi="宋体" w:hint="eastAsia"/>
          <w:b/>
          <w:bCs/>
          <w:sz w:val="24"/>
        </w:rPr>
        <w:t>原文翻译：</w:t>
      </w:r>
    </w:p>
    <w:p w14:paraId="6AA7526A" w14:textId="25A721D6" w:rsidR="0069355E" w:rsidRPr="0069355E" w:rsidRDefault="0069355E" w:rsidP="0069355E">
      <w:pPr>
        <w:spacing w:line="360" w:lineRule="auto"/>
        <w:ind w:firstLine="420"/>
        <w:rPr>
          <w:rFonts w:ascii="宋体" w:hAnsi="宋体"/>
          <w:sz w:val="24"/>
        </w:rPr>
      </w:pPr>
      <w:r w:rsidRPr="0069355E">
        <w:rPr>
          <w:rFonts w:ascii="宋体" w:hAnsi="宋体" w:hint="eastAsia"/>
          <w:sz w:val="24"/>
        </w:rPr>
        <w:t>域名系统（DNS）将人类友好的字符串类型域名映射到机器友好的数字IP地址，它是互联网的关键基础设施。自从互联网诞生以来，根据RFC 1035 的规定，DNS查询和响应都是以明文的形式传输的，这使得它们非常容易被窃听和篡改。因此，DNS一直受到网络敌手的攻击，用于监视和审查。</w:t>
      </w:r>
    </w:p>
    <w:p w14:paraId="35CD58F5" w14:textId="37830921" w:rsidR="0069355E" w:rsidRDefault="0069355E" w:rsidP="0069355E">
      <w:pPr>
        <w:spacing w:line="360" w:lineRule="auto"/>
        <w:ind w:firstLine="420"/>
        <w:rPr>
          <w:rFonts w:ascii="宋体" w:hAnsi="宋体"/>
          <w:sz w:val="24"/>
        </w:rPr>
      </w:pPr>
      <w:r w:rsidRPr="0069355E">
        <w:rPr>
          <w:rFonts w:ascii="宋体" w:hAnsi="宋体" w:hint="eastAsia"/>
          <w:sz w:val="24"/>
        </w:rPr>
        <w:t>为了缓解DNS的隐私问题，DoH被提出来保护终端用户和递归解析器之间的连接。它使用HTTPS来加密DNS查询。DoH运行在TCP端口443上，就像普通的HTTPS一样。DNS请求以URI模板的格式发送（例如，https://dns.google/dns-query{?dns}是Google公共DNS的URI）。URI中的域名不仅用于找到DoH解析器的IP地址（通过明文DNS解析），还用于验证其身份（通过SSL证书验证）。DoH通常由浏览器作为一个集成模块提供。因此，DoH的通信对操作系统是不透明的。</w:t>
      </w:r>
    </w:p>
    <w:p w14:paraId="1D955C53" w14:textId="77777777" w:rsidR="00F809D8" w:rsidRDefault="00F809D8" w:rsidP="004745AD">
      <w:pPr>
        <w:spacing w:line="360" w:lineRule="auto"/>
        <w:rPr>
          <w:rFonts w:ascii="宋体" w:hAnsi="宋体"/>
          <w:sz w:val="24"/>
        </w:rPr>
      </w:pPr>
    </w:p>
    <w:p w14:paraId="53498E34" w14:textId="0E7835A7" w:rsidR="00551D87" w:rsidRPr="006270E8" w:rsidRDefault="006270E8" w:rsidP="004745AD">
      <w:pPr>
        <w:spacing w:line="360" w:lineRule="auto"/>
        <w:rPr>
          <w:rFonts w:ascii="宋体" w:hAnsi="宋体"/>
          <w:b/>
          <w:bCs/>
          <w:sz w:val="24"/>
        </w:rPr>
      </w:pPr>
      <w:r w:rsidRPr="006270E8">
        <w:rPr>
          <w:rFonts w:ascii="宋体" w:hAnsi="宋体" w:hint="eastAsia"/>
          <w:b/>
          <w:bCs/>
          <w:sz w:val="24"/>
        </w:rPr>
        <w:t>总结：</w:t>
      </w:r>
    </w:p>
    <w:p w14:paraId="34AEF620" w14:textId="526865EB" w:rsidR="006270E8" w:rsidRPr="004745AD" w:rsidRDefault="00C65286" w:rsidP="004745AD">
      <w:pPr>
        <w:spacing w:line="360" w:lineRule="auto"/>
        <w:rPr>
          <w:rFonts w:ascii="宋体" w:hAnsi="宋体"/>
          <w:sz w:val="24"/>
        </w:rPr>
      </w:pPr>
      <w:r>
        <w:rPr>
          <w:rFonts w:ascii="宋体" w:hAnsi="宋体"/>
          <w:sz w:val="24"/>
        </w:rPr>
        <w:tab/>
      </w:r>
      <w:r w:rsidRPr="00C65286">
        <w:rPr>
          <w:rFonts w:ascii="宋体" w:hAnsi="宋体" w:hint="eastAsia"/>
          <w:b/>
          <w:bCs/>
          <w:sz w:val="24"/>
        </w:rPr>
        <w:t>DoH的优势和原理：</w:t>
      </w:r>
      <w:r>
        <w:rPr>
          <w:rFonts w:ascii="宋体" w:hAnsi="宋体" w:hint="eastAsia"/>
          <w:sz w:val="24"/>
        </w:rPr>
        <w:t>使用HTTPS来加密DNS查询，使得任何支持HTTPS的应用都可以发出DoH查询。DoH运行在TCP端口4</w:t>
      </w:r>
      <w:r>
        <w:rPr>
          <w:rFonts w:ascii="宋体" w:hAnsi="宋体"/>
          <w:sz w:val="24"/>
        </w:rPr>
        <w:t>43</w:t>
      </w:r>
      <w:r>
        <w:rPr>
          <w:rFonts w:ascii="宋体" w:hAnsi="宋体" w:hint="eastAsia"/>
          <w:sz w:val="24"/>
        </w:rPr>
        <w:t>上，与普通HTTPS一样。DNS请求以URI模版的格式发送，该模版中的域名</w:t>
      </w:r>
      <w:r w:rsidR="00EF5F86">
        <w:rPr>
          <w:rFonts w:ascii="宋体" w:hAnsi="宋体" w:hint="eastAsia"/>
          <w:sz w:val="24"/>
        </w:rPr>
        <w:t>用于找到DoH解析器的IP地址（通过明文DNS解析）和验证其身份（通过SSL证书验证）。</w:t>
      </w:r>
    </w:p>
    <w:p w14:paraId="0AB7FEC5" w14:textId="4FB58AE1" w:rsidR="004745AD" w:rsidRPr="004745AD" w:rsidRDefault="004745AD" w:rsidP="004745AD">
      <w:pPr>
        <w:spacing w:line="360" w:lineRule="auto"/>
        <w:rPr>
          <w:rFonts w:ascii="宋体" w:hAnsi="宋体"/>
          <w:sz w:val="24"/>
        </w:rPr>
      </w:pPr>
    </w:p>
    <w:p w14:paraId="029DC63D" w14:textId="1A2EB7B5" w:rsidR="004745AD" w:rsidRDefault="004745AD" w:rsidP="004745AD">
      <w:pPr>
        <w:spacing w:line="360" w:lineRule="auto"/>
        <w:rPr>
          <w:rFonts w:ascii="宋体" w:hAnsi="宋体"/>
          <w:sz w:val="24"/>
        </w:rPr>
      </w:pPr>
    </w:p>
    <w:p w14:paraId="0D4A617D" w14:textId="77777777" w:rsidR="002D7B64" w:rsidRPr="004745AD" w:rsidRDefault="002D7B64" w:rsidP="004745AD">
      <w:pPr>
        <w:spacing w:line="360" w:lineRule="auto"/>
        <w:rPr>
          <w:rFonts w:ascii="宋体" w:hAnsi="宋体"/>
          <w:sz w:val="24"/>
        </w:rPr>
      </w:pPr>
    </w:p>
    <w:p w14:paraId="7323CEDA" w14:textId="7E1074DB" w:rsidR="004745AD" w:rsidRPr="002D7B64" w:rsidRDefault="00E02353" w:rsidP="0093307D">
      <w:pPr>
        <w:pStyle w:val="2"/>
        <w:rPr>
          <w:rFonts w:ascii="黑体" w:eastAsia="黑体" w:hAnsi="黑体"/>
          <w:sz w:val="28"/>
          <w:szCs w:val="28"/>
        </w:rPr>
      </w:pPr>
      <w:r>
        <w:rPr>
          <w:rFonts w:ascii="黑体" w:eastAsia="黑体" w:hAnsi="黑体"/>
          <w:sz w:val="28"/>
          <w:szCs w:val="28"/>
        </w:rPr>
        <w:lastRenderedPageBreak/>
        <w:t xml:space="preserve">3 </w:t>
      </w:r>
      <w:r w:rsidR="0093307D" w:rsidRPr="002D7B64">
        <w:rPr>
          <w:rFonts w:ascii="黑体" w:eastAsia="黑体" w:hAnsi="黑体" w:hint="eastAsia"/>
          <w:sz w:val="28"/>
          <w:szCs w:val="28"/>
        </w:rPr>
        <w:t>DoH降级攻击</w:t>
      </w:r>
    </w:p>
    <w:p w14:paraId="16FDBDE2" w14:textId="1917BFEF" w:rsidR="008638D3" w:rsidRPr="008638D3" w:rsidRDefault="008638D3" w:rsidP="008638D3">
      <w:pPr>
        <w:spacing w:line="360" w:lineRule="auto"/>
        <w:ind w:firstLine="420"/>
        <w:rPr>
          <w:rFonts w:ascii="宋体" w:hAnsi="宋体"/>
          <w:sz w:val="24"/>
        </w:rPr>
      </w:pPr>
      <w:r w:rsidRPr="008638D3">
        <w:rPr>
          <w:rFonts w:ascii="宋体" w:hAnsi="宋体" w:hint="eastAsia"/>
          <w:sz w:val="24"/>
        </w:rPr>
        <w:t>由于HTTPS的TLS提供了强大的隐私和安全保护，为了使现有的DNS攻击成功，攻击者的一个自然想法是将DoH通信降回明文DNS。这是可能的，因为浏览器可能会尝试实现DoH的增量部署，并避免在DoH不可用时中断用户的正常通信。下面我们首先回顾DoH的整个解决过程。之后，我们描述了对手模型和可用的攻击向量，可以用于DoH降级攻击。</w:t>
      </w:r>
    </w:p>
    <w:p w14:paraId="586C999D" w14:textId="715BEE80" w:rsidR="003D664C" w:rsidRPr="003D664C" w:rsidRDefault="00E02353" w:rsidP="003D664C">
      <w:pPr>
        <w:pStyle w:val="3"/>
        <w:rPr>
          <w:b w:val="0"/>
          <w:bCs w:val="0"/>
          <w:sz w:val="24"/>
          <w:szCs w:val="24"/>
        </w:rPr>
      </w:pPr>
      <w:r>
        <w:rPr>
          <w:b w:val="0"/>
          <w:bCs w:val="0"/>
          <w:sz w:val="24"/>
          <w:szCs w:val="24"/>
        </w:rPr>
        <w:t xml:space="preserve">3.1 </w:t>
      </w:r>
      <w:r w:rsidR="003D664C" w:rsidRPr="003D664C">
        <w:rPr>
          <w:rFonts w:hint="eastAsia"/>
          <w:b w:val="0"/>
          <w:bCs w:val="0"/>
          <w:sz w:val="24"/>
          <w:szCs w:val="24"/>
        </w:rPr>
        <w:t>DoH</w:t>
      </w:r>
      <w:r w:rsidR="003D664C" w:rsidRPr="003D664C">
        <w:rPr>
          <w:rFonts w:hint="eastAsia"/>
          <w:b w:val="0"/>
          <w:bCs w:val="0"/>
          <w:sz w:val="24"/>
          <w:szCs w:val="24"/>
        </w:rPr>
        <w:t>通信过程</w:t>
      </w:r>
    </w:p>
    <w:p w14:paraId="597F83FC" w14:textId="4FB11B2E" w:rsidR="00AB5F12" w:rsidRPr="00AB5F12" w:rsidRDefault="00AB5F12" w:rsidP="00AB5F12">
      <w:pPr>
        <w:spacing w:line="360" w:lineRule="auto"/>
        <w:ind w:firstLine="420"/>
        <w:rPr>
          <w:rFonts w:ascii="宋体" w:hAnsi="宋体"/>
          <w:sz w:val="24"/>
        </w:rPr>
      </w:pPr>
      <w:r w:rsidRPr="00AB5F12">
        <w:rPr>
          <w:rFonts w:ascii="宋体" w:hAnsi="宋体" w:hint="eastAsia"/>
          <w:sz w:val="24"/>
        </w:rPr>
        <w:t>根据我们对流行浏览器的分析，DoH通信通常分为两个阶段，如图1所示。</w:t>
      </w:r>
    </w:p>
    <w:p w14:paraId="28702B4F" w14:textId="4BC8A931" w:rsidR="00AB5F12" w:rsidRPr="00AB5F12" w:rsidRDefault="00AB5F12" w:rsidP="00AB5F12">
      <w:pPr>
        <w:spacing w:line="360" w:lineRule="auto"/>
        <w:ind w:firstLine="420"/>
        <w:rPr>
          <w:rFonts w:ascii="宋体" w:hAnsi="宋体"/>
          <w:sz w:val="24"/>
        </w:rPr>
      </w:pPr>
      <w:r w:rsidRPr="00AB5F12">
        <w:rPr>
          <w:rFonts w:ascii="宋体" w:hAnsi="宋体" w:hint="eastAsia"/>
          <w:sz w:val="24"/>
        </w:rPr>
        <w:t>阶段1：URI解析。DoH请求中的URI是由一个URI模板定义的。在DoH通信之前，浏览器会发送一个未加密的DNS请求，以解析URI并获取DoH服务器的IP地址（例如，Google公共DNS和Cloudflare DNS）。这个阶段与传统的DNS解析过程相同，这意味着任何能够嗅探网络流量的攻击者都可以查看DNS数据包中的明文内容并篡改它。</w:t>
      </w:r>
    </w:p>
    <w:p w14:paraId="723A2E44" w14:textId="6C0F9836" w:rsidR="00AB5F12" w:rsidRPr="00AB5F12" w:rsidRDefault="00AB5F12" w:rsidP="00AB5F12">
      <w:pPr>
        <w:spacing w:line="360" w:lineRule="auto"/>
        <w:ind w:firstLine="420"/>
        <w:rPr>
          <w:rFonts w:ascii="宋体" w:hAnsi="宋体"/>
          <w:sz w:val="24"/>
        </w:rPr>
      </w:pPr>
      <w:r w:rsidRPr="00AB5F12">
        <w:rPr>
          <w:rFonts w:ascii="宋体" w:hAnsi="宋体" w:hint="eastAsia"/>
          <w:sz w:val="24"/>
        </w:rPr>
        <w:t>阶段2：连接和通信。浏览器通过TLS与DoH解析器建立一个安全的连接。连接建立后，DNS请求将通过这个传输通道封装在一个加密的HTTPS数据包中。浏览器使用HTTPS GET或POST请求发送线格式的DNS消息。如果能够破坏这个阶段的攻击者，就可以迫使浏览器降级到明文DNS。</w:t>
      </w:r>
    </w:p>
    <w:p w14:paraId="5F542099" w14:textId="453BD2C0" w:rsidR="00301E8A" w:rsidRDefault="00AB5F12" w:rsidP="00AB5F12">
      <w:pPr>
        <w:spacing w:line="360" w:lineRule="auto"/>
        <w:ind w:firstLine="420"/>
        <w:rPr>
          <w:rFonts w:ascii="宋体" w:hAnsi="宋体"/>
          <w:sz w:val="24"/>
        </w:rPr>
      </w:pPr>
      <w:r w:rsidRPr="00AB5F12">
        <w:rPr>
          <w:rFonts w:ascii="宋体" w:hAnsi="宋体" w:hint="eastAsia"/>
          <w:sz w:val="24"/>
        </w:rPr>
        <w:t>此外，对于像Chrome这样的浏览器，在阶段1之前，它会使用一个映射表将操作系统中配置的DNS解析器转换为其等效的DoH解析器URI。我们称之为阶段0。阶段0通常是在浏览器软件中硬编码的，因此我们不考虑这个阶段被攻击的可能性。</w:t>
      </w:r>
    </w:p>
    <w:p w14:paraId="2310E40C" w14:textId="77777777" w:rsidR="00790A5A" w:rsidRDefault="00790A5A" w:rsidP="00790A5A">
      <w:pPr>
        <w:spacing w:line="360" w:lineRule="auto"/>
        <w:rPr>
          <w:rFonts w:ascii="宋体" w:hAnsi="宋体"/>
          <w:sz w:val="24"/>
        </w:rPr>
      </w:pPr>
    </w:p>
    <w:p w14:paraId="1FF9765E" w14:textId="40AA7BA0" w:rsidR="00301E8A" w:rsidRDefault="00450D63" w:rsidP="00450D63">
      <w:pPr>
        <w:spacing w:line="360" w:lineRule="auto"/>
        <w:jc w:val="center"/>
        <w:rPr>
          <w:rFonts w:ascii="宋体" w:hAnsi="宋体"/>
          <w:sz w:val="24"/>
        </w:rPr>
      </w:pPr>
      <w:r>
        <w:rPr>
          <w:rFonts w:ascii="宋体" w:hAnsi="宋体"/>
          <w:noProof/>
          <w:sz w:val="24"/>
        </w:rPr>
        <w:lastRenderedPageBreak/>
        <w:drawing>
          <wp:inline distT="0" distB="0" distL="0" distR="0" wp14:anchorId="67557566" wp14:editId="5ACB7A2C">
            <wp:extent cx="3036712" cy="31244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3069607" cy="3158324"/>
                    </a:xfrm>
                    <a:prstGeom prst="rect">
                      <a:avLst/>
                    </a:prstGeom>
                  </pic:spPr>
                </pic:pic>
              </a:graphicData>
            </a:graphic>
          </wp:inline>
        </w:drawing>
      </w:r>
    </w:p>
    <w:p w14:paraId="41A854A8" w14:textId="71C47CA2" w:rsidR="00301E8A" w:rsidRDefault="00301E8A" w:rsidP="004745AD">
      <w:pPr>
        <w:spacing w:line="360" w:lineRule="auto"/>
        <w:rPr>
          <w:rFonts w:ascii="宋体" w:hAnsi="宋体"/>
          <w:sz w:val="24"/>
        </w:rPr>
      </w:pPr>
    </w:p>
    <w:p w14:paraId="19EE3742" w14:textId="3C480267" w:rsidR="00301E8A" w:rsidRPr="002656FC" w:rsidRDefault="002656FC" w:rsidP="004745AD">
      <w:pPr>
        <w:spacing w:line="360" w:lineRule="auto"/>
        <w:rPr>
          <w:rFonts w:ascii="宋体" w:hAnsi="宋体"/>
          <w:b/>
          <w:bCs/>
          <w:sz w:val="24"/>
        </w:rPr>
      </w:pPr>
      <w:r w:rsidRPr="002656FC">
        <w:rPr>
          <w:rFonts w:ascii="宋体" w:hAnsi="宋体" w:hint="eastAsia"/>
          <w:b/>
          <w:bCs/>
          <w:sz w:val="24"/>
        </w:rPr>
        <w:t>总结：</w:t>
      </w:r>
    </w:p>
    <w:p w14:paraId="1958078F" w14:textId="591654F7" w:rsidR="00705F14" w:rsidRDefault="00705F14" w:rsidP="00705F14">
      <w:pPr>
        <w:pStyle w:val="a4"/>
        <w:spacing w:line="360" w:lineRule="auto"/>
        <w:ind w:left="420" w:firstLineChars="0" w:firstLine="0"/>
        <w:rPr>
          <w:rFonts w:ascii="宋体" w:hAnsi="宋体"/>
          <w:sz w:val="24"/>
        </w:rPr>
      </w:pPr>
      <w:r>
        <w:rPr>
          <w:rFonts w:ascii="宋体" w:hAnsi="宋体" w:hint="eastAsia"/>
          <w:sz w:val="24"/>
        </w:rPr>
        <w:t>DoH原理：</w:t>
      </w:r>
    </w:p>
    <w:p w14:paraId="3191062E" w14:textId="6F197F0B" w:rsidR="002656FC" w:rsidRDefault="00705F14" w:rsidP="00705F14">
      <w:pPr>
        <w:pStyle w:val="a4"/>
        <w:numPr>
          <w:ilvl w:val="0"/>
          <w:numId w:val="3"/>
        </w:numPr>
        <w:spacing w:line="360" w:lineRule="auto"/>
        <w:ind w:firstLineChars="0"/>
        <w:rPr>
          <w:rFonts w:ascii="宋体" w:hAnsi="宋体"/>
          <w:sz w:val="24"/>
        </w:rPr>
      </w:pPr>
      <w:r>
        <w:rPr>
          <w:rFonts w:ascii="宋体" w:hAnsi="宋体" w:hint="eastAsia"/>
          <w:sz w:val="24"/>
        </w:rPr>
        <w:t>阶段</w:t>
      </w:r>
      <w:r>
        <w:rPr>
          <w:rFonts w:ascii="宋体" w:hAnsi="宋体"/>
          <w:sz w:val="24"/>
        </w:rPr>
        <w:t>0</w:t>
      </w:r>
      <w:r>
        <w:rPr>
          <w:rFonts w:ascii="宋体" w:hAnsi="宋体" w:hint="eastAsia"/>
          <w:sz w:val="24"/>
        </w:rPr>
        <w:t>：部分浏览器使用映射表将操作系统中配置的DNS解析器转换成其等效的DoH解析器URI。此阶段为硬编码，不考虑被攻击。</w:t>
      </w:r>
    </w:p>
    <w:p w14:paraId="402BBB56" w14:textId="4F1C058E" w:rsidR="00705F14" w:rsidRDefault="00705F14" w:rsidP="00705F14">
      <w:pPr>
        <w:pStyle w:val="a4"/>
        <w:numPr>
          <w:ilvl w:val="0"/>
          <w:numId w:val="3"/>
        </w:numPr>
        <w:spacing w:line="360" w:lineRule="auto"/>
        <w:ind w:firstLineChars="0"/>
        <w:rPr>
          <w:rFonts w:ascii="宋体" w:hAnsi="宋体"/>
          <w:sz w:val="24"/>
        </w:rPr>
      </w:pPr>
      <w:r w:rsidRPr="00705F14">
        <w:rPr>
          <w:rFonts w:ascii="宋体" w:hAnsi="宋体" w:hint="eastAsia"/>
          <w:b/>
          <w:bCs/>
          <w:sz w:val="24"/>
        </w:rPr>
        <w:t>阶段1：URI解析。</w:t>
      </w:r>
      <w:r>
        <w:rPr>
          <w:rFonts w:ascii="宋体" w:hAnsi="宋体" w:hint="eastAsia"/>
          <w:sz w:val="24"/>
        </w:rPr>
        <w:t>在进行DoH通信前，浏览器会先发送一个未加密的DNS请求，解析URI并获取DoH服务器的IP地址。</w:t>
      </w:r>
      <w:r w:rsidR="00397F7A">
        <w:rPr>
          <w:rFonts w:ascii="宋体" w:hAnsi="宋体" w:hint="eastAsia"/>
          <w:sz w:val="24"/>
        </w:rPr>
        <w:t>该阶段与传统DNS解析过程相同，易被攻击。</w:t>
      </w:r>
    </w:p>
    <w:p w14:paraId="607A7265" w14:textId="3E1DCAD1" w:rsidR="00705F14" w:rsidRPr="00397F7A" w:rsidRDefault="00397F7A" w:rsidP="00705F14">
      <w:pPr>
        <w:pStyle w:val="a4"/>
        <w:numPr>
          <w:ilvl w:val="0"/>
          <w:numId w:val="3"/>
        </w:numPr>
        <w:spacing w:line="360" w:lineRule="auto"/>
        <w:ind w:firstLineChars="0"/>
        <w:rPr>
          <w:rFonts w:ascii="宋体" w:hAnsi="宋体"/>
          <w:sz w:val="24"/>
        </w:rPr>
      </w:pPr>
      <w:r>
        <w:rPr>
          <w:rFonts w:ascii="宋体" w:hAnsi="宋体" w:hint="eastAsia"/>
          <w:b/>
          <w:bCs/>
          <w:sz w:val="24"/>
        </w:rPr>
        <w:t>阶段</w:t>
      </w:r>
      <w:r>
        <w:rPr>
          <w:rFonts w:ascii="宋体" w:hAnsi="宋体"/>
          <w:b/>
          <w:bCs/>
          <w:sz w:val="24"/>
        </w:rPr>
        <w:t>2</w:t>
      </w:r>
      <w:r>
        <w:rPr>
          <w:rFonts w:ascii="宋体" w:hAnsi="宋体" w:hint="eastAsia"/>
          <w:b/>
          <w:bCs/>
          <w:sz w:val="24"/>
        </w:rPr>
        <w:t>：连接和通信。</w:t>
      </w:r>
      <w:r w:rsidR="00FE073E">
        <w:rPr>
          <w:rFonts w:ascii="宋体" w:hAnsi="宋体" w:hint="eastAsia"/>
          <w:sz w:val="24"/>
        </w:rPr>
        <w:t>浏览器通过TLS与DoH解析器建立一个安全的连接。连接建立后，DNS请求会被封装在加密的HTTPS报文中，通过这个传输通道发送。如果攻击者能够干扰到这个阶段，就可以迫使浏览器退回到明文DNS。</w:t>
      </w:r>
    </w:p>
    <w:p w14:paraId="0BB06E6A" w14:textId="0A888146" w:rsidR="00A071B7" w:rsidRDefault="00A071B7" w:rsidP="004745AD">
      <w:pPr>
        <w:spacing w:line="360" w:lineRule="auto"/>
        <w:rPr>
          <w:rFonts w:ascii="宋体" w:hAnsi="宋体"/>
          <w:sz w:val="24"/>
        </w:rPr>
      </w:pPr>
    </w:p>
    <w:p w14:paraId="31D406B7" w14:textId="2F90338E" w:rsidR="00A071B7" w:rsidRPr="000E2576" w:rsidRDefault="00E02353" w:rsidP="000E2576">
      <w:pPr>
        <w:pStyle w:val="3"/>
        <w:rPr>
          <w:b w:val="0"/>
          <w:bCs w:val="0"/>
          <w:sz w:val="24"/>
          <w:szCs w:val="24"/>
        </w:rPr>
      </w:pPr>
      <w:r>
        <w:rPr>
          <w:b w:val="0"/>
          <w:bCs w:val="0"/>
          <w:sz w:val="24"/>
          <w:szCs w:val="24"/>
        </w:rPr>
        <w:t xml:space="preserve">3.2 </w:t>
      </w:r>
      <w:r w:rsidR="000E2576" w:rsidRPr="000E2576">
        <w:rPr>
          <w:rFonts w:hint="eastAsia"/>
          <w:b w:val="0"/>
          <w:bCs w:val="0"/>
          <w:sz w:val="24"/>
          <w:szCs w:val="24"/>
        </w:rPr>
        <w:t>攻击者模型</w:t>
      </w:r>
    </w:p>
    <w:p w14:paraId="1152C3BC" w14:textId="706A3FCF" w:rsidR="00622068" w:rsidRPr="00622068" w:rsidRDefault="00622068" w:rsidP="00622068">
      <w:pPr>
        <w:spacing w:line="360" w:lineRule="auto"/>
        <w:rPr>
          <w:rFonts w:ascii="宋体" w:hAnsi="宋体"/>
          <w:b/>
          <w:bCs/>
          <w:sz w:val="24"/>
        </w:rPr>
      </w:pPr>
      <w:r w:rsidRPr="00622068">
        <w:rPr>
          <w:rFonts w:ascii="宋体" w:hAnsi="宋体" w:hint="eastAsia"/>
          <w:b/>
          <w:bCs/>
          <w:sz w:val="24"/>
        </w:rPr>
        <w:t>原文翻译：</w:t>
      </w:r>
    </w:p>
    <w:p w14:paraId="1EC14121" w14:textId="68940362" w:rsidR="006B5385" w:rsidRDefault="006B5385" w:rsidP="006B5385">
      <w:pPr>
        <w:spacing w:line="360" w:lineRule="auto"/>
        <w:ind w:firstLine="420"/>
        <w:rPr>
          <w:rFonts w:ascii="宋体" w:hAnsi="宋体"/>
          <w:sz w:val="24"/>
        </w:rPr>
      </w:pPr>
      <w:r w:rsidRPr="006B5385">
        <w:rPr>
          <w:rFonts w:ascii="宋体" w:hAnsi="宋体" w:hint="eastAsia"/>
          <w:sz w:val="24"/>
        </w:rPr>
        <w:t xml:space="preserve">攻击者的目标是强制加密的DoH降级为明文DNS。在本文中，我们假设两种类型的攻击者，根据他们操纵网络数据包的能力。 </w:t>
      </w:r>
    </w:p>
    <w:p w14:paraId="304FFF20" w14:textId="44B4BC2C" w:rsidR="00766D82" w:rsidRDefault="006B5385" w:rsidP="006B5385">
      <w:pPr>
        <w:spacing w:line="360" w:lineRule="auto"/>
        <w:ind w:firstLine="420"/>
        <w:rPr>
          <w:rFonts w:ascii="宋体" w:hAnsi="宋体"/>
          <w:sz w:val="24"/>
        </w:rPr>
      </w:pPr>
      <w:r w:rsidRPr="006B5385">
        <w:rPr>
          <w:rFonts w:ascii="宋体" w:hAnsi="宋体" w:hint="eastAsia"/>
          <w:b/>
          <w:bCs/>
          <w:sz w:val="24"/>
        </w:rPr>
        <w:t>路径上的攻击者。</w:t>
      </w:r>
      <w:r w:rsidRPr="006B5385">
        <w:rPr>
          <w:rFonts w:ascii="宋体" w:hAnsi="宋体" w:hint="eastAsia"/>
          <w:sz w:val="24"/>
        </w:rPr>
        <w:t>他们可以检查受害者的流量，并且有能力修改来自和指向受害者的所有数据包。一个路径上攻击者的典型例子是网络网关，它通常由公司</w:t>
      </w:r>
      <w:r w:rsidRPr="006B5385">
        <w:rPr>
          <w:rFonts w:ascii="宋体" w:hAnsi="宋体" w:hint="eastAsia"/>
          <w:sz w:val="24"/>
        </w:rPr>
        <w:lastRenderedPageBreak/>
        <w:t>或公共WiFi的网络管理员控制。因此，这些方有能力执行路径上的攻击。另一个例子是本地网络中的攻击者。攻击者可以通过ARP缓存投毒攻击将受害者的流量重定向到攻击者的机器，并充当恶意中间设备。</w:t>
      </w:r>
    </w:p>
    <w:p w14:paraId="1E9E4098" w14:textId="7DAB4415" w:rsidR="00766D82" w:rsidRDefault="006B5385" w:rsidP="006B5385">
      <w:pPr>
        <w:spacing w:line="360" w:lineRule="auto"/>
        <w:ind w:firstLine="420"/>
        <w:rPr>
          <w:rFonts w:ascii="宋体" w:hAnsi="宋体"/>
          <w:sz w:val="24"/>
        </w:rPr>
      </w:pPr>
      <w:r w:rsidRPr="00766D82">
        <w:rPr>
          <w:rFonts w:ascii="宋体" w:hAnsi="宋体" w:hint="eastAsia"/>
          <w:b/>
          <w:bCs/>
          <w:sz w:val="24"/>
        </w:rPr>
        <w:t>路径中的攻击者。</w:t>
      </w:r>
      <w:r w:rsidRPr="006B5385">
        <w:rPr>
          <w:rFonts w:ascii="宋体" w:hAnsi="宋体" w:hint="eastAsia"/>
          <w:sz w:val="24"/>
        </w:rPr>
        <w:t xml:space="preserve">他们可以检查受害者的流量并注入新的数据包。但与路径上的攻击者不同，他们无法拦截或修改经过的数据包。路径中的攻击者比路径上的攻击者弱。因为它消耗的资源更少，它被广泛部署在进行审查的中间设备中，导致在ISP或国家级别的攻击。另一方面，一个靠近受害者的攻击者，与受害者共享同一局域网，也可以成为路径中的攻击者。窃听与受害者主机相关的流量是必要的，但有各种方法可以实现这一先决条件，无论网络通信是否加密。例如，对于在WPA/WPA2下加密的无线通信，如果可以在受害者主机和AP（接入点）之间的连接开始时获取四次握手的EAPOL帧，那么一些WiFi设备提供的加密就可以被破解。为了隐藏攻击者的特征，可以用通信中的原始IP地址来伪造IP地址。 </w:t>
      </w:r>
    </w:p>
    <w:p w14:paraId="11480A88" w14:textId="4A439B01" w:rsidR="00A071B7" w:rsidRDefault="006B5385" w:rsidP="006B5385">
      <w:pPr>
        <w:spacing w:line="360" w:lineRule="auto"/>
        <w:ind w:firstLine="420"/>
        <w:rPr>
          <w:rFonts w:ascii="宋体" w:hAnsi="宋体"/>
          <w:sz w:val="24"/>
        </w:rPr>
      </w:pPr>
      <w:r w:rsidRPr="006B5385">
        <w:rPr>
          <w:rFonts w:ascii="宋体" w:hAnsi="宋体" w:hint="eastAsia"/>
          <w:sz w:val="24"/>
        </w:rPr>
        <w:t>将这两种攻击放在一起，两种攻击者都应该有能力窃听来自客户端的DoH流量。路径上的攻击者需要能够拦截受害者的数据包，但路径中的攻击者只需要能够注入新的数据包。</w:t>
      </w:r>
    </w:p>
    <w:p w14:paraId="14BB3DAF" w14:textId="6E3A1DC4" w:rsidR="00A071B7" w:rsidRDefault="00A071B7" w:rsidP="004745AD">
      <w:pPr>
        <w:spacing w:line="360" w:lineRule="auto"/>
        <w:rPr>
          <w:rFonts w:ascii="宋体" w:hAnsi="宋体"/>
          <w:sz w:val="24"/>
        </w:rPr>
      </w:pPr>
    </w:p>
    <w:p w14:paraId="4694D513" w14:textId="5F778A71" w:rsidR="00A071B7" w:rsidRDefault="00EF5D2A" w:rsidP="004745AD">
      <w:pPr>
        <w:spacing w:line="360" w:lineRule="auto"/>
        <w:rPr>
          <w:rFonts w:ascii="宋体" w:hAnsi="宋体"/>
          <w:sz w:val="24"/>
        </w:rPr>
      </w:pPr>
      <w:r>
        <w:rPr>
          <w:rFonts w:ascii="宋体" w:hAnsi="宋体" w:hint="eastAsia"/>
          <w:sz w:val="24"/>
        </w:rPr>
        <w:t>总结：</w:t>
      </w:r>
    </w:p>
    <w:p w14:paraId="080703C5" w14:textId="7D305523" w:rsidR="00EF5D2A" w:rsidRPr="00D86AB8" w:rsidRDefault="00D86AB8" w:rsidP="00D86AB8">
      <w:pPr>
        <w:pStyle w:val="a4"/>
        <w:numPr>
          <w:ilvl w:val="0"/>
          <w:numId w:val="4"/>
        </w:numPr>
        <w:spacing w:line="360" w:lineRule="auto"/>
        <w:ind w:firstLineChars="0"/>
        <w:rPr>
          <w:rFonts w:ascii="宋体" w:hAnsi="宋体"/>
          <w:sz w:val="24"/>
        </w:rPr>
      </w:pPr>
      <w:r w:rsidRPr="00D86AB8">
        <w:rPr>
          <w:rFonts w:ascii="宋体" w:hAnsi="宋体"/>
          <w:b/>
          <w:bCs/>
          <w:sz w:val="24"/>
        </w:rPr>
        <w:t>I</w:t>
      </w:r>
      <w:r w:rsidRPr="00D86AB8">
        <w:rPr>
          <w:rFonts w:ascii="宋体" w:hAnsi="宋体" w:hint="eastAsia"/>
          <w:b/>
          <w:bCs/>
          <w:sz w:val="24"/>
        </w:rPr>
        <w:t>n</w:t>
      </w:r>
      <w:r w:rsidRPr="00D86AB8">
        <w:rPr>
          <w:rFonts w:ascii="宋体" w:hAnsi="宋体"/>
          <w:b/>
          <w:bCs/>
          <w:sz w:val="24"/>
        </w:rPr>
        <w:t>-</w:t>
      </w:r>
      <w:r w:rsidRPr="00D86AB8">
        <w:rPr>
          <w:rFonts w:ascii="宋体" w:hAnsi="宋体" w:hint="eastAsia"/>
          <w:b/>
          <w:bCs/>
          <w:sz w:val="24"/>
        </w:rPr>
        <w:t>path：</w:t>
      </w:r>
      <w:r w:rsidRPr="00D86AB8">
        <w:rPr>
          <w:rFonts w:ascii="宋体" w:hAnsi="宋体" w:hint="eastAsia"/>
          <w:sz w:val="24"/>
        </w:rPr>
        <w:t>可以检查和修改受害者的所有网络包，例如网关或ARP欺骗攻击者。</w:t>
      </w:r>
    </w:p>
    <w:p w14:paraId="12ABA36F" w14:textId="19BC7F42" w:rsidR="00301E8A" w:rsidRPr="00D86AB8" w:rsidRDefault="00D86AB8" w:rsidP="00D86AB8">
      <w:pPr>
        <w:pStyle w:val="a4"/>
        <w:numPr>
          <w:ilvl w:val="0"/>
          <w:numId w:val="4"/>
        </w:numPr>
        <w:spacing w:line="360" w:lineRule="auto"/>
        <w:ind w:firstLineChars="0"/>
        <w:rPr>
          <w:rFonts w:ascii="宋体" w:hAnsi="宋体"/>
          <w:sz w:val="24"/>
        </w:rPr>
      </w:pPr>
      <w:r w:rsidRPr="00D86AB8">
        <w:rPr>
          <w:rFonts w:ascii="宋体" w:hAnsi="宋体"/>
          <w:b/>
          <w:bCs/>
          <w:sz w:val="24"/>
        </w:rPr>
        <w:t>O</w:t>
      </w:r>
      <w:r w:rsidRPr="00D86AB8">
        <w:rPr>
          <w:rFonts w:ascii="宋体" w:hAnsi="宋体" w:hint="eastAsia"/>
          <w:b/>
          <w:bCs/>
          <w:sz w:val="24"/>
        </w:rPr>
        <w:t>n</w:t>
      </w:r>
      <w:r w:rsidRPr="00D86AB8">
        <w:rPr>
          <w:rFonts w:ascii="宋体" w:hAnsi="宋体"/>
          <w:b/>
          <w:bCs/>
          <w:sz w:val="24"/>
        </w:rPr>
        <w:t>-</w:t>
      </w:r>
      <w:r w:rsidRPr="00D86AB8">
        <w:rPr>
          <w:rFonts w:ascii="宋体" w:hAnsi="宋体" w:hint="eastAsia"/>
          <w:b/>
          <w:bCs/>
          <w:sz w:val="24"/>
        </w:rPr>
        <w:t>path：</w:t>
      </w:r>
      <w:r>
        <w:rPr>
          <w:rFonts w:ascii="宋体" w:hAnsi="宋体" w:hint="eastAsia"/>
          <w:sz w:val="24"/>
        </w:rPr>
        <w:t>可以检查和注入新的网络</w:t>
      </w:r>
      <w:r w:rsidR="00EC2C07">
        <w:rPr>
          <w:rFonts w:ascii="宋体" w:hAnsi="宋体" w:hint="eastAsia"/>
          <w:sz w:val="24"/>
        </w:rPr>
        <w:t>包，但不能拦截或修改现有的包，例如中间盒审查者或IP地址伪造攻击者。</w:t>
      </w:r>
    </w:p>
    <w:p w14:paraId="46C80B4F" w14:textId="0366B53D" w:rsidR="00301E8A" w:rsidRDefault="00301E8A" w:rsidP="004745AD">
      <w:pPr>
        <w:spacing w:line="360" w:lineRule="auto"/>
        <w:rPr>
          <w:rFonts w:ascii="宋体" w:hAnsi="宋体"/>
          <w:sz w:val="24"/>
        </w:rPr>
      </w:pPr>
    </w:p>
    <w:p w14:paraId="164388FB" w14:textId="5F00D508" w:rsidR="00301E8A" w:rsidRPr="004F70E3" w:rsidRDefault="00E02353" w:rsidP="004F70E3">
      <w:pPr>
        <w:pStyle w:val="3"/>
        <w:rPr>
          <w:b w:val="0"/>
          <w:bCs w:val="0"/>
          <w:sz w:val="24"/>
          <w:szCs w:val="24"/>
        </w:rPr>
      </w:pPr>
      <w:r>
        <w:rPr>
          <w:b w:val="0"/>
          <w:bCs w:val="0"/>
          <w:sz w:val="24"/>
          <w:szCs w:val="24"/>
        </w:rPr>
        <w:t xml:space="preserve">3.3 </w:t>
      </w:r>
      <w:r w:rsidR="004F70E3" w:rsidRPr="004F70E3">
        <w:rPr>
          <w:rFonts w:hint="eastAsia"/>
          <w:b w:val="0"/>
          <w:bCs w:val="0"/>
          <w:sz w:val="24"/>
          <w:szCs w:val="24"/>
        </w:rPr>
        <w:t>攻击方法</w:t>
      </w:r>
    </w:p>
    <w:p w14:paraId="41B848B5" w14:textId="2AF279E1" w:rsidR="00301E8A" w:rsidRPr="00622068" w:rsidRDefault="00622068" w:rsidP="004745AD">
      <w:pPr>
        <w:spacing w:line="360" w:lineRule="auto"/>
        <w:rPr>
          <w:rFonts w:ascii="宋体" w:hAnsi="宋体"/>
          <w:b/>
          <w:bCs/>
          <w:sz w:val="24"/>
        </w:rPr>
      </w:pPr>
      <w:r w:rsidRPr="00622068">
        <w:rPr>
          <w:rFonts w:ascii="宋体" w:hAnsi="宋体" w:hint="eastAsia"/>
          <w:b/>
          <w:bCs/>
          <w:sz w:val="24"/>
        </w:rPr>
        <w:t>原文翻译：</w:t>
      </w:r>
    </w:p>
    <w:p w14:paraId="4B17CA87" w14:textId="7D931295" w:rsidR="00232FE7" w:rsidRPr="00232FE7" w:rsidRDefault="00232FE7" w:rsidP="00232FE7">
      <w:pPr>
        <w:spacing w:line="360" w:lineRule="auto"/>
        <w:ind w:firstLine="420"/>
        <w:rPr>
          <w:rFonts w:ascii="宋体" w:hAnsi="宋体"/>
          <w:sz w:val="24"/>
        </w:rPr>
      </w:pPr>
      <w:r w:rsidRPr="00232FE7">
        <w:rPr>
          <w:rFonts w:ascii="宋体" w:hAnsi="宋体" w:hint="eastAsia"/>
          <w:sz w:val="24"/>
        </w:rPr>
        <w:t>这里我们提出了四种具体的攻击方法，可以被路径上和路径内的攻击者利用，针对DoH的不同阶段。</w:t>
      </w:r>
    </w:p>
    <w:p w14:paraId="1D8FB008" w14:textId="4950BD35" w:rsidR="00232FE7" w:rsidRPr="00232FE7" w:rsidRDefault="00232FE7" w:rsidP="00232FE7">
      <w:pPr>
        <w:spacing w:line="360" w:lineRule="auto"/>
        <w:ind w:firstLine="420"/>
        <w:rPr>
          <w:rFonts w:ascii="宋体" w:hAnsi="宋体"/>
          <w:sz w:val="24"/>
        </w:rPr>
      </w:pPr>
      <w:r w:rsidRPr="00224CFD">
        <w:rPr>
          <w:rFonts w:ascii="宋体" w:hAnsi="宋体" w:hint="eastAsia"/>
          <w:b/>
          <w:bCs/>
          <w:sz w:val="24"/>
        </w:rPr>
        <w:t>DNS流量拦截。</w:t>
      </w:r>
      <w:r w:rsidRPr="00232FE7">
        <w:rPr>
          <w:rFonts w:ascii="宋体" w:hAnsi="宋体" w:hint="eastAsia"/>
          <w:sz w:val="24"/>
        </w:rPr>
        <w:t>路径内攻击者针对第一阶段。如果攻击者有能力修改经过设</w:t>
      </w:r>
      <w:r w:rsidRPr="00232FE7">
        <w:rPr>
          <w:rFonts w:ascii="宋体" w:hAnsi="宋体" w:hint="eastAsia"/>
          <w:sz w:val="24"/>
        </w:rPr>
        <w:lastRenderedPageBreak/>
        <w:t>备的网络数据包，那么可以通过简单地阻断受害者发送的特定DNS流量来攻击DoH的URI解析阶段，从而获取DoH服务器的IP地址。特定的DNS流量可以通过DNS请求中的URI来过滤。我们在表1中列出了一些DoH解析器及其在解析阶段使用的对应域名。</w:t>
      </w:r>
    </w:p>
    <w:p w14:paraId="1BAB2CA7" w14:textId="4EA62602" w:rsidR="00232FE7" w:rsidRPr="00232FE7" w:rsidRDefault="00232FE7" w:rsidP="00232FE7">
      <w:pPr>
        <w:spacing w:line="360" w:lineRule="auto"/>
        <w:ind w:firstLine="420"/>
        <w:rPr>
          <w:rFonts w:ascii="宋体" w:hAnsi="宋体"/>
          <w:sz w:val="24"/>
        </w:rPr>
      </w:pPr>
      <w:r w:rsidRPr="00224CFD">
        <w:rPr>
          <w:rFonts w:ascii="宋体" w:hAnsi="宋体" w:hint="eastAsia"/>
          <w:b/>
          <w:bCs/>
          <w:sz w:val="24"/>
        </w:rPr>
        <w:t>DNS缓存投毒。</w:t>
      </w:r>
      <w:r w:rsidRPr="00232FE7">
        <w:rPr>
          <w:rFonts w:ascii="宋体" w:hAnsi="宋体" w:hint="eastAsia"/>
          <w:sz w:val="24"/>
        </w:rPr>
        <w:t>路径上攻击者针对第一阶段。DNS缓存投毒指的是通过向受害者发送一个带有假的或不可达的IP地址的响应DNS数据包，来替换目标DoH服务器的IP地址，从而篡改DNS缓存。在这种情况下，连接请求将被重定向到假的或不可达的IP地址。由于浏览器无法与正确的DoH服务器建立连接，它将理论上降级到明文DNS传输。</w:t>
      </w:r>
    </w:p>
    <w:p w14:paraId="014118B7" w14:textId="570D075F" w:rsidR="00232FE7" w:rsidRPr="00232FE7" w:rsidRDefault="00232FE7" w:rsidP="00232FE7">
      <w:pPr>
        <w:spacing w:line="360" w:lineRule="auto"/>
        <w:ind w:firstLine="420"/>
        <w:rPr>
          <w:rFonts w:ascii="宋体" w:hAnsi="宋体"/>
          <w:sz w:val="24"/>
        </w:rPr>
      </w:pPr>
      <w:r w:rsidRPr="00224CFD">
        <w:rPr>
          <w:rFonts w:ascii="宋体" w:hAnsi="宋体" w:hint="eastAsia"/>
          <w:b/>
          <w:bCs/>
          <w:sz w:val="24"/>
        </w:rPr>
        <w:t>TCP流量拦截。</w:t>
      </w:r>
      <w:r w:rsidRPr="00232FE7">
        <w:rPr>
          <w:rFonts w:ascii="宋体" w:hAnsi="宋体" w:hint="eastAsia"/>
          <w:sz w:val="24"/>
        </w:rPr>
        <w:t>路径内攻击者针对第二阶段。类似于DNS流量拦截，这种方法试图阻断第二阶段的TCP流量，以迫使DoH降级为明文DNS。这只能由能够修改网络数据包的路径内攻击者使用。</w:t>
      </w:r>
    </w:p>
    <w:p w14:paraId="62940842" w14:textId="29E0AFE3" w:rsidR="00232FE7" w:rsidRPr="00232FE7" w:rsidRDefault="00232FE7" w:rsidP="00232FE7">
      <w:pPr>
        <w:spacing w:line="360" w:lineRule="auto"/>
        <w:ind w:firstLine="420"/>
        <w:rPr>
          <w:rFonts w:ascii="宋体" w:hAnsi="宋体"/>
          <w:sz w:val="24"/>
        </w:rPr>
      </w:pPr>
      <w:r w:rsidRPr="00224CFD">
        <w:rPr>
          <w:rFonts w:ascii="宋体" w:hAnsi="宋体" w:hint="eastAsia"/>
          <w:b/>
          <w:bCs/>
          <w:sz w:val="24"/>
        </w:rPr>
        <w:t>TCP重置注入。</w:t>
      </w:r>
      <w:r w:rsidRPr="00232FE7">
        <w:rPr>
          <w:rFonts w:ascii="宋体" w:hAnsi="宋体" w:hint="eastAsia"/>
          <w:sz w:val="24"/>
        </w:rPr>
        <w:t>更微妙的是，通过路径上攻击者可以篡改第二阶段的TCP流量。攻击者嗅探受害者和DoH解析器之间交换的网络流量。然后攻击者获取TCP头部中的序列号和确认号，并发送伪造的TCP重置数据包给受害者和/或DoH解析器，诱使它们切断TCP连接。类似于DNS缓存投毒，这种攻击方法不需要拦截或修改现有的数据包。</w:t>
      </w:r>
    </w:p>
    <w:p w14:paraId="447DACA7" w14:textId="412732AD" w:rsidR="00301E8A" w:rsidRDefault="00232FE7" w:rsidP="00232FE7">
      <w:pPr>
        <w:spacing w:line="360" w:lineRule="auto"/>
        <w:ind w:firstLine="420"/>
        <w:rPr>
          <w:rFonts w:ascii="宋体" w:hAnsi="宋体"/>
          <w:sz w:val="24"/>
        </w:rPr>
      </w:pPr>
      <w:r w:rsidRPr="00232FE7">
        <w:rPr>
          <w:rFonts w:ascii="宋体" w:hAnsi="宋体" w:hint="eastAsia"/>
          <w:sz w:val="24"/>
        </w:rPr>
        <w:t>在这些方法中，DNS投毒和TCP RST注入已经被证明在大规模审查中使用。假设一个审查者将表1中列出的域名添加到其审查列表中，并使用DNS投毒来伪造一个不可达的IP地址的响应。那么使用这些DoH服务器的用户将被迫使用明文DNS，从而受到进一步的审查和监视。这个例子显示，审查者可以很容易地利用他们现有的设施来对DoH进行审查。</w:t>
      </w:r>
    </w:p>
    <w:p w14:paraId="792F7FE1" w14:textId="3BD63264" w:rsidR="00301E8A" w:rsidRDefault="001A5A0A" w:rsidP="001A5A0A">
      <w:pPr>
        <w:spacing w:line="360" w:lineRule="auto"/>
        <w:jc w:val="center"/>
        <w:rPr>
          <w:rFonts w:ascii="宋体" w:hAnsi="宋体"/>
          <w:sz w:val="24"/>
        </w:rPr>
      </w:pPr>
      <w:r>
        <w:rPr>
          <w:rFonts w:ascii="宋体" w:hAnsi="宋体"/>
          <w:noProof/>
          <w:sz w:val="24"/>
        </w:rPr>
        <w:drawing>
          <wp:inline distT="0" distB="0" distL="0" distR="0" wp14:anchorId="23580C75" wp14:editId="7D84AFFF">
            <wp:extent cx="2763520" cy="1535289"/>
            <wp:effectExtent l="0" t="0" r="50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2795523" cy="1553069"/>
                    </a:xfrm>
                    <a:prstGeom prst="rect">
                      <a:avLst/>
                    </a:prstGeom>
                  </pic:spPr>
                </pic:pic>
              </a:graphicData>
            </a:graphic>
          </wp:inline>
        </w:drawing>
      </w:r>
    </w:p>
    <w:p w14:paraId="1274BA3E" w14:textId="231998EB" w:rsidR="00232FE7" w:rsidRDefault="00232FE7" w:rsidP="004745AD">
      <w:pPr>
        <w:spacing w:line="360" w:lineRule="auto"/>
        <w:rPr>
          <w:rFonts w:ascii="宋体" w:hAnsi="宋体"/>
          <w:sz w:val="24"/>
        </w:rPr>
      </w:pPr>
    </w:p>
    <w:p w14:paraId="280C3249" w14:textId="6D0DFC25" w:rsidR="00232FE7" w:rsidRPr="00BE25A7" w:rsidRDefault="00BE25A7" w:rsidP="004745AD">
      <w:pPr>
        <w:spacing w:line="360" w:lineRule="auto"/>
        <w:rPr>
          <w:rFonts w:ascii="宋体" w:hAnsi="宋体"/>
          <w:b/>
          <w:bCs/>
          <w:sz w:val="24"/>
        </w:rPr>
      </w:pPr>
      <w:r w:rsidRPr="00BE25A7">
        <w:rPr>
          <w:rFonts w:ascii="宋体" w:hAnsi="宋体" w:hint="eastAsia"/>
          <w:b/>
          <w:bCs/>
          <w:sz w:val="24"/>
        </w:rPr>
        <w:t>总结：</w:t>
      </w:r>
    </w:p>
    <w:p w14:paraId="4C8F0D87" w14:textId="628FE9B6" w:rsidR="00BE25A7" w:rsidRDefault="00F01C22" w:rsidP="004745AD">
      <w:pPr>
        <w:spacing w:line="360" w:lineRule="auto"/>
        <w:rPr>
          <w:rFonts w:ascii="宋体" w:hAnsi="宋体"/>
          <w:sz w:val="24"/>
        </w:rPr>
      </w:pPr>
      <w:r>
        <w:rPr>
          <w:rFonts w:ascii="宋体" w:hAnsi="宋体"/>
          <w:sz w:val="24"/>
        </w:rPr>
        <w:lastRenderedPageBreak/>
        <w:tab/>
      </w:r>
      <w:r>
        <w:rPr>
          <w:rFonts w:ascii="宋体" w:hAnsi="宋体" w:hint="eastAsia"/>
          <w:sz w:val="24"/>
        </w:rPr>
        <w:t>本节介绍了四种可以用来DoH降级的攻击方法，分别针对DoH通信的不同阶段。</w:t>
      </w:r>
    </w:p>
    <w:p w14:paraId="4605CF39" w14:textId="5895DE55" w:rsidR="00F01C22" w:rsidRDefault="00F01C22" w:rsidP="00F01C22">
      <w:pPr>
        <w:spacing w:line="360" w:lineRule="auto"/>
        <w:ind w:firstLine="420"/>
        <w:rPr>
          <w:rFonts w:ascii="宋体" w:hAnsi="宋体"/>
          <w:sz w:val="24"/>
        </w:rPr>
      </w:pPr>
      <w:r>
        <w:rPr>
          <w:rFonts w:ascii="宋体" w:hAnsi="宋体" w:hint="eastAsia"/>
          <w:sz w:val="24"/>
        </w:rPr>
        <w:t>DNS流量拦截和DNS缓存投毒是针对第一阶段的URI解析的，可以分别由路径内和路径上的攻击者执行，目的是阻止浏览器获取DoH服务器的IP地址。</w:t>
      </w:r>
    </w:p>
    <w:p w14:paraId="68CA1744" w14:textId="10518837" w:rsidR="00F01C22" w:rsidRDefault="00F01C22" w:rsidP="00F01C22">
      <w:pPr>
        <w:spacing w:line="360" w:lineRule="auto"/>
        <w:ind w:firstLine="420"/>
        <w:rPr>
          <w:rFonts w:ascii="宋体" w:hAnsi="宋体"/>
          <w:sz w:val="24"/>
        </w:rPr>
      </w:pPr>
      <w:r>
        <w:rPr>
          <w:rFonts w:ascii="宋体" w:hAnsi="宋体" w:hint="eastAsia"/>
          <w:sz w:val="24"/>
        </w:rPr>
        <w:t>TCP流量拦截盒TCP重置注入是针对第二阶段的连接和通信的，可以分别由路径内和路径上的攻击者执行，目的是中段浏览器和DoH服务器之间的安全连接。</w:t>
      </w:r>
    </w:p>
    <w:p w14:paraId="22E35676" w14:textId="0AC259BE" w:rsidR="009B6AE5" w:rsidRPr="00F01C22" w:rsidRDefault="009B6AE5" w:rsidP="00F01C22">
      <w:pPr>
        <w:spacing w:line="360" w:lineRule="auto"/>
        <w:ind w:firstLine="420"/>
        <w:rPr>
          <w:rFonts w:ascii="宋体" w:hAnsi="宋体"/>
          <w:sz w:val="24"/>
        </w:rPr>
      </w:pPr>
      <w:r>
        <w:rPr>
          <w:rFonts w:ascii="宋体" w:hAnsi="宋体" w:hint="eastAsia"/>
          <w:sz w:val="24"/>
        </w:rPr>
        <w:t>本文通过以上四种方法，对DoH的两个阶段进行攻击，观察浏览器会退到明文DNS的情况。</w:t>
      </w:r>
    </w:p>
    <w:p w14:paraId="36A653BB" w14:textId="25E6FBAF" w:rsidR="00232FE7" w:rsidRDefault="00232FE7" w:rsidP="004745AD">
      <w:pPr>
        <w:spacing w:line="360" w:lineRule="auto"/>
        <w:rPr>
          <w:rFonts w:ascii="宋体" w:hAnsi="宋体"/>
          <w:sz w:val="24"/>
        </w:rPr>
      </w:pPr>
    </w:p>
    <w:p w14:paraId="29523EBE" w14:textId="798ABDDE" w:rsidR="00232FE7" w:rsidRDefault="00232FE7" w:rsidP="004745AD">
      <w:pPr>
        <w:spacing w:line="360" w:lineRule="auto"/>
        <w:rPr>
          <w:rFonts w:ascii="宋体" w:hAnsi="宋体"/>
          <w:sz w:val="24"/>
        </w:rPr>
      </w:pPr>
    </w:p>
    <w:p w14:paraId="5AA2D619" w14:textId="77777777" w:rsidR="002D7B64" w:rsidRDefault="002D7B64" w:rsidP="004745AD">
      <w:pPr>
        <w:spacing w:line="360" w:lineRule="auto"/>
        <w:rPr>
          <w:rFonts w:ascii="宋体" w:hAnsi="宋体"/>
          <w:sz w:val="24"/>
        </w:rPr>
      </w:pPr>
    </w:p>
    <w:p w14:paraId="060EAF76" w14:textId="3BE90F27" w:rsidR="00232FE7" w:rsidRPr="00AD47A2" w:rsidRDefault="00D77963" w:rsidP="001F214A">
      <w:pPr>
        <w:pStyle w:val="2"/>
        <w:rPr>
          <w:rFonts w:ascii="黑体" w:eastAsia="黑体" w:hAnsi="黑体"/>
          <w:sz w:val="28"/>
          <w:szCs w:val="28"/>
        </w:rPr>
      </w:pPr>
      <w:r>
        <w:rPr>
          <w:rFonts w:ascii="黑体" w:eastAsia="黑体" w:hAnsi="黑体"/>
          <w:sz w:val="28"/>
          <w:szCs w:val="28"/>
        </w:rPr>
        <w:t>4</w:t>
      </w:r>
      <w:r w:rsidR="00E02353">
        <w:rPr>
          <w:rFonts w:ascii="黑体" w:eastAsia="黑体" w:hAnsi="黑体"/>
          <w:sz w:val="28"/>
          <w:szCs w:val="28"/>
        </w:rPr>
        <w:t xml:space="preserve"> </w:t>
      </w:r>
      <w:r w:rsidR="001F214A" w:rsidRPr="00AD47A2">
        <w:rPr>
          <w:rFonts w:ascii="黑体" w:eastAsia="黑体" w:hAnsi="黑体" w:hint="eastAsia"/>
          <w:sz w:val="28"/>
          <w:szCs w:val="28"/>
        </w:rPr>
        <w:t>攻击评估</w:t>
      </w:r>
    </w:p>
    <w:p w14:paraId="22ABF429" w14:textId="21C8376D" w:rsidR="00232FE7" w:rsidRDefault="00956F3E" w:rsidP="00956F3E">
      <w:pPr>
        <w:spacing w:line="360" w:lineRule="auto"/>
        <w:ind w:firstLine="420"/>
        <w:rPr>
          <w:rFonts w:ascii="宋体" w:hAnsi="宋体"/>
          <w:sz w:val="24"/>
        </w:rPr>
      </w:pPr>
      <w:r w:rsidRPr="00956F3E">
        <w:rPr>
          <w:rFonts w:ascii="宋体" w:hAnsi="宋体" w:hint="eastAsia"/>
          <w:sz w:val="24"/>
        </w:rPr>
        <w:t>我们针对不同平台下不同解析器和浏览器提供的DoH实现降级攻击方法。在这次评估中，我们通过网络流量分析，测量了各种支持DoH的浏览器在受到攻击后的行为。</w:t>
      </w:r>
    </w:p>
    <w:p w14:paraId="74F09CC4" w14:textId="55C7F3F0" w:rsidR="00232FE7" w:rsidRPr="003C2238" w:rsidRDefault="00D77963" w:rsidP="003C2238">
      <w:pPr>
        <w:pStyle w:val="3"/>
        <w:rPr>
          <w:b w:val="0"/>
          <w:bCs w:val="0"/>
          <w:sz w:val="24"/>
          <w:szCs w:val="24"/>
        </w:rPr>
      </w:pPr>
      <w:r>
        <w:rPr>
          <w:rFonts w:hint="eastAsia"/>
          <w:b w:val="0"/>
          <w:bCs w:val="0"/>
          <w:sz w:val="24"/>
          <w:szCs w:val="24"/>
        </w:rPr>
        <w:t>4</w:t>
      </w:r>
      <w:r>
        <w:rPr>
          <w:b w:val="0"/>
          <w:bCs w:val="0"/>
          <w:sz w:val="24"/>
          <w:szCs w:val="24"/>
        </w:rPr>
        <w:t xml:space="preserve">.1 </w:t>
      </w:r>
      <w:r w:rsidR="003C2238" w:rsidRPr="003C2238">
        <w:rPr>
          <w:rFonts w:hint="eastAsia"/>
          <w:b w:val="0"/>
          <w:bCs w:val="0"/>
          <w:sz w:val="24"/>
          <w:szCs w:val="24"/>
        </w:rPr>
        <w:t>实验设置</w:t>
      </w:r>
    </w:p>
    <w:p w14:paraId="756CA535" w14:textId="406102CA" w:rsidR="003C2238" w:rsidRPr="003C2238" w:rsidRDefault="003C2238" w:rsidP="003C2238">
      <w:pPr>
        <w:spacing w:line="360" w:lineRule="auto"/>
        <w:rPr>
          <w:rFonts w:ascii="宋体" w:hAnsi="宋体"/>
          <w:b/>
          <w:bCs/>
          <w:sz w:val="24"/>
        </w:rPr>
      </w:pPr>
      <w:r w:rsidRPr="003C2238">
        <w:rPr>
          <w:rFonts w:ascii="宋体" w:hAnsi="宋体" w:hint="eastAsia"/>
          <w:b/>
          <w:bCs/>
          <w:sz w:val="24"/>
        </w:rPr>
        <w:t>原文翻译：</w:t>
      </w:r>
    </w:p>
    <w:p w14:paraId="4D36FE77" w14:textId="513CA0FC" w:rsidR="003C2238" w:rsidRPr="003C2238" w:rsidRDefault="003C2238" w:rsidP="003C2238">
      <w:pPr>
        <w:spacing w:line="360" w:lineRule="auto"/>
        <w:ind w:firstLine="420"/>
        <w:rPr>
          <w:rFonts w:ascii="宋体" w:hAnsi="宋体"/>
          <w:sz w:val="24"/>
        </w:rPr>
      </w:pPr>
      <w:r w:rsidRPr="003C2238">
        <w:rPr>
          <w:rFonts w:ascii="宋体" w:hAnsi="宋体" w:hint="eastAsia"/>
          <w:b/>
          <w:bCs/>
          <w:sz w:val="24"/>
        </w:rPr>
        <w:t>评估设置。</w:t>
      </w:r>
      <w:r w:rsidRPr="003C2238">
        <w:rPr>
          <w:rFonts w:ascii="宋体" w:hAnsi="宋体" w:hint="eastAsia"/>
          <w:sz w:val="24"/>
        </w:rPr>
        <w:t>我们的所有评估任务都关注浏览器在面对不同攻击方法时的反应。我们选择了表2中列出的6种流行且支持DoH的浏览器。我们建立了一个测试环境，其中有三台机器（Windows笔记本电脑和MAC笔记本电脑作为受害者，以及一台Debian Linux机器作为攻击者）连接到一个无线路由器（AT&amp;T WiFi Gateways）。攻击者使用Wireshark 3.0.3 来窃听受害者的流量，并使用Scapy-2.4.3 来制作攻击数据包。对于路径攻击场景，我们更改路由器的防火墙，以阻止与DoH相关的TCP/DNS数据包，或者通过ARP欺骗将用户的流量重定向到攻击者的机器，并在其上拦截受害者的数据包。我们让受害者先配置一个DoH服务器，然后访问几个随机的网站。我们测试了第1阶段（URI解析）和第2阶段（DoH</w:t>
      </w:r>
      <w:r w:rsidRPr="003C2238">
        <w:rPr>
          <w:rFonts w:ascii="宋体" w:hAnsi="宋体" w:hint="eastAsia"/>
          <w:sz w:val="24"/>
        </w:rPr>
        <w:lastRenderedPageBreak/>
        <w:t>连接和通信）。尽管我们检查了表1中列出的不同DoH服务器，但我们发现攻击是否成功与这个因素无关。因此，我们将重点放在浏览器端的其余评估上。</w:t>
      </w:r>
    </w:p>
    <w:p w14:paraId="51CD06E7" w14:textId="6A8650A2" w:rsidR="003C2238" w:rsidRPr="003C2238" w:rsidRDefault="003C2238" w:rsidP="003C2238">
      <w:pPr>
        <w:spacing w:line="360" w:lineRule="auto"/>
        <w:jc w:val="center"/>
        <w:rPr>
          <w:rFonts w:ascii="宋体" w:hAnsi="宋体"/>
          <w:sz w:val="24"/>
        </w:rPr>
      </w:pPr>
      <w:r>
        <w:rPr>
          <w:rFonts w:ascii="宋体" w:hAnsi="宋体"/>
          <w:noProof/>
          <w:sz w:val="24"/>
        </w:rPr>
        <w:drawing>
          <wp:inline distT="0" distB="0" distL="0" distR="0" wp14:anchorId="3DD0569B" wp14:editId="2EDB82F5">
            <wp:extent cx="3172177" cy="1890581"/>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3201288" cy="1907931"/>
                    </a:xfrm>
                    <a:prstGeom prst="rect">
                      <a:avLst/>
                    </a:prstGeom>
                  </pic:spPr>
                </pic:pic>
              </a:graphicData>
            </a:graphic>
          </wp:inline>
        </w:drawing>
      </w:r>
    </w:p>
    <w:p w14:paraId="1C7A9D7A" w14:textId="1FEE79E4" w:rsidR="00232FE7" w:rsidRDefault="003C2238" w:rsidP="003C2238">
      <w:pPr>
        <w:spacing w:line="360" w:lineRule="auto"/>
        <w:ind w:firstLine="420"/>
        <w:rPr>
          <w:rFonts w:ascii="宋体" w:hAnsi="宋体"/>
          <w:sz w:val="24"/>
        </w:rPr>
      </w:pPr>
      <w:r w:rsidRPr="003C2238">
        <w:rPr>
          <w:rFonts w:ascii="宋体" w:hAnsi="宋体" w:hint="eastAsia"/>
          <w:b/>
          <w:bCs/>
          <w:sz w:val="24"/>
        </w:rPr>
        <w:t>浏览器DoH设置。</w:t>
      </w:r>
      <w:r w:rsidRPr="003C2238">
        <w:rPr>
          <w:rFonts w:ascii="宋体" w:hAnsi="宋体" w:hint="eastAsia"/>
          <w:sz w:val="24"/>
        </w:rPr>
        <w:t>表2列出了每个浏览器的详细DoH设置。Chrome、Firefox和Opera允许用户在安全设置面板中指定DoH解析器的URI，而其他所有浏览器（Edge、Brave、Vivaldi）只使用操作系统中配置的DNS提供者作为其DoH提供者。更重要的是，我们发现浏览器如何应对降级攻击取决于默认启用或由用户启用的使用配置文件。类似于RFC 8310中描述的DoT使用配置文件，有两个选项：严格的隐私配置文件和机会性的隐私配置文件。对于第一个选项，当DoH通信无法建立时，例如，解析器无法通过DoH连接，将发生“硬失败”，这样客户端就不会考虑使用明文DNS作为备选方案。对于第二个选项，客户端将尝试与DNS解析器建立连接，并在DoH通信失败后使用明文DNS。显然，当启用机会性隐私配置文件时，降级攻击有可能成功。有趣的是，我们发现所有的浏览器都默认启用了后者。可以切换到严格模式，但不是每个浏览器都可以。例如，Firefox在访问about:config页面并将network.trr.mode更改为3时，就启用了严格模式。Windows上的Chrome可以通过显式选择或输入一个自定义提供者来切换到严格模式。对于其他浏览器，如Brave和MAC上的Chrome，我们还没有发现相应的界面</w:t>
      </w:r>
      <w:r>
        <w:rPr>
          <w:rFonts w:ascii="宋体" w:hAnsi="宋体" w:hint="eastAsia"/>
          <w:sz w:val="24"/>
        </w:rPr>
        <w:t>。</w:t>
      </w:r>
      <w:r w:rsidRPr="003C2238">
        <w:rPr>
          <w:rFonts w:ascii="宋体" w:hAnsi="宋体" w:hint="eastAsia"/>
          <w:sz w:val="24"/>
        </w:rPr>
        <w:t>此外，Firefox还有一个与我们的攻击相关的特定选项：如果network.trr.bootstrap_address和network.trr.URI字段都设置为相同的DoH提供者，Firefox可以跳过URI解析阶段，直接与引导地址建立DoH安全连接。在这种情况下，针对第1阶段的攻击方法是无效的。</w:t>
      </w:r>
    </w:p>
    <w:p w14:paraId="54B8A691" w14:textId="4ADADC98" w:rsidR="00A43206" w:rsidRDefault="00A43206" w:rsidP="004745AD">
      <w:pPr>
        <w:spacing w:line="360" w:lineRule="auto"/>
        <w:rPr>
          <w:rFonts w:ascii="宋体" w:hAnsi="宋体"/>
          <w:sz w:val="24"/>
        </w:rPr>
      </w:pPr>
    </w:p>
    <w:p w14:paraId="494D9DD7" w14:textId="1BC79925" w:rsidR="00A43206" w:rsidRPr="00480DED" w:rsidRDefault="00480DED" w:rsidP="004745AD">
      <w:pPr>
        <w:spacing w:line="360" w:lineRule="auto"/>
        <w:rPr>
          <w:rFonts w:ascii="宋体" w:hAnsi="宋体"/>
          <w:b/>
          <w:bCs/>
          <w:sz w:val="24"/>
        </w:rPr>
      </w:pPr>
      <w:r w:rsidRPr="00480DED">
        <w:rPr>
          <w:rFonts w:ascii="宋体" w:hAnsi="宋体" w:hint="eastAsia"/>
          <w:b/>
          <w:bCs/>
          <w:sz w:val="24"/>
        </w:rPr>
        <w:t>总结：</w:t>
      </w:r>
    </w:p>
    <w:p w14:paraId="534AD93C" w14:textId="0216427B" w:rsidR="00480DED" w:rsidRDefault="00581A28" w:rsidP="00581A28">
      <w:pPr>
        <w:pStyle w:val="a4"/>
        <w:numPr>
          <w:ilvl w:val="0"/>
          <w:numId w:val="5"/>
        </w:numPr>
        <w:spacing w:line="360" w:lineRule="auto"/>
        <w:ind w:firstLineChars="0"/>
        <w:rPr>
          <w:rFonts w:ascii="宋体" w:hAnsi="宋体"/>
          <w:sz w:val="24"/>
        </w:rPr>
      </w:pPr>
      <w:r w:rsidRPr="00300E5D">
        <w:rPr>
          <w:rFonts w:ascii="宋体" w:hAnsi="宋体" w:hint="eastAsia"/>
          <w:b/>
          <w:bCs/>
          <w:sz w:val="24"/>
        </w:rPr>
        <w:t>实验目的：</w:t>
      </w:r>
      <w:r>
        <w:rPr>
          <w:rFonts w:ascii="宋体" w:hAnsi="宋体" w:hint="eastAsia"/>
          <w:sz w:val="24"/>
        </w:rPr>
        <w:t>测试不同的攻击向量对6种支持DoH的浏览器的影响，观察浏览</w:t>
      </w:r>
      <w:r>
        <w:rPr>
          <w:rFonts w:ascii="宋体" w:hAnsi="宋体" w:hint="eastAsia"/>
          <w:sz w:val="24"/>
        </w:rPr>
        <w:lastRenderedPageBreak/>
        <w:t>器在DoH被干扰时的反应</w:t>
      </w:r>
    </w:p>
    <w:p w14:paraId="2B0117BD" w14:textId="6688521F" w:rsidR="00581A28" w:rsidRDefault="00581A28" w:rsidP="00581A28">
      <w:pPr>
        <w:pStyle w:val="a4"/>
        <w:numPr>
          <w:ilvl w:val="0"/>
          <w:numId w:val="5"/>
        </w:numPr>
        <w:spacing w:line="360" w:lineRule="auto"/>
        <w:ind w:firstLineChars="0"/>
        <w:rPr>
          <w:rFonts w:ascii="宋体" w:hAnsi="宋体"/>
          <w:sz w:val="24"/>
        </w:rPr>
      </w:pPr>
      <w:r w:rsidRPr="00300E5D">
        <w:rPr>
          <w:rFonts w:ascii="宋体" w:hAnsi="宋体" w:hint="eastAsia"/>
          <w:b/>
          <w:bCs/>
          <w:sz w:val="24"/>
        </w:rPr>
        <w:t>实验环境：</w:t>
      </w:r>
      <w:r>
        <w:rPr>
          <w:rFonts w:ascii="宋体" w:hAnsi="宋体" w:hint="eastAsia"/>
          <w:sz w:val="24"/>
        </w:rPr>
        <w:t>使用3台机器（2台作为受害者，1台作为攻击者）连接到一个无限路由器，使用Wireshark和Scapy进行网络流量分析和攻击包制作</w:t>
      </w:r>
    </w:p>
    <w:p w14:paraId="16C35325" w14:textId="4A6AB9F1" w:rsidR="00581A28" w:rsidRDefault="00581A28" w:rsidP="00581A28">
      <w:pPr>
        <w:pStyle w:val="a4"/>
        <w:numPr>
          <w:ilvl w:val="0"/>
          <w:numId w:val="5"/>
        </w:numPr>
        <w:spacing w:line="360" w:lineRule="auto"/>
        <w:ind w:firstLineChars="0"/>
        <w:rPr>
          <w:rFonts w:ascii="宋体" w:hAnsi="宋体"/>
          <w:sz w:val="24"/>
        </w:rPr>
      </w:pPr>
      <w:r w:rsidRPr="00300E5D">
        <w:rPr>
          <w:rFonts w:ascii="宋体" w:hAnsi="宋体" w:hint="eastAsia"/>
          <w:b/>
          <w:bCs/>
          <w:sz w:val="24"/>
        </w:rPr>
        <w:t>实验方法：</w:t>
      </w:r>
      <w:r>
        <w:rPr>
          <w:rFonts w:ascii="宋体" w:hAnsi="宋体" w:hint="eastAsia"/>
          <w:sz w:val="24"/>
        </w:rPr>
        <w:t>让受害者先配置一个DoH服务器，然后访问几个随机的网站，分别测试DoH的两个阶段（URI解析和连接通信），使用四种攻击方法（DNS流量拦截、DNS缓存投毒、TCP流量拦截、TCP重置注入）。</w:t>
      </w:r>
    </w:p>
    <w:p w14:paraId="7B6C3D78" w14:textId="59E140C8" w:rsidR="00300E5D" w:rsidRPr="00581A28" w:rsidRDefault="00300E5D" w:rsidP="00581A28">
      <w:pPr>
        <w:pStyle w:val="a4"/>
        <w:numPr>
          <w:ilvl w:val="0"/>
          <w:numId w:val="5"/>
        </w:numPr>
        <w:spacing w:line="360" w:lineRule="auto"/>
        <w:ind w:firstLineChars="0"/>
        <w:rPr>
          <w:rFonts w:ascii="宋体" w:hAnsi="宋体"/>
          <w:sz w:val="24"/>
        </w:rPr>
      </w:pPr>
      <w:r w:rsidRPr="00300E5D">
        <w:rPr>
          <w:rFonts w:ascii="宋体" w:hAnsi="宋体" w:hint="eastAsia"/>
          <w:b/>
          <w:bCs/>
          <w:sz w:val="24"/>
        </w:rPr>
        <w:t>浏览器DoH设置：</w:t>
      </w:r>
      <w:r>
        <w:rPr>
          <w:rFonts w:ascii="宋体" w:hAnsi="宋体" w:hint="eastAsia"/>
          <w:sz w:val="24"/>
        </w:rPr>
        <w:t>发现所有浏览器都默认使用Opportunistic</w:t>
      </w:r>
      <w:r>
        <w:rPr>
          <w:rFonts w:ascii="宋体" w:hAnsi="宋体"/>
          <w:sz w:val="24"/>
        </w:rPr>
        <w:t xml:space="preserve"> </w:t>
      </w:r>
      <w:r>
        <w:rPr>
          <w:rFonts w:ascii="宋体" w:hAnsi="宋体" w:hint="eastAsia"/>
          <w:sz w:val="24"/>
        </w:rPr>
        <w:t>Privacy模式，允许DoH降级到明文DNS。一些浏览器可以切换到Strict</w:t>
      </w:r>
      <w:r>
        <w:rPr>
          <w:rFonts w:ascii="宋体" w:hAnsi="宋体"/>
          <w:sz w:val="24"/>
        </w:rPr>
        <w:t xml:space="preserve"> </w:t>
      </w:r>
      <w:r>
        <w:rPr>
          <w:rFonts w:ascii="宋体" w:hAnsi="宋体" w:hint="eastAsia"/>
          <w:sz w:val="24"/>
        </w:rPr>
        <w:t>Privacy模式，或者逃过URI解析阶段，提高DoH安全性。</w:t>
      </w:r>
    </w:p>
    <w:p w14:paraId="2BAA0829" w14:textId="3507E250" w:rsidR="00A43206" w:rsidRDefault="00A43206" w:rsidP="004745AD">
      <w:pPr>
        <w:spacing w:line="360" w:lineRule="auto"/>
        <w:rPr>
          <w:rFonts w:ascii="宋体" w:hAnsi="宋体"/>
          <w:sz w:val="24"/>
        </w:rPr>
      </w:pPr>
    </w:p>
    <w:p w14:paraId="0A81F39A" w14:textId="6E8B8A4C" w:rsidR="00A43206" w:rsidRPr="00D36AD4" w:rsidRDefault="00D77963" w:rsidP="00D36AD4">
      <w:pPr>
        <w:pStyle w:val="3"/>
        <w:rPr>
          <w:b w:val="0"/>
          <w:bCs w:val="0"/>
          <w:sz w:val="24"/>
          <w:szCs w:val="24"/>
        </w:rPr>
      </w:pPr>
      <w:r>
        <w:rPr>
          <w:rFonts w:hint="eastAsia"/>
          <w:b w:val="0"/>
          <w:bCs w:val="0"/>
          <w:sz w:val="24"/>
          <w:szCs w:val="24"/>
        </w:rPr>
        <w:t>4</w:t>
      </w:r>
      <w:r>
        <w:rPr>
          <w:b w:val="0"/>
          <w:bCs w:val="0"/>
          <w:sz w:val="24"/>
          <w:szCs w:val="24"/>
        </w:rPr>
        <w:t xml:space="preserve">.2 </w:t>
      </w:r>
      <w:r w:rsidR="00D36AD4" w:rsidRPr="00D36AD4">
        <w:rPr>
          <w:rFonts w:hint="eastAsia"/>
          <w:b w:val="0"/>
          <w:bCs w:val="0"/>
          <w:sz w:val="24"/>
          <w:szCs w:val="24"/>
        </w:rPr>
        <w:t>浏览器遭受攻击时的反应</w:t>
      </w:r>
    </w:p>
    <w:p w14:paraId="45F5214F" w14:textId="40722B92" w:rsidR="00A43206" w:rsidRPr="008B164C" w:rsidRDefault="009114DF" w:rsidP="004745AD">
      <w:pPr>
        <w:spacing w:line="360" w:lineRule="auto"/>
        <w:rPr>
          <w:rFonts w:ascii="宋体" w:hAnsi="宋体"/>
          <w:b/>
          <w:bCs/>
          <w:sz w:val="24"/>
        </w:rPr>
      </w:pPr>
      <w:r w:rsidRPr="008B164C">
        <w:rPr>
          <w:rFonts w:ascii="宋体" w:hAnsi="宋体" w:hint="eastAsia"/>
          <w:b/>
          <w:bCs/>
          <w:sz w:val="24"/>
        </w:rPr>
        <w:t>原文翻译：</w:t>
      </w:r>
    </w:p>
    <w:p w14:paraId="6A3D2A8E" w14:textId="401398BA" w:rsidR="006E4996" w:rsidRDefault="006E4996" w:rsidP="006E4996">
      <w:pPr>
        <w:spacing w:line="360" w:lineRule="auto"/>
        <w:ind w:firstLine="420"/>
        <w:rPr>
          <w:rFonts w:ascii="宋体" w:hAnsi="宋体"/>
          <w:sz w:val="24"/>
        </w:rPr>
      </w:pPr>
      <w:r w:rsidRPr="006E4996">
        <w:rPr>
          <w:rFonts w:ascii="宋体" w:hAnsi="宋体" w:hint="eastAsia"/>
          <w:sz w:val="24"/>
        </w:rPr>
        <w:t>我们评估了6种浏览器在面对4种不同的攻击向量时的反应，通过网络流量分析的方式。我们发现，无论浏览器面对的是哪种攻击向量，只要攻击干扰了DoH服务的网络流量，浏览器的反应行为都会遵循一种模式，可以用三个属性来描述：连续请求周期（CRP）、间隔增长（IG）和最大间隔（MI）。这三个属性反映了浏览器在受到攻击时如何重新连接DoH服务器，我们在图2中用高层次的方式说明了这个过程。由于浏览器代码库的高复杂性，我们决定将它们视为黑盒，动态运行测试脚本并记录我们观察到的三个属性的值。下面我们解释它们，并突出一些有趣的观察结果。</w:t>
      </w:r>
    </w:p>
    <w:p w14:paraId="4AD6EDDA" w14:textId="77777777" w:rsidR="00B82EEF" w:rsidRDefault="00B82EEF" w:rsidP="006E4996">
      <w:pPr>
        <w:spacing w:line="360" w:lineRule="auto"/>
        <w:ind w:firstLine="420"/>
        <w:rPr>
          <w:rFonts w:ascii="宋体" w:hAnsi="宋体"/>
          <w:sz w:val="24"/>
        </w:rPr>
      </w:pPr>
    </w:p>
    <w:p w14:paraId="0F3EA264" w14:textId="22DC0271" w:rsidR="0009751B" w:rsidRPr="006E4996" w:rsidRDefault="0009751B" w:rsidP="0009751B">
      <w:pPr>
        <w:spacing w:line="360" w:lineRule="auto"/>
        <w:jc w:val="center"/>
        <w:rPr>
          <w:rFonts w:ascii="宋体" w:hAnsi="宋体"/>
          <w:sz w:val="24"/>
        </w:rPr>
      </w:pPr>
      <w:r>
        <w:rPr>
          <w:rFonts w:ascii="宋体" w:hAnsi="宋体" w:hint="eastAsia"/>
          <w:noProof/>
          <w:sz w:val="24"/>
        </w:rPr>
        <w:lastRenderedPageBreak/>
        <w:drawing>
          <wp:inline distT="0" distB="0" distL="0" distR="0" wp14:anchorId="6D5678B2" wp14:editId="06A3F563">
            <wp:extent cx="3093156" cy="3149395"/>
            <wp:effectExtent l="0" t="0" r="571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3112553" cy="3169145"/>
                    </a:xfrm>
                    <a:prstGeom prst="rect">
                      <a:avLst/>
                    </a:prstGeom>
                  </pic:spPr>
                </pic:pic>
              </a:graphicData>
            </a:graphic>
          </wp:inline>
        </w:drawing>
      </w:r>
    </w:p>
    <w:p w14:paraId="72CF7778" w14:textId="0F4E123F" w:rsidR="006E4996" w:rsidRPr="006E4996" w:rsidRDefault="006E4996" w:rsidP="006E4996">
      <w:pPr>
        <w:spacing w:line="360" w:lineRule="auto"/>
        <w:ind w:firstLine="420"/>
        <w:rPr>
          <w:rFonts w:ascii="宋体" w:hAnsi="宋体"/>
          <w:sz w:val="24"/>
        </w:rPr>
      </w:pPr>
      <w:r w:rsidRPr="006E4996">
        <w:rPr>
          <w:rFonts w:ascii="宋体" w:hAnsi="宋体" w:hint="eastAsia"/>
          <w:sz w:val="24"/>
        </w:rPr>
        <w:t>连续请求周期（CRP）。当浏览器发现连接失败时，它会在一段时间内持续尝试发送多个重连请求。我们将这段时间定义为CRP。从攻击者的角度来看，在CRP期间，他们必须继续攻击DoH流量，以确保DoH成功降级为明文DNS。另一方面，CRP越长，DoH服务就越难被攻击。</w:t>
      </w:r>
    </w:p>
    <w:p w14:paraId="260F51A3" w14:textId="411EB914" w:rsidR="006E4996" w:rsidRPr="006E4996" w:rsidRDefault="006E4996" w:rsidP="006E4996">
      <w:pPr>
        <w:spacing w:line="360" w:lineRule="auto"/>
        <w:ind w:firstLine="420"/>
        <w:rPr>
          <w:rFonts w:ascii="宋体" w:hAnsi="宋体"/>
          <w:sz w:val="24"/>
        </w:rPr>
      </w:pPr>
      <w:r w:rsidRPr="006E4996">
        <w:rPr>
          <w:rFonts w:ascii="宋体" w:hAnsi="宋体" w:hint="eastAsia"/>
          <w:sz w:val="24"/>
        </w:rPr>
        <w:t>间隔增长（IG）。在每两个连续的CRP之间，会有一个间隔，期间浏览器不会发送任何与DoH相关的重连请求。了解确切的间隔，攻击者可以暂停攻击，并嗅探明文DNS数据包。更重要的是，通过阻塞明文DNS查询来解析DoH服务器的域名，攻击者能够让用户始终遵循明文DNS。对于攻击者来说，间隔越长，攻击就越隐蔽（即发送的降级数据包越少）。我们还发现，有些浏览器使用恒定的间隔，而有些浏览器使用线性增长的间隔。我们用IG来区分这两种情况。</w:t>
      </w:r>
    </w:p>
    <w:p w14:paraId="1BCCDEBD" w14:textId="7E471869" w:rsidR="006E4996" w:rsidRPr="006E4996" w:rsidRDefault="006E4996" w:rsidP="006E4996">
      <w:pPr>
        <w:spacing w:line="360" w:lineRule="auto"/>
        <w:ind w:firstLine="420"/>
        <w:rPr>
          <w:rFonts w:ascii="宋体" w:hAnsi="宋体"/>
          <w:sz w:val="24"/>
        </w:rPr>
      </w:pPr>
      <w:r w:rsidRPr="006E4996">
        <w:rPr>
          <w:rFonts w:ascii="宋体" w:hAnsi="宋体" w:hint="eastAsia"/>
          <w:sz w:val="24"/>
        </w:rPr>
        <w:t>最大间隔（MI）。当间隔线性增长时，MI是所有间隔中的最大值。当间隔是恒定的时，MI是间隔的值。</w:t>
      </w:r>
    </w:p>
    <w:p w14:paraId="4A7474A6" w14:textId="791C89DE" w:rsidR="006E4996" w:rsidRPr="006E4996" w:rsidRDefault="006E4996" w:rsidP="006E4996">
      <w:pPr>
        <w:spacing w:line="360" w:lineRule="auto"/>
        <w:ind w:firstLine="420"/>
        <w:rPr>
          <w:rFonts w:ascii="宋体" w:hAnsi="宋体"/>
          <w:sz w:val="24"/>
        </w:rPr>
      </w:pPr>
      <w:r w:rsidRPr="006E4996">
        <w:rPr>
          <w:rFonts w:ascii="宋体" w:hAnsi="宋体" w:hint="eastAsia"/>
          <w:sz w:val="24"/>
        </w:rPr>
        <w:t>浏览器反应的分析。我们在每种浏览器上测试了4种攻击方法，通过网络数据包分析的方式，发现每种组合都导致了成功的攻击，尽管浏览器的反应各不相同。根据每种浏览器的官方文档，除了Firefox之外的浏览器都遵循Chrome的方式来配置DoH。而且我们的实证分析也显示，除了Firefox之外的浏览器的行为是相同的。因此，我们将浏览器分为“Firefox”和“Chrome+”。具体的模式详见表2和表3。</w:t>
      </w:r>
    </w:p>
    <w:p w14:paraId="0AACF7AE" w14:textId="40250CE0" w:rsidR="006E4996" w:rsidRPr="006E4996" w:rsidRDefault="006E4996" w:rsidP="006E4996">
      <w:pPr>
        <w:spacing w:line="360" w:lineRule="auto"/>
        <w:ind w:firstLine="420"/>
        <w:rPr>
          <w:rFonts w:ascii="宋体" w:hAnsi="宋体"/>
          <w:sz w:val="24"/>
        </w:rPr>
      </w:pPr>
      <w:r w:rsidRPr="006E4996">
        <w:rPr>
          <w:rFonts w:ascii="宋体" w:hAnsi="宋体" w:hint="eastAsia"/>
          <w:sz w:val="24"/>
        </w:rPr>
        <w:t>值得注意的是，我们发现没有任何一种浏览器在DoH降级为明文DNS时提示</w:t>
      </w:r>
      <w:r w:rsidRPr="006E4996">
        <w:rPr>
          <w:rFonts w:ascii="宋体" w:hAnsi="宋体" w:hint="eastAsia"/>
          <w:sz w:val="24"/>
        </w:rPr>
        <w:lastRenderedPageBreak/>
        <w:t>用户。这是有问题的，因为用户可能有一种错觉，认为他/她的DNS通信仍然受到保护，并继续访问敏感的网站。我们还发现，访问网站的额外延迟在重试DoH时并不明显。因此，用户很难发现攻击。</w:t>
      </w:r>
    </w:p>
    <w:p w14:paraId="28A68463" w14:textId="1EB8C41C" w:rsidR="006E4996" w:rsidRPr="006E4996" w:rsidRDefault="006E4996" w:rsidP="006E4996">
      <w:pPr>
        <w:spacing w:line="360" w:lineRule="auto"/>
        <w:ind w:firstLine="420"/>
        <w:rPr>
          <w:rFonts w:ascii="宋体" w:hAnsi="宋体"/>
          <w:sz w:val="24"/>
        </w:rPr>
      </w:pPr>
      <w:r w:rsidRPr="006E4996">
        <w:rPr>
          <w:rFonts w:ascii="宋体" w:hAnsi="宋体" w:hint="eastAsia"/>
          <w:sz w:val="24"/>
        </w:rPr>
        <w:t>关于CRP，我们发现设置非常多样，值的范围从0.09秒到36.52秒，有些甚至是随机的。在大多数情况下，IG是线性增长的，我们推测这是为了减少浏览器不必要的重试。虽然有四种组合导致MI在50到65秒之间，但我们发现对于其他组合，浏览器在10分钟内不会尝试升级到DoH，这是我们测试每种组合的最大窗口。利用我们研究的测量结果，攻击者可以灵活地决定如何频繁地攻击DoH，使用哪种攻击方法，根据他/她的资源和受害者的环境。</w:t>
      </w:r>
    </w:p>
    <w:p w14:paraId="173189F5" w14:textId="7E74381E" w:rsidR="006E4996" w:rsidRPr="006E4996" w:rsidRDefault="00BB1882" w:rsidP="00BB1882">
      <w:pPr>
        <w:spacing w:line="360" w:lineRule="auto"/>
        <w:jc w:val="center"/>
        <w:rPr>
          <w:rFonts w:ascii="宋体" w:hAnsi="宋体"/>
          <w:sz w:val="24"/>
        </w:rPr>
      </w:pPr>
      <w:r>
        <w:rPr>
          <w:rFonts w:ascii="宋体" w:hAnsi="宋体"/>
          <w:noProof/>
          <w:sz w:val="24"/>
        </w:rPr>
        <w:drawing>
          <wp:inline distT="0" distB="0" distL="0" distR="0" wp14:anchorId="4B99CFC2" wp14:editId="3CF60E01">
            <wp:extent cx="2912534" cy="19240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2934320" cy="1938430"/>
                    </a:xfrm>
                    <a:prstGeom prst="rect">
                      <a:avLst/>
                    </a:prstGeom>
                  </pic:spPr>
                </pic:pic>
              </a:graphicData>
            </a:graphic>
          </wp:inline>
        </w:drawing>
      </w:r>
    </w:p>
    <w:p w14:paraId="23553593" w14:textId="16F5077F" w:rsidR="00A43206" w:rsidRDefault="00A43206" w:rsidP="004745AD">
      <w:pPr>
        <w:spacing w:line="360" w:lineRule="auto"/>
        <w:rPr>
          <w:rFonts w:ascii="宋体" w:hAnsi="宋体"/>
          <w:sz w:val="24"/>
        </w:rPr>
      </w:pPr>
    </w:p>
    <w:p w14:paraId="512D445D" w14:textId="437E3A22" w:rsidR="00A43206" w:rsidRPr="002E7D75" w:rsidRDefault="002E7D75" w:rsidP="004745AD">
      <w:pPr>
        <w:spacing w:line="360" w:lineRule="auto"/>
        <w:rPr>
          <w:rFonts w:ascii="宋体" w:hAnsi="宋体"/>
          <w:b/>
          <w:bCs/>
          <w:sz w:val="24"/>
        </w:rPr>
      </w:pPr>
      <w:r w:rsidRPr="002E7D75">
        <w:rPr>
          <w:rFonts w:ascii="宋体" w:hAnsi="宋体" w:hint="eastAsia"/>
          <w:b/>
          <w:bCs/>
          <w:sz w:val="24"/>
        </w:rPr>
        <w:t>总结：</w:t>
      </w:r>
    </w:p>
    <w:p w14:paraId="5C890F81" w14:textId="45741724" w:rsidR="002E7D75" w:rsidRDefault="002E7D75" w:rsidP="002E7D75">
      <w:pPr>
        <w:pStyle w:val="a4"/>
        <w:numPr>
          <w:ilvl w:val="0"/>
          <w:numId w:val="6"/>
        </w:numPr>
        <w:spacing w:line="360" w:lineRule="auto"/>
        <w:ind w:firstLineChars="0"/>
        <w:rPr>
          <w:rFonts w:ascii="宋体" w:hAnsi="宋体"/>
          <w:sz w:val="24"/>
        </w:rPr>
      </w:pPr>
      <w:r>
        <w:rPr>
          <w:rFonts w:ascii="宋体" w:hAnsi="宋体" w:hint="eastAsia"/>
          <w:sz w:val="24"/>
        </w:rPr>
        <w:t>作者测试了6种浏览器在面对4种不同的攻击向量时的反应，发现所有的组合都能成功地将DoH降级为明文DNS。</w:t>
      </w:r>
    </w:p>
    <w:p w14:paraId="11A8968C" w14:textId="55F69601" w:rsidR="002E7D75" w:rsidRDefault="002E7D75" w:rsidP="002E7D75">
      <w:pPr>
        <w:pStyle w:val="a4"/>
        <w:numPr>
          <w:ilvl w:val="0"/>
          <w:numId w:val="6"/>
        </w:numPr>
        <w:spacing w:line="360" w:lineRule="auto"/>
        <w:ind w:firstLineChars="0"/>
        <w:rPr>
          <w:rFonts w:ascii="宋体" w:hAnsi="宋体"/>
          <w:sz w:val="24"/>
        </w:rPr>
      </w:pPr>
      <w:r>
        <w:rPr>
          <w:rFonts w:ascii="宋体" w:hAnsi="宋体" w:hint="eastAsia"/>
          <w:sz w:val="24"/>
        </w:rPr>
        <w:t>连续请求周期（CRP）、间隔增长（IG）、最大间隔（MI），这些属性反映了浏览器重新连接DoH服务器的方式和频率</w:t>
      </w:r>
    </w:p>
    <w:p w14:paraId="6FE58132" w14:textId="5E320953" w:rsidR="002E7D75" w:rsidRDefault="002E7D75" w:rsidP="002E7D75">
      <w:pPr>
        <w:pStyle w:val="a4"/>
        <w:numPr>
          <w:ilvl w:val="0"/>
          <w:numId w:val="6"/>
        </w:numPr>
        <w:spacing w:line="360" w:lineRule="auto"/>
        <w:ind w:firstLineChars="0"/>
        <w:rPr>
          <w:rFonts w:ascii="宋体" w:hAnsi="宋体"/>
          <w:sz w:val="24"/>
        </w:rPr>
      </w:pPr>
      <w:r>
        <w:rPr>
          <w:rFonts w:ascii="宋体" w:hAnsi="宋体" w:hint="eastAsia"/>
          <w:sz w:val="24"/>
        </w:rPr>
        <w:t>作者发现没有任何浏览器在DoH被降级时通知用户。并且访问网站的额外延迟并不明显，因此很难发现攻击。</w:t>
      </w:r>
    </w:p>
    <w:p w14:paraId="409CAFE3" w14:textId="68C3137C" w:rsidR="002E7D75" w:rsidRDefault="002E7D75" w:rsidP="002E7D75">
      <w:pPr>
        <w:spacing w:line="360" w:lineRule="auto"/>
        <w:rPr>
          <w:rFonts w:ascii="宋体" w:hAnsi="宋体"/>
          <w:sz w:val="24"/>
        </w:rPr>
      </w:pPr>
    </w:p>
    <w:p w14:paraId="1ECF7B47" w14:textId="77777777" w:rsidR="002E7D75" w:rsidRPr="002E7D75" w:rsidRDefault="002E7D75" w:rsidP="002E7D75">
      <w:pPr>
        <w:spacing w:line="360" w:lineRule="auto"/>
        <w:rPr>
          <w:rFonts w:ascii="宋体" w:hAnsi="宋体"/>
          <w:sz w:val="24"/>
        </w:rPr>
      </w:pPr>
    </w:p>
    <w:p w14:paraId="53657E6C" w14:textId="77AFDE95" w:rsidR="00A43206" w:rsidRDefault="00A43206" w:rsidP="004745AD">
      <w:pPr>
        <w:spacing w:line="360" w:lineRule="auto"/>
        <w:rPr>
          <w:rFonts w:ascii="宋体" w:hAnsi="宋体"/>
          <w:sz w:val="24"/>
        </w:rPr>
      </w:pPr>
    </w:p>
    <w:p w14:paraId="30FAE2CE" w14:textId="7EC893F0" w:rsidR="00A43206" w:rsidRPr="00E02353" w:rsidRDefault="00DB08DF" w:rsidP="00FF103C">
      <w:pPr>
        <w:pStyle w:val="2"/>
        <w:rPr>
          <w:rFonts w:ascii="黑体" w:eastAsia="黑体" w:hAnsi="黑体"/>
          <w:sz w:val="28"/>
          <w:szCs w:val="28"/>
        </w:rPr>
      </w:pPr>
      <w:r>
        <w:rPr>
          <w:rFonts w:ascii="黑体" w:eastAsia="黑体" w:hAnsi="黑体" w:hint="eastAsia"/>
          <w:sz w:val="28"/>
          <w:szCs w:val="28"/>
        </w:rPr>
        <w:lastRenderedPageBreak/>
        <w:t>5</w:t>
      </w:r>
      <w:r>
        <w:rPr>
          <w:rFonts w:ascii="黑体" w:eastAsia="黑体" w:hAnsi="黑体"/>
          <w:sz w:val="28"/>
          <w:szCs w:val="28"/>
        </w:rPr>
        <w:t xml:space="preserve"> </w:t>
      </w:r>
      <w:r w:rsidR="00FF103C" w:rsidRPr="00E02353">
        <w:rPr>
          <w:rFonts w:ascii="黑体" w:eastAsia="黑体" w:hAnsi="黑体" w:hint="eastAsia"/>
          <w:sz w:val="28"/>
          <w:szCs w:val="28"/>
        </w:rPr>
        <w:t>对策</w:t>
      </w:r>
    </w:p>
    <w:p w14:paraId="41C3D8D1" w14:textId="38DA12CB" w:rsidR="00A43206" w:rsidRPr="00DB08DF" w:rsidRDefault="00DB08DF" w:rsidP="004745AD">
      <w:pPr>
        <w:spacing w:line="360" w:lineRule="auto"/>
        <w:rPr>
          <w:rFonts w:ascii="宋体" w:hAnsi="宋体"/>
          <w:b/>
          <w:bCs/>
          <w:sz w:val="24"/>
        </w:rPr>
      </w:pPr>
      <w:r w:rsidRPr="00DB08DF">
        <w:rPr>
          <w:rFonts w:ascii="宋体" w:hAnsi="宋体" w:hint="eastAsia"/>
          <w:b/>
          <w:bCs/>
          <w:sz w:val="24"/>
        </w:rPr>
        <w:t>原文翻译：</w:t>
      </w:r>
    </w:p>
    <w:p w14:paraId="5F6BAE91" w14:textId="6FE0577E" w:rsidR="00DB08DF" w:rsidRPr="00DB08DF" w:rsidRDefault="00DB08DF" w:rsidP="00DB08DF">
      <w:pPr>
        <w:spacing w:line="360" w:lineRule="auto"/>
        <w:ind w:firstLine="420"/>
        <w:rPr>
          <w:rFonts w:ascii="宋体" w:hAnsi="宋体"/>
          <w:sz w:val="24"/>
        </w:rPr>
      </w:pPr>
      <w:r w:rsidRPr="006A0156">
        <w:rPr>
          <w:rFonts w:ascii="宋体" w:hAnsi="宋体" w:hint="eastAsia"/>
          <w:b/>
          <w:bCs/>
          <w:sz w:val="24"/>
        </w:rPr>
        <w:t>修订DoH实现。</w:t>
      </w:r>
      <w:r w:rsidRPr="00DB08DF">
        <w:rPr>
          <w:rFonts w:ascii="宋体" w:hAnsi="宋体" w:hint="eastAsia"/>
          <w:sz w:val="24"/>
        </w:rPr>
        <w:t>我们对浏览器如何实现和配置DoH进行了评估，特别是当DoH受到主动对手的干扰时，它们会做出什么反应。我们在不同的平台上测试了6种浏览器，面对4种不同的攻击向量，检查DoH是否可以降级为明文DNS。我们的评估表明，每一种浏览器和攻击向量的组合都会导致成功的攻击，而且攻击很难被发现，因为缺乏用户通知和松散的重新连接。虽然我们发现的问题不是浏览器的明显漏洞，但考虑到所有的浏览器都遵循使用配置文件RFC，我们要求互联网社区仔细考虑使用配置文件的安全影响。 作为临时的解决方案，我们提出了一些可以快速应用的对策，例如，保护DoH通信的第一阶段。</w:t>
      </w:r>
    </w:p>
    <w:p w14:paraId="210FBCA1" w14:textId="61FEAD64" w:rsidR="00DB08DF" w:rsidRDefault="00DB08DF" w:rsidP="00DB08DF">
      <w:pPr>
        <w:spacing w:line="360" w:lineRule="auto"/>
        <w:ind w:firstLine="420"/>
        <w:rPr>
          <w:rFonts w:ascii="宋体" w:hAnsi="宋体"/>
          <w:sz w:val="24"/>
        </w:rPr>
      </w:pPr>
      <w:r w:rsidRPr="006A0156">
        <w:rPr>
          <w:rFonts w:ascii="宋体" w:hAnsi="宋体" w:hint="eastAsia"/>
          <w:b/>
          <w:bCs/>
          <w:sz w:val="24"/>
        </w:rPr>
        <w:t>修订DoH协议。</w:t>
      </w:r>
      <w:r w:rsidRPr="00DB08DF">
        <w:rPr>
          <w:rFonts w:ascii="宋体" w:hAnsi="宋体" w:hint="eastAsia"/>
          <w:sz w:val="24"/>
        </w:rPr>
        <w:t>我们还建议重新审视DoH的一些组件/阶段。URI模板用于定义DoH请求中的URI。在大多数情况下，URI中的主机名需要通过明文DNS通信来解析，或者是第一阶段。这使得DoH依赖于明文DNS，可能会削弱其安全性。特别地，我们担心可能会发生大规模的DoH降级攻击，因为审查者可以利用其现有的中间设备来攻击第一阶段的DNS数据包。不幸的是，没有一种实用的修复方法可以在不损害DoH的可用性的情况下实现。（1）通过始终使用DoH服务器的IP地址，可以消除对DNS的依赖，Firefox已经提供了这个选项，但用户必须同时设置DoH解析器的URI和IP地址。（2）另一种方法是将IP直接嵌入到URI模板中作为主机名，但这将阻止对DoH身份的验证，该验证查看其主机名的SSL证书。虽然IP地址可以在SSL证书中进行验证，但这需要服务器所有者额外的配置，这还没有广泛部署。一个主要的原因是在Web服务器的层面上如何验证IP的所有权缺乏清晰性。因此，可能需要一个新的协议或扩展来保护DoH通信的第一阶段。</w:t>
      </w:r>
    </w:p>
    <w:p w14:paraId="6717076E" w14:textId="7984E871" w:rsidR="00A43206" w:rsidRDefault="00A43206" w:rsidP="004745AD">
      <w:pPr>
        <w:spacing w:line="360" w:lineRule="auto"/>
        <w:rPr>
          <w:rFonts w:ascii="宋体" w:hAnsi="宋体"/>
          <w:sz w:val="24"/>
        </w:rPr>
      </w:pPr>
    </w:p>
    <w:p w14:paraId="7AD61CF3" w14:textId="27E09099" w:rsidR="00A43206" w:rsidRPr="00683C2C" w:rsidRDefault="00683C2C" w:rsidP="004745AD">
      <w:pPr>
        <w:spacing w:line="360" w:lineRule="auto"/>
        <w:rPr>
          <w:rFonts w:ascii="宋体" w:hAnsi="宋体"/>
          <w:b/>
          <w:bCs/>
          <w:sz w:val="24"/>
        </w:rPr>
      </w:pPr>
      <w:r w:rsidRPr="00683C2C">
        <w:rPr>
          <w:rFonts w:ascii="宋体" w:hAnsi="宋体" w:hint="eastAsia"/>
          <w:b/>
          <w:bCs/>
          <w:sz w:val="24"/>
        </w:rPr>
        <w:t>总结：</w:t>
      </w:r>
    </w:p>
    <w:p w14:paraId="6D180A15" w14:textId="464AFF1E" w:rsidR="00683C2C" w:rsidRPr="00BE2E17" w:rsidRDefault="00BE2E17" w:rsidP="00BE2E17">
      <w:pPr>
        <w:pStyle w:val="a4"/>
        <w:numPr>
          <w:ilvl w:val="0"/>
          <w:numId w:val="7"/>
        </w:numPr>
        <w:spacing w:line="360" w:lineRule="auto"/>
        <w:ind w:firstLineChars="0"/>
        <w:rPr>
          <w:rFonts w:ascii="宋体" w:hAnsi="宋体"/>
          <w:sz w:val="24"/>
        </w:rPr>
      </w:pPr>
      <w:r w:rsidRPr="00BE2E17">
        <w:rPr>
          <w:rFonts w:ascii="宋体" w:hAnsi="宋体" w:hint="eastAsia"/>
          <w:b/>
          <w:bCs/>
          <w:sz w:val="24"/>
        </w:rPr>
        <w:t>修改DoH的实现。</w:t>
      </w:r>
      <w:r>
        <w:rPr>
          <w:rFonts w:ascii="宋体" w:hAnsi="宋体" w:hint="eastAsia"/>
          <w:sz w:val="24"/>
        </w:rPr>
        <w:t>（1）建议浏览器提供更明确的用户界面，让用户自己选择隐私模式。（2）当DoH断开时，应该通知用户</w:t>
      </w:r>
    </w:p>
    <w:p w14:paraId="3AC4BC5D" w14:textId="212DEE71" w:rsidR="00A43206" w:rsidRPr="00BE2E17" w:rsidRDefault="00BE2E17" w:rsidP="00BE2E17">
      <w:pPr>
        <w:pStyle w:val="a4"/>
        <w:numPr>
          <w:ilvl w:val="0"/>
          <w:numId w:val="7"/>
        </w:numPr>
        <w:spacing w:line="360" w:lineRule="auto"/>
        <w:ind w:firstLineChars="0"/>
        <w:rPr>
          <w:rFonts w:ascii="宋体" w:hAnsi="宋体"/>
          <w:sz w:val="24"/>
        </w:rPr>
      </w:pPr>
      <w:r w:rsidRPr="00751819">
        <w:rPr>
          <w:rFonts w:ascii="宋体" w:hAnsi="宋体" w:hint="eastAsia"/>
          <w:b/>
          <w:bCs/>
          <w:sz w:val="24"/>
        </w:rPr>
        <w:t>修改DoH协议。</w:t>
      </w:r>
      <w:r>
        <w:rPr>
          <w:rFonts w:ascii="宋体" w:hAnsi="宋体" w:hint="eastAsia"/>
          <w:sz w:val="24"/>
        </w:rPr>
        <w:t>（1）重新审视DoH组件或阶段，特别是URI模版，它使DoH依赖于明文DNS，从而降低了安全性。（2）需要一个新的协议，来扩展或保</w:t>
      </w:r>
      <w:r>
        <w:rPr>
          <w:rFonts w:ascii="宋体" w:hAnsi="宋体" w:hint="eastAsia"/>
          <w:sz w:val="24"/>
        </w:rPr>
        <w:lastRenderedPageBreak/>
        <w:t>护DoH的第一阶段。</w:t>
      </w:r>
      <w:r w:rsidR="00853D62">
        <w:rPr>
          <w:rFonts w:ascii="宋体" w:hAnsi="宋体" w:hint="eastAsia"/>
          <w:sz w:val="24"/>
        </w:rPr>
        <w:t>（3）剩余的工作量较大，属于展望。</w:t>
      </w:r>
    </w:p>
    <w:p w14:paraId="11D1C825" w14:textId="37F7E485" w:rsidR="00A43206" w:rsidRDefault="00A43206" w:rsidP="004745AD">
      <w:pPr>
        <w:spacing w:line="360" w:lineRule="auto"/>
        <w:rPr>
          <w:rFonts w:ascii="宋体" w:hAnsi="宋体"/>
          <w:sz w:val="24"/>
        </w:rPr>
      </w:pPr>
    </w:p>
    <w:p w14:paraId="3C069B2F" w14:textId="647C1DE2" w:rsidR="00A43206" w:rsidRDefault="00A43206" w:rsidP="004745AD">
      <w:pPr>
        <w:spacing w:line="360" w:lineRule="auto"/>
        <w:rPr>
          <w:rFonts w:ascii="宋体" w:hAnsi="宋体"/>
          <w:sz w:val="24"/>
        </w:rPr>
      </w:pPr>
    </w:p>
    <w:p w14:paraId="08934FB5" w14:textId="166575C0" w:rsidR="00A43206" w:rsidRDefault="00A43206" w:rsidP="004745AD">
      <w:pPr>
        <w:spacing w:line="360" w:lineRule="auto"/>
        <w:rPr>
          <w:rFonts w:ascii="宋体" w:hAnsi="宋体"/>
          <w:sz w:val="24"/>
        </w:rPr>
      </w:pPr>
    </w:p>
    <w:p w14:paraId="4D62F38E" w14:textId="3BDC761E" w:rsidR="00A43206" w:rsidRPr="00E92D98" w:rsidRDefault="00E92D98" w:rsidP="00E92D98">
      <w:pPr>
        <w:pStyle w:val="2"/>
        <w:rPr>
          <w:rFonts w:ascii="黑体" w:eastAsia="黑体" w:hAnsi="黑体"/>
          <w:sz w:val="28"/>
          <w:szCs w:val="28"/>
        </w:rPr>
      </w:pPr>
      <w:r w:rsidRPr="00E92D98">
        <w:rPr>
          <w:rFonts w:ascii="黑体" w:eastAsia="黑体" w:hAnsi="黑体" w:hint="eastAsia"/>
          <w:sz w:val="28"/>
          <w:szCs w:val="28"/>
        </w:rPr>
        <w:t>6</w:t>
      </w:r>
      <w:r w:rsidRPr="00E92D98">
        <w:rPr>
          <w:rFonts w:ascii="黑体" w:eastAsia="黑体" w:hAnsi="黑体"/>
          <w:sz w:val="28"/>
          <w:szCs w:val="28"/>
        </w:rPr>
        <w:t xml:space="preserve"> </w:t>
      </w:r>
      <w:r w:rsidRPr="00E92D98">
        <w:rPr>
          <w:rFonts w:ascii="黑体" w:eastAsia="黑体" w:hAnsi="黑体" w:hint="eastAsia"/>
          <w:sz w:val="28"/>
          <w:szCs w:val="28"/>
        </w:rPr>
        <w:t>相关工作</w:t>
      </w:r>
    </w:p>
    <w:p w14:paraId="28130625" w14:textId="5B25B792" w:rsidR="00A43206" w:rsidRPr="008433C6" w:rsidRDefault="008433C6" w:rsidP="004745AD">
      <w:pPr>
        <w:spacing w:line="360" w:lineRule="auto"/>
        <w:rPr>
          <w:rFonts w:ascii="宋体" w:hAnsi="宋体"/>
          <w:b/>
          <w:bCs/>
          <w:sz w:val="24"/>
        </w:rPr>
      </w:pPr>
      <w:r w:rsidRPr="008433C6">
        <w:rPr>
          <w:rFonts w:ascii="宋体" w:hAnsi="宋体" w:hint="eastAsia"/>
          <w:b/>
          <w:bCs/>
          <w:sz w:val="24"/>
        </w:rPr>
        <w:t>原文翻译：</w:t>
      </w:r>
    </w:p>
    <w:p w14:paraId="29D47621" w14:textId="68ED7760" w:rsidR="0008572B" w:rsidRPr="0008572B" w:rsidRDefault="0008572B" w:rsidP="0008572B">
      <w:pPr>
        <w:spacing w:line="360" w:lineRule="auto"/>
        <w:ind w:firstLine="420"/>
        <w:rPr>
          <w:rFonts w:ascii="宋体" w:hAnsi="宋体"/>
          <w:sz w:val="24"/>
        </w:rPr>
      </w:pPr>
      <w:r w:rsidRPr="00592AA5">
        <w:rPr>
          <w:rFonts w:ascii="宋体" w:hAnsi="宋体" w:hint="eastAsia"/>
          <w:b/>
          <w:bCs/>
          <w:sz w:val="24"/>
        </w:rPr>
        <w:t>DNS-over-HTTPS。</w:t>
      </w:r>
      <w:r w:rsidRPr="0008572B">
        <w:rPr>
          <w:rFonts w:ascii="宋体" w:hAnsi="宋体" w:hint="eastAsia"/>
          <w:sz w:val="24"/>
        </w:rPr>
        <w:t>虽然DoH只在两年前被安装为RFC，但已经有许多研究对其部署、安全影响和对互联网生态系统的影响进行了测量、理解和评估。对于测量工作，Lu等人研究了DoH服务器在世界各地的分布、可达性和性能，以及用户采用的趋势。Böttger等人基于数据包数量和加载时间等统计指标，测量了DoH的开销，Hounsel等人比较了DoT、DoH和明文DNS的效果。Deccio等人测量了DoH服务器的普及和特征，以及它们对TCP快速打开（TFO）的支持，这是一种减少DoH延迟的特性。关于安全性，进行了流量分析，以了解DoH通信是否泄露了用户的活动，例如是否访问了受监视的网站。不幸的是，尽管DoH数据包应用了填充等保护措施，但研究表明DoH并不能抵抗这样的敌手。 关于社会影响，Borgolte等人测量了DoH对不同运营商、ISP、法规和政策的影响。我们的工作研究了DoH的安全问题，但从一个新的角度（使用配置文件）开始，这是以前没有探索过的。</w:t>
      </w:r>
    </w:p>
    <w:p w14:paraId="51003055" w14:textId="74D63CB0" w:rsidR="008433C6" w:rsidRDefault="0008572B" w:rsidP="0008572B">
      <w:pPr>
        <w:spacing w:line="360" w:lineRule="auto"/>
        <w:ind w:firstLine="420"/>
        <w:rPr>
          <w:rFonts w:ascii="宋体" w:hAnsi="宋体"/>
          <w:sz w:val="24"/>
        </w:rPr>
      </w:pPr>
      <w:r w:rsidRPr="00592AA5">
        <w:rPr>
          <w:rFonts w:ascii="宋体" w:hAnsi="宋体" w:hint="eastAsia"/>
          <w:b/>
          <w:bCs/>
          <w:sz w:val="24"/>
        </w:rPr>
        <w:t>下降攻击。</w:t>
      </w:r>
      <w:r w:rsidRPr="0008572B">
        <w:rPr>
          <w:rFonts w:ascii="宋体" w:hAnsi="宋体" w:hint="eastAsia"/>
          <w:sz w:val="24"/>
        </w:rPr>
        <w:t>降级攻击迫使一个系统放弃其高标准的安全协议/设置，回退到一个较旧、较弱的协议。在TLS中发现了降级攻击的可能性。例如，Logjam1诱骗服务器选择一个“出口级别”的Diffie-Hellman密码套件。DROWN4则是在密钥交换时将TLS客户端降级为SSLv2。TLS版本也可以降级为早期的版本。除了TLS之外，降级攻击也被探索在ARM硬件基础设施，5G和WPA3认证。虽然我们对DoH进行了降级攻击，但我们的目标不是发明一个新的降级算法。相反，我们展示了现有的、相对简单的拒绝服务攻击，如TCP重置，可以用于对DoH进行降级攻击，这是由于浏览器的使用配置文件设置。</w:t>
      </w:r>
    </w:p>
    <w:p w14:paraId="4E4A5BA0" w14:textId="15A9E1FE" w:rsidR="008433C6" w:rsidRDefault="008433C6" w:rsidP="004745AD">
      <w:pPr>
        <w:spacing w:line="360" w:lineRule="auto"/>
        <w:rPr>
          <w:rFonts w:ascii="宋体" w:hAnsi="宋体"/>
          <w:sz w:val="24"/>
        </w:rPr>
      </w:pPr>
    </w:p>
    <w:p w14:paraId="314F9116" w14:textId="3E2D2267" w:rsidR="008433C6" w:rsidRPr="00426C6B" w:rsidRDefault="00426C6B" w:rsidP="004745AD">
      <w:pPr>
        <w:spacing w:line="360" w:lineRule="auto"/>
        <w:rPr>
          <w:rFonts w:ascii="宋体" w:hAnsi="宋体"/>
          <w:b/>
          <w:bCs/>
          <w:sz w:val="24"/>
        </w:rPr>
      </w:pPr>
      <w:r w:rsidRPr="00426C6B">
        <w:rPr>
          <w:rFonts w:ascii="宋体" w:hAnsi="宋体" w:hint="eastAsia"/>
          <w:b/>
          <w:bCs/>
          <w:sz w:val="24"/>
        </w:rPr>
        <w:t>总结：</w:t>
      </w:r>
    </w:p>
    <w:p w14:paraId="648DB011" w14:textId="1462F49B" w:rsidR="00426C6B" w:rsidRDefault="008B3273" w:rsidP="008B3273">
      <w:pPr>
        <w:pStyle w:val="a4"/>
        <w:numPr>
          <w:ilvl w:val="0"/>
          <w:numId w:val="8"/>
        </w:numPr>
        <w:spacing w:line="360" w:lineRule="auto"/>
        <w:ind w:firstLineChars="0"/>
        <w:rPr>
          <w:rFonts w:ascii="宋体" w:hAnsi="宋体"/>
          <w:sz w:val="24"/>
        </w:rPr>
      </w:pPr>
      <w:r>
        <w:rPr>
          <w:rFonts w:ascii="宋体" w:hAnsi="宋体" w:hint="eastAsia"/>
          <w:sz w:val="24"/>
        </w:rPr>
        <w:lastRenderedPageBreak/>
        <w:t>这一部分回顾了DoH相关的研究，包括它的部署、安全性、影响等方面</w:t>
      </w:r>
    </w:p>
    <w:p w14:paraId="334E9874" w14:textId="1960B793" w:rsidR="008B3273" w:rsidRDefault="008B3273" w:rsidP="008B3273">
      <w:pPr>
        <w:pStyle w:val="a4"/>
        <w:numPr>
          <w:ilvl w:val="0"/>
          <w:numId w:val="8"/>
        </w:numPr>
        <w:spacing w:line="360" w:lineRule="auto"/>
        <w:ind w:firstLineChars="0"/>
        <w:rPr>
          <w:rFonts w:ascii="宋体" w:hAnsi="宋体"/>
          <w:sz w:val="24"/>
        </w:rPr>
      </w:pPr>
      <w:r>
        <w:rPr>
          <w:rFonts w:ascii="宋体" w:hAnsi="宋体" w:hint="eastAsia"/>
          <w:sz w:val="24"/>
        </w:rPr>
        <w:t>这一部分也介绍了降级攻击的概念和在其他协议或系统中的应用，如TLS、ARM、5G和WPA</w:t>
      </w:r>
      <w:r>
        <w:rPr>
          <w:rFonts w:ascii="宋体" w:hAnsi="宋体"/>
          <w:sz w:val="24"/>
        </w:rPr>
        <w:t>3</w:t>
      </w:r>
      <w:r>
        <w:rPr>
          <w:rFonts w:ascii="宋体" w:hAnsi="宋体" w:hint="eastAsia"/>
          <w:sz w:val="24"/>
        </w:rPr>
        <w:t>等</w:t>
      </w:r>
    </w:p>
    <w:p w14:paraId="2E6F338F" w14:textId="201F8521" w:rsidR="008B3273" w:rsidRDefault="008B3273" w:rsidP="008B3273">
      <w:pPr>
        <w:pStyle w:val="a4"/>
        <w:numPr>
          <w:ilvl w:val="0"/>
          <w:numId w:val="8"/>
        </w:numPr>
        <w:spacing w:line="360" w:lineRule="auto"/>
        <w:ind w:firstLineChars="0"/>
        <w:rPr>
          <w:rFonts w:ascii="宋体" w:hAnsi="宋体"/>
          <w:sz w:val="24"/>
        </w:rPr>
      </w:pPr>
      <w:r>
        <w:rPr>
          <w:rFonts w:ascii="宋体" w:hAnsi="宋体" w:hint="eastAsia"/>
          <w:sz w:val="24"/>
        </w:rPr>
        <w:t>这一部分指出本文的贡献是从一个新的角度（使用配置文件）探索DoH的安全问题，并展示了简单的拒绝服务攻击如TCP重置可以用于对于DoH进行降级攻击</w:t>
      </w:r>
    </w:p>
    <w:p w14:paraId="744313D5" w14:textId="77777777" w:rsidR="008B3273" w:rsidRPr="008B3273" w:rsidRDefault="008B3273" w:rsidP="008B3273">
      <w:pPr>
        <w:spacing w:line="360" w:lineRule="auto"/>
        <w:rPr>
          <w:rFonts w:ascii="宋体" w:hAnsi="宋体"/>
          <w:sz w:val="24"/>
        </w:rPr>
      </w:pPr>
    </w:p>
    <w:p w14:paraId="76848FC9" w14:textId="568D0B8D" w:rsidR="008433C6" w:rsidRDefault="008433C6" w:rsidP="004745AD">
      <w:pPr>
        <w:spacing w:line="360" w:lineRule="auto"/>
        <w:rPr>
          <w:rFonts w:ascii="宋体" w:hAnsi="宋体"/>
          <w:sz w:val="24"/>
        </w:rPr>
      </w:pPr>
    </w:p>
    <w:p w14:paraId="7C011209" w14:textId="501DE019" w:rsidR="008433C6" w:rsidRDefault="008433C6" w:rsidP="004745AD">
      <w:pPr>
        <w:spacing w:line="360" w:lineRule="auto"/>
        <w:rPr>
          <w:rFonts w:ascii="宋体" w:hAnsi="宋体"/>
          <w:sz w:val="24"/>
        </w:rPr>
      </w:pPr>
    </w:p>
    <w:p w14:paraId="252B109A" w14:textId="284B3D9D" w:rsidR="008433C6" w:rsidRPr="0009007C" w:rsidRDefault="0009007C" w:rsidP="0009007C">
      <w:pPr>
        <w:pStyle w:val="2"/>
        <w:rPr>
          <w:rFonts w:ascii="黑体" w:eastAsia="黑体" w:hAnsi="黑体"/>
          <w:sz w:val="28"/>
          <w:szCs w:val="28"/>
        </w:rPr>
      </w:pPr>
      <w:r w:rsidRPr="0009007C">
        <w:rPr>
          <w:rFonts w:ascii="黑体" w:eastAsia="黑体" w:hAnsi="黑体" w:hint="eastAsia"/>
          <w:sz w:val="28"/>
          <w:szCs w:val="28"/>
        </w:rPr>
        <w:t>7</w:t>
      </w:r>
      <w:r w:rsidRPr="0009007C">
        <w:rPr>
          <w:rFonts w:ascii="黑体" w:eastAsia="黑体" w:hAnsi="黑体"/>
          <w:sz w:val="28"/>
          <w:szCs w:val="28"/>
        </w:rPr>
        <w:t xml:space="preserve"> </w:t>
      </w:r>
      <w:r w:rsidRPr="0009007C">
        <w:rPr>
          <w:rFonts w:ascii="黑体" w:eastAsia="黑体" w:hAnsi="黑体" w:hint="eastAsia"/>
          <w:sz w:val="28"/>
          <w:szCs w:val="28"/>
        </w:rPr>
        <w:t>结论</w:t>
      </w:r>
    </w:p>
    <w:p w14:paraId="3156EF9F" w14:textId="00526774" w:rsidR="008433C6" w:rsidRPr="00EB5567" w:rsidRDefault="00EB5567" w:rsidP="004745AD">
      <w:pPr>
        <w:spacing w:line="360" w:lineRule="auto"/>
        <w:rPr>
          <w:rFonts w:ascii="宋体" w:hAnsi="宋体"/>
          <w:b/>
          <w:bCs/>
          <w:sz w:val="24"/>
        </w:rPr>
      </w:pPr>
      <w:r w:rsidRPr="00EB5567">
        <w:rPr>
          <w:rFonts w:ascii="宋体" w:hAnsi="宋体" w:hint="eastAsia"/>
          <w:b/>
          <w:bCs/>
          <w:sz w:val="24"/>
        </w:rPr>
        <w:t>原文翻译：</w:t>
      </w:r>
    </w:p>
    <w:p w14:paraId="74577B4B" w14:textId="38376C5A" w:rsidR="00EB5567" w:rsidRDefault="00EB5567" w:rsidP="00EB5567">
      <w:pPr>
        <w:spacing w:line="360" w:lineRule="auto"/>
        <w:ind w:firstLine="420"/>
        <w:rPr>
          <w:rFonts w:ascii="宋体" w:hAnsi="宋体"/>
          <w:sz w:val="24"/>
        </w:rPr>
      </w:pPr>
      <w:r w:rsidRPr="00EB5567">
        <w:rPr>
          <w:rFonts w:ascii="宋体" w:hAnsi="宋体" w:hint="eastAsia"/>
          <w:sz w:val="24"/>
        </w:rPr>
        <w:t>本文研究了浏览器如何实现和配置DoH，特别是当DoH受到主动攻击者的干扰时，它们会做出什么反应。我们在6种浏览器上测试了4种不同的网络攻击向量，并检查了DoH是否可以降级为明文DNS。我们的评估表明，每一种浏览器和攻击向量的组合都会导致成功的攻击，而且攻击很难被发现，因为缺乏用户通知和宽松的重连。虽然我们发现的问题不是浏览器的明显漏洞，但考虑到所有的浏览器都遵循使用配置文件RFC，我们要求互联网社区仔细考虑使用配置文件的安全影响。作为临时的解决方案，我们提出了一些可以快速应用的对策，例如保护DoH通信的第一阶段。</w:t>
      </w:r>
    </w:p>
    <w:p w14:paraId="249A625C" w14:textId="51BC352B" w:rsidR="008433C6" w:rsidRDefault="008433C6" w:rsidP="004745AD">
      <w:pPr>
        <w:spacing w:line="360" w:lineRule="auto"/>
        <w:rPr>
          <w:rFonts w:ascii="宋体" w:hAnsi="宋体"/>
          <w:sz w:val="24"/>
        </w:rPr>
      </w:pPr>
    </w:p>
    <w:p w14:paraId="628D5ECD" w14:textId="31FD88C9" w:rsidR="009C0389" w:rsidRPr="00F03CF3" w:rsidRDefault="00F27CE9" w:rsidP="004745AD">
      <w:pPr>
        <w:spacing w:line="360" w:lineRule="auto"/>
        <w:rPr>
          <w:rFonts w:ascii="宋体" w:hAnsi="宋体"/>
          <w:b/>
          <w:bCs/>
          <w:sz w:val="24"/>
        </w:rPr>
      </w:pPr>
      <w:r>
        <w:rPr>
          <w:rFonts w:ascii="宋体" w:hAnsi="宋体" w:hint="eastAsia"/>
          <w:b/>
          <w:bCs/>
          <w:sz w:val="24"/>
        </w:rPr>
        <w:t>总结：</w:t>
      </w:r>
    </w:p>
    <w:p w14:paraId="7A43873C" w14:textId="779D3D9B" w:rsidR="00F27CE9" w:rsidRDefault="00F27CE9" w:rsidP="00F27CE9">
      <w:pPr>
        <w:pStyle w:val="a4"/>
        <w:numPr>
          <w:ilvl w:val="0"/>
          <w:numId w:val="9"/>
        </w:numPr>
        <w:spacing w:line="360" w:lineRule="auto"/>
        <w:ind w:firstLineChars="0"/>
        <w:rPr>
          <w:rFonts w:ascii="宋体" w:hAnsi="宋体"/>
          <w:sz w:val="24"/>
        </w:rPr>
      </w:pPr>
      <w:r>
        <w:rPr>
          <w:rFonts w:ascii="宋体" w:hAnsi="宋体" w:hint="eastAsia"/>
          <w:sz w:val="24"/>
        </w:rPr>
        <w:t>本文研究浏览器如何实现和配置DoH，特别是当DoH受到主动攻击者的干扰时，会如何反应</w:t>
      </w:r>
    </w:p>
    <w:p w14:paraId="7D7ED54D" w14:textId="4024C9BF" w:rsidR="00F27CE9" w:rsidRDefault="00F27CE9" w:rsidP="00F27CE9">
      <w:pPr>
        <w:pStyle w:val="a4"/>
        <w:numPr>
          <w:ilvl w:val="0"/>
          <w:numId w:val="9"/>
        </w:numPr>
        <w:spacing w:line="360" w:lineRule="auto"/>
        <w:ind w:firstLineChars="0"/>
        <w:rPr>
          <w:rFonts w:ascii="宋体" w:hAnsi="宋体"/>
          <w:sz w:val="24"/>
        </w:rPr>
      </w:pPr>
      <w:r>
        <w:rPr>
          <w:rFonts w:ascii="宋体" w:hAnsi="宋体" w:hint="eastAsia"/>
          <w:sz w:val="24"/>
        </w:rPr>
        <w:t>经过实验，发现</w:t>
      </w:r>
      <w:r w:rsidRPr="00F27CE9">
        <w:rPr>
          <w:rFonts w:ascii="宋体" w:hAnsi="宋体" w:hint="eastAsia"/>
          <w:sz w:val="24"/>
        </w:rPr>
        <w:t>每一种浏览器和攻击向量的组合都会导致成功的攻击，而且攻击很难被发现，因为缺乏用户通知和宽松的重连机制。</w:t>
      </w:r>
    </w:p>
    <w:p w14:paraId="5E5C6C2B" w14:textId="0F17E675" w:rsidR="00F27CE9" w:rsidRPr="00F27CE9" w:rsidRDefault="00F27CE9" w:rsidP="00F27CE9">
      <w:pPr>
        <w:pStyle w:val="a4"/>
        <w:numPr>
          <w:ilvl w:val="0"/>
          <w:numId w:val="9"/>
        </w:numPr>
        <w:spacing w:line="360" w:lineRule="auto"/>
        <w:ind w:firstLineChars="0"/>
        <w:rPr>
          <w:rFonts w:ascii="宋体" w:hAnsi="宋体"/>
          <w:sz w:val="24"/>
        </w:rPr>
      </w:pPr>
      <w:r>
        <w:rPr>
          <w:rFonts w:ascii="宋体" w:hAnsi="宋体" w:hint="eastAsia"/>
          <w:sz w:val="24"/>
        </w:rPr>
        <w:t>文章提出了一些前瞻性解决方案。</w:t>
      </w:r>
    </w:p>
    <w:p w14:paraId="28E9090A" w14:textId="0F0C7E68" w:rsidR="00F27CE9" w:rsidRDefault="00F27CE9" w:rsidP="004745AD">
      <w:pPr>
        <w:spacing w:line="360" w:lineRule="auto"/>
        <w:rPr>
          <w:rFonts w:ascii="宋体" w:hAnsi="宋体"/>
          <w:sz w:val="24"/>
        </w:rPr>
      </w:pPr>
    </w:p>
    <w:p w14:paraId="6D5A10FA" w14:textId="334A45AD" w:rsidR="00F27CE9" w:rsidRDefault="00F27CE9" w:rsidP="004745AD">
      <w:pPr>
        <w:spacing w:line="360" w:lineRule="auto"/>
        <w:rPr>
          <w:rFonts w:ascii="宋体" w:hAnsi="宋体"/>
          <w:sz w:val="24"/>
        </w:rPr>
      </w:pPr>
    </w:p>
    <w:p w14:paraId="435FC541" w14:textId="26A10854" w:rsidR="00F27CE9" w:rsidRPr="00422C14" w:rsidRDefault="00422C14" w:rsidP="00422C14">
      <w:pPr>
        <w:pStyle w:val="2"/>
        <w:rPr>
          <w:rFonts w:ascii="黑体" w:eastAsia="黑体" w:hAnsi="黑体"/>
          <w:sz w:val="28"/>
          <w:szCs w:val="28"/>
        </w:rPr>
      </w:pPr>
      <w:r w:rsidRPr="00422C14">
        <w:rPr>
          <w:rFonts w:ascii="黑体" w:eastAsia="黑体" w:hAnsi="黑体" w:hint="eastAsia"/>
          <w:sz w:val="28"/>
          <w:szCs w:val="28"/>
        </w:rPr>
        <w:lastRenderedPageBreak/>
        <w:t>针对全文总结：</w:t>
      </w:r>
    </w:p>
    <w:p w14:paraId="0AC94BFF" w14:textId="76AE9C59" w:rsidR="00422C14" w:rsidRDefault="00422C14" w:rsidP="00422C14">
      <w:pPr>
        <w:pStyle w:val="a4"/>
        <w:numPr>
          <w:ilvl w:val="0"/>
          <w:numId w:val="10"/>
        </w:numPr>
        <w:spacing w:line="360" w:lineRule="auto"/>
        <w:ind w:firstLineChars="0"/>
        <w:rPr>
          <w:rFonts w:ascii="宋体" w:hAnsi="宋体"/>
          <w:sz w:val="24"/>
        </w:rPr>
      </w:pPr>
      <w:r>
        <w:rPr>
          <w:rFonts w:ascii="宋体" w:hAnsi="宋体" w:hint="eastAsia"/>
          <w:sz w:val="24"/>
        </w:rPr>
        <w:t>主题：</w:t>
      </w:r>
      <w:r w:rsidRPr="00422C14">
        <w:rPr>
          <w:rFonts w:ascii="宋体" w:hAnsi="宋体" w:hint="eastAsia"/>
          <w:sz w:val="24"/>
        </w:rPr>
        <w:t>研究DNS-over-HTTPS（DoH）的降级攻击，即强制DoH回退到明文DNS的攻击。</w:t>
      </w:r>
    </w:p>
    <w:p w14:paraId="23B0F08E" w14:textId="0FCBC2D9" w:rsidR="00422C14" w:rsidRDefault="00422C14" w:rsidP="00422C14">
      <w:pPr>
        <w:pStyle w:val="a4"/>
        <w:numPr>
          <w:ilvl w:val="0"/>
          <w:numId w:val="10"/>
        </w:numPr>
        <w:spacing w:line="360" w:lineRule="auto"/>
        <w:ind w:firstLineChars="0"/>
        <w:rPr>
          <w:rFonts w:ascii="宋体" w:hAnsi="宋体"/>
          <w:sz w:val="24"/>
        </w:rPr>
      </w:pPr>
      <w:r>
        <w:rPr>
          <w:rFonts w:ascii="宋体" w:hAnsi="宋体" w:hint="eastAsia"/>
          <w:sz w:val="24"/>
        </w:rPr>
        <w:t>方法：</w:t>
      </w:r>
      <w:r w:rsidRPr="00422C14">
        <w:rPr>
          <w:rFonts w:ascii="宋体" w:hAnsi="宋体" w:hint="eastAsia"/>
          <w:sz w:val="24"/>
        </w:rPr>
        <w:t>分析了DoH的通信过程和攻击面，测试了四种攻击向量（DNS流量拦截，DNS缓存投毒，TCP流量拦截，TCP重置注入）对六种浏览器的影响。</w:t>
      </w:r>
    </w:p>
    <w:p w14:paraId="16FEA9B2" w14:textId="3C27CE80" w:rsidR="00422C14" w:rsidRDefault="00422C14" w:rsidP="00422C14">
      <w:pPr>
        <w:pStyle w:val="a4"/>
        <w:numPr>
          <w:ilvl w:val="0"/>
          <w:numId w:val="10"/>
        </w:numPr>
        <w:spacing w:line="360" w:lineRule="auto"/>
        <w:ind w:firstLineChars="0"/>
        <w:rPr>
          <w:rFonts w:ascii="宋体" w:hAnsi="宋体"/>
          <w:sz w:val="24"/>
        </w:rPr>
      </w:pPr>
      <w:r>
        <w:rPr>
          <w:rFonts w:ascii="宋体" w:hAnsi="宋体" w:hint="eastAsia"/>
          <w:sz w:val="24"/>
        </w:rPr>
        <w:t>结果：所有的攻击均能使DoH降级为明文DNS。观察浏览器设置，发现</w:t>
      </w:r>
      <w:r w:rsidRPr="00422C14">
        <w:rPr>
          <w:rFonts w:ascii="宋体" w:hAnsi="宋体" w:hint="eastAsia"/>
          <w:sz w:val="24"/>
        </w:rPr>
        <w:t>所有的浏览器都默认使用Opportunistic Privacy模式，即在DoH不可用时使用明文DNS，且没有通知用户。所有的攻击向量都能成功降级DoH，且浏览器的重连策略不一致，有些浏览器很长时间内不会恢复到DoH。</w:t>
      </w:r>
    </w:p>
    <w:p w14:paraId="5E29E3F5" w14:textId="5A326297" w:rsidR="005F0DB0" w:rsidRPr="00422C14" w:rsidRDefault="005F0DB0" w:rsidP="00422C14">
      <w:pPr>
        <w:pStyle w:val="a4"/>
        <w:numPr>
          <w:ilvl w:val="0"/>
          <w:numId w:val="10"/>
        </w:numPr>
        <w:spacing w:line="360" w:lineRule="auto"/>
        <w:ind w:firstLineChars="0"/>
        <w:rPr>
          <w:rFonts w:ascii="宋体" w:hAnsi="宋体"/>
          <w:sz w:val="24"/>
        </w:rPr>
      </w:pPr>
      <w:r>
        <w:rPr>
          <w:rFonts w:ascii="宋体" w:hAnsi="宋体" w:hint="eastAsia"/>
          <w:sz w:val="24"/>
        </w:rPr>
        <w:t>建议：</w:t>
      </w:r>
      <w:r w:rsidRPr="005F0DB0">
        <w:rPr>
          <w:rFonts w:ascii="宋体" w:hAnsi="宋体" w:hint="eastAsia"/>
          <w:sz w:val="24"/>
        </w:rPr>
        <w:t>提出了一些改进浏览器实现和DoH协议的措施，如增加用户通知，保护DoH的URI解析阶段，使用Strict Privacy模式等。</w:t>
      </w:r>
    </w:p>
    <w:p w14:paraId="62F814F5" w14:textId="6248E028" w:rsidR="00F27CE9" w:rsidRDefault="00F27CE9" w:rsidP="004745AD">
      <w:pPr>
        <w:spacing w:line="360" w:lineRule="auto"/>
        <w:rPr>
          <w:rFonts w:ascii="宋体" w:hAnsi="宋体"/>
          <w:sz w:val="24"/>
        </w:rPr>
      </w:pPr>
    </w:p>
    <w:p w14:paraId="20CC409D" w14:textId="56D797F5" w:rsidR="00F27CE9" w:rsidRDefault="00F27CE9" w:rsidP="004745AD">
      <w:pPr>
        <w:spacing w:line="360" w:lineRule="auto"/>
        <w:rPr>
          <w:rFonts w:ascii="宋体" w:hAnsi="宋体"/>
          <w:sz w:val="24"/>
        </w:rPr>
      </w:pPr>
    </w:p>
    <w:p w14:paraId="27ED7270" w14:textId="1E2F9901" w:rsidR="00585571" w:rsidRDefault="00585571">
      <w:pPr>
        <w:widowControl/>
        <w:jc w:val="left"/>
        <w:rPr>
          <w:rFonts w:ascii="宋体" w:hAnsi="宋体"/>
          <w:sz w:val="24"/>
        </w:rPr>
      </w:pPr>
      <w:r>
        <w:rPr>
          <w:rFonts w:ascii="宋体" w:hAnsi="宋体"/>
          <w:sz w:val="24"/>
        </w:rPr>
        <w:br w:type="page"/>
      </w:r>
    </w:p>
    <w:p w14:paraId="230D7D9A" w14:textId="0F04736D" w:rsidR="00F27CE9" w:rsidRPr="000422DC" w:rsidRDefault="000422DC" w:rsidP="000422DC">
      <w:pPr>
        <w:pStyle w:val="1"/>
        <w:rPr>
          <w:sz w:val="32"/>
          <w:szCs w:val="32"/>
        </w:rPr>
      </w:pPr>
      <w:r w:rsidRPr="000422DC">
        <w:rPr>
          <w:rFonts w:hint="eastAsia"/>
          <w:sz w:val="32"/>
          <w:szCs w:val="32"/>
        </w:rPr>
        <w:lastRenderedPageBreak/>
        <w:t>结尾</w:t>
      </w:r>
    </w:p>
    <w:p w14:paraId="0E3917D9" w14:textId="70CAA04D" w:rsidR="00F27CE9" w:rsidRPr="005D28A0" w:rsidRDefault="0016339C" w:rsidP="005D28A0">
      <w:pPr>
        <w:pStyle w:val="2"/>
        <w:rPr>
          <w:rFonts w:ascii="宋体" w:eastAsia="宋体" w:hAnsi="宋体"/>
          <w:sz w:val="24"/>
          <w:szCs w:val="24"/>
        </w:rPr>
      </w:pPr>
      <w:r w:rsidRPr="005D28A0">
        <w:rPr>
          <w:rFonts w:ascii="宋体" w:eastAsia="宋体" w:hAnsi="宋体" w:hint="eastAsia"/>
          <w:sz w:val="24"/>
          <w:szCs w:val="24"/>
        </w:rPr>
        <w:t>所学内容：</w:t>
      </w:r>
    </w:p>
    <w:p w14:paraId="13BD89E8" w14:textId="4D0813F8" w:rsidR="00A43206" w:rsidRPr="007D6A45" w:rsidRDefault="007D6A45" w:rsidP="007D6A45">
      <w:pPr>
        <w:spacing w:line="360" w:lineRule="auto"/>
        <w:ind w:firstLine="420"/>
        <w:rPr>
          <w:rFonts w:ascii="宋体" w:hAnsi="宋体"/>
          <w:sz w:val="24"/>
        </w:rPr>
      </w:pPr>
      <w:r>
        <w:rPr>
          <w:rFonts w:ascii="宋体" w:hAnsi="宋体"/>
          <w:sz w:val="24"/>
        </w:rPr>
        <w:t xml:space="preserve">1. </w:t>
      </w:r>
      <w:r w:rsidR="0016339C" w:rsidRPr="007D6A45">
        <w:rPr>
          <w:rFonts w:ascii="宋体" w:hAnsi="宋体" w:hint="eastAsia"/>
          <w:sz w:val="24"/>
        </w:rPr>
        <w:t>DoH的工作原理和使用场景：DoH 是一种使用HTTPS协议加密DNS查询和响应的方法，可以保护DNS的机密性和完整性，已经被大多数流行的浏览器实现和集成。在background阶段，通过对图1和文字的详细研究，对DoH的工作原理进行了初步的了解。</w:t>
      </w:r>
    </w:p>
    <w:p w14:paraId="577077D5" w14:textId="3E99C64C" w:rsidR="0016339C" w:rsidRPr="0016339C" w:rsidRDefault="007D6A45" w:rsidP="007D6A45">
      <w:pPr>
        <w:spacing w:line="360" w:lineRule="auto"/>
        <w:ind w:firstLine="420"/>
        <w:rPr>
          <w:rFonts w:ascii="宋体" w:hAnsi="宋体"/>
          <w:sz w:val="24"/>
        </w:rPr>
      </w:pPr>
      <w:r>
        <w:rPr>
          <w:rFonts w:ascii="宋体" w:hAnsi="宋体" w:hint="eastAsia"/>
          <w:sz w:val="24"/>
        </w:rPr>
        <w:t>并且通过文章的引导，发现DoH协议在过程</w:t>
      </w:r>
      <w:r>
        <w:rPr>
          <w:rFonts w:ascii="宋体" w:hAnsi="宋体"/>
          <w:sz w:val="24"/>
        </w:rPr>
        <w:t>1</w:t>
      </w:r>
      <w:r>
        <w:rPr>
          <w:rFonts w:ascii="宋体" w:hAnsi="宋体" w:hint="eastAsia"/>
          <w:sz w:val="24"/>
        </w:rPr>
        <w:t>，即明文DNS交换URI时存在安全隐患，协议存在改进空间</w:t>
      </w:r>
    </w:p>
    <w:p w14:paraId="179A0CB8" w14:textId="3985C85C" w:rsidR="00232FE7" w:rsidRDefault="00232FE7" w:rsidP="004745AD">
      <w:pPr>
        <w:spacing w:line="360" w:lineRule="auto"/>
        <w:rPr>
          <w:rFonts w:ascii="宋体" w:hAnsi="宋体"/>
          <w:sz w:val="24"/>
        </w:rPr>
      </w:pPr>
    </w:p>
    <w:p w14:paraId="71D3C43E" w14:textId="0AE4CEC0" w:rsidR="007D6A45" w:rsidRDefault="007D6A45" w:rsidP="004745AD">
      <w:pPr>
        <w:spacing w:line="360" w:lineRule="auto"/>
        <w:rPr>
          <w:rFonts w:ascii="宋体" w:hAnsi="宋体"/>
          <w:sz w:val="24"/>
        </w:rPr>
      </w:pPr>
      <w:r>
        <w:rPr>
          <w:rFonts w:ascii="宋体" w:hAnsi="宋体"/>
          <w:sz w:val="24"/>
        </w:rPr>
        <w:tab/>
        <w:t xml:space="preserve">2. </w:t>
      </w:r>
      <w:r>
        <w:rPr>
          <w:rFonts w:ascii="宋体" w:hAnsi="宋体" w:hint="eastAsia"/>
          <w:sz w:val="24"/>
        </w:rPr>
        <w:t>实验中的四种攻击方法：通过对文章的阅读理解，对网络安全领域中常用的四种攻击方法也有了更加深刻的认识。</w:t>
      </w:r>
    </w:p>
    <w:p w14:paraId="06DC4890" w14:textId="3CC9E0AF" w:rsidR="007D6A45" w:rsidRDefault="007D6A45" w:rsidP="007D6A45">
      <w:pPr>
        <w:pStyle w:val="a4"/>
        <w:numPr>
          <w:ilvl w:val="0"/>
          <w:numId w:val="13"/>
        </w:numPr>
        <w:spacing w:line="360" w:lineRule="auto"/>
        <w:ind w:firstLineChars="0"/>
        <w:rPr>
          <w:rFonts w:ascii="宋体" w:hAnsi="宋体"/>
          <w:sz w:val="24"/>
        </w:rPr>
      </w:pPr>
      <w:r>
        <w:rPr>
          <w:rFonts w:ascii="宋体" w:hAnsi="宋体" w:hint="eastAsia"/>
          <w:sz w:val="24"/>
        </w:rPr>
        <w:t>DNS流量拦截：</w:t>
      </w:r>
      <w:r w:rsidRPr="007D6A45">
        <w:rPr>
          <w:rFonts w:ascii="宋体" w:hAnsi="宋体" w:hint="eastAsia"/>
          <w:sz w:val="24"/>
        </w:rPr>
        <w:t>这种攻击方法涉及到拦截和可能修改DNS查询和响应。攻击者可以通过此方法来阻止或篡改用户的DNS请求，从而控制用户访问的网站或服务。</w:t>
      </w:r>
    </w:p>
    <w:p w14:paraId="27BD7FDA" w14:textId="3A4DB2E3" w:rsidR="00114AB5" w:rsidRDefault="00114AB5" w:rsidP="007D6A45">
      <w:pPr>
        <w:pStyle w:val="a4"/>
        <w:numPr>
          <w:ilvl w:val="0"/>
          <w:numId w:val="13"/>
        </w:numPr>
        <w:spacing w:line="360" w:lineRule="auto"/>
        <w:ind w:firstLineChars="0"/>
        <w:rPr>
          <w:rFonts w:ascii="宋体" w:hAnsi="宋体"/>
          <w:sz w:val="24"/>
        </w:rPr>
      </w:pPr>
      <w:r>
        <w:rPr>
          <w:rFonts w:ascii="宋体" w:hAnsi="宋体" w:hint="eastAsia"/>
          <w:sz w:val="24"/>
        </w:rPr>
        <w:t>DNS缓存投毒：</w:t>
      </w:r>
      <w:r w:rsidRPr="00114AB5">
        <w:rPr>
          <w:rFonts w:ascii="宋体" w:hAnsi="宋体" w:hint="eastAsia"/>
          <w:sz w:val="24"/>
        </w:rPr>
        <w:t>这种攻击方法涉及到向DNS服务器发送伪造的响应，以修改DNS缓存中的记录。这样，当用户尝试访问某个网站时，他们可能会被引导到一个恶意的网站，而不是他们原本打算访问的网站。</w:t>
      </w:r>
    </w:p>
    <w:p w14:paraId="51D478A5" w14:textId="579ED78F" w:rsidR="00114AB5" w:rsidRDefault="00114AB5" w:rsidP="007D6A45">
      <w:pPr>
        <w:pStyle w:val="a4"/>
        <w:numPr>
          <w:ilvl w:val="0"/>
          <w:numId w:val="13"/>
        </w:numPr>
        <w:spacing w:line="360" w:lineRule="auto"/>
        <w:ind w:firstLineChars="0"/>
        <w:rPr>
          <w:rFonts w:ascii="宋体" w:hAnsi="宋体"/>
          <w:sz w:val="24"/>
        </w:rPr>
      </w:pPr>
      <w:r>
        <w:rPr>
          <w:rFonts w:ascii="宋体" w:hAnsi="宋体" w:hint="eastAsia"/>
          <w:sz w:val="24"/>
        </w:rPr>
        <w:t>TCP流量拦截：</w:t>
      </w:r>
      <w:r w:rsidRPr="00114AB5">
        <w:rPr>
          <w:rFonts w:ascii="宋体" w:hAnsi="宋体" w:hint="eastAsia"/>
          <w:sz w:val="24"/>
        </w:rPr>
        <w:t>这种攻击方法涉及到拦截和可能修改TCP连接请求或数据包。攻击者可以通过此方法来阻止或篡改用户的TCP连接，从而控制用户访问的网站或服务。</w:t>
      </w:r>
    </w:p>
    <w:p w14:paraId="03C07DC4" w14:textId="7904E47A" w:rsidR="00114AB5" w:rsidRPr="007D6A45" w:rsidRDefault="00114AB5" w:rsidP="007D6A45">
      <w:pPr>
        <w:pStyle w:val="a4"/>
        <w:numPr>
          <w:ilvl w:val="0"/>
          <w:numId w:val="13"/>
        </w:numPr>
        <w:spacing w:line="360" w:lineRule="auto"/>
        <w:ind w:firstLineChars="0"/>
        <w:rPr>
          <w:rFonts w:ascii="宋体" w:hAnsi="宋体"/>
          <w:sz w:val="24"/>
        </w:rPr>
      </w:pPr>
      <w:r>
        <w:rPr>
          <w:rFonts w:ascii="宋体" w:hAnsi="宋体" w:hint="eastAsia"/>
          <w:sz w:val="24"/>
        </w:rPr>
        <w:t>TCP重置注入：</w:t>
      </w:r>
      <w:r w:rsidRPr="00114AB5">
        <w:rPr>
          <w:rFonts w:ascii="宋体" w:hAnsi="宋体" w:hint="eastAsia"/>
          <w:sz w:val="24"/>
        </w:rPr>
        <w:t>这种攻击方法涉及到向网络中注入伪造的TCP重置包。这些包可以使网络中的设备认为一个有效的TCP连接已经被关闭，从而中断这个连接。这种方法可以被用来中断用户的网络连接，或者迫使他们重新建立连接。</w:t>
      </w:r>
    </w:p>
    <w:p w14:paraId="32CC479D" w14:textId="30290ACA" w:rsidR="007D6A45" w:rsidRDefault="00F0561A" w:rsidP="00F0561A">
      <w:pPr>
        <w:spacing w:line="360" w:lineRule="auto"/>
        <w:ind w:left="420"/>
        <w:rPr>
          <w:rFonts w:ascii="宋体" w:hAnsi="宋体"/>
          <w:sz w:val="24"/>
        </w:rPr>
      </w:pPr>
      <w:r>
        <w:rPr>
          <w:rFonts w:ascii="宋体" w:hAnsi="宋体" w:hint="eastAsia"/>
          <w:sz w:val="24"/>
        </w:rPr>
        <w:t>文章中使用这四种</w:t>
      </w:r>
      <w:r w:rsidR="00D02777">
        <w:rPr>
          <w:rFonts w:ascii="宋体" w:hAnsi="宋体" w:hint="eastAsia"/>
          <w:sz w:val="24"/>
        </w:rPr>
        <w:t>攻击</w:t>
      </w:r>
      <w:r>
        <w:rPr>
          <w:rFonts w:ascii="宋体" w:hAnsi="宋体" w:hint="eastAsia"/>
          <w:sz w:val="24"/>
        </w:rPr>
        <w:t>方法，成功将DoH降级成明文DNS</w:t>
      </w:r>
      <w:r w:rsidR="003A6DE1">
        <w:rPr>
          <w:rFonts w:ascii="宋体" w:hAnsi="宋体" w:hint="eastAsia"/>
          <w:sz w:val="24"/>
        </w:rPr>
        <w:t>。</w:t>
      </w:r>
    </w:p>
    <w:p w14:paraId="57BE172A" w14:textId="328B95C1" w:rsidR="005C110B" w:rsidRDefault="005C110B" w:rsidP="004745AD">
      <w:pPr>
        <w:spacing w:line="360" w:lineRule="auto"/>
        <w:rPr>
          <w:rFonts w:ascii="宋体" w:hAnsi="宋体"/>
          <w:sz w:val="24"/>
        </w:rPr>
      </w:pPr>
    </w:p>
    <w:p w14:paraId="2FFCCB61" w14:textId="6B10F408" w:rsidR="005C110B" w:rsidRPr="005C110B" w:rsidRDefault="003430D4" w:rsidP="00BA564B">
      <w:pPr>
        <w:spacing w:line="360" w:lineRule="auto"/>
        <w:rPr>
          <w:rFonts w:ascii="宋体" w:hAnsi="宋体"/>
          <w:sz w:val="24"/>
        </w:rPr>
      </w:pPr>
      <w:r>
        <w:rPr>
          <w:rFonts w:ascii="宋体" w:hAnsi="宋体"/>
          <w:sz w:val="24"/>
        </w:rPr>
        <w:tab/>
        <w:t xml:space="preserve">3. </w:t>
      </w:r>
      <w:r>
        <w:rPr>
          <w:rFonts w:ascii="宋体" w:hAnsi="宋体" w:hint="eastAsia"/>
          <w:sz w:val="24"/>
        </w:rPr>
        <w:t>DoH的降级攻击方法及影响。</w:t>
      </w:r>
      <w:r w:rsidRPr="003430D4">
        <w:rPr>
          <w:rFonts w:ascii="宋体" w:hAnsi="宋体" w:hint="eastAsia"/>
          <w:sz w:val="24"/>
        </w:rPr>
        <w:t>降级攻击是指强迫DoH回退到明文DNS，从</w:t>
      </w:r>
      <w:r w:rsidRPr="003430D4">
        <w:rPr>
          <w:rFonts w:ascii="宋体" w:hAnsi="宋体" w:hint="eastAsia"/>
          <w:sz w:val="24"/>
        </w:rPr>
        <w:lastRenderedPageBreak/>
        <w:t>而暴露DNS通信的内容给攻击者。文章分析了DoH的通信过程，识别了可能被利用的攻击面，并测试了四种不同的攻击向量，包括DNS流量拦截、DNS缓存投毒、TCP流量拦截和TCP重置注入，发现所有的浏览器都容易受到降级攻击的影响。</w:t>
      </w:r>
    </w:p>
    <w:p w14:paraId="612AAF43" w14:textId="4B06355D" w:rsidR="00301E8A" w:rsidRDefault="00301E8A" w:rsidP="004745AD">
      <w:pPr>
        <w:spacing w:line="360" w:lineRule="auto"/>
        <w:rPr>
          <w:rFonts w:ascii="宋体" w:hAnsi="宋体"/>
          <w:sz w:val="24"/>
        </w:rPr>
      </w:pPr>
    </w:p>
    <w:p w14:paraId="483A181C" w14:textId="77BBD684" w:rsidR="00FC7C71" w:rsidRDefault="00FC7C71" w:rsidP="004745AD">
      <w:pPr>
        <w:spacing w:line="360" w:lineRule="auto"/>
        <w:rPr>
          <w:rFonts w:ascii="宋体" w:hAnsi="宋体"/>
          <w:sz w:val="24"/>
        </w:rPr>
      </w:pPr>
    </w:p>
    <w:p w14:paraId="22614CFE" w14:textId="6F3D2C85" w:rsidR="006D5F03" w:rsidRPr="005D28A0" w:rsidRDefault="005D28A0" w:rsidP="005D28A0">
      <w:pPr>
        <w:pStyle w:val="2"/>
        <w:rPr>
          <w:rFonts w:ascii="宋体" w:eastAsia="宋体" w:hAnsi="宋体"/>
          <w:sz w:val="24"/>
          <w:szCs w:val="24"/>
        </w:rPr>
      </w:pPr>
      <w:r w:rsidRPr="005D28A0">
        <w:rPr>
          <w:rFonts w:ascii="宋体" w:eastAsia="宋体" w:hAnsi="宋体" w:hint="eastAsia"/>
          <w:sz w:val="24"/>
          <w:szCs w:val="24"/>
        </w:rPr>
        <w:t>成员分工</w:t>
      </w:r>
    </w:p>
    <w:p w14:paraId="39312BDE" w14:textId="066AEDF0" w:rsidR="00EB1D87" w:rsidRDefault="006C4680" w:rsidP="004745AD">
      <w:pPr>
        <w:spacing w:line="360" w:lineRule="auto"/>
        <w:rPr>
          <w:rFonts w:ascii="宋体" w:hAnsi="宋体"/>
          <w:sz w:val="24"/>
        </w:rPr>
      </w:pPr>
      <w:r>
        <w:rPr>
          <w:rFonts w:ascii="宋体" w:hAnsi="宋体" w:hint="eastAsia"/>
          <w:sz w:val="24"/>
        </w:rPr>
        <w:t>2</w:t>
      </w:r>
      <w:r>
        <w:rPr>
          <w:rFonts w:ascii="宋体" w:hAnsi="宋体"/>
          <w:sz w:val="24"/>
        </w:rPr>
        <w:t xml:space="preserve">1009200659 </w:t>
      </w:r>
      <w:r>
        <w:rPr>
          <w:rFonts w:ascii="宋体" w:hAnsi="宋体" w:hint="eastAsia"/>
          <w:sz w:val="24"/>
        </w:rPr>
        <w:t>韩志峰：论文筛选与大意提炼</w:t>
      </w:r>
    </w:p>
    <w:p w14:paraId="4F36D1D3" w14:textId="212C6B38" w:rsidR="006C4680" w:rsidRDefault="006C4680" w:rsidP="004745AD">
      <w:pPr>
        <w:spacing w:line="360" w:lineRule="auto"/>
        <w:rPr>
          <w:rFonts w:ascii="宋体" w:hAnsi="宋体"/>
          <w:sz w:val="24"/>
        </w:rPr>
      </w:pPr>
      <w:r>
        <w:rPr>
          <w:rFonts w:ascii="宋体" w:hAnsi="宋体" w:hint="eastAsia"/>
          <w:sz w:val="24"/>
        </w:rPr>
        <w:t>2</w:t>
      </w:r>
      <w:r>
        <w:rPr>
          <w:rFonts w:ascii="宋体" w:hAnsi="宋体"/>
          <w:sz w:val="24"/>
        </w:rPr>
        <w:t xml:space="preserve">1009201301 </w:t>
      </w:r>
      <w:r>
        <w:rPr>
          <w:rFonts w:ascii="宋体" w:hAnsi="宋体" w:hint="eastAsia"/>
          <w:sz w:val="24"/>
        </w:rPr>
        <w:t>王诚炜：相关背景扩展搜索</w:t>
      </w:r>
    </w:p>
    <w:p w14:paraId="401A01D6" w14:textId="100E1D3D" w:rsidR="006C4680" w:rsidRDefault="006C4680" w:rsidP="004745AD">
      <w:pPr>
        <w:spacing w:line="360" w:lineRule="auto"/>
        <w:rPr>
          <w:rFonts w:ascii="宋体" w:hAnsi="宋体"/>
          <w:sz w:val="24"/>
        </w:rPr>
      </w:pPr>
      <w:r>
        <w:rPr>
          <w:rFonts w:ascii="宋体" w:hAnsi="宋体" w:hint="eastAsia"/>
          <w:sz w:val="24"/>
        </w:rPr>
        <w:t>2</w:t>
      </w:r>
      <w:r>
        <w:rPr>
          <w:rFonts w:ascii="宋体" w:hAnsi="宋体"/>
          <w:sz w:val="24"/>
        </w:rPr>
        <w:t xml:space="preserve">1009200122 </w:t>
      </w:r>
      <w:r>
        <w:rPr>
          <w:rFonts w:ascii="宋体" w:hAnsi="宋体" w:hint="eastAsia"/>
          <w:sz w:val="24"/>
        </w:rPr>
        <w:t>王思源：报告文档写作</w:t>
      </w:r>
    </w:p>
    <w:p w14:paraId="08846B94" w14:textId="60E2040F" w:rsidR="006C4680" w:rsidRDefault="006C4680" w:rsidP="004745AD">
      <w:pPr>
        <w:spacing w:line="360" w:lineRule="auto"/>
        <w:rPr>
          <w:rFonts w:ascii="宋体" w:hAnsi="宋体"/>
          <w:sz w:val="24"/>
        </w:rPr>
      </w:pPr>
      <w:r>
        <w:rPr>
          <w:rFonts w:ascii="宋体" w:hAnsi="宋体" w:hint="eastAsia"/>
          <w:sz w:val="24"/>
        </w:rPr>
        <w:t>2</w:t>
      </w:r>
      <w:r>
        <w:rPr>
          <w:rFonts w:ascii="宋体" w:hAnsi="宋体"/>
          <w:sz w:val="24"/>
        </w:rPr>
        <w:t xml:space="preserve">1009200836 </w:t>
      </w:r>
      <w:r>
        <w:rPr>
          <w:rFonts w:ascii="宋体" w:hAnsi="宋体" w:hint="eastAsia"/>
          <w:sz w:val="24"/>
        </w:rPr>
        <w:t>郭树阳：论文内容总结</w:t>
      </w:r>
    </w:p>
    <w:p w14:paraId="59C2A185" w14:textId="7BB14484" w:rsidR="006C4680" w:rsidRDefault="006C4680" w:rsidP="004745AD">
      <w:pPr>
        <w:spacing w:line="360" w:lineRule="auto"/>
        <w:rPr>
          <w:rFonts w:ascii="宋体" w:hAnsi="宋体"/>
          <w:sz w:val="24"/>
        </w:rPr>
      </w:pPr>
      <w:r>
        <w:rPr>
          <w:rFonts w:ascii="宋体" w:hAnsi="宋体" w:hint="eastAsia"/>
          <w:sz w:val="24"/>
        </w:rPr>
        <w:t>2</w:t>
      </w:r>
      <w:r>
        <w:rPr>
          <w:rFonts w:ascii="宋体" w:hAnsi="宋体"/>
          <w:sz w:val="24"/>
        </w:rPr>
        <w:t xml:space="preserve">1009201040 </w:t>
      </w:r>
      <w:r>
        <w:rPr>
          <w:rFonts w:ascii="宋体" w:hAnsi="宋体" w:hint="eastAsia"/>
          <w:sz w:val="24"/>
        </w:rPr>
        <w:t>李鸿剑：报告文档写作</w:t>
      </w:r>
    </w:p>
    <w:p w14:paraId="1D606E11" w14:textId="77777777" w:rsidR="00EB1D87" w:rsidRPr="00211B24" w:rsidRDefault="00EB1D87" w:rsidP="004745AD">
      <w:pPr>
        <w:spacing w:line="360" w:lineRule="auto"/>
        <w:rPr>
          <w:rFonts w:ascii="宋体" w:hAnsi="宋体"/>
          <w:sz w:val="24"/>
        </w:rPr>
      </w:pPr>
    </w:p>
    <w:p w14:paraId="3F17A9B0" w14:textId="09D5A00E" w:rsidR="00FC7C71" w:rsidRDefault="00FC7C71" w:rsidP="004745AD">
      <w:pPr>
        <w:spacing w:line="360" w:lineRule="auto"/>
        <w:rPr>
          <w:rFonts w:ascii="宋体" w:hAnsi="宋体"/>
          <w:sz w:val="24"/>
        </w:rPr>
      </w:pPr>
    </w:p>
    <w:p w14:paraId="6369E7C4" w14:textId="77777777" w:rsidR="00FC7C71" w:rsidRPr="004745AD" w:rsidRDefault="00FC7C71" w:rsidP="004745AD">
      <w:pPr>
        <w:spacing w:line="360" w:lineRule="auto"/>
        <w:rPr>
          <w:rFonts w:ascii="宋体" w:hAnsi="宋体"/>
          <w:sz w:val="24"/>
        </w:rPr>
      </w:pPr>
    </w:p>
    <w:sectPr w:rsidR="00FC7C71" w:rsidRPr="004745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63F"/>
    <w:multiLevelType w:val="hybridMultilevel"/>
    <w:tmpl w:val="39CE08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2A0CE3"/>
    <w:multiLevelType w:val="hybridMultilevel"/>
    <w:tmpl w:val="8C52A5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244697"/>
    <w:multiLevelType w:val="hybridMultilevel"/>
    <w:tmpl w:val="C50CD8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6832DD"/>
    <w:multiLevelType w:val="hybridMultilevel"/>
    <w:tmpl w:val="F6B8B2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741B3B"/>
    <w:multiLevelType w:val="hybridMultilevel"/>
    <w:tmpl w:val="CDDE3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4234D88"/>
    <w:multiLevelType w:val="hybridMultilevel"/>
    <w:tmpl w:val="563E1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D5B0D15"/>
    <w:multiLevelType w:val="hybridMultilevel"/>
    <w:tmpl w:val="6E16C4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F542DD6"/>
    <w:multiLevelType w:val="hybridMultilevel"/>
    <w:tmpl w:val="595CB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23E08B2"/>
    <w:multiLevelType w:val="hybridMultilevel"/>
    <w:tmpl w:val="8E5E1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71775A5"/>
    <w:multiLevelType w:val="hybridMultilevel"/>
    <w:tmpl w:val="08CCD2BA"/>
    <w:lvl w:ilvl="0" w:tplc="04090001">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10" w15:restartNumberingAfterBreak="0">
    <w:nsid w:val="4B3C106F"/>
    <w:multiLevelType w:val="hybridMultilevel"/>
    <w:tmpl w:val="692409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394B15"/>
    <w:multiLevelType w:val="hybridMultilevel"/>
    <w:tmpl w:val="735AD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77413A8"/>
    <w:multiLevelType w:val="hybridMultilevel"/>
    <w:tmpl w:val="9FE6D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16829884">
    <w:abstractNumId w:val="6"/>
  </w:num>
  <w:num w:numId="2" w16cid:durableId="762454237">
    <w:abstractNumId w:val="5"/>
  </w:num>
  <w:num w:numId="3" w16cid:durableId="1396587495">
    <w:abstractNumId w:val="11"/>
  </w:num>
  <w:num w:numId="4" w16cid:durableId="1609659083">
    <w:abstractNumId w:val="8"/>
  </w:num>
  <w:num w:numId="5" w16cid:durableId="467548792">
    <w:abstractNumId w:val="0"/>
  </w:num>
  <w:num w:numId="6" w16cid:durableId="570312806">
    <w:abstractNumId w:val="2"/>
  </w:num>
  <w:num w:numId="7" w16cid:durableId="95447566">
    <w:abstractNumId w:val="1"/>
  </w:num>
  <w:num w:numId="8" w16cid:durableId="1404329040">
    <w:abstractNumId w:val="3"/>
  </w:num>
  <w:num w:numId="9" w16cid:durableId="1275865422">
    <w:abstractNumId w:val="7"/>
  </w:num>
  <w:num w:numId="10" w16cid:durableId="1194467113">
    <w:abstractNumId w:val="12"/>
  </w:num>
  <w:num w:numId="11" w16cid:durableId="352653117">
    <w:abstractNumId w:val="4"/>
  </w:num>
  <w:num w:numId="12" w16cid:durableId="1476483240">
    <w:abstractNumId w:val="10"/>
  </w:num>
  <w:num w:numId="13" w16cid:durableId="114299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AD"/>
    <w:rsid w:val="000422DC"/>
    <w:rsid w:val="0008110A"/>
    <w:rsid w:val="0008572B"/>
    <w:rsid w:val="0009007C"/>
    <w:rsid w:val="0009751B"/>
    <w:rsid w:val="000E2576"/>
    <w:rsid w:val="00114AB5"/>
    <w:rsid w:val="00115E88"/>
    <w:rsid w:val="0016339C"/>
    <w:rsid w:val="001A0F22"/>
    <w:rsid w:val="001A5A0A"/>
    <w:rsid w:val="001C701B"/>
    <w:rsid w:val="001F214A"/>
    <w:rsid w:val="001F45EE"/>
    <w:rsid w:val="00211B24"/>
    <w:rsid w:val="00224CFD"/>
    <w:rsid w:val="00232667"/>
    <w:rsid w:val="00232FE7"/>
    <w:rsid w:val="00234693"/>
    <w:rsid w:val="00237A18"/>
    <w:rsid w:val="0026518F"/>
    <w:rsid w:val="002656FC"/>
    <w:rsid w:val="00273E9E"/>
    <w:rsid w:val="002B3CC1"/>
    <w:rsid w:val="002D7B64"/>
    <w:rsid w:val="002E7D75"/>
    <w:rsid w:val="002F27D1"/>
    <w:rsid w:val="00300E5D"/>
    <w:rsid w:val="00301E8A"/>
    <w:rsid w:val="00311613"/>
    <w:rsid w:val="003430D4"/>
    <w:rsid w:val="00397F7A"/>
    <w:rsid w:val="003A6DE1"/>
    <w:rsid w:val="003B48D8"/>
    <w:rsid w:val="003C2238"/>
    <w:rsid w:val="003D664C"/>
    <w:rsid w:val="00422C14"/>
    <w:rsid w:val="00426C6B"/>
    <w:rsid w:val="00433379"/>
    <w:rsid w:val="00450D63"/>
    <w:rsid w:val="004745AD"/>
    <w:rsid w:val="00480DED"/>
    <w:rsid w:val="004F70E3"/>
    <w:rsid w:val="00551D87"/>
    <w:rsid w:val="00581A28"/>
    <w:rsid w:val="00585571"/>
    <w:rsid w:val="00592AA5"/>
    <w:rsid w:val="005C110B"/>
    <w:rsid w:val="005D28A0"/>
    <w:rsid w:val="005F0DB0"/>
    <w:rsid w:val="00622068"/>
    <w:rsid w:val="006270E8"/>
    <w:rsid w:val="00683C2C"/>
    <w:rsid w:val="0069355E"/>
    <w:rsid w:val="006A0156"/>
    <w:rsid w:val="006A45C9"/>
    <w:rsid w:val="006A6B5D"/>
    <w:rsid w:val="006B5385"/>
    <w:rsid w:val="006C0D1D"/>
    <w:rsid w:val="006C4680"/>
    <w:rsid w:val="006D5F03"/>
    <w:rsid w:val="006D658B"/>
    <w:rsid w:val="006E4996"/>
    <w:rsid w:val="00705F14"/>
    <w:rsid w:val="00751819"/>
    <w:rsid w:val="00766D82"/>
    <w:rsid w:val="00790A5A"/>
    <w:rsid w:val="007D6A45"/>
    <w:rsid w:val="008433C6"/>
    <w:rsid w:val="00853D62"/>
    <w:rsid w:val="008638D3"/>
    <w:rsid w:val="00871ED8"/>
    <w:rsid w:val="008B164C"/>
    <w:rsid w:val="008B3273"/>
    <w:rsid w:val="008F2583"/>
    <w:rsid w:val="009114DF"/>
    <w:rsid w:val="0093307D"/>
    <w:rsid w:val="00956F3E"/>
    <w:rsid w:val="00994467"/>
    <w:rsid w:val="009B6AE5"/>
    <w:rsid w:val="009C0389"/>
    <w:rsid w:val="009F50A3"/>
    <w:rsid w:val="00A071B7"/>
    <w:rsid w:val="00A43206"/>
    <w:rsid w:val="00A44F7F"/>
    <w:rsid w:val="00A564ED"/>
    <w:rsid w:val="00A613D6"/>
    <w:rsid w:val="00AB5F12"/>
    <w:rsid w:val="00AB6CDF"/>
    <w:rsid w:val="00AD2F0D"/>
    <w:rsid w:val="00AD47A2"/>
    <w:rsid w:val="00B224CC"/>
    <w:rsid w:val="00B552EF"/>
    <w:rsid w:val="00B82EEF"/>
    <w:rsid w:val="00BA564B"/>
    <w:rsid w:val="00BB1882"/>
    <w:rsid w:val="00BE25A7"/>
    <w:rsid w:val="00BE2E17"/>
    <w:rsid w:val="00BE5484"/>
    <w:rsid w:val="00BF4E73"/>
    <w:rsid w:val="00C23F94"/>
    <w:rsid w:val="00C65286"/>
    <w:rsid w:val="00D02777"/>
    <w:rsid w:val="00D22D32"/>
    <w:rsid w:val="00D36AD4"/>
    <w:rsid w:val="00D77963"/>
    <w:rsid w:val="00D86AB8"/>
    <w:rsid w:val="00DB08DF"/>
    <w:rsid w:val="00DD6F5F"/>
    <w:rsid w:val="00E02353"/>
    <w:rsid w:val="00E3495B"/>
    <w:rsid w:val="00E92D98"/>
    <w:rsid w:val="00EA4B29"/>
    <w:rsid w:val="00EB09E5"/>
    <w:rsid w:val="00EB1D87"/>
    <w:rsid w:val="00EB5567"/>
    <w:rsid w:val="00EC2C07"/>
    <w:rsid w:val="00EF5D2A"/>
    <w:rsid w:val="00EF5F86"/>
    <w:rsid w:val="00F01C22"/>
    <w:rsid w:val="00F03CF3"/>
    <w:rsid w:val="00F0561A"/>
    <w:rsid w:val="00F069AE"/>
    <w:rsid w:val="00F27CE9"/>
    <w:rsid w:val="00F809D8"/>
    <w:rsid w:val="00FC7C71"/>
    <w:rsid w:val="00FE073E"/>
    <w:rsid w:val="00FF1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5856"/>
  <w15:chartTrackingRefBased/>
  <w15:docId w15:val="{E15D541C-C318-844D-BD4A-BF8067F3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F22"/>
    <w:pPr>
      <w:widowControl w:val="0"/>
      <w:jc w:val="both"/>
    </w:pPr>
    <w:rPr>
      <w:rFonts w:ascii="Times New Roman" w:eastAsia="宋体" w:hAnsi="Times New Roman" w:cs="Times New Roman"/>
    </w:rPr>
  </w:style>
  <w:style w:type="paragraph" w:styleId="1">
    <w:name w:val="heading 1"/>
    <w:basedOn w:val="a"/>
    <w:next w:val="a"/>
    <w:link w:val="10"/>
    <w:uiPriority w:val="9"/>
    <w:qFormat/>
    <w:rsid w:val="00BF4E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5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66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1A0F22"/>
    <w:rPr>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rsid w:val="00BF4E73"/>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26518F"/>
    <w:rPr>
      <w:rFonts w:asciiTheme="majorHAnsi" w:eastAsiaTheme="majorEastAsia" w:hAnsiTheme="majorHAnsi" w:cstheme="majorBidi"/>
      <w:b/>
      <w:bCs/>
      <w:sz w:val="32"/>
      <w:szCs w:val="32"/>
    </w:rPr>
  </w:style>
  <w:style w:type="paragraph" w:styleId="a4">
    <w:name w:val="List Paragraph"/>
    <w:basedOn w:val="a"/>
    <w:uiPriority w:val="34"/>
    <w:qFormat/>
    <w:rsid w:val="001C701B"/>
    <w:pPr>
      <w:ind w:firstLineChars="200" w:firstLine="420"/>
    </w:pPr>
  </w:style>
  <w:style w:type="character" w:customStyle="1" w:styleId="30">
    <w:name w:val="标题 3 字符"/>
    <w:basedOn w:val="a0"/>
    <w:link w:val="3"/>
    <w:uiPriority w:val="9"/>
    <w:rsid w:val="003D664C"/>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6537">
      <w:bodyDiv w:val="1"/>
      <w:marLeft w:val="0"/>
      <w:marRight w:val="0"/>
      <w:marTop w:val="0"/>
      <w:marBottom w:val="0"/>
      <w:divBdr>
        <w:top w:val="none" w:sz="0" w:space="0" w:color="auto"/>
        <w:left w:val="none" w:sz="0" w:space="0" w:color="auto"/>
        <w:bottom w:val="none" w:sz="0" w:space="0" w:color="auto"/>
        <w:right w:val="none" w:sz="0" w:space="0" w:color="auto"/>
      </w:divBdr>
    </w:div>
    <w:div w:id="129910258">
      <w:bodyDiv w:val="1"/>
      <w:marLeft w:val="0"/>
      <w:marRight w:val="0"/>
      <w:marTop w:val="0"/>
      <w:marBottom w:val="0"/>
      <w:divBdr>
        <w:top w:val="none" w:sz="0" w:space="0" w:color="auto"/>
        <w:left w:val="none" w:sz="0" w:space="0" w:color="auto"/>
        <w:bottom w:val="none" w:sz="0" w:space="0" w:color="auto"/>
        <w:right w:val="none" w:sz="0" w:space="0" w:color="auto"/>
      </w:divBdr>
      <w:divsChild>
        <w:div w:id="882835926">
          <w:marLeft w:val="0"/>
          <w:marRight w:val="0"/>
          <w:marTop w:val="0"/>
          <w:marBottom w:val="0"/>
          <w:divBdr>
            <w:top w:val="none" w:sz="0" w:space="0" w:color="auto"/>
            <w:left w:val="none" w:sz="0" w:space="0" w:color="auto"/>
            <w:bottom w:val="none" w:sz="0" w:space="0" w:color="auto"/>
            <w:right w:val="none" w:sz="0" w:space="0" w:color="auto"/>
          </w:divBdr>
          <w:divsChild>
            <w:div w:id="403374635">
              <w:marLeft w:val="0"/>
              <w:marRight w:val="0"/>
              <w:marTop w:val="0"/>
              <w:marBottom w:val="0"/>
              <w:divBdr>
                <w:top w:val="none" w:sz="0" w:space="0" w:color="auto"/>
                <w:left w:val="none" w:sz="0" w:space="0" w:color="auto"/>
                <w:bottom w:val="none" w:sz="0" w:space="0" w:color="auto"/>
                <w:right w:val="none" w:sz="0" w:space="0" w:color="auto"/>
              </w:divBdr>
              <w:divsChild>
                <w:div w:id="1819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3037">
      <w:bodyDiv w:val="1"/>
      <w:marLeft w:val="0"/>
      <w:marRight w:val="0"/>
      <w:marTop w:val="0"/>
      <w:marBottom w:val="0"/>
      <w:divBdr>
        <w:top w:val="none" w:sz="0" w:space="0" w:color="auto"/>
        <w:left w:val="none" w:sz="0" w:space="0" w:color="auto"/>
        <w:bottom w:val="none" w:sz="0" w:space="0" w:color="auto"/>
        <w:right w:val="none" w:sz="0" w:space="0" w:color="auto"/>
      </w:divBdr>
    </w:div>
    <w:div w:id="371151532">
      <w:bodyDiv w:val="1"/>
      <w:marLeft w:val="0"/>
      <w:marRight w:val="0"/>
      <w:marTop w:val="0"/>
      <w:marBottom w:val="0"/>
      <w:divBdr>
        <w:top w:val="none" w:sz="0" w:space="0" w:color="auto"/>
        <w:left w:val="none" w:sz="0" w:space="0" w:color="auto"/>
        <w:bottom w:val="none" w:sz="0" w:space="0" w:color="auto"/>
        <w:right w:val="none" w:sz="0" w:space="0" w:color="auto"/>
      </w:divBdr>
    </w:div>
    <w:div w:id="603460559">
      <w:bodyDiv w:val="1"/>
      <w:marLeft w:val="0"/>
      <w:marRight w:val="0"/>
      <w:marTop w:val="0"/>
      <w:marBottom w:val="0"/>
      <w:divBdr>
        <w:top w:val="none" w:sz="0" w:space="0" w:color="auto"/>
        <w:left w:val="none" w:sz="0" w:space="0" w:color="auto"/>
        <w:bottom w:val="none" w:sz="0" w:space="0" w:color="auto"/>
        <w:right w:val="none" w:sz="0" w:space="0" w:color="auto"/>
      </w:divBdr>
    </w:div>
    <w:div w:id="607007173">
      <w:bodyDiv w:val="1"/>
      <w:marLeft w:val="0"/>
      <w:marRight w:val="0"/>
      <w:marTop w:val="0"/>
      <w:marBottom w:val="0"/>
      <w:divBdr>
        <w:top w:val="none" w:sz="0" w:space="0" w:color="auto"/>
        <w:left w:val="none" w:sz="0" w:space="0" w:color="auto"/>
        <w:bottom w:val="none" w:sz="0" w:space="0" w:color="auto"/>
        <w:right w:val="none" w:sz="0" w:space="0" w:color="auto"/>
      </w:divBdr>
    </w:div>
    <w:div w:id="642275752">
      <w:bodyDiv w:val="1"/>
      <w:marLeft w:val="0"/>
      <w:marRight w:val="0"/>
      <w:marTop w:val="0"/>
      <w:marBottom w:val="0"/>
      <w:divBdr>
        <w:top w:val="none" w:sz="0" w:space="0" w:color="auto"/>
        <w:left w:val="none" w:sz="0" w:space="0" w:color="auto"/>
        <w:bottom w:val="none" w:sz="0" w:space="0" w:color="auto"/>
        <w:right w:val="none" w:sz="0" w:space="0" w:color="auto"/>
      </w:divBdr>
    </w:div>
    <w:div w:id="664671070">
      <w:bodyDiv w:val="1"/>
      <w:marLeft w:val="0"/>
      <w:marRight w:val="0"/>
      <w:marTop w:val="0"/>
      <w:marBottom w:val="0"/>
      <w:divBdr>
        <w:top w:val="none" w:sz="0" w:space="0" w:color="auto"/>
        <w:left w:val="none" w:sz="0" w:space="0" w:color="auto"/>
        <w:bottom w:val="none" w:sz="0" w:space="0" w:color="auto"/>
        <w:right w:val="none" w:sz="0" w:space="0" w:color="auto"/>
      </w:divBdr>
    </w:div>
    <w:div w:id="688143873">
      <w:bodyDiv w:val="1"/>
      <w:marLeft w:val="0"/>
      <w:marRight w:val="0"/>
      <w:marTop w:val="0"/>
      <w:marBottom w:val="0"/>
      <w:divBdr>
        <w:top w:val="none" w:sz="0" w:space="0" w:color="auto"/>
        <w:left w:val="none" w:sz="0" w:space="0" w:color="auto"/>
        <w:bottom w:val="none" w:sz="0" w:space="0" w:color="auto"/>
        <w:right w:val="none" w:sz="0" w:space="0" w:color="auto"/>
      </w:divBdr>
    </w:div>
    <w:div w:id="760415659">
      <w:bodyDiv w:val="1"/>
      <w:marLeft w:val="0"/>
      <w:marRight w:val="0"/>
      <w:marTop w:val="0"/>
      <w:marBottom w:val="0"/>
      <w:divBdr>
        <w:top w:val="none" w:sz="0" w:space="0" w:color="auto"/>
        <w:left w:val="none" w:sz="0" w:space="0" w:color="auto"/>
        <w:bottom w:val="none" w:sz="0" w:space="0" w:color="auto"/>
        <w:right w:val="none" w:sz="0" w:space="0" w:color="auto"/>
      </w:divBdr>
    </w:div>
    <w:div w:id="870267789">
      <w:bodyDiv w:val="1"/>
      <w:marLeft w:val="0"/>
      <w:marRight w:val="0"/>
      <w:marTop w:val="0"/>
      <w:marBottom w:val="0"/>
      <w:divBdr>
        <w:top w:val="none" w:sz="0" w:space="0" w:color="auto"/>
        <w:left w:val="none" w:sz="0" w:space="0" w:color="auto"/>
        <w:bottom w:val="none" w:sz="0" w:space="0" w:color="auto"/>
        <w:right w:val="none" w:sz="0" w:space="0" w:color="auto"/>
      </w:divBdr>
    </w:div>
    <w:div w:id="933828863">
      <w:bodyDiv w:val="1"/>
      <w:marLeft w:val="0"/>
      <w:marRight w:val="0"/>
      <w:marTop w:val="0"/>
      <w:marBottom w:val="0"/>
      <w:divBdr>
        <w:top w:val="none" w:sz="0" w:space="0" w:color="auto"/>
        <w:left w:val="none" w:sz="0" w:space="0" w:color="auto"/>
        <w:bottom w:val="none" w:sz="0" w:space="0" w:color="auto"/>
        <w:right w:val="none" w:sz="0" w:space="0" w:color="auto"/>
      </w:divBdr>
    </w:div>
    <w:div w:id="951936328">
      <w:bodyDiv w:val="1"/>
      <w:marLeft w:val="0"/>
      <w:marRight w:val="0"/>
      <w:marTop w:val="0"/>
      <w:marBottom w:val="0"/>
      <w:divBdr>
        <w:top w:val="none" w:sz="0" w:space="0" w:color="auto"/>
        <w:left w:val="none" w:sz="0" w:space="0" w:color="auto"/>
        <w:bottom w:val="none" w:sz="0" w:space="0" w:color="auto"/>
        <w:right w:val="none" w:sz="0" w:space="0" w:color="auto"/>
      </w:divBdr>
    </w:div>
    <w:div w:id="995761995">
      <w:bodyDiv w:val="1"/>
      <w:marLeft w:val="0"/>
      <w:marRight w:val="0"/>
      <w:marTop w:val="0"/>
      <w:marBottom w:val="0"/>
      <w:divBdr>
        <w:top w:val="none" w:sz="0" w:space="0" w:color="auto"/>
        <w:left w:val="none" w:sz="0" w:space="0" w:color="auto"/>
        <w:bottom w:val="none" w:sz="0" w:space="0" w:color="auto"/>
        <w:right w:val="none" w:sz="0" w:space="0" w:color="auto"/>
      </w:divBdr>
      <w:divsChild>
        <w:div w:id="1079907634">
          <w:marLeft w:val="0"/>
          <w:marRight w:val="0"/>
          <w:marTop w:val="0"/>
          <w:marBottom w:val="0"/>
          <w:divBdr>
            <w:top w:val="none" w:sz="0" w:space="0" w:color="auto"/>
            <w:left w:val="none" w:sz="0" w:space="0" w:color="auto"/>
            <w:bottom w:val="none" w:sz="0" w:space="0" w:color="auto"/>
            <w:right w:val="none" w:sz="0" w:space="0" w:color="auto"/>
          </w:divBdr>
          <w:divsChild>
            <w:div w:id="1171529909">
              <w:marLeft w:val="0"/>
              <w:marRight w:val="0"/>
              <w:marTop w:val="0"/>
              <w:marBottom w:val="0"/>
              <w:divBdr>
                <w:top w:val="none" w:sz="0" w:space="0" w:color="auto"/>
                <w:left w:val="none" w:sz="0" w:space="0" w:color="auto"/>
                <w:bottom w:val="none" w:sz="0" w:space="0" w:color="auto"/>
                <w:right w:val="none" w:sz="0" w:space="0" w:color="auto"/>
              </w:divBdr>
              <w:divsChild>
                <w:div w:id="3750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66252">
      <w:bodyDiv w:val="1"/>
      <w:marLeft w:val="0"/>
      <w:marRight w:val="0"/>
      <w:marTop w:val="0"/>
      <w:marBottom w:val="0"/>
      <w:divBdr>
        <w:top w:val="none" w:sz="0" w:space="0" w:color="auto"/>
        <w:left w:val="none" w:sz="0" w:space="0" w:color="auto"/>
        <w:bottom w:val="none" w:sz="0" w:space="0" w:color="auto"/>
        <w:right w:val="none" w:sz="0" w:space="0" w:color="auto"/>
      </w:divBdr>
    </w:div>
    <w:div w:id="1057707007">
      <w:bodyDiv w:val="1"/>
      <w:marLeft w:val="0"/>
      <w:marRight w:val="0"/>
      <w:marTop w:val="0"/>
      <w:marBottom w:val="0"/>
      <w:divBdr>
        <w:top w:val="none" w:sz="0" w:space="0" w:color="auto"/>
        <w:left w:val="none" w:sz="0" w:space="0" w:color="auto"/>
        <w:bottom w:val="none" w:sz="0" w:space="0" w:color="auto"/>
        <w:right w:val="none" w:sz="0" w:space="0" w:color="auto"/>
      </w:divBdr>
    </w:div>
    <w:div w:id="1162964762">
      <w:bodyDiv w:val="1"/>
      <w:marLeft w:val="0"/>
      <w:marRight w:val="0"/>
      <w:marTop w:val="0"/>
      <w:marBottom w:val="0"/>
      <w:divBdr>
        <w:top w:val="none" w:sz="0" w:space="0" w:color="auto"/>
        <w:left w:val="none" w:sz="0" w:space="0" w:color="auto"/>
        <w:bottom w:val="none" w:sz="0" w:space="0" w:color="auto"/>
        <w:right w:val="none" w:sz="0" w:space="0" w:color="auto"/>
      </w:divBdr>
    </w:div>
    <w:div w:id="1206678546">
      <w:bodyDiv w:val="1"/>
      <w:marLeft w:val="0"/>
      <w:marRight w:val="0"/>
      <w:marTop w:val="0"/>
      <w:marBottom w:val="0"/>
      <w:divBdr>
        <w:top w:val="none" w:sz="0" w:space="0" w:color="auto"/>
        <w:left w:val="none" w:sz="0" w:space="0" w:color="auto"/>
        <w:bottom w:val="none" w:sz="0" w:space="0" w:color="auto"/>
        <w:right w:val="none" w:sz="0" w:space="0" w:color="auto"/>
      </w:divBdr>
      <w:divsChild>
        <w:div w:id="1447576366">
          <w:marLeft w:val="0"/>
          <w:marRight w:val="0"/>
          <w:marTop w:val="0"/>
          <w:marBottom w:val="0"/>
          <w:divBdr>
            <w:top w:val="none" w:sz="0" w:space="0" w:color="auto"/>
            <w:left w:val="none" w:sz="0" w:space="0" w:color="auto"/>
            <w:bottom w:val="none" w:sz="0" w:space="0" w:color="auto"/>
            <w:right w:val="none" w:sz="0" w:space="0" w:color="auto"/>
          </w:divBdr>
          <w:divsChild>
            <w:div w:id="650598535">
              <w:marLeft w:val="0"/>
              <w:marRight w:val="0"/>
              <w:marTop w:val="0"/>
              <w:marBottom w:val="0"/>
              <w:divBdr>
                <w:top w:val="none" w:sz="0" w:space="0" w:color="auto"/>
                <w:left w:val="none" w:sz="0" w:space="0" w:color="auto"/>
                <w:bottom w:val="none" w:sz="0" w:space="0" w:color="auto"/>
                <w:right w:val="none" w:sz="0" w:space="0" w:color="auto"/>
              </w:divBdr>
              <w:divsChild>
                <w:div w:id="12839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12004">
      <w:bodyDiv w:val="1"/>
      <w:marLeft w:val="0"/>
      <w:marRight w:val="0"/>
      <w:marTop w:val="0"/>
      <w:marBottom w:val="0"/>
      <w:divBdr>
        <w:top w:val="none" w:sz="0" w:space="0" w:color="auto"/>
        <w:left w:val="none" w:sz="0" w:space="0" w:color="auto"/>
        <w:bottom w:val="none" w:sz="0" w:space="0" w:color="auto"/>
        <w:right w:val="none" w:sz="0" w:space="0" w:color="auto"/>
      </w:divBdr>
    </w:div>
    <w:div w:id="1277252938">
      <w:bodyDiv w:val="1"/>
      <w:marLeft w:val="0"/>
      <w:marRight w:val="0"/>
      <w:marTop w:val="0"/>
      <w:marBottom w:val="0"/>
      <w:divBdr>
        <w:top w:val="none" w:sz="0" w:space="0" w:color="auto"/>
        <w:left w:val="none" w:sz="0" w:space="0" w:color="auto"/>
        <w:bottom w:val="none" w:sz="0" w:space="0" w:color="auto"/>
        <w:right w:val="none" w:sz="0" w:space="0" w:color="auto"/>
      </w:divBdr>
    </w:div>
    <w:div w:id="1303925231">
      <w:bodyDiv w:val="1"/>
      <w:marLeft w:val="0"/>
      <w:marRight w:val="0"/>
      <w:marTop w:val="0"/>
      <w:marBottom w:val="0"/>
      <w:divBdr>
        <w:top w:val="none" w:sz="0" w:space="0" w:color="auto"/>
        <w:left w:val="none" w:sz="0" w:space="0" w:color="auto"/>
        <w:bottom w:val="none" w:sz="0" w:space="0" w:color="auto"/>
        <w:right w:val="none" w:sz="0" w:space="0" w:color="auto"/>
      </w:divBdr>
    </w:div>
    <w:div w:id="1347101054">
      <w:bodyDiv w:val="1"/>
      <w:marLeft w:val="0"/>
      <w:marRight w:val="0"/>
      <w:marTop w:val="0"/>
      <w:marBottom w:val="0"/>
      <w:divBdr>
        <w:top w:val="none" w:sz="0" w:space="0" w:color="auto"/>
        <w:left w:val="none" w:sz="0" w:space="0" w:color="auto"/>
        <w:bottom w:val="none" w:sz="0" w:space="0" w:color="auto"/>
        <w:right w:val="none" w:sz="0" w:space="0" w:color="auto"/>
      </w:divBdr>
    </w:div>
    <w:div w:id="1370883214">
      <w:bodyDiv w:val="1"/>
      <w:marLeft w:val="0"/>
      <w:marRight w:val="0"/>
      <w:marTop w:val="0"/>
      <w:marBottom w:val="0"/>
      <w:divBdr>
        <w:top w:val="none" w:sz="0" w:space="0" w:color="auto"/>
        <w:left w:val="none" w:sz="0" w:space="0" w:color="auto"/>
        <w:bottom w:val="none" w:sz="0" w:space="0" w:color="auto"/>
        <w:right w:val="none" w:sz="0" w:space="0" w:color="auto"/>
      </w:divBdr>
    </w:div>
    <w:div w:id="1426076720">
      <w:bodyDiv w:val="1"/>
      <w:marLeft w:val="0"/>
      <w:marRight w:val="0"/>
      <w:marTop w:val="0"/>
      <w:marBottom w:val="0"/>
      <w:divBdr>
        <w:top w:val="none" w:sz="0" w:space="0" w:color="auto"/>
        <w:left w:val="none" w:sz="0" w:space="0" w:color="auto"/>
        <w:bottom w:val="none" w:sz="0" w:space="0" w:color="auto"/>
        <w:right w:val="none" w:sz="0" w:space="0" w:color="auto"/>
      </w:divBdr>
      <w:divsChild>
        <w:div w:id="1468278682">
          <w:marLeft w:val="0"/>
          <w:marRight w:val="0"/>
          <w:marTop w:val="0"/>
          <w:marBottom w:val="0"/>
          <w:divBdr>
            <w:top w:val="none" w:sz="0" w:space="0" w:color="auto"/>
            <w:left w:val="none" w:sz="0" w:space="0" w:color="auto"/>
            <w:bottom w:val="none" w:sz="0" w:space="0" w:color="auto"/>
            <w:right w:val="none" w:sz="0" w:space="0" w:color="auto"/>
          </w:divBdr>
          <w:divsChild>
            <w:div w:id="1298560187">
              <w:marLeft w:val="0"/>
              <w:marRight w:val="0"/>
              <w:marTop w:val="0"/>
              <w:marBottom w:val="0"/>
              <w:divBdr>
                <w:top w:val="none" w:sz="0" w:space="0" w:color="auto"/>
                <w:left w:val="none" w:sz="0" w:space="0" w:color="auto"/>
                <w:bottom w:val="none" w:sz="0" w:space="0" w:color="auto"/>
                <w:right w:val="none" w:sz="0" w:space="0" w:color="auto"/>
              </w:divBdr>
              <w:divsChild>
                <w:div w:id="8671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9489">
      <w:bodyDiv w:val="1"/>
      <w:marLeft w:val="0"/>
      <w:marRight w:val="0"/>
      <w:marTop w:val="0"/>
      <w:marBottom w:val="0"/>
      <w:divBdr>
        <w:top w:val="none" w:sz="0" w:space="0" w:color="auto"/>
        <w:left w:val="none" w:sz="0" w:space="0" w:color="auto"/>
        <w:bottom w:val="none" w:sz="0" w:space="0" w:color="auto"/>
        <w:right w:val="none" w:sz="0" w:space="0" w:color="auto"/>
      </w:divBdr>
    </w:div>
    <w:div w:id="1546678326">
      <w:bodyDiv w:val="1"/>
      <w:marLeft w:val="0"/>
      <w:marRight w:val="0"/>
      <w:marTop w:val="0"/>
      <w:marBottom w:val="0"/>
      <w:divBdr>
        <w:top w:val="none" w:sz="0" w:space="0" w:color="auto"/>
        <w:left w:val="none" w:sz="0" w:space="0" w:color="auto"/>
        <w:bottom w:val="none" w:sz="0" w:space="0" w:color="auto"/>
        <w:right w:val="none" w:sz="0" w:space="0" w:color="auto"/>
      </w:divBdr>
    </w:div>
    <w:div w:id="1559124881">
      <w:bodyDiv w:val="1"/>
      <w:marLeft w:val="0"/>
      <w:marRight w:val="0"/>
      <w:marTop w:val="0"/>
      <w:marBottom w:val="0"/>
      <w:divBdr>
        <w:top w:val="none" w:sz="0" w:space="0" w:color="auto"/>
        <w:left w:val="none" w:sz="0" w:space="0" w:color="auto"/>
        <w:bottom w:val="none" w:sz="0" w:space="0" w:color="auto"/>
        <w:right w:val="none" w:sz="0" w:space="0" w:color="auto"/>
      </w:divBdr>
    </w:div>
    <w:div w:id="1689065746">
      <w:bodyDiv w:val="1"/>
      <w:marLeft w:val="0"/>
      <w:marRight w:val="0"/>
      <w:marTop w:val="0"/>
      <w:marBottom w:val="0"/>
      <w:divBdr>
        <w:top w:val="none" w:sz="0" w:space="0" w:color="auto"/>
        <w:left w:val="none" w:sz="0" w:space="0" w:color="auto"/>
        <w:bottom w:val="none" w:sz="0" w:space="0" w:color="auto"/>
        <w:right w:val="none" w:sz="0" w:space="0" w:color="auto"/>
      </w:divBdr>
    </w:div>
    <w:div w:id="1694381796">
      <w:bodyDiv w:val="1"/>
      <w:marLeft w:val="0"/>
      <w:marRight w:val="0"/>
      <w:marTop w:val="0"/>
      <w:marBottom w:val="0"/>
      <w:divBdr>
        <w:top w:val="none" w:sz="0" w:space="0" w:color="auto"/>
        <w:left w:val="none" w:sz="0" w:space="0" w:color="auto"/>
        <w:bottom w:val="none" w:sz="0" w:space="0" w:color="auto"/>
        <w:right w:val="none" w:sz="0" w:space="0" w:color="auto"/>
      </w:divBdr>
    </w:div>
    <w:div w:id="1785269705">
      <w:bodyDiv w:val="1"/>
      <w:marLeft w:val="0"/>
      <w:marRight w:val="0"/>
      <w:marTop w:val="0"/>
      <w:marBottom w:val="0"/>
      <w:divBdr>
        <w:top w:val="none" w:sz="0" w:space="0" w:color="auto"/>
        <w:left w:val="none" w:sz="0" w:space="0" w:color="auto"/>
        <w:bottom w:val="none" w:sz="0" w:space="0" w:color="auto"/>
        <w:right w:val="none" w:sz="0" w:space="0" w:color="auto"/>
      </w:divBdr>
    </w:div>
    <w:div w:id="1789156801">
      <w:bodyDiv w:val="1"/>
      <w:marLeft w:val="0"/>
      <w:marRight w:val="0"/>
      <w:marTop w:val="0"/>
      <w:marBottom w:val="0"/>
      <w:divBdr>
        <w:top w:val="none" w:sz="0" w:space="0" w:color="auto"/>
        <w:left w:val="none" w:sz="0" w:space="0" w:color="auto"/>
        <w:bottom w:val="none" w:sz="0" w:space="0" w:color="auto"/>
        <w:right w:val="none" w:sz="0" w:space="0" w:color="auto"/>
      </w:divBdr>
    </w:div>
    <w:div w:id="1827896283">
      <w:bodyDiv w:val="1"/>
      <w:marLeft w:val="0"/>
      <w:marRight w:val="0"/>
      <w:marTop w:val="0"/>
      <w:marBottom w:val="0"/>
      <w:divBdr>
        <w:top w:val="none" w:sz="0" w:space="0" w:color="auto"/>
        <w:left w:val="none" w:sz="0" w:space="0" w:color="auto"/>
        <w:bottom w:val="none" w:sz="0" w:space="0" w:color="auto"/>
        <w:right w:val="none" w:sz="0" w:space="0" w:color="auto"/>
      </w:divBdr>
    </w:div>
    <w:div w:id="2047218981">
      <w:bodyDiv w:val="1"/>
      <w:marLeft w:val="0"/>
      <w:marRight w:val="0"/>
      <w:marTop w:val="0"/>
      <w:marBottom w:val="0"/>
      <w:divBdr>
        <w:top w:val="none" w:sz="0" w:space="0" w:color="auto"/>
        <w:left w:val="none" w:sz="0" w:space="0" w:color="auto"/>
        <w:bottom w:val="none" w:sz="0" w:space="0" w:color="auto"/>
        <w:right w:val="none" w:sz="0" w:space="0" w:color="auto"/>
      </w:divBdr>
    </w:div>
    <w:div w:id="205673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19</Pages>
  <Words>1757</Words>
  <Characters>10017</Characters>
  <Application>Microsoft Office Word</Application>
  <DocSecurity>0</DocSecurity>
  <Lines>83</Lines>
  <Paragraphs>23</Paragraphs>
  <ScaleCrop>false</ScaleCrop>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ZF Han</cp:lastModifiedBy>
  <cp:revision>125</cp:revision>
  <dcterms:created xsi:type="dcterms:W3CDTF">2024-01-13T09:42:00Z</dcterms:created>
  <dcterms:modified xsi:type="dcterms:W3CDTF">2025-01-06T18:57:00Z</dcterms:modified>
</cp:coreProperties>
</file>