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44404" w14:textId="77777777" w:rsidR="001F0245" w:rsidRDefault="001F0245">
      <w:pPr>
        <w:jc w:val="left"/>
        <w:rPr>
          <w:rFonts w:ascii="黑体" w:eastAsia="黑体" w:hAnsi="宋体"/>
          <w:sz w:val="30"/>
          <w:szCs w:val="30"/>
        </w:rPr>
      </w:pPr>
    </w:p>
    <w:p w14:paraId="1C022E7D" w14:textId="77777777" w:rsidR="001F0245" w:rsidRDefault="0025510E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1ABE2D81" w14:textId="77777777" w:rsidR="001F0245" w:rsidRDefault="001F0245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0CE47B45" w14:textId="77777777" w:rsidR="001F0245" w:rsidRDefault="0025510E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计算机与网络安全综合实验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3459AB88" w14:textId="77777777" w:rsidR="001F0245" w:rsidRDefault="001F0245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6F165359" w14:textId="77777777" w:rsidR="001F0245" w:rsidRPr="00835DB8" w:rsidRDefault="0025510E" w:rsidP="00835DB8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 配置ACL         </w:t>
      </w:r>
    </w:p>
    <w:p w14:paraId="46888075" w14:textId="77777777" w:rsidR="00835DB8" w:rsidRDefault="00835DB8" w:rsidP="00835DB8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7040AC" wp14:editId="366DF335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A2DB2E5" w14:textId="77777777" w:rsidR="00835DB8" w:rsidRDefault="00835DB8" w:rsidP="00835DB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0634CDEB" w14:textId="77777777" w:rsidR="00835DB8" w:rsidRDefault="00835DB8" w:rsidP="00835DB8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5D7040AC" id="_x0000_t202" coordsize="21600,21600" o:spt="202" path="m,l,21600r21600,l21600,xe">
                <v:stroke joinstyle="miter"/>
                <v:path gradientshapeok="t" o:connecttype="rect"/>
              </v:shapetype>
              <v:shape id="文本框 186" o:spid="_x0000_s1026" type="#_x0000_t202" style="position:absolute;margin-left:258.95pt;margin-top:10.75pt;width:167.1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    <v:textbox>
                  <w:txbxContent>
                    <w:p w14:paraId="3A2DB2E5" w14:textId="77777777" w:rsidR="00835DB8" w:rsidRDefault="00835DB8" w:rsidP="00835DB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0634CDEB" w14:textId="77777777" w:rsidR="00835DB8" w:rsidRDefault="00835DB8" w:rsidP="00835DB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int="eastAsia"/>
          <w:sz w:val="28"/>
          <w:szCs w:val="28"/>
        </w:rPr>
        <w:t xml:space="preserve">学院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2118021 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7DB4DD8B" w14:textId="16B51000" w:rsidR="00835DB8" w:rsidRDefault="00835DB8" w:rsidP="00835DB8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>
        <w:rPr>
          <w:rFonts w:ascii="仿宋_GB2312" w:eastAsia="仿宋_GB2312" w:hint="eastAsia"/>
          <w:sz w:val="28"/>
          <w:szCs w:val="28"/>
        </w:rPr>
        <w:t xml:space="preserve"> 学号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</w:p>
    <w:p w14:paraId="1EA423EB" w14:textId="459128CA" w:rsidR="00D0201D" w:rsidRDefault="00835DB8" w:rsidP="00D0201D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1A02C31E" w14:textId="3B338413" w:rsidR="00835DB8" w:rsidRDefault="00835DB8" w:rsidP="00835DB8">
      <w:pPr>
        <w:ind w:left="420" w:firstLine="420"/>
        <w:jc w:val="left"/>
        <w:rPr>
          <w:rFonts w:ascii="仿宋_GB2312" w:eastAsia="仿宋_GB2312"/>
          <w:sz w:val="28"/>
          <w:szCs w:val="28"/>
          <w:u w:val="single"/>
        </w:rPr>
      </w:pPr>
    </w:p>
    <w:p w14:paraId="77041A15" w14:textId="77777777" w:rsidR="001F0245" w:rsidRPr="00835DB8" w:rsidRDefault="00835DB8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2024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05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0A0853">
        <w:rPr>
          <w:rFonts w:ascii="仿宋_GB2312" w:eastAsia="仿宋_GB2312" w:hint="eastAsia"/>
          <w:sz w:val="28"/>
          <w:szCs w:val="28"/>
          <w:u w:val="single"/>
        </w:rPr>
        <w:t>22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1F0245" w14:paraId="7C8B43AA" w14:textId="77777777">
        <w:trPr>
          <w:trHeight w:val="3050"/>
        </w:trPr>
        <w:tc>
          <w:tcPr>
            <w:tcW w:w="8498" w:type="dxa"/>
          </w:tcPr>
          <w:p w14:paraId="73697CB4" w14:textId="77777777" w:rsidR="001F0245" w:rsidRDefault="0025510E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30E206F1" w14:textId="77777777" w:rsidR="001F0245" w:rsidRDefault="001F0245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6A3127A3" w14:textId="77777777" w:rsidR="001F0245" w:rsidRDefault="001F0245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7ACA7B1E" w14:textId="77777777" w:rsidR="001F0245" w:rsidRDefault="001F0245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44E2251C" w14:textId="77777777" w:rsidR="001F0245" w:rsidRDefault="001F0245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32B67CB6" w14:textId="77777777" w:rsidR="001F0245" w:rsidRDefault="0025510E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1DDB2E48" w14:textId="77777777" w:rsidR="001F0245" w:rsidRDefault="0025510E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1F0245" w14:paraId="76AB5F20" w14:textId="77777777">
        <w:trPr>
          <w:trHeight w:val="3291"/>
        </w:trPr>
        <w:tc>
          <w:tcPr>
            <w:tcW w:w="8498" w:type="dxa"/>
          </w:tcPr>
          <w:p w14:paraId="05AFC3DA" w14:textId="77777777" w:rsidR="001F0245" w:rsidRDefault="0025510E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42F935AC" w14:textId="77777777" w:rsidR="001F0245" w:rsidRDefault="0025510E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6D8CD927" w14:textId="77777777" w:rsidR="001F0245" w:rsidRDefault="0025510E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4F73ACEC" w14:textId="77777777" w:rsidR="001F0245" w:rsidRDefault="0025510E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23BDA809" w14:textId="77777777" w:rsidR="001F0245" w:rsidRDefault="0025510E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3DE433FE" w14:textId="77777777" w:rsidR="001F0245" w:rsidRDefault="0025510E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276D563F" w14:textId="77777777" w:rsidR="001F0245" w:rsidRDefault="001F0245"/>
    <w:p w14:paraId="28928009" w14:textId="77777777" w:rsidR="001F0245" w:rsidRDefault="0025510E">
      <w:pPr>
        <w:spacing w:beforeLines="100" w:before="312"/>
        <w:ind w:leftChars="600" w:left="1260" w:firstLineChars="449" w:firstLine="1623"/>
        <w:rPr>
          <w:rFonts w:ascii="宋体" w:eastAsia="宋体" w:hAnsi="宋体"/>
          <w:sz w:val="36"/>
          <w:szCs w:val="36"/>
        </w:rPr>
      </w:pPr>
      <w:r>
        <w:rPr>
          <w:rFonts w:ascii="方正舒体" w:eastAsia="方正舒体" w:hAnsi="宋体" w:hint="eastAsia"/>
          <w:b/>
          <w:sz w:val="36"/>
          <w:szCs w:val="36"/>
        </w:rPr>
        <w:lastRenderedPageBreak/>
        <w:t xml:space="preserve">  </w:t>
      </w:r>
      <w:r>
        <w:rPr>
          <w:rFonts w:ascii="宋体" w:eastAsia="宋体" w:hAnsi="宋体" w:hint="eastAsia"/>
          <w:b/>
          <w:bCs/>
          <w:sz w:val="36"/>
          <w:szCs w:val="36"/>
        </w:rPr>
        <w:t>ACL基础</w:t>
      </w:r>
    </w:p>
    <w:p w14:paraId="1746A83F" w14:textId="77777777" w:rsidR="001F0245" w:rsidRDefault="0025510E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0CB13D99" w14:textId="77777777" w:rsidR="001F0245" w:rsidRDefault="0025510E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配置H3C路由器基本ACL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694DFB7" w14:textId="77777777" w:rsidR="001F0245" w:rsidRDefault="0025510E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二、实验要求</w:t>
      </w:r>
    </w:p>
    <w:p w14:paraId="18572DC0" w14:textId="77777777" w:rsidR="001F0245" w:rsidRDefault="0025510E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熟练掌握网络配置能力。</w:t>
      </w:r>
    </w:p>
    <w:p w14:paraId="6382D00D" w14:textId="77777777" w:rsidR="001F0245" w:rsidRDefault="0025510E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熟练掌握ACL基本配置。</w:t>
      </w:r>
    </w:p>
    <w:p w14:paraId="2C74707E" w14:textId="77777777" w:rsidR="001F0245" w:rsidRDefault="0025510E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三、实验步骤</w:t>
      </w:r>
    </w:p>
    <w:p w14:paraId="0A0C6F96" w14:textId="77777777" w:rsidR="0022794D" w:rsidRDefault="0022794D" w:rsidP="0022794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由于路由器已配置状态可能会对试验造成干扰，因此为消除这种干扰，在实验前对于两台使用的路由器均首先使用reset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save清除原有配置，再使用reboot命令保存状态并进行重启。</w:t>
      </w:r>
    </w:p>
    <w:p w14:paraId="1A2190DB" w14:textId="77777777" w:rsidR="0022794D" w:rsidRDefault="0022794D" w:rsidP="00A66BA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2794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318013C" wp14:editId="3AF4317D">
            <wp:extent cx="5274310" cy="1287780"/>
            <wp:effectExtent l="0" t="0" r="2540" b="7620"/>
            <wp:docPr id="1104524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24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E05A" w14:textId="77777777" w:rsidR="00A66BA4" w:rsidRDefault="00A66BA4" w:rsidP="00A66BA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待路由器重启后，分别将其命名为H3C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R1与H3C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R2。命名时首先使用system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view进入系统视图，此后使用sysname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R1与s</w:t>
      </w:r>
      <w:r>
        <w:rPr>
          <w:rFonts w:ascii="宋体" w:eastAsia="宋体" w:hAnsi="宋体"/>
          <w:sz w:val="24"/>
          <w:szCs w:val="24"/>
        </w:rPr>
        <w:t xml:space="preserve">ysname </w:t>
      </w:r>
      <w:r>
        <w:rPr>
          <w:rFonts w:ascii="宋体" w:eastAsia="宋体" w:hAnsi="宋体" w:hint="eastAsia"/>
          <w:sz w:val="24"/>
          <w:szCs w:val="24"/>
        </w:rPr>
        <w:t>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R2分别命名两台路由器。</w:t>
      </w:r>
    </w:p>
    <w:p w14:paraId="79B19869" w14:textId="77777777" w:rsidR="0022794D" w:rsidRDefault="00A66BA4" w:rsidP="00A66BA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66BA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1B6852" wp14:editId="477DD872">
            <wp:extent cx="3208020" cy="594078"/>
            <wp:effectExtent l="0" t="0" r="0" b="0"/>
            <wp:docPr id="382102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2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807" cy="5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EB6F" w14:textId="77777777" w:rsidR="00A66BA4" w:rsidRDefault="00A66BA4" w:rsidP="00A66BA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66BA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1E57245" wp14:editId="1A5D8747">
            <wp:extent cx="3237478" cy="601980"/>
            <wp:effectExtent l="0" t="0" r="1270" b="7620"/>
            <wp:docPr id="71193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5747" cy="6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BB65" w14:textId="77777777" w:rsidR="00637497" w:rsidRDefault="00637497" w:rsidP="0063749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此后对两台路由器使用到的端口配置IP地址。首先对H3C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R1的GE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端口进行配置，使用interface</w:t>
      </w:r>
      <w:r>
        <w:rPr>
          <w:rFonts w:ascii="宋体" w:eastAsia="宋体" w:hAnsi="宋体"/>
          <w:sz w:val="24"/>
          <w:szCs w:val="24"/>
        </w:rPr>
        <w:t xml:space="preserve"> GigabitEthernet0/1</w:t>
      </w:r>
      <w:r>
        <w:rPr>
          <w:rFonts w:ascii="宋体" w:eastAsia="宋体" w:hAnsi="宋体" w:hint="eastAsia"/>
          <w:sz w:val="24"/>
          <w:szCs w:val="24"/>
        </w:rPr>
        <w:t>进入GE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端口视图，此后使用i</w:t>
      </w:r>
      <w:r>
        <w:rPr>
          <w:rFonts w:ascii="宋体" w:eastAsia="宋体" w:hAnsi="宋体"/>
          <w:sz w:val="24"/>
          <w:szCs w:val="24"/>
        </w:rPr>
        <w:t>p address 192.168.1.1 24</w:t>
      </w:r>
      <w:r>
        <w:rPr>
          <w:rFonts w:ascii="宋体" w:eastAsia="宋体" w:hAnsi="宋体" w:hint="eastAsia"/>
          <w:sz w:val="24"/>
          <w:szCs w:val="24"/>
        </w:rPr>
        <w:t>配置其IP地址为1</w:t>
      </w:r>
      <w:r>
        <w:rPr>
          <w:rFonts w:ascii="宋体" w:eastAsia="宋体" w:hAnsi="宋体"/>
          <w:sz w:val="24"/>
          <w:szCs w:val="24"/>
        </w:rPr>
        <w:t>92.168.1.1/24</w:t>
      </w:r>
      <w:r>
        <w:rPr>
          <w:rFonts w:ascii="宋体" w:eastAsia="宋体" w:hAnsi="宋体" w:hint="eastAsia"/>
          <w:sz w:val="24"/>
          <w:szCs w:val="24"/>
        </w:rPr>
        <w:t>。此后对于H3C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R1的GE</w:t>
      </w:r>
      <w:r>
        <w:rPr>
          <w:rFonts w:ascii="宋体" w:eastAsia="宋体" w:hAnsi="宋体"/>
          <w:sz w:val="24"/>
          <w:szCs w:val="24"/>
        </w:rPr>
        <w:t>0/2</w:t>
      </w:r>
      <w:r>
        <w:rPr>
          <w:rFonts w:ascii="宋体" w:eastAsia="宋体" w:hAnsi="宋体" w:hint="eastAsia"/>
          <w:sz w:val="24"/>
          <w:szCs w:val="24"/>
        </w:rPr>
        <w:t>端口与H3C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、GE</w:t>
      </w:r>
      <w:r>
        <w:rPr>
          <w:rFonts w:ascii="宋体" w:eastAsia="宋体" w:hAnsi="宋体"/>
          <w:sz w:val="24"/>
          <w:szCs w:val="24"/>
        </w:rPr>
        <w:t>0/2</w:t>
      </w:r>
      <w:r>
        <w:rPr>
          <w:rFonts w:ascii="宋体" w:eastAsia="宋体" w:hAnsi="宋体" w:hint="eastAsia"/>
          <w:sz w:val="24"/>
          <w:szCs w:val="24"/>
        </w:rPr>
        <w:t>端口可按照相同的命令进行配置。</w:t>
      </w:r>
    </w:p>
    <w:p w14:paraId="3E55E2C4" w14:textId="77777777" w:rsidR="00A66BA4" w:rsidRPr="00637497" w:rsidRDefault="005B116E" w:rsidP="005B116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B116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11B69D7" wp14:editId="63B815AD">
            <wp:extent cx="3756660" cy="891923"/>
            <wp:effectExtent l="0" t="0" r="0" b="3810"/>
            <wp:docPr id="803200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0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710" cy="89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4135" w14:textId="77777777" w:rsidR="00997039" w:rsidRDefault="00997039" w:rsidP="00314FD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246D02" wp14:editId="1AB85C47">
            <wp:extent cx="3832860" cy="903994"/>
            <wp:effectExtent l="0" t="0" r="0" b="0"/>
            <wp:docPr id="418081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420" cy="9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7D73" w14:textId="77777777" w:rsidR="00997039" w:rsidRDefault="00997039" w:rsidP="0099703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配置后PC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及两台路由器的连接如下：</w:t>
      </w:r>
    </w:p>
    <w:p w14:paraId="2D146D89" w14:textId="77777777" w:rsidR="00A66BA4" w:rsidRPr="00997039" w:rsidRDefault="00997039" w:rsidP="0099703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CE444D" wp14:editId="008F7641">
            <wp:extent cx="5142865" cy="2994660"/>
            <wp:effectExtent l="0" t="0" r="635" b="0"/>
            <wp:docPr id="14301228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08" b="6960"/>
                    <a:stretch/>
                  </pic:blipFill>
                  <pic:spPr bwMode="auto">
                    <a:xfrm>
                      <a:off x="0" y="0"/>
                      <a:ext cx="5156732" cy="30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AE290" w14:textId="77777777" w:rsidR="00997039" w:rsidRPr="00A66BA4" w:rsidRDefault="009970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3924DDC" w14:textId="77777777" w:rsidR="005B116E" w:rsidRDefault="005B116E" w:rsidP="005B11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由于防火墙会对实验产生干扰，因此在控制面板中关闭PC1与PC2的防火墙。</w:t>
      </w:r>
    </w:p>
    <w:p w14:paraId="0EC1B675" w14:textId="77777777" w:rsidR="001F0245" w:rsidRDefault="005B116E" w:rsidP="005B116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B116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608096" wp14:editId="0131C14E">
            <wp:extent cx="4122359" cy="2354580"/>
            <wp:effectExtent l="0" t="0" r="0" b="7620"/>
            <wp:docPr id="1559770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70934" name="图片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43"/>
                    <a:stretch/>
                  </pic:blipFill>
                  <pic:spPr bwMode="auto">
                    <a:xfrm>
                      <a:off x="0" y="0"/>
                      <a:ext cx="4127063" cy="235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16F8F" w14:textId="77777777" w:rsidR="00997039" w:rsidRDefault="00997039" w:rsidP="0099703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此后在控制面板的网络连接中配置两台PC的IP地址与默认网关。在网络连接界面，选择以太网属性，配置IPv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协议IP地址。</w:t>
      </w:r>
    </w:p>
    <w:p w14:paraId="58A19E9C" w14:textId="77777777" w:rsidR="00006CC9" w:rsidRDefault="00006CC9" w:rsidP="00006CC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06CC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CD17366" wp14:editId="3A44F463">
            <wp:extent cx="4450080" cy="1665164"/>
            <wp:effectExtent l="0" t="0" r="7620" b="0"/>
            <wp:docPr id="1448279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79911" name=""/>
                    <pic:cNvPicPr/>
                  </pic:nvPicPr>
                  <pic:blipFill rotWithShape="1">
                    <a:blip r:embed="rId12"/>
                    <a:srcRect b="49232"/>
                    <a:stretch/>
                  </pic:blipFill>
                  <pic:spPr bwMode="auto">
                    <a:xfrm>
                      <a:off x="0" y="0"/>
                      <a:ext cx="4455979" cy="166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A275" w14:textId="77777777" w:rsidR="00006CC9" w:rsidRDefault="00006CC9" w:rsidP="00006CC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22BB4FE7" w14:textId="77777777" w:rsidR="00254C17" w:rsidRDefault="00254C17" w:rsidP="00B20B1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由于两相连端口的网络地址必须相同，因此配置PC1的IP地址为1</w:t>
      </w:r>
      <w:r>
        <w:rPr>
          <w:rFonts w:ascii="宋体" w:eastAsia="宋体" w:hAnsi="宋体"/>
          <w:sz w:val="24"/>
          <w:szCs w:val="24"/>
        </w:rPr>
        <w:t>92.168.1.2/24</w:t>
      </w:r>
      <w:r>
        <w:rPr>
          <w:rFonts w:ascii="宋体" w:eastAsia="宋体" w:hAnsi="宋体" w:hint="eastAsia"/>
          <w:sz w:val="24"/>
          <w:szCs w:val="24"/>
        </w:rPr>
        <w:t>，其默认网关为与其相连的H3C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R1的GE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端口，即1</w:t>
      </w:r>
      <w:r>
        <w:rPr>
          <w:rFonts w:ascii="宋体" w:eastAsia="宋体" w:hAnsi="宋体"/>
          <w:sz w:val="24"/>
          <w:szCs w:val="24"/>
        </w:rPr>
        <w:t>92.168.1.1</w:t>
      </w:r>
      <w:r>
        <w:rPr>
          <w:rFonts w:ascii="宋体" w:eastAsia="宋体" w:hAnsi="宋体" w:hint="eastAsia"/>
          <w:sz w:val="24"/>
          <w:szCs w:val="24"/>
        </w:rPr>
        <w:t>。同理配置PC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的IP地址为1</w:t>
      </w:r>
      <w:r>
        <w:rPr>
          <w:rFonts w:ascii="宋体" w:eastAsia="宋体" w:hAnsi="宋体"/>
          <w:sz w:val="24"/>
          <w:szCs w:val="24"/>
        </w:rPr>
        <w:t>92.168.3.2/24</w:t>
      </w:r>
      <w:r>
        <w:rPr>
          <w:rFonts w:ascii="宋体" w:eastAsia="宋体" w:hAnsi="宋体" w:hint="eastAsia"/>
          <w:sz w:val="24"/>
          <w:szCs w:val="24"/>
        </w:rPr>
        <w:t>，其默认网关为与其相连的H3C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端口，即1</w:t>
      </w:r>
      <w:r>
        <w:rPr>
          <w:rFonts w:ascii="宋体" w:eastAsia="宋体" w:hAnsi="宋体"/>
          <w:sz w:val="24"/>
          <w:szCs w:val="24"/>
        </w:rPr>
        <w:t>92.168.3.1</w:t>
      </w:r>
      <w:r>
        <w:rPr>
          <w:rFonts w:ascii="宋体" w:eastAsia="宋体" w:hAnsi="宋体" w:hint="eastAsia"/>
          <w:sz w:val="24"/>
          <w:szCs w:val="24"/>
        </w:rPr>
        <w:t>。配置结果如下</w:t>
      </w:r>
      <w:r w:rsidR="009B5325">
        <w:rPr>
          <w:rFonts w:ascii="宋体" w:eastAsia="宋体" w:hAnsi="宋体" w:hint="eastAsia"/>
          <w:sz w:val="24"/>
          <w:szCs w:val="24"/>
        </w:rPr>
        <w:t>（左PC1，右PC2）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06F50BE4" w14:textId="77777777" w:rsidR="00254C17" w:rsidRDefault="00902450" w:rsidP="0090245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0245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604160" wp14:editId="41B8B752">
            <wp:extent cx="2524595" cy="3154680"/>
            <wp:effectExtent l="0" t="0" r="9525" b="7620"/>
            <wp:docPr id="26450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0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530" cy="31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DAE83" wp14:editId="6CD69E9A">
            <wp:extent cx="2529840" cy="3163060"/>
            <wp:effectExtent l="0" t="0" r="3810" b="0"/>
            <wp:docPr id="17192385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85" cy="316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DB6F" w14:textId="77777777" w:rsidR="00B20B10" w:rsidRDefault="00B20B10" w:rsidP="0090245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044FEE3F" w14:textId="77777777" w:rsidR="00254C17" w:rsidRPr="00B20B10" w:rsidRDefault="00B20B10" w:rsidP="00B20B1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此后，在PC1上配置通往网络号为1</w:t>
      </w:r>
      <w:r>
        <w:rPr>
          <w:rFonts w:ascii="宋体" w:eastAsia="宋体" w:hAnsi="宋体"/>
          <w:sz w:val="24"/>
          <w:szCs w:val="24"/>
        </w:rPr>
        <w:t>92.168.3.0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24</w:t>
      </w:r>
      <w:r>
        <w:rPr>
          <w:rFonts w:ascii="宋体" w:eastAsia="宋体" w:hAnsi="宋体" w:hint="eastAsia"/>
          <w:sz w:val="24"/>
          <w:szCs w:val="24"/>
        </w:rPr>
        <w:t>的默认路由为1</w:t>
      </w:r>
      <w:r>
        <w:rPr>
          <w:rFonts w:ascii="宋体" w:eastAsia="宋体" w:hAnsi="宋体"/>
          <w:sz w:val="24"/>
          <w:szCs w:val="24"/>
        </w:rPr>
        <w:t>92.168.2.2/24</w:t>
      </w:r>
      <w:r>
        <w:rPr>
          <w:rFonts w:ascii="宋体" w:eastAsia="宋体" w:hAnsi="宋体" w:hint="eastAsia"/>
          <w:sz w:val="24"/>
          <w:szCs w:val="24"/>
        </w:rPr>
        <w:t>，在PC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上配置通往网络号为1</w:t>
      </w:r>
      <w:r>
        <w:rPr>
          <w:rFonts w:ascii="宋体" w:eastAsia="宋体" w:hAnsi="宋体"/>
          <w:sz w:val="24"/>
          <w:szCs w:val="24"/>
        </w:rPr>
        <w:t>92.168.1.0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24</w:t>
      </w:r>
      <w:r>
        <w:rPr>
          <w:rFonts w:ascii="宋体" w:eastAsia="宋体" w:hAnsi="宋体" w:hint="eastAsia"/>
          <w:sz w:val="24"/>
          <w:szCs w:val="24"/>
        </w:rPr>
        <w:t>的默认路由为1</w:t>
      </w:r>
      <w:r>
        <w:rPr>
          <w:rFonts w:ascii="宋体" w:eastAsia="宋体" w:hAnsi="宋体"/>
          <w:sz w:val="24"/>
          <w:szCs w:val="24"/>
        </w:rPr>
        <w:t>92.168.2.1/24</w:t>
      </w:r>
    </w:p>
    <w:p w14:paraId="09738DDB" w14:textId="77777777" w:rsidR="00254C17" w:rsidRPr="00973189" w:rsidRDefault="00B20B10" w:rsidP="00254C17">
      <w:pPr>
        <w:spacing w:line="360" w:lineRule="auto"/>
        <w:rPr>
          <w:rFonts w:ascii="宋体" w:eastAsia="宋体" w:hAnsi="宋体"/>
          <w:sz w:val="24"/>
          <w:szCs w:val="24"/>
        </w:rPr>
      </w:pPr>
      <w:r w:rsidRPr="00B20B1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541F67" wp14:editId="3E45842A">
            <wp:extent cx="5274310" cy="194945"/>
            <wp:effectExtent l="0" t="0" r="2540" b="0"/>
            <wp:docPr id="1311385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85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C00D" w14:textId="77777777" w:rsidR="00616A68" w:rsidRPr="005B116E" w:rsidRDefault="003C7FC5">
      <w:pPr>
        <w:spacing w:line="360" w:lineRule="auto"/>
        <w:rPr>
          <w:rFonts w:ascii="宋体" w:eastAsia="宋体" w:hAnsi="宋体"/>
          <w:sz w:val="24"/>
          <w:szCs w:val="24"/>
        </w:rPr>
      </w:pPr>
      <w:r w:rsidRPr="005A595B">
        <w:rPr>
          <w:noProof/>
        </w:rPr>
        <w:drawing>
          <wp:inline distT="0" distB="0" distL="0" distR="0" wp14:anchorId="0BEC1F9E" wp14:editId="7C85BA80">
            <wp:extent cx="5274310" cy="277495"/>
            <wp:effectExtent l="0" t="0" r="2540" b="8255"/>
            <wp:docPr id="31900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01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7178" w14:textId="77777777" w:rsidR="001F0245" w:rsidRDefault="00616A68" w:rsidP="00616A6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配置后使用ip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routing查看其路由表，均可看到配置的默认路由：</w:t>
      </w:r>
    </w:p>
    <w:p w14:paraId="768EC4C2" w14:textId="77777777" w:rsidR="00B20B10" w:rsidRDefault="00B20B10" w:rsidP="00B20B1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50B2FE" wp14:editId="7FEF82BA">
                <wp:simplePos x="0" y="0"/>
                <wp:positionH relativeFrom="column">
                  <wp:posOffset>502920</wp:posOffset>
                </wp:positionH>
                <wp:positionV relativeFrom="paragraph">
                  <wp:posOffset>2263140</wp:posOffset>
                </wp:positionV>
                <wp:extent cx="4038600" cy="160020"/>
                <wp:effectExtent l="0" t="0" r="19050" b="11430"/>
                <wp:wrapNone/>
                <wp:docPr id="5081750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60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537A9BC" id="矩形 4" o:spid="_x0000_s1026" style="position:absolute;left:0;text-align:left;margin-left:39.6pt;margin-top:178.2pt;width:318pt;height:1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" filled="f" strokecolor="#c00000" strokeweight="1.5pt"/>
            </w:pict>
          </mc:Fallback>
        </mc:AlternateContent>
      </w:r>
      <w:r w:rsidRPr="00B20B1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2770C36" wp14:editId="4C1C4A29">
            <wp:extent cx="4276725" cy="2928213"/>
            <wp:effectExtent l="0" t="0" r="0" b="5715"/>
            <wp:docPr id="460477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77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421" cy="29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135" w14:textId="77777777" w:rsidR="001F0245" w:rsidRDefault="003C7FC5" w:rsidP="003C7F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5D8DD" wp14:editId="1C6D8B8D">
                <wp:simplePos x="0" y="0"/>
                <wp:positionH relativeFrom="column">
                  <wp:posOffset>480060</wp:posOffset>
                </wp:positionH>
                <wp:positionV relativeFrom="paragraph">
                  <wp:posOffset>1348740</wp:posOffset>
                </wp:positionV>
                <wp:extent cx="4251960" cy="144780"/>
                <wp:effectExtent l="0" t="0" r="15240" b="26670"/>
                <wp:wrapNone/>
                <wp:docPr id="172851507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96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A15ED56" id="矩形 5" o:spid="_x0000_s1026" style="position:absolute;left:0;text-align:left;margin-left:37.8pt;margin-top:106.2pt;width:334.8pt;height:1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" filled="f" strokecolor="#c00000" strokeweight="1.5pt"/>
            </w:pict>
          </mc:Fallback>
        </mc:AlternateContent>
      </w:r>
      <w:r w:rsidRPr="005A595B">
        <w:rPr>
          <w:noProof/>
        </w:rPr>
        <w:drawing>
          <wp:inline distT="0" distB="0" distL="0" distR="0" wp14:anchorId="318F5E0A" wp14:editId="641779DA">
            <wp:extent cx="4312920" cy="2789430"/>
            <wp:effectExtent l="0" t="0" r="0" b="0"/>
            <wp:docPr id="329069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9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491" cy="27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C79" w14:textId="77777777" w:rsidR="003C7FC5" w:rsidRPr="003C7FC5" w:rsidRDefault="003C7FC5" w:rsidP="003C7FC5">
      <w:pPr>
        <w:jc w:val="center"/>
      </w:pPr>
    </w:p>
    <w:p w14:paraId="03550F38" w14:textId="77777777" w:rsidR="009B5325" w:rsidRDefault="009B5325" w:rsidP="00E56ED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此时分别在PC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与PC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的控制台上使用ping命令测试二者之间的连通性</w:t>
      </w:r>
      <w:r w:rsidR="00E56ED3">
        <w:rPr>
          <w:rFonts w:ascii="宋体" w:eastAsia="宋体" w:hAnsi="宋体" w:hint="eastAsia"/>
          <w:sz w:val="24"/>
          <w:szCs w:val="24"/>
        </w:rPr>
        <w:t>，上图为PC1，下图为PC2.</w:t>
      </w:r>
    </w:p>
    <w:p w14:paraId="71358220" w14:textId="77777777" w:rsidR="009B5325" w:rsidRDefault="009B5325" w:rsidP="003C7FC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B532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AA8053" wp14:editId="6F09F213">
            <wp:extent cx="4290060" cy="1709103"/>
            <wp:effectExtent l="0" t="0" r="0" b="5715"/>
            <wp:docPr id="64606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4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781" cy="17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AF7" w14:textId="77777777" w:rsidR="009B5325" w:rsidRDefault="003C7FC5" w:rsidP="003C7FC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A595B">
        <w:rPr>
          <w:noProof/>
        </w:rPr>
        <w:lastRenderedPageBreak/>
        <w:drawing>
          <wp:inline distT="0" distB="0" distL="0" distR="0" wp14:anchorId="6B98C1E7" wp14:editId="5E53B6A0">
            <wp:extent cx="4518660" cy="2062937"/>
            <wp:effectExtent l="0" t="0" r="0" b="0"/>
            <wp:docPr id="841568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68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7781" cy="206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B184" w14:textId="77777777" w:rsidR="00B6085F" w:rsidRDefault="00B6085F" w:rsidP="00B6085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由结果可知，此时二者之间相互连通。</w:t>
      </w:r>
    </w:p>
    <w:p w14:paraId="28A4025A" w14:textId="77777777" w:rsidR="00B6085F" w:rsidRDefault="00B6085F" w:rsidP="00B6085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此后在H3C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R1上配置ACL对来自IP地址为1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的数据包进行过滤。首先通过ac</w:t>
      </w:r>
      <w:r>
        <w:rPr>
          <w:rFonts w:ascii="宋体" w:eastAsia="宋体" w:hAnsi="宋体"/>
          <w:sz w:val="24"/>
          <w:szCs w:val="24"/>
        </w:rPr>
        <w:t>l basic name PC1</w:t>
      </w:r>
      <w:r>
        <w:rPr>
          <w:rFonts w:ascii="宋体" w:eastAsia="宋体" w:hAnsi="宋体" w:hint="eastAsia"/>
          <w:sz w:val="24"/>
          <w:szCs w:val="24"/>
        </w:rPr>
        <w:t>创建名称为PC1的ACL并进入ACL视图，使用r</w:t>
      </w:r>
      <w:r>
        <w:rPr>
          <w:rFonts w:ascii="宋体" w:eastAsia="宋体" w:hAnsi="宋体"/>
          <w:sz w:val="24"/>
          <w:szCs w:val="24"/>
        </w:rPr>
        <w:t>ule deny source 192.168.1.2 0</w:t>
      </w:r>
      <w:r>
        <w:rPr>
          <w:rFonts w:ascii="宋体" w:eastAsia="宋体" w:hAnsi="宋体" w:hint="eastAsia"/>
          <w:sz w:val="24"/>
          <w:szCs w:val="24"/>
        </w:rPr>
        <w:t>配置ACL对来自IP地址为1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的数据包进行过滤，此后使用quit退出ACL视图，进入GE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视图后，使用p</w:t>
      </w:r>
      <w:r>
        <w:rPr>
          <w:rFonts w:ascii="宋体" w:eastAsia="宋体" w:hAnsi="宋体"/>
          <w:sz w:val="24"/>
          <w:szCs w:val="24"/>
        </w:rPr>
        <w:t>acket-filter name PC1 inbound</w:t>
      </w:r>
      <w:r>
        <w:rPr>
          <w:rFonts w:ascii="宋体" w:eastAsia="宋体" w:hAnsi="宋体" w:hint="eastAsia"/>
          <w:sz w:val="24"/>
          <w:szCs w:val="24"/>
        </w:rPr>
        <w:t>将PC1这一ACL应用</w:t>
      </w:r>
      <w:r>
        <w:rPr>
          <w:rFonts w:ascii="宋体" w:eastAsia="宋体" w:hAnsi="宋体" w:hint="eastAsia"/>
          <w:noProof/>
          <w:sz w:val="24"/>
          <w:szCs w:val="24"/>
        </w:rPr>
        <w:t>至H3C</w:t>
      </w:r>
      <w:r>
        <w:rPr>
          <w:rFonts w:ascii="宋体" w:eastAsia="宋体" w:hAnsi="宋体"/>
          <w:noProof/>
          <w:sz w:val="24"/>
          <w:szCs w:val="24"/>
        </w:rPr>
        <w:t>-</w:t>
      </w:r>
      <w:r>
        <w:rPr>
          <w:rFonts w:ascii="宋体" w:eastAsia="宋体" w:hAnsi="宋体" w:hint="eastAsia"/>
          <w:noProof/>
          <w:sz w:val="24"/>
          <w:szCs w:val="24"/>
        </w:rPr>
        <w:t>R1的GE</w:t>
      </w:r>
      <w:r>
        <w:rPr>
          <w:rFonts w:ascii="宋体" w:eastAsia="宋体" w:hAnsi="宋体"/>
          <w:noProof/>
          <w:sz w:val="24"/>
          <w:szCs w:val="24"/>
        </w:rPr>
        <w:t>0/1</w:t>
      </w:r>
      <w:r>
        <w:rPr>
          <w:rFonts w:ascii="宋体" w:eastAsia="宋体" w:hAnsi="宋体" w:hint="eastAsia"/>
          <w:noProof/>
          <w:sz w:val="24"/>
          <w:szCs w:val="24"/>
        </w:rPr>
        <w:t>端口。</w:t>
      </w:r>
    </w:p>
    <w:p w14:paraId="36FAF1AA" w14:textId="77777777" w:rsidR="000C598A" w:rsidRDefault="000C598A" w:rsidP="00072DF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C598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91EDC5" wp14:editId="155B69A6">
            <wp:extent cx="3924300" cy="1401025"/>
            <wp:effectExtent l="0" t="0" r="0" b="8890"/>
            <wp:docPr id="450084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84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626" cy="14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DEB9" w14:textId="77777777" w:rsidR="009B5325" w:rsidRPr="000C598A" w:rsidRDefault="000C598A" w:rsidP="000C59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此时可以看到，当应用ACL后，原本连通的连接断开。</w:t>
      </w:r>
    </w:p>
    <w:p w14:paraId="660E427C" w14:textId="77777777" w:rsidR="000C598A" w:rsidRDefault="000C598A" w:rsidP="000C598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C598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F0B8EE" wp14:editId="23F36212">
            <wp:extent cx="3757187" cy="2254312"/>
            <wp:effectExtent l="0" t="0" r="0" b="0"/>
            <wp:docPr id="232740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0390" name="图片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87" cy="22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82BC" w14:textId="77777777" w:rsidR="009B5325" w:rsidRDefault="009B532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9B95186" w14:textId="77777777" w:rsidR="0007209B" w:rsidRDefault="0007209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5793263" w14:textId="77777777" w:rsidR="001F0245" w:rsidRDefault="0025510E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四、实验结果及分析</w:t>
      </w:r>
    </w:p>
    <w:p w14:paraId="358EB5FD" w14:textId="77777777" w:rsidR="001F0245" w:rsidRDefault="0025510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实验过程中遇到什么问题，如何解决的？通过该实验有何收获？</w:t>
      </w:r>
    </w:p>
    <w:p w14:paraId="3EE88353" w14:textId="77777777" w:rsidR="003D4111" w:rsidRDefault="003D4111" w:rsidP="003D411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实验时，遇到PC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可以ping通PC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，而PC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不能ping通PC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的情况，在排查后发现PC2存在第三方防护软件对流量进行了过滤，使得PC1不能与PC2连通，而PC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可以与PC1连通。</w:t>
      </w:r>
    </w:p>
    <w:p w14:paraId="7902EDE0" w14:textId="77777777" w:rsidR="003D4111" w:rsidRDefault="003D4111" w:rsidP="003D411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通过本次实验的操作，我进一步熟悉了对H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C交换机的操作命令，并通过实验前后现象的对比，对ACL这一对数据包进行过滤的功能有了清晰的认识，熟悉了ACL技术的应用方法，进一步理解了通过ACL技术实现安全控制的原理与场景。</w:t>
      </w:r>
    </w:p>
    <w:p w14:paraId="006CABB5" w14:textId="77777777" w:rsidR="003D4111" w:rsidRPr="003D4111" w:rsidRDefault="003D411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403DFA5" w14:textId="77777777" w:rsidR="001F0245" w:rsidRDefault="0025510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请按照PPT中第10页表格的格式，给出你实际实验时所使用的数据。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896"/>
      </w:tblGrid>
      <w:tr w:rsidR="003D4111" w14:paraId="472773A0" w14:textId="77777777" w:rsidTr="00285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vAlign w:val="center"/>
          </w:tcPr>
          <w:p w14:paraId="03A7B32F" w14:textId="77777777" w:rsidR="003D4111" w:rsidRDefault="003D4111" w:rsidP="002856D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设备名称</w:t>
            </w:r>
          </w:p>
        </w:tc>
        <w:tc>
          <w:tcPr>
            <w:tcW w:w="0" w:type="auto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vAlign w:val="center"/>
          </w:tcPr>
          <w:p w14:paraId="5391C2C7" w14:textId="77777777" w:rsidR="003D4111" w:rsidRDefault="003D4111" w:rsidP="002856D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接口名称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19EA28AF" w14:textId="77777777" w:rsidR="003D4111" w:rsidRDefault="003D4111" w:rsidP="002856D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IP地址</w:t>
            </w:r>
          </w:p>
        </w:tc>
      </w:tr>
      <w:tr w:rsidR="003D4111" w14:paraId="79D31D4C" w14:textId="77777777" w:rsidTr="00285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vAlign w:val="center"/>
          </w:tcPr>
          <w:p w14:paraId="4F8BA7DA" w14:textId="77777777" w:rsidR="003D4111" w:rsidRDefault="003D4111" w:rsidP="002856D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H3C</w:t>
            </w:r>
            <w:r>
              <w:rPr>
                <w:rFonts w:ascii="宋体" w:eastAsia="宋体" w:hAnsi="宋体"/>
                <w:sz w:val="24"/>
                <w:szCs w:val="24"/>
              </w:rPr>
              <w:t>-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B33129" w14:textId="77777777" w:rsidR="003D4111" w:rsidRDefault="003D4111" w:rsidP="002856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E0/1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6471B900" w14:textId="77777777" w:rsidR="003D4111" w:rsidRDefault="003D4111" w:rsidP="002856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92.168.1.1/24</w:t>
            </w:r>
          </w:p>
        </w:tc>
      </w:tr>
      <w:tr w:rsidR="003D4111" w14:paraId="5C84B555" w14:textId="77777777" w:rsidTr="002856D5">
        <w:trPr>
          <w:trHeight w:val="4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vAlign w:val="center"/>
          </w:tcPr>
          <w:p w14:paraId="3317E6D2" w14:textId="77777777" w:rsidR="003D4111" w:rsidRDefault="003D4111" w:rsidP="002856D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H3C</w:t>
            </w:r>
            <w:r>
              <w:rPr>
                <w:rFonts w:ascii="宋体" w:eastAsia="宋体" w:hAnsi="宋体"/>
                <w:sz w:val="24"/>
                <w:szCs w:val="24"/>
              </w:rPr>
              <w:t>-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R1</w:t>
            </w:r>
          </w:p>
        </w:tc>
        <w:tc>
          <w:tcPr>
            <w:tcW w:w="0" w:type="auto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7F7F7F" w:themeColor="text1" w:themeTint="80"/>
              <w:right w:val="single" w:sz="4" w:space="0" w:color="auto"/>
            </w:tcBorders>
            <w:vAlign w:val="center"/>
          </w:tcPr>
          <w:p w14:paraId="36FEC3A8" w14:textId="77777777" w:rsidR="003D4111" w:rsidRDefault="003D4111" w:rsidP="00285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E0/2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66A4D4CD" w14:textId="77777777" w:rsidR="003D4111" w:rsidRDefault="003D4111" w:rsidP="00285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92.168.2.1/24</w:t>
            </w:r>
          </w:p>
        </w:tc>
      </w:tr>
      <w:tr w:rsidR="003D4111" w14:paraId="2B2980C7" w14:textId="77777777" w:rsidTr="00285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vAlign w:val="center"/>
          </w:tcPr>
          <w:p w14:paraId="6A2D5731" w14:textId="77777777" w:rsidR="003D4111" w:rsidRDefault="003D4111" w:rsidP="002856D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H3C</w:t>
            </w:r>
            <w:r>
              <w:rPr>
                <w:rFonts w:ascii="宋体" w:eastAsia="宋体" w:hAnsi="宋体"/>
                <w:sz w:val="24"/>
                <w:szCs w:val="24"/>
              </w:rPr>
              <w:t>-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 w:rsidR="0085561A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6E06B" w14:textId="77777777" w:rsidR="003D4111" w:rsidRDefault="003D4111" w:rsidP="002856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E0/1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338C5F1C" w14:textId="77777777" w:rsidR="003D4111" w:rsidRDefault="003D4111" w:rsidP="002856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92.168.3.1/24</w:t>
            </w:r>
          </w:p>
        </w:tc>
      </w:tr>
      <w:tr w:rsidR="003D4111" w14:paraId="544F4CE8" w14:textId="77777777" w:rsidTr="002856D5">
        <w:trPr>
          <w:trHeight w:val="4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vAlign w:val="center"/>
          </w:tcPr>
          <w:p w14:paraId="723E1055" w14:textId="77777777" w:rsidR="003D4111" w:rsidRDefault="003D4111" w:rsidP="002856D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H3C</w:t>
            </w:r>
            <w:r>
              <w:rPr>
                <w:rFonts w:ascii="宋体" w:eastAsia="宋体" w:hAnsi="宋体"/>
                <w:sz w:val="24"/>
                <w:szCs w:val="24"/>
              </w:rPr>
              <w:t>-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 w:rsidR="0085561A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7F7F7F" w:themeColor="text1" w:themeTint="80"/>
              <w:right w:val="single" w:sz="4" w:space="0" w:color="auto"/>
            </w:tcBorders>
            <w:vAlign w:val="center"/>
          </w:tcPr>
          <w:p w14:paraId="52057601" w14:textId="77777777" w:rsidR="003D4111" w:rsidRDefault="003D4111" w:rsidP="00285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E0/2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368CD835" w14:textId="77777777" w:rsidR="003D4111" w:rsidRDefault="003D4111" w:rsidP="00285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92.168.2.2/24</w:t>
            </w:r>
          </w:p>
        </w:tc>
      </w:tr>
      <w:tr w:rsidR="003D4111" w14:paraId="6C56FE20" w14:textId="77777777" w:rsidTr="00285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vAlign w:val="center"/>
          </w:tcPr>
          <w:p w14:paraId="01465074" w14:textId="77777777" w:rsidR="003D4111" w:rsidRDefault="003D4111" w:rsidP="002856D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PC1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892266" w14:textId="77777777" w:rsidR="003D4111" w:rsidRDefault="003D4111" w:rsidP="002856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E0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04F955A3" w14:textId="77777777" w:rsidR="003D4111" w:rsidRDefault="003D4111" w:rsidP="002856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92.168.1.2/24</w:t>
            </w:r>
          </w:p>
        </w:tc>
      </w:tr>
      <w:tr w:rsidR="003D4111" w14:paraId="3D35E99B" w14:textId="77777777" w:rsidTr="002856D5">
        <w:trPr>
          <w:trHeight w:val="4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  <w:vAlign w:val="center"/>
          </w:tcPr>
          <w:p w14:paraId="6060141F" w14:textId="77777777" w:rsidR="003D4111" w:rsidRDefault="003D4111" w:rsidP="002856D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>
              <w:rPr>
                <w:rFonts w:ascii="宋体" w:eastAsia="宋体" w:hAnsi="宋体"/>
                <w:sz w:val="24"/>
                <w:szCs w:val="24"/>
              </w:rPr>
              <w:t>C2</w:t>
            </w:r>
          </w:p>
        </w:tc>
        <w:tc>
          <w:tcPr>
            <w:tcW w:w="0" w:type="auto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7F7F7F" w:themeColor="text1" w:themeTint="80"/>
              <w:right w:val="single" w:sz="4" w:space="0" w:color="auto"/>
            </w:tcBorders>
            <w:vAlign w:val="center"/>
          </w:tcPr>
          <w:p w14:paraId="60F0CBCA" w14:textId="77777777" w:rsidR="003D4111" w:rsidRDefault="003D4111" w:rsidP="00285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E0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10C6FF1E" w14:textId="77777777" w:rsidR="003D4111" w:rsidRDefault="003D4111" w:rsidP="00285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92.168.3.2/24</w:t>
            </w:r>
          </w:p>
        </w:tc>
      </w:tr>
    </w:tbl>
    <w:p w14:paraId="584FB2A1" w14:textId="77777777" w:rsidR="003D4111" w:rsidRDefault="003D411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484A3BB" w14:textId="77777777" w:rsidR="001F0245" w:rsidRDefault="0025510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 </w:t>
      </w:r>
      <w:r>
        <w:rPr>
          <w:rFonts w:ascii="宋体" w:eastAsia="宋体" w:hAnsi="宋体" w:hint="eastAsia"/>
          <w:sz w:val="24"/>
          <w:szCs w:val="24"/>
        </w:rPr>
        <w:t>请使用Packet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Tracer绘制本实验拓扑图，并且说明，如果PC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的IP地址改为192.168.5.2，H3C-R1的哪个端口要做相应修改，应该改成什么？这时候PC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的默认网关要改成什么？</w:t>
      </w:r>
    </w:p>
    <w:p w14:paraId="6F89FD38" w14:textId="77777777" w:rsidR="003D4111" w:rsidRDefault="003D4111" w:rsidP="003D411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B061DB0" wp14:editId="44ADB7E9">
            <wp:extent cx="3878580" cy="815340"/>
            <wp:effectExtent l="0" t="0" r="7620" b="3810"/>
            <wp:docPr id="1752219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1"/>
                    <a:stretch/>
                  </pic:blipFill>
                  <pic:spPr bwMode="auto">
                    <a:xfrm>
                      <a:off x="0" y="0"/>
                      <a:ext cx="38785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447B4" w14:textId="77777777" w:rsidR="00A2183D" w:rsidRDefault="00A2183D" w:rsidP="00A218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由于相连端口的网络地址应相同，且PC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与H3C-R1的E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端口相连，因此PC1的IP地址改变后，H3C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R1的E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端口的IP地址需要做出相应修改，应改为1</w:t>
      </w:r>
      <w:r>
        <w:rPr>
          <w:rFonts w:ascii="宋体" w:eastAsia="宋体" w:hAnsi="宋体"/>
          <w:sz w:val="24"/>
          <w:szCs w:val="24"/>
        </w:rPr>
        <w:t>92.168.5.1</w:t>
      </w:r>
      <w:r>
        <w:rPr>
          <w:rFonts w:ascii="宋体" w:eastAsia="宋体" w:hAnsi="宋体" w:hint="eastAsia"/>
          <w:sz w:val="24"/>
          <w:szCs w:val="24"/>
        </w:rPr>
        <w:t>，PC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的默认网关应改为1</w:t>
      </w:r>
      <w:r>
        <w:rPr>
          <w:rFonts w:ascii="宋体" w:eastAsia="宋体" w:hAnsi="宋体"/>
          <w:sz w:val="24"/>
          <w:szCs w:val="24"/>
        </w:rPr>
        <w:t>92.168.5.1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3FF8FB1" w14:textId="77777777" w:rsidR="003D4111" w:rsidRPr="00A2183D" w:rsidRDefault="003D411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E386833" w14:textId="77777777" w:rsidR="001F0245" w:rsidRDefault="0025510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4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请使用自己的语言对以下实验核心代码做以简单解释</w:t>
      </w:r>
    </w:p>
    <w:p w14:paraId="25021969" w14:textId="77777777" w:rsidR="001F0245" w:rsidRDefault="0025510E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7550B7" wp14:editId="4AA66BF9">
            <wp:extent cx="4010025" cy="187642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36A" w14:textId="77777777" w:rsidR="00A2183D" w:rsidRDefault="00A2183D" w:rsidP="00A218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第1行acl</w:t>
      </w:r>
      <w:r>
        <w:rPr>
          <w:rFonts w:ascii="宋体" w:eastAsia="宋体" w:hAnsi="宋体"/>
          <w:sz w:val="24"/>
          <w:szCs w:val="24"/>
        </w:rPr>
        <w:t xml:space="preserve"> basic name PC1</w:t>
      </w:r>
      <w:r>
        <w:rPr>
          <w:rFonts w:ascii="宋体" w:eastAsia="宋体" w:hAnsi="宋体" w:hint="eastAsia"/>
          <w:sz w:val="24"/>
          <w:szCs w:val="24"/>
        </w:rPr>
        <w:t>表示创建名为PC1的基本ACL，之后进入ACL视图。</w:t>
      </w:r>
    </w:p>
    <w:p w14:paraId="73AB0447" w14:textId="77777777" w:rsidR="00A2183D" w:rsidRDefault="00A2183D" w:rsidP="00A218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第2行rule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deny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source</w:t>
      </w:r>
      <w:r>
        <w:rPr>
          <w:rFonts w:ascii="宋体" w:eastAsia="宋体" w:hAnsi="宋体"/>
          <w:sz w:val="24"/>
          <w:szCs w:val="24"/>
        </w:rPr>
        <w:t xml:space="preserve"> 192.168.1.2 0</w:t>
      </w:r>
      <w:r>
        <w:rPr>
          <w:rFonts w:ascii="宋体" w:eastAsia="宋体" w:hAnsi="宋体" w:hint="eastAsia"/>
          <w:sz w:val="24"/>
          <w:szCs w:val="24"/>
        </w:rPr>
        <w:t>表示配置PC1的ACL规则：拒绝IP地址为1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的数据包通过。</w:t>
      </w:r>
    </w:p>
    <w:p w14:paraId="02D011C8" w14:textId="77777777" w:rsidR="00A2183D" w:rsidRDefault="00A2183D" w:rsidP="00A218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第3行quit退出ACL视图。</w:t>
      </w:r>
    </w:p>
    <w:p w14:paraId="0346CE0C" w14:textId="77777777" w:rsidR="00A2183D" w:rsidRDefault="00A2183D" w:rsidP="00A218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第4行interface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GigabitEthernet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表示进入GE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端口视图。</w:t>
      </w:r>
    </w:p>
    <w:p w14:paraId="4E5B522A" w14:textId="77777777" w:rsidR="00A2183D" w:rsidRDefault="00A2183D" w:rsidP="00A218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第5行packe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filter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PC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inbound表示将PC1这一ACL应用在GE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端口的入方向，从而实现对数据包的过滤。</w:t>
      </w:r>
    </w:p>
    <w:p w14:paraId="206C01C0" w14:textId="77777777" w:rsidR="00A2183D" w:rsidRPr="00BB5B85" w:rsidRDefault="00A2183D" w:rsidP="00A218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第6行quit表示退出GE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端口视图。</w:t>
      </w:r>
    </w:p>
    <w:p w14:paraId="6A8BF58B" w14:textId="77777777" w:rsidR="00836176" w:rsidRPr="00A2183D" w:rsidRDefault="008361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657CAB0" w14:textId="77777777" w:rsidR="00836176" w:rsidRDefault="008361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410778B6" w14:textId="77777777" w:rsidR="00836176" w:rsidRDefault="008361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6AEAF7D" w14:textId="77777777" w:rsidR="001F0245" w:rsidRDefault="00850BAF" w:rsidP="00850BA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068F324B" w14:textId="77777777" w:rsidR="001F0245" w:rsidRDefault="0025510E">
      <w:pPr>
        <w:pStyle w:val="1"/>
        <w:jc w:val="center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lastRenderedPageBreak/>
        <w:t>配置高级</w:t>
      </w:r>
      <w:r>
        <w:rPr>
          <w:rFonts w:ascii="Times New Roman" w:eastAsia="黑体" w:hAnsi="Times New Roman" w:cs="Times New Roman"/>
          <w:sz w:val="36"/>
          <w:szCs w:val="36"/>
        </w:rPr>
        <w:t>ACL</w:t>
      </w:r>
      <w:r>
        <w:rPr>
          <w:rFonts w:ascii="Times New Roman" w:eastAsia="黑体" w:hAnsi="Times New Roman" w:cs="Times New Roman"/>
          <w:sz w:val="36"/>
          <w:szCs w:val="36"/>
        </w:rPr>
        <w:t>实现包过滤</w:t>
      </w:r>
    </w:p>
    <w:p w14:paraId="3E891F98" w14:textId="77777777" w:rsidR="001F0245" w:rsidRDefault="0025510E">
      <w:pPr>
        <w:pStyle w:val="2"/>
        <w:rPr>
          <w:rFonts w:ascii="Times New Roman" w:eastAsia="宋体" w:hAnsi="Times New Roman" w:cs="Times New Roman"/>
          <w:b w:val="0"/>
          <w:i w:val="0"/>
        </w:rPr>
      </w:pPr>
      <w:r>
        <w:rPr>
          <w:rFonts w:ascii="Times New Roman" w:eastAsia="宋体" w:hAnsi="Times New Roman" w:cs="Times New Roman"/>
          <w:b w:val="0"/>
          <w:i w:val="0"/>
        </w:rPr>
        <w:t>一、实验目的</w:t>
      </w:r>
    </w:p>
    <w:p w14:paraId="2D8DD479" w14:textId="77777777" w:rsidR="001F0245" w:rsidRDefault="0025510E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pacing w:val="-13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配置</w:t>
      </w:r>
      <w:r>
        <w:rPr>
          <w:rFonts w:ascii="Times New Roman" w:eastAsia="宋体" w:hAnsi="Times New Roman" w:cs="Times New Roman"/>
          <w:sz w:val="24"/>
          <w:szCs w:val="24"/>
        </w:rPr>
        <w:t>H3C</w:t>
      </w:r>
      <w:r>
        <w:rPr>
          <w:rFonts w:ascii="Times New Roman" w:eastAsia="宋体" w:hAnsi="Times New Roman" w:cs="Times New Roman"/>
          <w:sz w:val="24"/>
          <w:szCs w:val="24"/>
        </w:rPr>
        <w:t>路由器高级</w:t>
      </w:r>
      <w:r>
        <w:rPr>
          <w:rFonts w:ascii="Times New Roman" w:eastAsia="宋体" w:hAnsi="Times New Roman" w:cs="Times New Roman"/>
          <w:sz w:val="24"/>
          <w:szCs w:val="24"/>
        </w:rPr>
        <w:t>ACL</w:t>
      </w:r>
      <w:r>
        <w:rPr>
          <w:rFonts w:ascii="Times New Roman" w:eastAsia="宋体" w:hAnsi="Times New Roman" w:cs="Times New Roman"/>
          <w:sz w:val="24"/>
          <w:szCs w:val="24"/>
        </w:rPr>
        <w:t>及实现包过滤防火墙配置；</w:t>
      </w:r>
    </w:p>
    <w:p w14:paraId="351D0006" w14:textId="77777777" w:rsidR="001F0245" w:rsidRDefault="0025510E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pacing w:val="-13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熟悉</w:t>
      </w:r>
      <w:r>
        <w:rPr>
          <w:rFonts w:ascii="Times New Roman" w:eastAsia="宋体" w:hAnsi="Times New Roman" w:cs="Times New Roman"/>
          <w:sz w:val="24"/>
          <w:szCs w:val="24"/>
        </w:rPr>
        <w:t>ACL</w:t>
      </w:r>
      <w:r>
        <w:rPr>
          <w:rFonts w:ascii="Times New Roman" w:eastAsia="宋体" w:hAnsi="Times New Roman" w:cs="Times New Roman"/>
          <w:sz w:val="24"/>
          <w:szCs w:val="24"/>
        </w:rPr>
        <w:t>查看、监测和调试的相关命令；</w:t>
      </w:r>
    </w:p>
    <w:p w14:paraId="3496A665" w14:textId="77777777" w:rsidR="001F0245" w:rsidRDefault="0025510E">
      <w:pPr>
        <w:pStyle w:val="2"/>
        <w:rPr>
          <w:rFonts w:ascii="Times New Roman" w:eastAsia="宋体" w:hAnsi="Times New Roman" w:cs="Times New Roman"/>
          <w:b w:val="0"/>
          <w:i w:val="0"/>
        </w:rPr>
      </w:pPr>
      <w:r>
        <w:rPr>
          <w:rFonts w:ascii="Times New Roman" w:eastAsia="宋体" w:hAnsi="Times New Roman" w:cs="Times New Roman"/>
          <w:b w:val="0"/>
          <w:i w:val="0"/>
        </w:rPr>
        <w:t>二、实验要求</w:t>
      </w:r>
    </w:p>
    <w:p w14:paraId="127A3DB9" w14:textId="77777777" w:rsidR="001F0245" w:rsidRDefault="0025510E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1. 2</w:t>
      </w:r>
      <w:r>
        <w:rPr>
          <w:rFonts w:ascii="Times New Roman" w:eastAsia="宋体" w:hAnsi="Times New Roman" w:cs="Times New Roman"/>
          <w:sz w:val="24"/>
          <w:szCs w:val="24"/>
        </w:rPr>
        <w:t>台具有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个以太网接口的路由器；</w:t>
      </w:r>
    </w:p>
    <w:p w14:paraId="769E8B31" w14:textId="77777777" w:rsidR="001F0245" w:rsidRDefault="0025510E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2. </w:t>
      </w:r>
      <w:r>
        <w:rPr>
          <w:rFonts w:ascii="Times New Roman" w:eastAsia="宋体" w:hAnsi="Times New Roman" w:cs="Times New Roman"/>
          <w:bCs/>
          <w:sz w:val="24"/>
          <w:szCs w:val="24"/>
        </w:rPr>
        <w:t>3</w:t>
      </w:r>
      <w:r>
        <w:rPr>
          <w:rFonts w:ascii="Times New Roman" w:eastAsia="宋体" w:hAnsi="Times New Roman" w:cs="Times New Roman"/>
          <w:bCs/>
          <w:sz w:val="24"/>
          <w:szCs w:val="24"/>
        </w:rPr>
        <w:t>台装有</w:t>
      </w:r>
      <w:r>
        <w:rPr>
          <w:rFonts w:ascii="Times New Roman" w:eastAsia="宋体" w:hAnsi="Times New Roman" w:cs="Times New Roman"/>
          <w:bCs/>
          <w:sz w:val="24"/>
          <w:szCs w:val="24"/>
        </w:rPr>
        <w:t>Windows</w:t>
      </w:r>
      <w:r>
        <w:rPr>
          <w:rFonts w:ascii="Times New Roman" w:eastAsia="宋体" w:hAnsi="Times New Roman" w:cs="Times New Roman"/>
          <w:bCs/>
          <w:sz w:val="24"/>
          <w:szCs w:val="24"/>
        </w:rPr>
        <w:t>系列操作系统的</w:t>
      </w:r>
      <w:r>
        <w:rPr>
          <w:rFonts w:ascii="Times New Roman" w:eastAsia="宋体" w:hAnsi="Times New Roman" w:cs="Times New Roman"/>
          <w:bCs/>
          <w:sz w:val="24"/>
          <w:szCs w:val="24"/>
        </w:rPr>
        <w:t>PC</w:t>
      </w:r>
      <w:r>
        <w:rPr>
          <w:rFonts w:ascii="Times New Roman" w:eastAsia="宋体" w:hAnsi="Times New Roman" w:cs="Times New Roman"/>
          <w:bCs/>
          <w:sz w:val="24"/>
          <w:szCs w:val="24"/>
        </w:rPr>
        <w:t>（台式机或笔记本）；</w:t>
      </w:r>
    </w:p>
    <w:p w14:paraId="3B4EBE5A" w14:textId="77777777" w:rsidR="001F0245" w:rsidRDefault="0025510E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3. 4</w:t>
      </w:r>
      <w:r>
        <w:rPr>
          <w:rFonts w:ascii="Times New Roman" w:eastAsia="宋体" w:hAnsi="Times New Roman" w:cs="Times New Roman"/>
          <w:sz w:val="24"/>
          <w:szCs w:val="24"/>
        </w:rPr>
        <w:t>条双绞跳线（交叉线）；</w:t>
      </w:r>
    </w:p>
    <w:p w14:paraId="56E95DBB" w14:textId="77777777" w:rsidR="001F0245" w:rsidRDefault="0025510E">
      <w:pPr>
        <w:pStyle w:val="2"/>
        <w:rPr>
          <w:rFonts w:ascii="Times New Roman" w:eastAsia="宋体" w:hAnsi="Times New Roman" w:cs="Times New Roman"/>
          <w:b w:val="0"/>
          <w:i w:val="0"/>
        </w:rPr>
      </w:pPr>
      <w:r>
        <w:rPr>
          <w:rFonts w:ascii="Times New Roman" w:eastAsia="宋体" w:hAnsi="Times New Roman" w:cs="Times New Roman"/>
          <w:b w:val="0"/>
          <w:i w:val="0"/>
        </w:rPr>
        <w:t>三、实验步骤</w:t>
      </w:r>
    </w:p>
    <w:p w14:paraId="51BDC35F" w14:textId="77777777" w:rsidR="001F0245" w:rsidRDefault="002551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1. </w:t>
      </w:r>
      <w:r>
        <w:rPr>
          <w:rFonts w:ascii="Times New Roman" w:eastAsia="宋体" w:hAnsi="Times New Roman" w:cs="Times New Roman"/>
          <w:sz w:val="24"/>
          <w:szCs w:val="24"/>
        </w:rPr>
        <w:t>配置高级</w:t>
      </w:r>
      <w:r>
        <w:rPr>
          <w:rFonts w:ascii="Times New Roman" w:eastAsia="宋体" w:hAnsi="Times New Roman" w:cs="Times New Roman"/>
          <w:sz w:val="24"/>
          <w:szCs w:val="24"/>
        </w:rPr>
        <w:t>ACL</w:t>
      </w:r>
      <w:r>
        <w:rPr>
          <w:rFonts w:ascii="Times New Roman" w:eastAsia="宋体" w:hAnsi="Times New Roman" w:cs="Times New Roman"/>
          <w:sz w:val="24"/>
          <w:szCs w:val="24"/>
        </w:rPr>
        <w:t>实现包过滤</w:t>
      </w:r>
    </w:p>
    <w:p w14:paraId="77FCF7B0" w14:textId="77777777" w:rsidR="001F0245" w:rsidRDefault="00AF6B4D" w:rsidP="00AF6B4D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由于两个实验连续进行，因此需要首先清除上一步的配置，此处和实验一一样首先将</w:t>
      </w:r>
      <w:r w:rsidR="00A4088C">
        <w:rPr>
          <w:rFonts w:ascii="Times New Roman" w:eastAsia="宋体" w:hAnsi="Times New Roman" w:cs="Times New Roman" w:hint="eastAsia"/>
          <w:sz w:val="24"/>
          <w:szCs w:val="24"/>
        </w:rPr>
        <w:t>R1</w:t>
      </w:r>
      <w:r w:rsidR="00A4088C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配置清空并重启</w:t>
      </w:r>
      <w:r w:rsidR="00A4088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4088C">
        <w:rPr>
          <w:rFonts w:ascii="Times New Roman" w:eastAsia="宋体" w:hAnsi="Times New Roman" w:cs="Times New Roman" w:hint="eastAsia"/>
          <w:sz w:val="24"/>
          <w:szCs w:val="24"/>
        </w:rPr>
        <w:t>R2</w:t>
      </w:r>
      <w:r w:rsidR="00A4088C">
        <w:rPr>
          <w:rFonts w:ascii="Times New Roman" w:eastAsia="宋体" w:hAnsi="Times New Roman" w:cs="Times New Roman" w:hint="eastAsia"/>
          <w:sz w:val="24"/>
          <w:szCs w:val="24"/>
        </w:rPr>
        <w:t>不需要，因为上一步并没有针对</w:t>
      </w:r>
      <w:r w:rsidR="00A4088C">
        <w:rPr>
          <w:rFonts w:ascii="Times New Roman" w:eastAsia="宋体" w:hAnsi="Times New Roman" w:cs="Times New Roman" w:hint="eastAsia"/>
          <w:sz w:val="24"/>
          <w:szCs w:val="24"/>
        </w:rPr>
        <w:t>R2</w:t>
      </w:r>
      <w:r w:rsidR="00A4088C">
        <w:rPr>
          <w:rFonts w:ascii="Times New Roman" w:eastAsia="宋体" w:hAnsi="Times New Roman" w:cs="Times New Roman" w:hint="eastAsia"/>
          <w:sz w:val="24"/>
          <w:szCs w:val="24"/>
        </w:rPr>
        <w:t>设置包拦截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EB71585" w14:textId="77777777" w:rsidR="00AF6B4D" w:rsidRDefault="00AF6B4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F6B4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891415" wp14:editId="3ED467A9">
            <wp:extent cx="5274310" cy="1226185"/>
            <wp:effectExtent l="0" t="0" r="2540" b="0"/>
            <wp:docPr id="393585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85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6F74" w14:textId="77777777" w:rsidR="00A4088C" w:rsidRDefault="00A4088C" w:rsidP="0013282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</w:t>
      </w:r>
      <w:r w:rsidR="0013282C">
        <w:rPr>
          <w:rFonts w:ascii="Times New Roman" w:eastAsia="宋体" w:hAnsi="Times New Roman" w:cs="Times New Roman" w:hint="eastAsia"/>
          <w:sz w:val="24"/>
          <w:szCs w:val="24"/>
        </w:rPr>
        <w:t>重新</w:t>
      </w:r>
      <w:r>
        <w:rPr>
          <w:rFonts w:ascii="Times New Roman" w:eastAsia="宋体" w:hAnsi="Times New Roman" w:cs="Times New Roman" w:hint="eastAsia"/>
          <w:sz w:val="24"/>
          <w:szCs w:val="24"/>
        </w:rPr>
        <w:t>配置</w:t>
      </w:r>
      <w:r>
        <w:rPr>
          <w:rFonts w:ascii="Times New Roman" w:eastAsia="宋体" w:hAnsi="Times New Roman" w:cs="Times New Roman" w:hint="eastAsia"/>
          <w:sz w:val="24"/>
          <w:szCs w:val="24"/>
        </w:rPr>
        <w:t>R1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地址</w:t>
      </w:r>
    </w:p>
    <w:p w14:paraId="67DD6A56" w14:textId="77777777" w:rsidR="00AF6B4D" w:rsidRDefault="002557CA" w:rsidP="002557C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557C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9985F3" wp14:editId="1DB4A707">
            <wp:extent cx="3756660" cy="1312934"/>
            <wp:effectExtent l="0" t="0" r="0" b="1905"/>
            <wp:docPr id="1616117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73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3083" cy="13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6419" w14:textId="77777777" w:rsidR="0013282C" w:rsidRDefault="0013282C" w:rsidP="002557C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51DDA69" w14:textId="77777777" w:rsidR="0013282C" w:rsidRPr="0013282C" w:rsidRDefault="0013282C" w:rsidP="0013282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然后将</w:t>
      </w:r>
      <w:r>
        <w:rPr>
          <w:rFonts w:ascii="Times New Roman" w:eastAsia="宋体" w:hAnsi="Times New Roman" w:cs="Times New Roman" w:hint="eastAsia"/>
          <w:sz w:val="24"/>
          <w:szCs w:val="24"/>
        </w:rPr>
        <w:t>R2</w:t>
      </w:r>
      <w:r>
        <w:rPr>
          <w:rFonts w:ascii="Times New Roman" w:eastAsia="宋体" w:hAnsi="Times New Roman" w:cs="Times New Roman" w:hint="eastAsia"/>
          <w:sz w:val="24"/>
          <w:szCs w:val="24"/>
        </w:rPr>
        <w:t>新增连接设备</w:t>
      </w:r>
      <w:r>
        <w:rPr>
          <w:rFonts w:ascii="Times New Roman" w:eastAsia="宋体" w:hAnsi="Times New Roman" w:cs="Times New Roman" w:hint="eastAsia"/>
          <w:sz w:val="24"/>
          <w:szCs w:val="24"/>
        </w:rPr>
        <w:t>PC3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E0/0</w:t>
      </w:r>
      <w:r>
        <w:rPr>
          <w:rFonts w:ascii="Times New Roman" w:eastAsia="宋体" w:hAnsi="Times New Roman" w:cs="Times New Roman" w:hint="eastAsia"/>
          <w:sz w:val="24"/>
          <w:szCs w:val="24"/>
        </w:rPr>
        <w:t>端口进行配置，并设置</w:t>
      </w:r>
      <w:r>
        <w:rPr>
          <w:rFonts w:ascii="Times New Roman" w:eastAsia="宋体" w:hAnsi="Times New Roman" w:cs="Times New Roman" w:hint="eastAsia"/>
          <w:sz w:val="24"/>
          <w:szCs w:val="24"/>
        </w:rPr>
        <w:t>PC3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地址和网关。</w:t>
      </w:r>
    </w:p>
    <w:p w14:paraId="4550EB5A" w14:textId="77777777" w:rsidR="0013282C" w:rsidRDefault="0013282C" w:rsidP="002557C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57FED">
        <w:rPr>
          <w:noProof/>
        </w:rPr>
        <w:drawing>
          <wp:inline distT="0" distB="0" distL="0" distR="0" wp14:anchorId="367872D0" wp14:editId="45D9630A">
            <wp:extent cx="5274310" cy="441325"/>
            <wp:effectExtent l="0" t="0" r="2540" b="0"/>
            <wp:docPr id="130660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02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A32D" w14:textId="77777777" w:rsidR="00BD0EFE" w:rsidRDefault="001D1FCD" w:rsidP="001D1FC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9496E" wp14:editId="4242CFC9">
            <wp:extent cx="3017520" cy="2114063"/>
            <wp:effectExtent l="0" t="0" r="0" b="635"/>
            <wp:docPr id="7945217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00"/>
                    <a:stretch/>
                  </pic:blipFill>
                  <pic:spPr bwMode="auto">
                    <a:xfrm>
                      <a:off x="0" y="0"/>
                      <a:ext cx="3026971" cy="212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DDA20" w14:textId="77777777" w:rsidR="00BD0EFE" w:rsidRDefault="007F0CF2" w:rsidP="00BD0EF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之后还需要设置静态路由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，因为实验需要在设置高级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ACL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后验证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PC1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不可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通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PC2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但可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通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PC3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，如果不设置静态路由，则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PC1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也不能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通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PC3</w:t>
      </w:r>
      <w:r w:rsidR="00BD0EFE">
        <w:rPr>
          <w:rFonts w:ascii="Times New Roman" w:eastAsia="宋体" w:hAnsi="Times New Roman" w:cs="Times New Roman" w:hint="eastAsia"/>
          <w:sz w:val="24"/>
          <w:szCs w:val="24"/>
        </w:rPr>
        <w:t>，无法达到实验目的。</w:t>
      </w:r>
    </w:p>
    <w:p w14:paraId="0665E33B" w14:textId="77777777" w:rsidR="00877D34" w:rsidRDefault="007F0CF2" w:rsidP="006872D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0CF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82A2F28" wp14:editId="255FE2E8">
            <wp:extent cx="4663440" cy="519907"/>
            <wp:effectExtent l="0" t="0" r="3810" b="0"/>
            <wp:docPr id="833915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15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812" cy="5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0D9A" w14:textId="77777777" w:rsidR="002557CA" w:rsidRDefault="00877D34" w:rsidP="00877D3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在此时首先测试一下</w:t>
      </w:r>
      <w:r>
        <w:rPr>
          <w:rFonts w:ascii="Times New Roman" w:eastAsia="宋体" w:hAnsi="Times New Roman" w:cs="Times New Roman" w:hint="eastAsia"/>
          <w:sz w:val="24"/>
          <w:szCs w:val="24"/>
        </w:rPr>
        <w:t>PC1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PC2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PC3</w:t>
      </w:r>
      <w:r>
        <w:rPr>
          <w:rFonts w:ascii="Times New Roman" w:eastAsia="宋体" w:hAnsi="Times New Roman" w:cs="Times New Roman" w:hint="eastAsia"/>
          <w:sz w:val="24"/>
          <w:szCs w:val="24"/>
        </w:rPr>
        <w:t>的联通性，可以看到</w:t>
      </w:r>
      <w:r>
        <w:rPr>
          <w:rFonts w:ascii="Times New Roman" w:eastAsia="宋体" w:hAnsi="Times New Roman" w:cs="Times New Roman" w:hint="eastAsia"/>
          <w:sz w:val="24"/>
          <w:szCs w:val="24"/>
        </w:rPr>
        <w:t>PC1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PC2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PC3</w:t>
      </w:r>
      <w:r>
        <w:rPr>
          <w:rFonts w:ascii="Times New Roman" w:eastAsia="宋体" w:hAnsi="Times New Roman" w:cs="Times New Roman" w:hint="eastAsia"/>
          <w:sz w:val="24"/>
          <w:szCs w:val="24"/>
        </w:rPr>
        <w:t>均联通。</w:t>
      </w:r>
    </w:p>
    <w:p w14:paraId="41D58524" w14:textId="77777777" w:rsidR="00877D34" w:rsidRDefault="00877D34" w:rsidP="00877D3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77D3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A909BCC" wp14:editId="48B5BFD2">
            <wp:extent cx="4239875" cy="3901440"/>
            <wp:effectExtent l="0" t="0" r="8890" b="3810"/>
            <wp:docPr id="73348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828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494" cy="39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8C2" w14:textId="77777777" w:rsidR="00877D34" w:rsidRDefault="00877D3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62E2CC9" w14:textId="77777777" w:rsidR="00B82BCA" w:rsidRDefault="00B82B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478DA7C" w14:textId="77777777" w:rsidR="00B82BCA" w:rsidRDefault="00B82BCA" w:rsidP="00B82BC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之后添加</w:t>
      </w:r>
      <w:r>
        <w:rPr>
          <w:rFonts w:ascii="Times New Roman" w:eastAsia="宋体" w:hAnsi="Times New Roman" w:cs="Times New Roman" w:hint="eastAsia"/>
          <w:sz w:val="24"/>
          <w:szCs w:val="24"/>
        </w:rPr>
        <w:t>ACL</w:t>
      </w:r>
      <w:r>
        <w:rPr>
          <w:rFonts w:ascii="Times New Roman" w:eastAsia="宋体" w:hAnsi="Times New Roman" w:cs="Times New Roman" w:hint="eastAsia"/>
          <w:sz w:val="24"/>
          <w:szCs w:val="24"/>
        </w:rPr>
        <w:t>规则。首先创建</w:t>
      </w:r>
      <w:r>
        <w:rPr>
          <w:rFonts w:ascii="Times New Roman" w:eastAsia="宋体" w:hAnsi="Times New Roman" w:cs="Times New Roman" w:hint="eastAsia"/>
          <w:sz w:val="24"/>
          <w:szCs w:val="24"/>
        </w:rPr>
        <w:t>pc1-pc2</w:t>
      </w:r>
      <w:r>
        <w:rPr>
          <w:rFonts w:ascii="Times New Roman" w:eastAsia="宋体" w:hAnsi="Times New Roman" w:cs="Times New Roman" w:hint="eastAsia"/>
          <w:sz w:val="24"/>
          <w:szCs w:val="24"/>
        </w:rPr>
        <w:t>，拒绝从源</w:t>
      </w:r>
      <w:r>
        <w:rPr>
          <w:rFonts w:ascii="Times New Roman" w:eastAsia="宋体" w:hAnsi="Times New Roman" w:cs="Times New Roman" w:hint="eastAsia"/>
          <w:sz w:val="24"/>
          <w:szCs w:val="24"/>
        </w:rPr>
        <w:t>IP 192.168.1.2</w:t>
      </w:r>
      <w:r>
        <w:rPr>
          <w:rFonts w:ascii="Times New Roman" w:eastAsia="宋体" w:hAnsi="Times New Roman" w:cs="Times New Roman" w:hint="eastAsia"/>
          <w:sz w:val="24"/>
          <w:szCs w:val="24"/>
        </w:rPr>
        <w:t>到目的地址范围</w:t>
      </w:r>
      <w:r>
        <w:rPr>
          <w:rFonts w:ascii="Times New Roman" w:eastAsia="宋体" w:hAnsi="Times New Roman" w:cs="Times New Roman" w:hint="eastAsia"/>
          <w:sz w:val="24"/>
          <w:szCs w:val="24"/>
        </w:rPr>
        <w:t>192.168.3.0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>
        <w:rPr>
          <w:rFonts w:ascii="Times New Roman" w:eastAsia="宋体" w:hAnsi="Times New Roman" w:cs="Times New Roman" w:hint="eastAsia"/>
          <w:sz w:val="24"/>
          <w:szCs w:val="24"/>
        </w:rPr>
        <w:t>192.168.3.255</w:t>
      </w:r>
      <w:r>
        <w:rPr>
          <w:rFonts w:ascii="Times New Roman" w:eastAsia="宋体" w:hAnsi="Times New Roman" w:cs="Times New Roman" w:hint="eastAsia"/>
          <w:sz w:val="24"/>
          <w:szCs w:val="24"/>
        </w:rPr>
        <w:t>范围内的</w:t>
      </w:r>
      <w:r>
        <w:rPr>
          <w:rFonts w:ascii="Times New Roman" w:eastAsia="宋体" w:hAnsi="Times New Roman" w:cs="Times New Roman" w:hint="eastAsia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流量。这对应着</w:t>
      </w:r>
      <w:r>
        <w:rPr>
          <w:rFonts w:ascii="Times New Roman" w:eastAsia="宋体" w:hAnsi="Times New Roman" w:cs="Times New Roman" w:hint="eastAsia"/>
          <w:sz w:val="24"/>
          <w:szCs w:val="24"/>
        </w:rPr>
        <w:t>PC1</w:t>
      </w:r>
      <w:r>
        <w:rPr>
          <w:rFonts w:ascii="Times New Roman" w:eastAsia="宋体" w:hAnsi="Times New Roman" w:cs="Times New Roman" w:hint="eastAsia"/>
          <w:sz w:val="24"/>
          <w:szCs w:val="24"/>
        </w:rPr>
        <w:t>无法发送</w:t>
      </w:r>
      <w:r>
        <w:rPr>
          <w:rFonts w:ascii="Times New Roman" w:eastAsia="宋体" w:hAnsi="Times New Roman" w:cs="Times New Roman" w:hint="eastAsia"/>
          <w:sz w:val="24"/>
          <w:szCs w:val="24"/>
        </w:rPr>
        <w:t>IMCP</w:t>
      </w:r>
      <w:r>
        <w:rPr>
          <w:rFonts w:ascii="Times New Roman" w:eastAsia="宋体" w:hAnsi="Times New Roman" w:cs="Times New Roman" w:hint="eastAsia"/>
          <w:sz w:val="24"/>
          <w:szCs w:val="24"/>
        </w:rPr>
        <w:t>报文到</w:t>
      </w:r>
      <w:r>
        <w:rPr>
          <w:rFonts w:ascii="Times New Roman" w:eastAsia="宋体" w:hAnsi="Times New Roman" w:cs="Times New Roman" w:hint="eastAsia"/>
          <w:sz w:val="24"/>
          <w:szCs w:val="24"/>
        </w:rPr>
        <w:t>PC2</w:t>
      </w:r>
      <w:r>
        <w:rPr>
          <w:rFonts w:ascii="Times New Roman" w:eastAsia="宋体" w:hAnsi="Times New Roman" w:cs="Times New Roman" w:hint="eastAsia"/>
          <w:sz w:val="24"/>
          <w:szCs w:val="24"/>
        </w:rPr>
        <w:t>，即无法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4B629B1E" w14:textId="77777777" w:rsidR="00B82BCA" w:rsidRDefault="00B82BCA" w:rsidP="00B82BC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之后创建</w:t>
      </w:r>
      <w:r>
        <w:rPr>
          <w:rFonts w:ascii="Times New Roman" w:eastAsia="宋体" w:hAnsi="Times New Roman" w:cs="Times New Roman" w:hint="eastAsia"/>
          <w:sz w:val="24"/>
          <w:szCs w:val="24"/>
        </w:rPr>
        <w:t>pc2telnet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ACL</w:t>
      </w:r>
      <w:r>
        <w:rPr>
          <w:rFonts w:ascii="Times New Roman" w:eastAsia="宋体" w:hAnsi="Times New Roman" w:cs="Times New Roman" w:hint="eastAsia"/>
          <w:sz w:val="24"/>
          <w:szCs w:val="24"/>
        </w:rPr>
        <w:t>。首先添加允许源</w:t>
      </w:r>
      <w:r>
        <w:rPr>
          <w:rFonts w:ascii="Times New Roman" w:eastAsia="宋体" w:hAnsi="Times New Roman" w:cs="Times New Roman" w:hint="eastAsia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地址</w:t>
      </w:r>
      <w:r>
        <w:rPr>
          <w:rFonts w:ascii="Times New Roman" w:eastAsia="宋体" w:hAnsi="Times New Roman" w:cs="Times New Roman" w:hint="eastAsia"/>
          <w:sz w:val="24"/>
          <w:szCs w:val="24"/>
        </w:rPr>
        <w:t>192.168.</w:t>
      </w:r>
      <w:r w:rsidR="0000555C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.2</w:t>
      </w:r>
      <w:r>
        <w:rPr>
          <w:rFonts w:ascii="Times New Roman" w:eastAsia="宋体" w:hAnsi="Times New Roman" w:cs="Times New Roman" w:hint="eastAsia"/>
          <w:sz w:val="24"/>
          <w:szCs w:val="24"/>
        </w:rPr>
        <w:t>到目的端口</w:t>
      </w:r>
      <w:r>
        <w:rPr>
          <w:rFonts w:ascii="Times New Roman" w:eastAsia="宋体" w:hAnsi="Times New Roman" w:cs="Times New Roman" w:hint="eastAsia"/>
          <w:sz w:val="24"/>
          <w:szCs w:val="24"/>
        </w:rPr>
        <w:t>23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telnet</w:t>
      </w:r>
      <w:r>
        <w:rPr>
          <w:rFonts w:ascii="Times New Roman" w:eastAsia="宋体" w:hAnsi="Times New Roman" w:cs="Times New Roman" w:hint="eastAsia"/>
          <w:sz w:val="24"/>
          <w:szCs w:val="24"/>
        </w:rPr>
        <w:t>端口）的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流量，并追加拒绝任何源地址到目的端口</w:t>
      </w:r>
      <w:r>
        <w:rPr>
          <w:rFonts w:ascii="Times New Roman" w:eastAsia="宋体" w:hAnsi="Times New Roman" w:cs="Times New Roman" w:hint="eastAsia"/>
          <w:sz w:val="24"/>
          <w:szCs w:val="24"/>
        </w:rPr>
        <w:t>23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TCP</w:t>
      </w:r>
      <w:r>
        <w:rPr>
          <w:rFonts w:ascii="Times New Roman" w:eastAsia="宋体" w:hAnsi="Times New Roman" w:cs="Times New Roman" w:hint="eastAsia"/>
          <w:sz w:val="24"/>
          <w:szCs w:val="24"/>
        </w:rPr>
        <w:t>流量规则。这对应着只有</w:t>
      </w:r>
      <w:r>
        <w:rPr>
          <w:rFonts w:ascii="Times New Roman" w:eastAsia="宋体" w:hAnsi="Times New Roman" w:cs="Times New Roman" w:hint="eastAsia"/>
          <w:sz w:val="24"/>
          <w:szCs w:val="24"/>
        </w:rPr>
        <w:t>PC1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可以与</w:t>
      </w:r>
      <w:r>
        <w:rPr>
          <w:rFonts w:ascii="Times New Roman" w:eastAsia="宋体" w:hAnsi="Times New Roman" w:cs="Times New Roman" w:hint="eastAsia"/>
          <w:sz w:val="24"/>
          <w:szCs w:val="24"/>
        </w:rPr>
        <w:t>R1</w:t>
      </w:r>
      <w:r>
        <w:rPr>
          <w:rFonts w:ascii="Times New Roman" w:eastAsia="宋体" w:hAnsi="Times New Roman" w:cs="Times New Roman" w:hint="eastAsia"/>
          <w:sz w:val="24"/>
          <w:szCs w:val="24"/>
        </w:rPr>
        <w:t>建立链接。</w:t>
      </w:r>
    </w:p>
    <w:p w14:paraId="20E5A019" w14:textId="77777777" w:rsidR="002557CA" w:rsidRDefault="0000555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CA58A" wp14:editId="51B79F8F">
            <wp:extent cx="5274310" cy="2211070"/>
            <wp:effectExtent l="0" t="0" r="254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603EEA63-C405-F18C-661D-7FC0626776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603EEA63-C405-F18C-661D-7FC0626776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9C86" w14:textId="77777777" w:rsidR="00B82BCA" w:rsidRDefault="00B82B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DF0986C" w14:textId="77777777" w:rsidR="00B82BCA" w:rsidRDefault="00B82BCA" w:rsidP="00B82BC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之后将</w:t>
      </w:r>
      <w:r>
        <w:rPr>
          <w:rFonts w:ascii="Times New Roman" w:eastAsia="宋体" w:hAnsi="Times New Roman" w:cs="Times New Roman" w:hint="eastAsia"/>
          <w:sz w:val="24"/>
          <w:szCs w:val="24"/>
        </w:rPr>
        <w:t>ACL pc1-pc2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应用到</w:t>
      </w:r>
      <w:r>
        <w:rPr>
          <w:rFonts w:ascii="Times New Roman" w:eastAsia="宋体" w:hAnsi="Times New Roman" w:cs="Times New Roman" w:hint="eastAsia"/>
          <w:sz w:val="24"/>
          <w:szCs w:val="24"/>
        </w:rPr>
        <w:t>E0/2</w:t>
      </w:r>
      <w:r>
        <w:rPr>
          <w:rFonts w:ascii="Times New Roman" w:eastAsia="宋体" w:hAnsi="Times New Roman" w:cs="Times New Roman" w:hint="eastAsia"/>
          <w:sz w:val="24"/>
          <w:szCs w:val="24"/>
        </w:rPr>
        <w:t>端口的出站流量，将</w:t>
      </w:r>
      <w:r>
        <w:rPr>
          <w:rFonts w:ascii="Times New Roman" w:eastAsia="宋体" w:hAnsi="Times New Roman" w:cs="Times New Roman" w:hint="eastAsia"/>
          <w:sz w:val="24"/>
          <w:szCs w:val="24"/>
        </w:rPr>
        <w:t>ACL pc2telnet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应用到</w:t>
      </w:r>
      <w:r>
        <w:rPr>
          <w:rFonts w:ascii="Times New Roman" w:eastAsia="宋体" w:hAnsi="Times New Roman" w:cs="Times New Roman" w:hint="eastAsia"/>
          <w:sz w:val="24"/>
          <w:szCs w:val="24"/>
        </w:rPr>
        <w:t>E0/1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E0/2</w:t>
      </w:r>
      <w:r>
        <w:rPr>
          <w:rFonts w:ascii="Times New Roman" w:eastAsia="宋体" w:hAnsi="Times New Roman" w:cs="Times New Roman" w:hint="eastAsia"/>
          <w:sz w:val="24"/>
          <w:szCs w:val="24"/>
        </w:rPr>
        <w:t>的入站流量。</w:t>
      </w:r>
    </w:p>
    <w:p w14:paraId="3214359C" w14:textId="77777777" w:rsidR="00F9698F" w:rsidRDefault="00F9698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698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C7117AE" wp14:editId="69A622CF">
            <wp:extent cx="5274310" cy="1905000"/>
            <wp:effectExtent l="0" t="0" r="2540" b="0"/>
            <wp:docPr id="1460469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698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7B5C" w14:textId="77777777" w:rsidR="00F9698F" w:rsidRDefault="00F9698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FDE6286" w14:textId="77777777" w:rsidR="00B82BCA" w:rsidRDefault="00B82B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17669F3" w14:textId="77777777" w:rsidR="00B82BCA" w:rsidRDefault="00B82B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6CB5CC1" w14:textId="77777777" w:rsidR="001F0245" w:rsidRDefault="0025510E" w:rsidP="00B82BC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2. </w:t>
      </w:r>
      <w:r>
        <w:rPr>
          <w:rFonts w:ascii="Times New Roman" w:eastAsia="宋体" w:hAnsi="Times New Roman" w:cs="Times New Roman"/>
          <w:sz w:val="24"/>
          <w:szCs w:val="24"/>
        </w:rPr>
        <w:t>从</w:t>
      </w:r>
      <w:r>
        <w:rPr>
          <w:rFonts w:ascii="Times New Roman" w:eastAsia="宋体" w:hAnsi="Times New Roman" w:cs="Times New Roman"/>
          <w:sz w:val="24"/>
          <w:szCs w:val="24"/>
        </w:rPr>
        <w:t>PC1</w:t>
      </w:r>
      <w:r>
        <w:rPr>
          <w:rFonts w:ascii="Times New Roman" w:eastAsia="宋体" w:hAnsi="Times New Roman" w:cs="Times New Roman"/>
          <w:sz w:val="24"/>
          <w:szCs w:val="24"/>
        </w:rPr>
        <w:t>上，使用</w:t>
      </w:r>
      <w:r>
        <w:rPr>
          <w:rFonts w:ascii="Times New Roman" w:eastAsia="宋体" w:hAnsi="Times New Roman" w:cs="Times New Roman"/>
          <w:sz w:val="24"/>
          <w:szCs w:val="24"/>
        </w:rPr>
        <w:t>ping</w:t>
      </w:r>
      <w:r>
        <w:rPr>
          <w:rFonts w:ascii="Times New Roman" w:eastAsia="宋体" w:hAnsi="Times New Roman" w:cs="Times New Roman"/>
          <w:sz w:val="24"/>
          <w:szCs w:val="24"/>
        </w:rPr>
        <w:t>命令访问</w:t>
      </w:r>
      <w:r>
        <w:rPr>
          <w:rFonts w:ascii="Times New Roman" w:eastAsia="宋体" w:hAnsi="Times New Roman" w:cs="Times New Roman"/>
          <w:sz w:val="24"/>
          <w:szCs w:val="24"/>
        </w:rPr>
        <w:t>PC2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IP</w:t>
      </w:r>
      <w:r>
        <w:rPr>
          <w:rFonts w:ascii="Times New Roman" w:eastAsia="宋体" w:hAnsi="Times New Roman" w:cs="Times New Roman"/>
          <w:sz w:val="24"/>
          <w:szCs w:val="24"/>
        </w:rPr>
        <w:t>地址</w:t>
      </w:r>
      <w:r>
        <w:rPr>
          <w:rFonts w:ascii="Times New Roman" w:eastAsia="宋体" w:hAnsi="Times New Roman" w:cs="Times New Roman"/>
          <w:sz w:val="24"/>
          <w:szCs w:val="24"/>
        </w:rPr>
        <w:t>192.168.3.2</w:t>
      </w:r>
      <w:r>
        <w:rPr>
          <w:rFonts w:ascii="Times New Roman" w:eastAsia="宋体" w:hAnsi="Times New Roman" w:cs="Times New Roman"/>
          <w:sz w:val="24"/>
          <w:szCs w:val="24"/>
        </w:rPr>
        <w:t>，测试连通性</w:t>
      </w:r>
    </w:p>
    <w:p w14:paraId="62B22AE8" w14:textId="77777777" w:rsidR="00B82BCA" w:rsidRDefault="00B82BCA" w:rsidP="00B82BC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可以看到，由于</w:t>
      </w:r>
      <w:r>
        <w:rPr>
          <w:rFonts w:ascii="Times New Roman" w:eastAsia="宋体" w:hAnsi="Times New Roman" w:cs="Times New Roman" w:hint="eastAsia"/>
          <w:sz w:val="24"/>
          <w:szCs w:val="24"/>
        </w:rPr>
        <w:t>ACL pc1-pc2</w:t>
      </w:r>
      <w:r>
        <w:rPr>
          <w:rFonts w:ascii="Times New Roman" w:eastAsia="宋体" w:hAnsi="Times New Roman" w:cs="Times New Roman" w:hint="eastAsia"/>
          <w:sz w:val="24"/>
          <w:szCs w:val="24"/>
        </w:rPr>
        <w:t>的使用，原本可以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通的</w:t>
      </w:r>
      <w:r>
        <w:rPr>
          <w:rFonts w:ascii="Times New Roman" w:eastAsia="宋体" w:hAnsi="Times New Roman" w:cs="Times New Roman" w:hint="eastAsia"/>
          <w:sz w:val="24"/>
          <w:szCs w:val="24"/>
        </w:rPr>
        <w:t>PC1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PC2</w:t>
      </w:r>
      <w:r>
        <w:rPr>
          <w:rFonts w:ascii="Times New Roman" w:eastAsia="宋体" w:hAnsi="Times New Roman" w:cs="Times New Roman" w:hint="eastAsia"/>
          <w:sz w:val="24"/>
          <w:szCs w:val="24"/>
        </w:rPr>
        <w:t>之间现在无法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通，</w:t>
      </w:r>
      <w:r>
        <w:rPr>
          <w:rFonts w:ascii="Times New Roman" w:eastAsia="宋体" w:hAnsi="Times New Roman" w:cs="Times New Roman" w:hint="eastAsia"/>
          <w:sz w:val="24"/>
          <w:szCs w:val="24"/>
        </w:rPr>
        <w:t>ICMP</w:t>
      </w:r>
      <w:r>
        <w:rPr>
          <w:rFonts w:ascii="Times New Roman" w:eastAsia="宋体" w:hAnsi="Times New Roman" w:cs="Times New Roman" w:hint="eastAsia"/>
          <w:sz w:val="24"/>
          <w:szCs w:val="24"/>
        </w:rPr>
        <w:t>报文被防火墙阻拦。</w:t>
      </w:r>
    </w:p>
    <w:p w14:paraId="6824FB78" w14:textId="77777777" w:rsidR="00F9698F" w:rsidRDefault="00F9698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698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924CAC" wp14:editId="7894246B">
            <wp:extent cx="5274310" cy="1861185"/>
            <wp:effectExtent l="0" t="0" r="2540" b="5715"/>
            <wp:docPr id="650560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01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07BA" w14:textId="77777777" w:rsidR="00F9698F" w:rsidRPr="007F0CF2" w:rsidRDefault="00F9698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0C5624E" w14:textId="77777777" w:rsidR="001F0245" w:rsidRDefault="002551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3. </w:t>
      </w:r>
      <w:r>
        <w:rPr>
          <w:rFonts w:ascii="Times New Roman" w:eastAsia="宋体" w:hAnsi="Times New Roman" w:cs="Times New Roman"/>
          <w:sz w:val="24"/>
          <w:szCs w:val="24"/>
        </w:rPr>
        <w:t>从</w:t>
      </w:r>
      <w:r>
        <w:rPr>
          <w:rFonts w:ascii="Times New Roman" w:eastAsia="宋体" w:hAnsi="Times New Roman" w:cs="Times New Roman"/>
          <w:sz w:val="24"/>
          <w:szCs w:val="24"/>
        </w:rPr>
        <w:t>PC1</w:t>
      </w:r>
      <w:r>
        <w:rPr>
          <w:rFonts w:ascii="Times New Roman" w:eastAsia="宋体" w:hAnsi="Times New Roman" w:cs="Times New Roman"/>
          <w:sz w:val="24"/>
          <w:szCs w:val="24"/>
        </w:rPr>
        <w:t>上，使用</w:t>
      </w:r>
      <w:r>
        <w:rPr>
          <w:rFonts w:ascii="Times New Roman" w:eastAsia="宋体" w:hAnsi="Times New Roman" w:cs="Times New Roman"/>
          <w:sz w:val="24"/>
          <w:szCs w:val="24"/>
        </w:rPr>
        <w:t>ping</w:t>
      </w:r>
      <w:r>
        <w:rPr>
          <w:rFonts w:ascii="Times New Roman" w:eastAsia="宋体" w:hAnsi="Times New Roman" w:cs="Times New Roman"/>
          <w:sz w:val="24"/>
          <w:szCs w:val="24"/>
        </w:rPr>
        <w:t>命令访问</w:t>
      </w:r>
      <w:r>
        <w:rPr>
          <w:rFonts w:ascii="Times New Roman" w:eastAsia="宋体" w:hAnsi="Times New Roman" w:cs="Times New Roman"/>
          <w:sz w:val="24"/>
          <w:szCs w:val="24"/>
        </w:rPr>
        <w:t>PC</w:t>
      </w:r>
      <w:r w:rsidR="007F0CF2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IP</w:t>
      </w:r>
      <w:r>
        <w:rPr>
          <w:rFonts w:ascii="Times New Roman" w:eastAsia="宋体" w:hAnsi="Times New Roman" w:cs="Times New Roman"/>
          <w:sz w:val="24"/>
          <w:szCs w:val="24"/>
        </w:rPr>
        <w:t>地址</w:t>
      </w:r>
      <w:r>
        <w:rPr>
          <w:rFonts w:ascii="Times New Roman" w:eastAsia="宋体" w:hAnsi="Times New Roman" w:cs="Times New Roman"/>
          <w:sz w:val="24"/>
          <w:szCs w:val="24"/>
        </w:rPr>
        <w:t>192.168.4.2</w:t>
      </w:r>
      <w:r>
        <w:rPr>
          <w:rFonts w:ascii="Times New Roman" w:eastAsia="宋体" w:hAnsi="Times New Roman" w:cs="Times New Roman"/>
          <w:sz w:val="24"/>
          <w:szCs w:val="24"/>
        </w:rPr>
        <w:t>，测试连通性</w:t>
      </w:r>
    </w:p>
    <w:p w14:paraId="0F592E5E" w14:textId="77777777" w:rsidR="001F0245" w:rsidRDefault="00B82B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可以看到，</w:t>
      </w:r>
      <w:r>
        <w:rPr>
          <w:rFonts w:ascii="Times New Roman" w:eastAsia="宋体" w:hAnsi="Times New Roman" w:cs="Times New Roman" w:hint="eastAsia"/>
          <w:sz w:val="24"/>
          <w:szCs w:val="24"/>
        </w:rPr>
        <w:t>PC1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PC3</w:t>
      </w:r>
      <w:r>
        <w:rPr>
          <w:rFonts w:ascii="Times New Roman" w:eastAsia="宋体" w:hAnsi="Times New Roman" w:cs="Times New Roman" w:hint="eastAsia"/>
          <w:sz w:val="24"/>
          <w:szCs w:val="24"/>
        </w:rPr>
        <w:t>之间由于没有</w:t>
      </w:r>
      <w:r>
        <w:rPr>
          <w:rFonts w:ascii="Times New Roman" w:eastAsia="宋体" w:hAnsi="Times New Roman" w:cs="Times New Roman" w:hint="eastAsia"/>
          <w:sz w:val="24"/>
          <w:szCs w:val="24"/>
        </w:rPr>
        <w:t>ACL</w:t>
      </w:r>
      <w:r>
        <w:rPr>
          <w:rFonts w:ascii="Times New Roman" w:eastAsia="宋体" w:hAnsi="Times New Roman" w:cs="Times New Roman" w:hint="eastAsia"/>
          <w:sz w:val="24"/>
          <w:szCs w:val="24"/>
        </w:rPr>
        <w:t>的阻碍，且正确配置了端口</w:t>
      </w:r>
      <w:r>
        <w:rPr>
          <w:rFonts w:ascii="Times New Roman" w:eastAsia="宋体" w:hAnsi="Times New Roman" w:cs="Times New Roman" w:hint="eastAsia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和路由，它们仍然可以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6B54926E" w14:textId="77777777" w:rsidR="00F9698F" w:rsidRDefault="00F9698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9698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6461714" wp14:editId="29F03DFF">
            <wp:extent cx="5274310" cy="2251710"/>
            <wp:effectExtent l="0" t="0" r="2540" b="0"/>
            <wp:docPr id="1042309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094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6E57" w14:textId="77777777" w:rsidR="00F9698F" w:rsidRDefault="00F9698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4CFB421" w14:textId="77777777" w:rsidR="001F0245" w:rsidRDefault="002551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4. 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H3C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R2</w:t>
      </w:r>
      <w:r>
        <w:rPr>
          <w:rFonts w:ascii="Times New Roman" w:eastAsia="宋体" w:hAnsi="Times New Roman" w:cs="Times New Roman" w:hint="eastAsia"/>
          <w:sz w:val="24"/>
          <w:szCs w:val="24"/>
        </w:rPr>
        <w:t>上测试使用</w:t>
      </w:r>
      <w:r>
        <w:rPr>
          <w:rFonts w:ascii="Times New Roman" w:eastAsia="宋体" w:hAnsi="Times New Roman" w:cs="Times New Roman" w:hint="eastAsia"/>
          <w:sz w:val="24"/>
          <w:szCs w:val="24"/>
        </w:rPr>
        <w:t>telnet</w:t>
      </w:r>
      <w:r>
        <w:rPr>
          <w:rFonts w:ascii="Times New Roman" w:eastAsia="宋体" w:hAnsi="Times New Roman" w:cs="Times New Roman" w:hint="eastAsia"/>
          <w:sz w:val="24"/>
          <w:szCs w:val="24"/>
        </w:rPr>
        <w:t>访问</w:t>
      </w:r>
      <w:r>
        <w:rPr>
          <w:rFonts w:ascii="Times New Roman" w:eastAsia="宋体" w:hAnsi="Times New Roman" w:cs="Times New Roman" w:hint="eastAsia"/>
          <w:sz w:val="24"/>
          <w:szCs w:val="24"/>
        </w:rPr>
        <w:t>H3C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R1</w:t>
      </w:r>
    </w:p>
    <w:p w14:paraId="5F3E3C7D" w14:textId="77777777" w:rsidR="0000500C" w:rsidRDefault="0000500C" w:rsidP="0000500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最后测试</w:t>
      </w:r>
      <w:r>
        <w:rPr>
          <w:rFonts w:ascii="Times New Roman" w:eastAsia="宋体" w:hAnsi="Times New Roman" w:cs="Times New Roman" w:hint="eastAsia"/>
          <w:sz w:val="24"/>
          <w:szCs w:val="24"/>
        </w:rPr>
        <w:t>R2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telnet</w:t>
      </w:r>
      <w:r>
        <w:rPr>
          <w:rFonts w:ascii="Times New Roman" w:eastAsia="宋体" w:hAnsi="Times New Roman" w:cs="Times New Roman" w:hint="eastAsia"/>
          <w:sz w:val="24"/>
          <w:szCs w:val="24"/>
        </w:rPr>
        <w:t>访问</w:t>
      </w:r>
      <w:r>
        <w:rPr>
          <w:rFonts w:ascii="Times New Roman" w:eastAsia="宋体" w:hAnsi="Times New Roman" w:cs="Times New Roman" w:hint="eastAsia"/>
          <w:sz w:val="24"/>
          <w:szCs w:val="24"/>
        </w:rPr>
        <w:t>R1</w:t>
      </w:r>
      <w:r>
        <w:rPr>
          <w:rFonts w:ascii="Times New Roman" w:eastAsia="宋体" w:hAnsi="Times New Roman" w:cs="Times New Roman" w:hint="eastAsia"/>
          <w:sz w:val="24"/>
          <w:szCs w:val="24"/>
        </w:rPr>
        <w:t>，此处由于</w:t>
      </w:r>
      <w:r>
        <w:rPr>
          <w:rFonts w:ascii="Times New Roman" w:eastAsia="宋体" w:hAnsi="Times New Roman" w:cs="Times New Roman" w:hint="eastAsia"/>
          <w:sz w:val="24"/>
          <w:szCs w:val="24"/>
        </w:rPr>
        <w:t>ACL pc2telnet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E0/1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E0/2</w:t>
      </w:r>
      <w:r>
        <w:rPr>
          <w:rFonts w:ascii="Times New Roman" w:eastAsia="宋体" w:hAnsi="Times New Roman" w:cs="Times New Roman" w:hint="eastAsia"/>
          <w:sz w:val="24"/>
          <w:szCs w:val="24"/>
        </w:rPr>
        <w:t>端口控制入站流量，且</w:t>
      </w:r>
      <w:r>
        <w:rPr>
          <w:rFonts w:ascii="Times New Roman" w:eastAsia="宋体" w:hAnsi="Times New Roman" w:cs="Times New Roman" w:hint="eastAsia"/>
          <w:sz w:val="24"/>
          <w:szCs w:val="24"/>
        </w:rPr>
        <w:t>R2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R1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相连的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E0/2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端口的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192.168.2.2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，并非可以通过的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PC1 ip 192.168.1.2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telnet</w:t>
      </w:r>
      <w:r w:rsidR="00AB2A3C">
        <w:rPr>
          <w:rFonts w:ascii="Times New Roman" w:eastAsia="宋体" w:hAnsi="Times New Roman" w:cs="Times New Roman" w:hint="eastAsia"/>
          <w:sz w:val="24"/>
          <w:szCs w:val="24"/>
        </w:rPr>
        <w:t>被拦截。</w:t>
      </w:r>
    </w:p>
    <w:p w14:paraId="71A373D4" w14:textId="77777777" w:rsidR="001F0245" w:rsidRDefault="002B5D13" w:rsidP="002B5D1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036EC">
        <w:rPr>
          <w:noProof/>
        </w:rPr>
        <w:drawing>
          <wp:inline distT="0" distB="0" distL="0" distR="0" wp14:anchorId="0087306A" wp14:editId="5D58FEA4">
            <wp:extent cx="2499360" cy="709847"/>
            <wp:effectExtent l="0" t="0" r="0" b="0"/>
            <wp:docPr id="938823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35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9223" cy="7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5DA" w14:textId="51BCB6B2" w:rsidR="00D52781" w:rsidRDefault="00B5236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之后测试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25510E">
        <w:rPr>
          <w:rFonts w:ascii="Times New Roman" w:eastAsia="宋体" w:hAnsi="Times New Roman" w:cs="Times New Roman" w:hint="eastAsia"/>
          <w:sz w:val="24"/>
          <w:szCs w:val="24"/>
        </w:rPr>
        <w:t>是否可以使用</w:t>
      </w:r>
      <w:r w:rsidR="0025510E">
        <w:rPr>
          <w:rFonts w:ascii="Times New Roman" w:eastAsia="宋体" w:hAnsi="Times New Roman" w:cs="Times New Roman" w:hint="eastAsia"/>
          <w:sz w:val="24"/>
          <w:szCs w:val="24"/>
        </w:rPr>
        <w:t>telnet</w:t>
      </w:r>
      <w:r w:rsidR="0025510E">
        <w:rPr>
          <w:rFonts w:ascii="Times New Roman" w:eastAsia="宋体" w:hAnsi="Times New Roman" w:cs="Times New Roman" w:hint="eastAsia"/>
          <w:sz w:val="24"/>
          <w:szCs w:val="24"/>
        </w:rPr>
        <w:t>访问</w:t>
      </w:r>
      <w:r w:rsidR="0025510E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25510E">
        <w:rPr>
          <w:rFonts w:ascii="Times New Roman" w:eastAsia="宋体" w:hAnsi="Times New Roman" w:cs="Times New Roman"/>
          <w:sz w:val="24"/>
          <w:szCs w:val="24"/>
        </w:rPr>
        <w:t>1</w:t>
      </w:r>
      <w:r w:rsidR="0025510E">
        <w:rPr>
          <w:rFonts w:ascii="Times New Roman" w:eastAsia="宋体" w:hAnsi="Times New Roman" w:cs="Times New Roman" w:hint="eastAsia"/>
          <w:sz w:val="24"/>
          <w:szCs w:val="24"/>
        </w:rPr>
        <w:t>。在</w:t>
      </w:r>
      <w:r w:rsidR="0025510E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25510E">
        <w:rPr>
          <w:rFonts w:ascii="Times New Roman" w:eastAsia="宋体" w:hAnsi="Times New Roman" w:cs="Times New Roman"/>
          <w:sz w:val="24"/>
          <w:szCs w:val="24"/>
        </w:rPr>
        <w:t>1</w:t>
      </w:r>
      <w:r w:rsidR="0025510E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931B8A">
        <w:rPr>
          <w:rFonts w:ascii="Times New Roman" w:eastAsia="宋体" w:hAnsi="Times New Roman" w:cs="Times New Roman" w:hint="eastAsia"/>
          <w:sz w:val="24"/>
          <w:szCs w:val="24"/>
        </w:rPr>
        <w:t>，首先需要安装</w:t>
      </w:r>
      <w:r w:rsidR="00931B8A">
        <w:rPr>
          <w:rFonts w:ascii="Times New Roman" w:eastAsia="宋体" w:hAnsi="Times New Roman" w:cs="Times New Roman" w:hint="eastAsia"/>
          <w:sz w:val="24"/>
          <w:szCs w:val="24"/>
        </w:rPr>
        <w:t>telnet</w:t>
      </w:r>
      <w:r w:rsidR="00931B8A">
        <w:rPr>
          <w:rFonts w:ascii="Times New Roman" w:eastAsia="宋体" w:hAnsi="Times New Roman" w:cs="Times New Roman" w:hint="eastAsia"/>
          <w:sz w:val="24"/>
          <w:szCs w:val="24"/>
        </w:rPr>
        <w:t>程序。</w:t>
      </w:r>
    </w:p>
    <w:p w14:paraId="233B9442" w14:textId="42E8B06D" w:rsidR="00931B8A" w:rsidRDefault="00931B8A" w:rsidP="00931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C5274D" wp14:editId="402AA8A4">
                <wp:simplePos x="0" y="0"/>
                <wp:positionH relativeFrom="column">
                  <wp:posOffset>1537855</wp:posOffset>
                </wp:positionH>
                <wp:positionV relativeFrom="paragraph">
                  <wp:posOffset>2556164</wp:posOffset>
                </wp:positionV>
                <wp:extent cx="796636" cy="145472"/>
                <wp:effectExtent l="0" t="0" r="22860" b="26035"/>
                <wp:wrapNone/>
                <wp:docPr id="23597909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1454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3826FB0" id="矩形 1" o:spid="_x0000_s1026" style="position:absolute;left:0;text-align:left;margin-left:121.1pt;margin-top:201.25pt;width:62.75pt;height:1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" filled="f" strokecolor="#c00000" strokeweight="1.5pt"/>
            </w:pict>
          </mc:Fallback>
        </mc:AlternateContent>
      </w:r>
      <w:r w:rsidRPr="00931B8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B75C32" wp14:editId="788E84CA">
            <wp:extent cx="5223164" cy="3851030"/>
            <wp:effectExtent l="0" t="0" r="0" b="0"/>
            <wp:docPr id="1444962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3959" cy="385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1F5B" w14:textId="77777777" w:rsidR="00F90CC9" w:rsidRDefault="00F90CC9" w:rsidP="00F90CC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B14CEE" w14:textId="68D01A31" w:rsidR="00F90CC9" w:rsidRDefault="00F90CC9" w:rsidP="00F90CC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之后在</w:t>
      </w:r>
      <w:r>
        <w:rPr>
          <w:rFonts w:ascii="Times New Roman" w:eastAsia="宋体" w:hAnsi="Times New Roman" w:cs="Times New Roman" w:hint="eastAsia"/>
          <w:sz w:val="24"/>
          <w:szCs w:val="24"/>
        </w:rPr>
        <w:t>cmd</w:t>
      </w:r>
      <w:r>
        <w:rPr>
          <w:rFonts w:ascii="Times New Roman" w:eastAsia="宋体" w:hAnsi="Times New Roman" w:cs="Times New Roman" w:hint="eastAsia"/>
          <w:sz w:val="24"/>
          <w:szCs w:val="24"/>
        </w:rPr>
        <w:t>中使用</w:t>
      </w:r>
      <w:r>
        <w:rPr>
          <w:rFonts w:ascii="Times New Roman" w:eastAsia="宋体" w:hAnsi="Times New Roman" w:cs="Times New Roman" w:hint="eastAsia"/>
          <w:sz w:val="24"/>
          <w:szCs w:val="24"/>
        </w:rPr>
        <w:t>telnet 192.168.1.1</w:t>
      </w:r>
      <w:r>
        <w:rPr>
          <w:rFonts w:ascii="Times New Roman" w:eastAsia="宋体" w:hAnsi="Times New Roman" w:cs="Times New Roman" w:hint="eastAsia"/>
          <w:sz w:val="24"/>
          <w:szCs w:val="24"/>
        </w:rPr>
        <w:t>访问</w:t>
      </w:r>
      <w:r>
        <w:rPr>
          <w:rFonts w:ascii="Times New Roman" w:eastAsia="宋体" w:hAnsi="Times New Roman" w:cs="Times New Roman" w:hint="eastAsia"/>
          <w:sz w:val="24"/>
          <w:szCs w:val="24"/>
        </w:rPr>
        <w:t>R1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，可以发现连接成功。</w:t>
      </w:r>
    </w:p>
    <w:p w14:paraId="50DEBD28" w14:textId="3B076488" w:rsidR="00D52781" w:rsidRDefault="005F2A0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A8867B" wp14:editId="18712BF6">
            <wp:extent cx="5274310" cy="1912620"/>
            <wp:effectExtent l="0" t="0" r="254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15CD8DD4-78B0-1866-F10B-5D7395E31B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15CD8DD4-78B0-1866-F10B-5D7395E31B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93E2" w14:textId="77777777" w:rsidR="001F0245" w:rsidRDefault="001F02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334EB3E" w14:textId="77777777" w:rsidR="001F0245" w:rsidRDefault="0025510E">
      <w:pPr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五、实验结果及分析</w:t>
      </w:r>
    </w:p>
    <w:p w14:paraId="10316E76" w14:textId="77777777" w:rsidR="001F0245" w:rsidRDefault="002551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整个实验过程中遇到什么问题（有截图最好），如何解决的？通过该实验有何收获？</w:t>
      </w:r>
    </w:p>
    <w:p w14:paraId="53675C8A" w14:textId="77777777" w:rsidR="00AA773B" w:rsidRDefault="00AA773B" w:rsidP="00AA773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在做完上一个实验时，并没有清空</w:t>
      </w:r>
      <w:r>
        <w:rPr>
          <w:rFonts w:ascii="Times New Roman" w:eastAsia="宋体" w:hAnsi="Times New Roman" w:cs="Times New Roman" w:hint="eastAsia"/>
          <w:sz w:val="24"/>
          <w:szCs w:val="24"/>
        </w:rPr>
        <w:t>R1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ACL</w:t>
      </w:r>
      <w:r>
        <w:rPr>
          <w:rFonts w:ascii="Times New Roman" w:eastAsia="宋体" w:hAnsi="Times New Roman" w:cs="Times New Roman" w:hint="eastAsia"/>
          <w:sz w:val="24"/>
          <w:szCs w:val="24"/>
        </w:rPr>
        <w:t>规则，导致保留了上一个实验的</w:t>
      </w:r>
      <w:r>
        <w:rPr>
          <w:rFonts w:ascii="Times New Roman" w:eastAsia="宋体" w:hAnsi="Times New Roman" w:cs="Times New Roman" w:hint="eastAsia"/>
          <w:sz w:val="24"/>
          <w:szCs w:val="24"/>
        </w:rPr>
        <w:t>ACL</w:t>
      </w:r>
      <w:r>
        <w:rPr>
          <w:rFonts w:ascii="Times New Roman" w:eastAsia="宋体" w:hAnsi="Times New Roman" w:cs="Times New Roman" w:hint="eastAsia"/>
          <w:sz w:val="24"/>
          <w:szCs w:val="24"/>
        </w:rPr>
        <w:t>，使得在刚开始测试连通性时，</w:t>
      </w:r>
      <w:r>
        <w:rPr>
          <w:rFonts w:ascii="Times New Roman" w:eastAsia="宋体" w:hAnsi="Times New Roman" w:cs="Times New Roman" w:hint="eastAsia"/>
          <w:sz w:val="24"/>
          <w:szCs w:val="24"/>
        </w:rPr>
        <w:t>PC1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PC2</w:t>
      </w:r>
      <w:r>
        <w:rPr>
          <w:rFonts w:ascii="Times New Roman" w:eastAsia="宋体" w:hAnsi="Times New Roman" w:cs="Times New Roman" w:hint="eastAsia"/>
          <w:sz w:val="24"/>
          <w:szCs w:val="24"/>
        </w:rPr>
        <w:t>就不相通。最后通过删除原有配置解决了这一问题。</w:t>
      </w:r>
    </w:p>
    <w:p w14:paraId="3F55F266" w14:textId="77777777" w:rsidR="00AA773B" w:rsidRDefault="00AA773B" w:rsidP="00AA773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通过本次实验的操作，我进一步熟悉了对H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C交换机的操作命令，并通过实验前后现象的对比，对高级ACL实现包过滤的功能有了清晰的认识，更加熟悉了ACL技术的应用方法，进一步理解了通过ACL技术实现安全控制的原理与场景。</w:t>
      </w:r>
    </w:p>
    <w:p w14:paraId="5F410BD8" w14:textId="77777777" w:rsidR="00AA773B" w:rsidRPr="00AA773B" w:rsidRDefault="00AA773B" w:rsidP="00AA773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AA773B" w:rsidRPr="00AA77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Q5ZWRmZGVlYTg3MDI0N2UwODgyODBlMDlhOGQxZGMifQ=="/>
  </w:docVars>
  <w:rsids>
    <w:rsidRoot w:val="00831502"/>
    <w:rsid w:val="0000500C"/>
    <w:rsid w:val="0000555C"/>
    <w:rsid w:val="00006CC9"/>
    <w:rsid w:val="0007209B"/>
    <w:rsid w:val="00072DF4"/>
    <w:rsid w:val="000924E5"/>
    <w:rsid w:val="000946DB"/>
    <w:rsid w:val="000A0853"/>
    <w:rsid w:val="000C598A"/>
    <w:rsid w:val="000F6783"/>
    <w:rsid w:val="0011162B"/>
    <w:rsid w:val="0013282C"/>
    <w:rsid w:val="00155902"/>
    <w:rsid w:val="00162192"/>
    <w:rsid w:val="001C1A8B"/>
    <w:rsid w:val="001D1FCD"/>
    <w:rsid w:val="001F00FE"/>
    <w:rsid w:val="001F0245"/>
    <w:rsid w:val="00213CC1"/>
    <w:rsid w:val="002211AF"/>
    <w:rsid w:val="0022794D"/>
    <w:rsid w:val="00251128"/>
    <w:rsid w:val="00254C17"/>
    <w:rsid w:val="0025510E"/>
    <w:rsid w:val="002557CA"/>
    <w:rsid w:val="00257C89"/>
    <w:rsid w:val="00272850"/>
    <w:rsid w:val="002B58C6"/>
    <w:rsid w:val="002B5D13"/>
    <w:rsid w:val="002B63D6"/>
    <w:rsid w:val="002F0E65"/>
    <w:rsid w:val="00306582"/>
    <w:rsid w:val="00314FDE"/>
    <w:rsid w:val="0031600F"/>
    <w:rsid w:val="0033220B"/>
    <w:rsid w:val="00361E24"/>
    <w:rsid w:val="00374C23"/>
    <w:rsid w:val="00392254"/>
    <w:rsid w:val="003C3E79"/>
    <w:rsid w:val="003C6A3D"/>
    <w:rsid w:val="003C7FC5"/>
    <w:rsid w:val="003D4111"/>
    <w:rsid w:val="0046535B"/>
    <w:rsid w:val="004B61F4"/>
    <w:rsid w:val="004C1ED7"/>
    <w:rsid w:val="004D25E1"/>
    <w:rsid w:val="005219D4"/>
    <w:rsid w:val="00523B17"/>
    <w:rsid w:val="005438C1"/>
    <w:rsid w:val="00577972"/>
    <w:rsid w:val="005936C9"/>
    <w:rsid w:val="005B116E"/>
    <w:rsid w:val="005D1AA0"/>
    <w:rsid w:val="005F2A0B"/>
    <w:rsid w:val="00616A68"/>
    <w:rsid w:val="00637497"/>
    <w:rsid w:val="00654602"/>
    <w:rsid w:val="006621EA"/>
    <w:rsid w:val="006872D8"/>
    <w:rsid w:val="006928CA"/>
    <w:rsid w:val="007E46EE"/>
    <w:rsid w:val="007F0CF2"/>
    <w:rsid w:val="0081033B"/>
    <w:rsid w:val="00831502"/>
    <w:rsid w:val="00835DB8"/>
    <w:rsid w:val="00836176"/>
    <w:rsid w:val="00850BAF"/>
    <w:rsid w:val="0085561A"/>
    <w:rsid w:val="00870664"/>
    <w:rsid w:val="00877D34"/>
    <w:rsid w:val="008E6768"/>
    <w:rsid w:val="008F7248"/>
    <w:rsid w:val="00902450"/>
    <w:rsid w:val="00931B8A"/>
    <w:rsid w:val="00947F58"/>
    <w:rsid w:val="00997039"/>
    <w:rsid w:val="009B3B03"/>
    <w:rsid w:val="009B4A3E"/>
    <w:rsid w:val="009B5325"/>
    <w:rsid w:val="00A106A0"/>
    <w:rsid w:val="00A2183D"/>
    <w:rsid w:val="00A4088C"/>
    <w:rsid w:val="00A66BA4"/>
    <w:rsid w:val="00A92A14"/>
    <w:rsid w:val="00AA773B"/>
    <w:rsid w:val="00AB2A3C"/>
    <w:rsid w:val="00AF6B4D"/>
    <w:rsid w:val="00B20B10"/>
    <w:rsid w:val="00B52364"/>
    <w:rsid w:val="00B6085F"/>
    <w:rsid w:val="00B705E3"/>
    <w:rsid w:val="00B82BCA"/>
    <w:rsid w:val="00B97710"/>
    <w:rsid w:val="00BA1BDE"/>
    <w:rsid w:val="00BA2BCB"/>
    <w:rsid w:val="00BC1C2D"/>
    <w:rsid w:val="00BC7F62"/>
    <w:rsid w:val="00BD0EFE"/>
    <w:rsid w:val="00C04D1B"/>
    <w:rsid w:val="00C370E7"/>
    <w:rsid w:val="00C6765C"/>
    <w:rsid w:val="00C81B62"/>
    <w:rsid w:val="00CB10D0"/>
    <w:rsid w:val="00D0201D"/>
    <w:rsid w:val="00D232F8"/>
    <w:rsid w:val="00D52781"/>
    <w:rsid w:val="00DC63ED"/>
    <w:rsid w:val="00DD30C5"/>
    <w:rsid w:val="00DE09FC"/>
    <w:rsid w:val="00E03A5F"/>
    <w:rsid w:val="00E51710"/>
    <w:rsid w:val="00E56ED3"/>
    <w:rsid w:val="00ED11F9"/>
    <w:rsid w:val="00EE1F94"/>
    <w:rsid w:val="00F03012"/>
    <w:rsid w:val="00F26926"/>
    <w:rsid w:val="00F364B3"/>
    <w:rsid w:val="00F82538"/>
    <w:rsid w:val="00F90CC9"/>
    <w:rsid w:val="00F9698F"/>
    <w:rsid w:val="00FA1055"/>
    <w:rsid w:val="00FD22D9"/>
    <w:rsid w:val="216935CC"/>
    <w:rsid w:val="227E06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C862C"/>
  <w15:docId w15:val="{EB2025EF-828A-4908-839E-0AF2C94D2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页眉 字符"/>
    <w:basedOn w:val="a0"/>
    <w:link w:val="a5"/>
    <w:autoRedefine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autoRedefine/>
    <w:uiPriority w:val="99"/>
    <w:qFormat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autoRedefine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autoRedefine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21">
    <w:name w:val="Plain Table 2"/>
    <w:basedOn w:val="a1"/>
    <w:uiPriority w:val="42"/>
    <w:rsid w:val="003D4111"/>
    <w:rPr>
      <w:kern w:val="2"/>
      <w:sz w:val="21"/>
      <w:szCs w:val="22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14</Pages>
  <Words>604</Words>
  <Characters>3449</Characters>
  <Application>Microsoft Office Word</Application>
  <DocSecurity>0</DocSecurity>
  <Lines>28</Lines>
  <Paragraphs>8</Paragraphs>
  <ScaleCrop>false</ScaleCrop>
  <Company>ICOS</Company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ZF Han</cp:lastModifiedBy>
  <cp:revision>57</cp:revision>
  <dcterms:created xsi:type="dcterms:W3CDTF">2021-12-03T22:38:00Z</dcterms:created>
  <dcterms:modified xsi:type="dcterms:W3CDTF">2025-01-06T19:17:00Z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E022EF6BB5584707AD90522FF5D1F1C4_12</vt:lpwstr>
  </property>
</Properties>
</file>