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CDF2F" w14:textId="77777777" w:rsidR="0074686A" w:rsidRDefault="0074686A" w:rsidP="0074686A">
      <w:pPr>
        <w:jc w:val="left"/>
        <w:rPr>
          <w:rFonts w:ascii="黑体" w:eastAsia="黑体" w:hAnsi="宋体"/>
          <w:sz w:val="30"/>
          <w:szCs w:val="30"/>
        </w:rPr>
      </w:pPr>
    </w:p>
    <w:p w14:paraId="76FAB3E9" w14:textId="77777777" w:rsidR="0074686A" w:rsidRDefault="0074686A" w:rsidP="0074686A">
      <w:pPr>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0AD4E76F" w14:textId="77777777" w:rsidR="0074686A" w:rsidRDefault="0074686A" w:rsidP="0074686A">
      <w:pPr>
        <w:jc w:val="center"/>
        <w:rPr>
          <w:rFonts w:ascii="仿宋_GB2312" w:eastAsia="仿宋_GB2312" w:hAnsi="宋体"/>
          <w:b/>
          <w:sz w:val="36"/>
          <w:szCs w:val="36"/>
        </w:rPr>
      </w:pPr>
    </w:p>
    <w:p w14:paraId="24BF557B" w14:textId="77777777" w:rsidR="0074686A" w:rsidRDefault="0074686A" w:rsidP="0074686A">
      <w:pPr>
        <w:ind w:firstLineChars="245" w:firstLine="885"/>
        <w:jc w:val="left"/>
        <w:rPr>
          <w:rFonts w:ascii="仿宋_GB2312" w:eastAsia="仿宋_GB2312" w:hAnsi="宋体"/>
          <w:b/>
          <w:sz w:val="36"/>
          <w:szCs w:val="36"/>
        </w:rPr>
      </w:pPr>
      <w:r>
        <w:rPr>
          <w:rFonts w:ascii="仿宋_GB2312" w:eastAsia="仿宋_GB2312" w:hAnsi="宋体" w:hint="eastAsia"/>
          <w:b/>
          <w:sz w:val="36"/>
          <w:szCs w:val="36"/>
          <w:u w:val="single"/>
        </w:rPr>
        <w:t xml:space="preserve"> 计算机与网络安全综合实验  </w:t>
      </w:r>
      <w:r>
        <w:rPr>
          <w:rFonts w:ascii="仿宋_GB2312" w:eastAsia="仿宋_GB2312" w:hAnsi="宋体" w:hint="eastAsia"/>
          <w:b/>
          <w:sz w:val="36"/>
          <w:szCs w:val="36"/>
        </w:rPr>
        <w:t xml:space="preserve"> 课程实验报告</w:t>
      </w:r>
    </w:p>
    <w:p w14:paraId="5B3F2673" w14:textId="77777777" w:rsidR="0074686A" w:rsidRDefault="0074686A" w:rsidP="0074686A">
      <w:pPr>
        <w:ind w:firstLineChars="200" w:firstLine="301"/>
        <w:jc w:val="left"/>
        <w:rPr>
          <w:rFonts w:ascii="仿宋_GB2312" w:eastAsia="仿宋_GB2312"/>
          <w:b/>
          <w:sz w:val="15"/>
          <w:szCs w:val="15"/>
        </w:rPr>
      </w:pPr>
    </w:p>
    <w:p w14:paraId="20B2F0A8" w14:textId="0E2F8F40" w:rsidR="0074686A" w:rsidRDefault="0074686A" w:rsidP="0074686A">
      <w:pPr>
        <w:ind w:firstLineChars="300" w:firstLine="964"/>
        <w:jc w:val="left"/>
        <w:rPr>
          <w:rFonts w:ascii="仿宋_GB2312" w:eastAsia="仿宋_GB2312"/>
          <w:b/>
          <w:sz w:val="32"/>
          <w:szCs w:val="32"/>
          <w:u w:val="single"/>
        </w:rPr>
      </w:pPr>
      <w:r>
        <w:rPr>
          <w:rFonts w:ascii="仿宋_GB2312" w:eastAsia="仿宋_GB2312" w:hint="eastAsia"/>
          <w:b/>
          <w:sz w:val="32"/>
          <w:szCs w:val="32"/>
        </w:rPr>
        <w:t xml:space="preserve">实验名称 </w:t>
      </w:r>
      <w:r>
        <w:rPr>
          <w:rFonts w:ascii="仿宋_GB2312" w:eastAsia="仿宋_GB2312" w:hint="eastAsia"/>
          <w:b/>
          <w:sz w:val="32"/>
          <w:szCs w:val="32"/>
          <w:u w:val="single"/>
        </w:rPr>
        <w:t xml:space="preserve">  </w:t>
      </w:r>
      <w:r w:rsidR="001B2F68">
        <w:rPr>
          <w:rFonts w:ascii="仿宋_GB2312" w:eastAsia="仿宋_GB2312" w:hint="eastAsia"/>
          <w:b/>
          <w:sz w:val="32"/>
          <w:szCs w:val="32"/>
          <w:u w:val="single"/>
        </w:rPr>
        <w:t xml:space="preserve">    </w:t>
      </w:r>
      <w:r>
        <w:rPr>
          <w:rFonts w:ascii="仿宋_GB2312" w:eastAsia="仿宋_GB2312" w:hint="eastAsia"/>
          <w:b/>
          <w:sz w:val="32"/>
          <w:szCs w:val="32"/>
          <w:u w:val="single"/>
        </w:rPr>
        <w:t xml:space="preserve">  </w:t>
      </w:r>
      <w:r w:rsidR="001B2F68">
        <w:rPr>
          <w:rFonts w:ascii="仿宋_GB2312" w:eastAsia="仿宋_GB2312" w:hint="eastAsia"/>
          <w:b/>
          <w:sz w:val="32"/>
          <w:szCs w:val="32"/>
          <w:u w:val="single"/>
        </w:rPr>
        <w:t>Internet接入实验</w:t>
      </w:r>
      <w:r>
        <w:rPr>
          <w:rFonts w:ascii="仿宋_GB2312" w:eastAsia="仿宋_GB2312" w:hint="eastAsia"/>
          <w:b/>
          <w:sz w:val="32"/>
          <w:szCs w:val="32"/>
          <w:u w:val="single"/>
        </w:rPr>
        <w:t xml:space="preserve">                       </w:t>
      </w:r>
    </w:p>
    <w:p w14:paraId="0BC71F92" w14:textId="77777777" w:rsidR="0074686A" w:rsidRDefault="0074686A" w:rsidP="0074686A">
      <w:pPr>
        <w:jc w:val="left"/>
        <w:rPr>
          <w:rFonts w:ascii="仿宋_GB2312" w:eastAsia="仿宋_GB2312"/>
          <w:sz w:val="28"/>
          <w:szCs w:val="28"/>
        </w:rPr>
      </w:pPr>
    </w:p>
    <w:p w14:paraId="7112E2E7" w14:textId="77777777" w:rsidR="0074686A" w:rsidRDefault="0074686A" w:rsidP="0074686A">
      <w:pPr>
        <w:jc w:val="left"/>
        <w:rPr>
          <w:rFonts w:ascii="仿宋_GB2312" w:eastAsia="仿宋_GB2312"/>
          <w:sz w:val="28"/>
          <w:szCs w:val="28"/>
        </w:rPr>
      </w:pPr>
      <w:r>
        <w:rPr>
          <w:rFonts w:ascii="仿宋_GB2312" w:eastAsia="仿宋_GB2312"/>
          <w:noProof/>
          <w:sz w:val="28"/>
          <w:szCs w:val="28"/>
          <w:u w:val="single"/>
        </w:rPr>
        <mc:AlternateContent>
          <mc:Choice Requires="wps">
            <w:drawing>
              <wp:anchor distT="0" distB="0" distL="114300" distR="114300" simplePos="0" relativeHeight="251659264" behindDoc="0" locked="0" layoutInCell="1" allowOverlap="1" wp14:anchorId="7124A834" wp14:editId="2655CBC0">
                <wp:simplePos x="0" y="0"/>
                <wp:positionH relativeFrom="column">
                  <wp:posOffset>3288665</wp:posOffset>
                </wp:positionH>
                <wp:positionV relativeFrom="paragraph">
                  <wp:posOffset>136525</wp:posOffset>
                </wp:positionV>
                <wp:extent cx="2122805" cy="1351280"/>
                <wp:effectExtent l="4445" t="4445" r="6350" b="15875"/>
                <wp:wrapNone/>
                <wp:docPr id="5"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3ADF1F0" w14:textId="77777777" w:rsidR="0074686A" w:rsidRDefault="0074686A" w:rsidP="0074686A">
                            <w:pPr>
                              <w:jc w:val="center"/>
                              <w:rPr>
                                <w:sz w:val="28"/>
                                <w:szCs w:val="28"/>
                              </w:rPr>
                            </w:pPr>
                            <w:r>
                              <w:rPr>
                                <w:rFonts w:hint="eastAsia"/>
                                <w:sz w:val="28"/>
                                <w:szCs w:val="28"/>
                              </w:rPr>
                              <w:t>成  绩</w:t>
                            </w:r>
                          </w:p>
                          <w:p w14:paraId="632755EF" w14:textId="77777777" w:rsidR="0074686A" w:rsidRDefault="0074686A" w:rsidP="0074686A">
                            <w:pPr>
                              <w:jc w:val="center"/>
                            </w:pPr>
                          </w:p>
                        </w:txbxContent>
                      </wps:txbx>
                      <wps:bodyPr upright="1"/>
                    </wps:wsp>
                  </a:graphicData>
                </a:graphic>
              </wp:anchor>
            </w:drawing>
          </mc:Choice>
          <mc:Fallback>
            <w:pict>
              <v:shapetype w14:anchorId="7124A834" id="_x0000_t202" coordsize="21600,21600" o:spt="202" path="m,l,21600r21600,l21600,xe">
                <v:stroke joinstyle="miter"/>
                <v:path gradientshapeok="t" o:connecttype="rect"/>
              </v:shapetype>
              <v:shape id="文本框 186" o:spid="_x0000_s1026" type="#_x0000_t202" style="position:absolute;margin-left:258.95pt;margin-top:10.75pt;width:167.15pt;height:10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">
                <v:textbox>
                  <w:txbxContent>
                    <w:p w14:paraId="23ADF1F0" w14:textId="77777777" w:rsidR="0074686A" w:rsidRDefault="0074686A" w:rsidP="0074686A">
                      <w:pPr>
                        <w:jc w:val="center"/>
                        <w:rPr>
                          <w:sz w:val="28"/>
                          <w:szCs w:val="28"/>
                        </w:rPr>
                      </w:pPr>
                      <w:r>
                        <w:rPr>
                          <w:rFonts w:hint="eastAsia"/>
                          <w:sz w:val="28"/>
                          <w:szCs w:val="28"/>
                        </w:rPr>
                        <w:t>成  绩</w:t>
                      </w:r>
                    </w:p>
                    <w:p w14:paraId="632755EF" w14:textId="77777777" w:rsidR="0074686A" w:rsidRDefault="0074686A" w:rsidP="0074686A">
                      <w:pPr>
                        <w:jc w:val="center"/>
                      </w:pPr>
                    </w:p>
                  </w:txbxContent>
                </v:textbox>
              </v:shape>
            </w:pict>
          </mc:Fallback>
        </mc:AlternateContent>
      </w:r>
      <w:r>
        <w:rPr>
          <w:rFonts w:ascii="仿宋_GB2312" w:eastAsia="仿宋_GB2312" w:hint="eastAsia"/>
          <w:sz w:val="28"/>
          <w:szCs w:val="28"/>
          <w:u w:val="single"/>
        </w:rPr>
        <w:t xml:space="preserve">  网络与信息安全 </w:t>
      </w:r>
      <w:r>
        <w:rPr>
          <w:rFonts w:ascii="仿宋_GB2312" w:eastAsia="仿宋_GB2312" w:hint="eastAsia"/>
          <w:sz w:val="28"/>
          <w:szCs w:val="28"/>
        </w:rPr>
        <w:t xml:space="preserve">学院  </w:t>
      </w:r>
      <w:r>
        <w:rPr>
          <w:rFonts w:ascii="仿宋_GB2312" w:eastAsia="仿宋_GB2312" w:hint="eastAsia"/>
          <w:sz w:val="28"/>
          <w:szCs w:val="28"/>
          <w:u w:val="single"/>
        </w:rPr>
        <w:t xml:space="preserve"> 2118021 </w:t>
      </w:r>
      <w:r>
        <w:rPr>
          <w:rFonts w:ascii="仿宋_GB2312" w:eastAsia="仿宋_GB2312" w:hint="eastAsia"/>
          <w:sz w:val="28"/>
          <w:szCs w:val="28"/>
        </w:rPr>
        <w:t xml:space="preserve"> 班</w:t>
      </w:r>
    </w:p>
    <w:p w14:paraId="7C97A0F7" w14:textId="6217B4E5" w:rsidR="0074686A" w:rsidRDefault="0074686A" w:rsidP="0074686A">
      <w:pPr>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r>
        <w:rPr>
          <w:rFonts w:ascii="仿宋_GB2312" w:eastAsia="仿宋_GB2312" w:hint="eastAsia"/>
          <w:sz w:val="28"/>
          <w:szCs w:val="28"/>
        </w:rPr>
        <w:t xml:space="preserve"> 学号 </w:t>
      </w:r>
      <w:r>
        <w:rPr>
          <w:rFonts w:ascii="仿宋_GB2312" w:eastAsia="仿宋_GB2312" w:hint="eastAsia"/>
          <w:sz w:val="28"/>
          <w:szCs w:val="28"/>
          <w:u w:val="single"/>
        </w:rPr>
        <w:t xml:space="preserve"> </w:t>
      </w:r>
    </w:p>
    <w:p w14:paraId="6007170B" w14:textId="77777777" w:rsidR="0074686A" w:rsidRDefault="0074686A" w:rsidP="0074686A">
      <w:pPr>
        <w:jc w:val="left"/>
        <w:rPr>
          <w:rFonts w:ascii="仿宋_GB2312" w:eastAsia="仿宋_GB2312"/>
          <w:sz w:val="28"/>
          <w:szCs w:val="28"/>
          <w:u w:val="single"/>
        </w:rPr>
      </w:pPr>
      <w:r>
        <w:rPr>
          <w:rFonts w:ascii="仿宋_GB2312" w:eastAsia="仿宋_GB2312" w:hint="eastAsia"/>
          <w:sz w:val="28"/>
          <w:szCs w:val="28"/>
        </w:rPr>
        <w:t>同作者</w:t>
      </w:r>
      <w:r>
        <w:rPr>
          <w:rFonts w:ascii="仿宋_GB2312" w:eastAsia="仿宋_GB2312" w:hint="eastAsia"/>
          <w:sz w:val="28"/>
          <w:szCs w:val="28"/>
          <w:u w:val="single"/>
        </w:rPr>
        <w:t xml:space="preserve">                           </w:t>
      </w:r>
    </w:p>
    <w:p w14:paraId="0B0BEFD2" w14:textId="6A52EF9F" w:rsidR="0074686A" w:rsidRDefault="0074686A" w:rsidP="0074686A">
      <w:pPr>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2024 </w:t>
      </w:r>
      <w:r>
        <w:rPr>
          <w:rFonts w:ascii="仿宋_GB2312" w:eastAsia="仿宋_GB2312" w:hint="eastAsia"/>
          <w:sz w:val="28"/>
          <w:szCs w:val="28"/>
        </w:rPr>
        <w:t xml:space="preserve"> 年 </w:t>
      </w:r>
      <w:r>
        <w:rPr>
          <w:rFonts w:ascii="仿宋_GB2312" w:eastAsia="仿宋_GB2312" w:hint="eastAsia"/>
          <w:sz w:val="28"/>
          <w:szCs w:val="28"/>
          <w:u w:val="single"/>
        </w:rPr>
        <w:t xml:space="preserve"> 05 </w:t>
      </w:r>
      <w:r>
        <w:rPr>
          <w:rFonts w:ascii="仿宋_GB2312" w:eastAsia="仿宋_GB2312" w:hint="eastAsia"/>
          <w:sz w:val="28"/>
          <w:szCs w:val="28"/>
        </w:rPr>
        <w:t xml:space="preserve"> 月</w:t>
      </w:r>
      <w:r>
        <w:rPr>
          <w:rFonts w:ascii="仿宋_GB2312" w:eastAsia="仿宋_GB2312" w:hint="eastAsia"/>
          <w:sz w:val="28"/>
          <w:szCs w:val="28"/>
          <w:u w:val="single"/>
        </w:rPr>
        <w:t xml:space="preserve"> 22 </w:t>
      </w:r>
      <w:r>
        <w:rPr>
          <w:rFonts w:ascii="仿宋_GB2312" w:eastAsia="仿宋_GB2312" w:hint="eastAsia"/>
          <w:sz w:val="28"/>
          <w:szCs w:val="28"/>
        </w:rPr>
        <w:t>日</w:t>
      </w:r>
    </w:p>
    <w:p w14:paraId="63FBF133" w14:textId="77777777" w:rsidR="0074686A" w:rsidRDefault="0074686A" w:rsidP="0074686A">
      <w:pPr>
        <w:jc w:val="left"/>
        <w:rPr>
          <w:rFonts w:ascii="仿宋_GB2312" w:eastAsia="仿宋_GB2312"/>
          <w:sz w:val="24"/>
        </w:rPr>
      </w:pPr>
    </w:p>
    <w:tbl>
      <w:tblPr>
        <w:tblStyle w:val="a8"/>
        <w:tblW w:w="0" w:type="auto"/>
        <w:tblInd w:w="108" w:type="dxa"/>
        <w:tblLook w:val="04A0" w:firstRow="1" w:lastRow="0" w:firstColumn="1" w:lastColumn="0" w:noHBand="0" w:noVBand="1"/>
      </w:tblPr>
      <w:tblGrid>
        <w:gridCol w:w="8188"/>
      </w:tblGrid>
      <w:tr w:rsidR="0074686A" w14:paraId="098984B1" w14:textId="77777777" w:rsidTr="00AF58F7">
        <w:trPr>
          <w:trHeight w:val="3050"/>
        </w:trPr>
        <w:tc>
          <w:tcPr>
            <w:tcW w:w="8498" w:type="dxa"/>
          </w:tcPr>
          <w:p w14:paraId="53612E48" w14:textId="77777777" w:rsidR="0074686A" w:rsidRDefault="0074686A" w:rsidP="00AF58F7">
            <w:pPr>
              <w:jc w:val="left"/>
              <w:rPr>
                <w:rFonts w:ascii="仿宋_GB2312" w:eastAsia="仿宋_GB2312"/>
                <w:sz w:val="24"/>
              </w:rPr>
            </w:pPr>
            <w:r>
              <w:rPr>
                <w:rFonts w:ascii="仿宋_GB2312" w:eastAsia="仿宋_GB2312" w:hint="eastAsia"/>
                <w:sz w:val="28"/>
                <w:szCs w:val="28"/>
              </w:rPr>
              <w:t>指导教师评语：</w:t>
            </w:r>
          </w:p>
          <w:p w14:paraId="52396A8E" w14:textId="77777777" w:rsidR="0074686A" w:rsidRDefault="0074686A" w:rsidP="00AF58F7">
            <w:pPr>
              <w:jc w:val="left"/>
              <w:rPr>
                <w:rFonts w:ascii="仿宋_GB2312" w:eastAsia="仿宋_GB2312"/>
                <w:sz w:val="24"/>
              </w:rPr>
            </w:pPr>
          </w:p>
          <w:p w14:paraId="7FB9A0B9" w14:textId="77777777" w:rsidR="0074686A" w:rsidRDefault="0074686A" w:rsidP="00AF58F7">
            <w:pPr>
              <w:jc w:val="left"/>
              <w:rPr>
                <w:rFonts w:ascii="仿宋_GB2312" w:eastAsia="仿宋_GB2312"/>
                <w:sz w:val="24"/>
              </w:rPr>
            </w:pPr>
          </w:p>
          <w:p w14:paraId="0F57E2EE" w14:textId="77777777" w:rsidR="0074686A" w:rsidRDefault="0074686A" w:rsidP="00AF58F7">
            <w:pPr>
              <w:jc w:val="left"/>
              <w:rPr>
                <w:rFonts w:ascii="仿宋_GB2312" w:eastAsia="仿宋_GB2312"/>
                <w:sz w:val="24"/>
              </w:rPr>
            </w:pPr>
          </w:p>
          <w:p w14:paraId="39A9728B" w14:textId="77777777" w:rsidR="0074686A" w:rsidRDefault="0074686A" w:rsidP="00AF58F7">
            <w:pPr>
              <w:jc w:val="left"/>
              <w:rPr>
                <w:rFonts w:ascii="仿宋_GB2312" w:eastAsia="仿宋_GB2312"/>
                <w:sz w:val="24"/>
              </w:rPr>
            </w:pPr>
          </w:p>
          <w:p w14:paraId="349C0D2C" w14:textId="77777777" w:rsidR="0074686A" w:rsidRDefault="0074686A" w:rsidP="00AF58F7">
            <w:pPr>
              <w:jc w:val="left"/>
              <w:rPr>
                <w:rFonts w:ascii="仿宋_GB2312" w:eastAsia="仿宋_GB2312"/>
                <w:sz w:val="28"/>
                <w:szCs w:val="28"/>
              </w:rPr>
            </w:pPr>
            <w:r>
              <w:rPr>
                <w:rFonts w:ascii="仿宋_GB2312" w:eastAsia="仿宋_GB2312" w:hint="eastAsia"/>
                <w:sz w:val="28"/>
                <w:szCs w:val="28"/>
              </w:rPr>
              <w:t xml:space="preserve">                                 指导教师：</w:t>
            </w:r>
          </w:p>
          <w:p w14:paraId="61B2202F" w14:textId="77777777" w:rsidR="0074686A" w:rsidRDefault="0074686A" w:rsidP="00AF58F7">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r w:rsidR="0074686A" w14:paraId="09DBC681" w14:textId="77777777" w:rsidTr="00AF58F7">
        <w:trPr>
          <w:trHeight w:val="3291"/>
        </w:trPr>
        <w:tc>
          <w:tcPr>
            <w:tcW w:w="8498" w:type="dxa"/>
          </w:tcPr>
          <w:p w14:paraId="7BB43710" w14:textId="77777777" w:rsidR="0074686A" w:rsidRDefault="0074686A" w:rsidP="00AF58F7">
            <w:pPr>
              <w:jc w:val="center"/>
              <w:rPr>
                <w:rFonts w:ascii="仿宋_GB2312" w:eastAsia="仿宋_GB2312"/>
                <w:b/>
                <w:sz w:val="28"/>
                <w:szCs w:val="28"/>
              </w:rPr>
            </w:pPr>
            <w:r>
              <w:rPr>
                <w:rFonts w:ascii="仿宋_GB2312" w:eastAsia="仿宋_GB2312" w:hint="eastAsia"/>
                <w:b/>
                <w:sz w:val="28"/>
                <w:szCs w:val="28"/>
              </w:rPr>
              <w:t>实验报告内容基本要求及参考格式</w:t>
            </w:r>
          </w:p>
          <w:p w14:paraId="4BB16CEE" w14:textId="77777777" w:rsidR="0074686A" w:rsidRDefault="0074686A" w:rsidP="00AF58F7">
            <w:pPr>
              <w:spacing w:line="480" w:lineRule="exact"/>
              <w:rPr>
                <w:rFonts w:ascii="仿宋_GB2312" w:eastAsia="仿宋_GB2312"/>
                <w:sz w:val="24"/>
              </w:rPr>
            </w:pPr>
            <w:r>
              <w:rPr>
                <w:rFonts w:ascii="仿宋_GB2312" w:eastAsia="仿宋_GB2312" w:hint="eastAsia"/>
                <w:sz w:val="24"/>
              </w:rPr>
              <w:t>一、实验目的</w:t>
            </w:r>
          </w:p>
          <w:p w14:paraId="70ACB3B6" w14:textId="77777777" w:rsidR="0074686A" w:rsidRDefault="0074686A" w:rsidP="00AF58F7">
            <w:pPr>
              <w:spacing w:line="480" w:lineRule="exact"/>
              <w:rPr>
                <w:rFonts w:ascii="仿宋_GB2312" w:eastAsia="仿宋_GB2312"/>
                <w:sz w:val="24"/>
              </w:rPr>
            </w:pPr>
            <w:r>
              <w:rPr>
                <w:rFonts w:ascii="仿宋_GB2312" w:eastAsia="仿宋_GB2312" w:hint="eastAsia"/>
                <w:sz w:val="24"/>
              </w:rPr>
              <w:t>二、实验所用仪器（或实验环境）</w:t>
            </w:r>
          </w:p>
          <w:p w14:paraId="2C77315F" w14:textId="77777777" w:rsidR="0074686A" w:rsidRDefault="0074686A" w:rsidP="00AF58F7">
            <w:pPr>
              <w:spacing w:line="480" w:lineRule="exact"/>
              <w:rPr>
                <w:rFonts w:ascii="仿宋_GB2312" w:eastAsia="仿宋_GB2312"/>
                <w:sz w:val="24"/>
              </w:rPr>
            </w:pPr>
            <w:r>
              <w:rPr>
                <w:rFonts w:ascii="仿宋_GB2312" w:eastAsia="仿宋_GB2312" w:hint="eastAsia"/>
                <w:sz w:val="24"/>
              </w:rPr>
              <w:t>三、实验基本原理及步骤（或方案设计及理论计算）</w:t>
            </w:r>
          </w:p>
          <w:p w14:paraId="73ADE4D9" w14:textId="77777777" w:rsidR="0074686A" w:rsidRDefault="0074686A" w:rsidP="00AF58F7">
            <w:pPr>
              <w:spacing w:line="480" w:lineRule="exact"/>
              <w:rPr>
                <w:rFonts w:ascii="仿宋_GB2312" w:eastAsia="仿宋_GB2312"/>
                <w:sz w:val="24"/>
              </w:rPr>
            </w:pPr>
            <w:r>
              <w:rPr>
                <w:rFonts w:ascii="仿宋_GB2312" w:eastAsia="仿宋_GB2312" w:hint="eastAsia"/>
                <w:sz w:val="24"/>
              </w:rPr>
              <w:t>四、实验数据记录（或仿真及软件设计）</w:t>
            </w:r>
          </w:p>
          <w:p w14:paraId="713142C7" w14:textId="77777777" w:rsidR="0074686A" w:rsidRDefault="0074686A" w:rsidP="00AF58F7">
            <w:pPr>
              <w:spacing w:line="480" w:lineRule="exact"/>
              <w:rPr>
                <w:rFonts w:ascii="仿宋_GB2312" w:eastAsia="仿宋_GB2312"/>
                <w:sz w:val="28"/>
                <w:szCs w:val="28"/>
              </w:rPr>
            </w:pPr>
            <w:r>
              <w:rPr>
                <w:rFonts w:ascii="仿宋_GB2312" w:eastAsia="仿宋_GB2312" w:hint="eastAsia"/>
                <w:sz w:val="24"/>
              </w:rPr>
              <w:t>五、实验结果分析及回答问题（或测试环境及测试结果）</w:t>
            </w:r>
          </w:p>
        </w:tc>
      </w:tr>
    </w:tbl>
    <w:p w14:paraId="4F5B003B" w14:textId="77777777" w:rsidR="0074686A" w:rsidRDefault="0074686A" w:rsidP="0074686A"/>
    <w:p w14:paraId="74D128AB" w14:textId="5F73987A" w:rsidR="00F57BBB" w:rsidRDefault="00805887" w:rsidP="00805887">
      <w:pPr>
        <w:pStyle w:val="1"/>
        <w:pageBreakBefore/>
        <w:jc w:val="center"/>
        <w:rPr>
          <w:rFonts w:ascii="宋体" w:eastAsia="宋体" w:hAnsi="宋体"/>
          <w:iCs/>
          <w:sz w:val="36"/>
          <w:szCs w:val="36"/>
        </w:rPr>
      </w:pPr>
      <w:r>
        <w:rPr>
          <w:rFonts w:ascii="宋体" w:eastAsia="宋体" w:hAnsi="宋体" w:hint="eastAsia"/>
          <w:iCs/>
          <w:sz w:val="36"/>
          <w:szCs w:val="36"/>
        </w:rPr>
        <w:lastRenderedPageBreak/>
        <w:t>实验</w:t>
      </w:r>
      <w:r w:rsidR="007249F3" w:rsidRPr="007249F3">
        <w:rPr>
          <w:rFonts w:ascii="宋体" w:eastAsia="宋体" w:hAnsi="宋体" w:hint="eastAsia"/>
          <w:iCs/>
          <w:sz w:val="36"/>
          <w:szCs w:val="36"/>
        </w:rPr>
        <w:t>1.</w:t>
      </w:r>
      <w:r w:rsidR="001B55D8" w:rsidRPr="001B55D8">
        <w:rPr>
          <w:rFonts w:asciiTheme="minorHAnsi" w:hAnsiTheme="minorHAnsi" w:cstheme="minorBidi" w:hint="eastAsia"/>
          <w:b w:val="0"/>
          <w:bCs w:val="0"/>
          <w:color w:val="auto"/>
          <w:kern w:val="2"/>
          <w:sz w:val="21"/>
          <w:szCs w:val="22"/>
        </w:rPr>
        <w:t xml:space="preserve"> </w:t>
      </w:r>
      <w:r w:rsidR="001B55D8" w:rsidRPr="001B55D8">
        <w:rPr>
          <w:rFonts w:ascii="宋体" w:eastAsia="宋体" w:hAnsi="宋体" w:hint="eastAsia"/>
          <w:iCs/>
          <w:sz w:val="36"/>
          <w:szCs w:val="36"/>
        </w:rPr>
        <w:t>终端以太网接入</w:t>
      </w:r>
      <w:r w:rsidR="001B55D8" w:rsidRPr="001B55D8">
        <w:rPr>
          <w:rFonts w:ascii="宋体" w:eastAsia="宋体" w:hAnsi="宋体"/>
          <w:iCs/>
          <w:sz w:val="36"/>
          <w:szCs w:val="36"/>
        </w:rPr>
        <w:t>Internet实验</w:t>
      </w:r>
    </w:p>
    <w:p w14:paraId="17120D80" w14:textId="77777777" w:rsidR="00DC63ED" w:rsidRPr="007249F3" w:rsidRDefault="00DC63ED" w:rsidP="0031600F">
      <w:pPr>
        <w:pStyle w:val="2"/>
        <w:rPr>
          <w:rFonts w:ascii="宋体" w:eastAsia="宋体" w:hAnsi="宋体"/>
          <w:b w:val="0"/>
          <w:i w:val="0"/>
        </w:rPr>
      </w:pPr>
      <w:r w:rsidRPr="007249F3">
        <w:rPr>
          <w:rFonts w:ascii="宋体" w:eastAsia="宋体" w:hAnsi="宋体" w:hint="eastAsia"/>
          <w:b w:val="0"/>
          <w:i w:val="0"/>
        </w:rPr>
        <w:t>一、实验目的</w:t>
      </w:r>
    </w:p>
    <w:p w14:paraId="48C6FC6C" w14:textId="77777777" w:rsidR="001B55D8" w:rsidRPr="001B55D8" w:rsidRDefault="001B55D8" w:rsidP="001B55D8">
      <w:pPr>
        <w:pStyle w:val="2"/>
        <w:numPr>
          <w:ilvl w:val="0"/>
          <w:numId w:val="12"/>
        </w:numPr>
        <w:spacing w:line="360" w:lineRule="auto"/>
        <w:rPr>
          <w:rFonts w:ascii="宋体" w:eastAsia="宋体" w:hAnsi="宋体" w:cs="宋体"/>
          <w:b w:val="0"/>
          <w:bCs w:val="0"/>
          <w:i w:val="0"/>
          <w:iCs w:val="0"/>
          <w:color w:val="auto"/>
          <w:sz w:val="24"/>
          <w:szCs w:val="24"/>
        </w:rPr>
      </w:pPr>
      <w:r w:rsidRPr="001B55D8">
        <w:rPr>
          <w:rFonts w:ascii="宋体" w:eastAsia="宋体" w:hAnsi="宋体" w:cs="宋体" w:hint="eastAsia"/>
          <w:b w:val="0"/>
          <w:bCs w:val="0"/>
          <w:i w:val="0"/>
          <w:iCs w:val="0"/>
          <w:color w:val="auto"/>
          <w:sz w:val="24"/>
          <w:szCs w:val="24"/>
        </w:rPr>
        <w:t>验证宽带接入网络的设计过程。</w:t>
      </w:r>
    </w:p>
    <w:p w14:paraId="14CEA15D" w14:textId="77777777" w:rsidR="001B55D8" w:rsidRPr="001B55D8" w:rsidRDefault="001B55D8" w:rsidP="001B55D8">
      <w:pPr>
        <w:pStyle w:val="2"/>
        <w:numPr>
          <w:ilvl w:val="0"/>
          <w:numId w:val="12"/>
        </w:numPr>
        <w:spacing w:line="360" w:lineRule="auto"/>
        <w:rPr>
          <w:rFonts w:ascii="宋体" w:eastAsia="宋体" w:hAnsi="宋体" w:cs="宋体"/>
          <w:b w:val="0"/>
          <w:bCs w:val="0"/>
          <w:i w:val="0"/>
          <w:iCs w:val="0"/>
          <w:color w:val="auto"/>
          <w:sz w:val="24"/>
          <w:szCs w:val="24"/>
        </w:rPr>
      </w:pPr>
      <w:r w:rsidRPr="001B55D8">
        <w:rPr>
          <w:rFonts w:ascii="宋体" w:eastAsia="宋体" w:hAnsi="宋体" w:cs="宋体" w:hint="eastAsia"/>
          <w:b w:val="0"/>
          <w:bCs w:val="0"/>
          <w:i w:val="0"/>
          <w:iCs w:val="0"/>
          <w:color w:val="auto"/>
          <w:sz w:val="24"/>
          <w:szCs w:val="24"/>
        </w:rPr>
        <w:t>验证接入控制设备的配置过程。</w:t>
      </w:r>
    </w:p>
    <w:p w14:paraId="5611365D" w14:textId="77777777" w:rsidR="001B55D8" w:rsidRPr="001B55D8" w:rsidRDefault="001B55D8" w:rsidP="001B55D8">
      <w:pPr>
        <w:pStyle w:val="2"/>
        <w:numPr>
          <w:ilvl w:val="0"/>
          <w:numId w:val="12"/>
        </w:numPr>
        <w:spacing w:line="360" w:lineRule="auto"/>
        <w:rPr>
          <w:rFonts w:ascii="宋体" w:eastAsia="宋体" w:hAnsi="宋体" w:cs="宋体"/>
          <w:b w:val="0"/>
          <w:bCs w:val="0"/>
          <w:i w:val="0"/>
          <w:iCs w:val="0"/>
          <w:color w:val="auto"/>
          <w:sz w:val="24"/>
          <w:szCs w:val="24"/>
        </w:rPr>
      </w:pPr>
      <w:r w:rsidRPr="001B55D8">
        <w:rPr>
          <w:rFonts w:ascii="宋体" w:eastAsia="宋体" w:hAnsi="宋体" w:cs="宋体" w:hint="eastAsia"/>
          <w:b w:val="0"/>
          <w:bCs w:val="0"/>
          <w:i w:val="0"/>
          <w:iCs w:val="0"/>
          <w:color w:val="auto"/>
          <w:sz w:val="24"/>
          <w:szCs w:val="24"/>
        </w:rPr>
        <w:t>验证终端宽带接入过程。</w:t>
      </w:r>
    </w:p>
    <w:p w14:paraId="6D5F75DC" w14:textId="77777777" w:rsidR="001B55D8" w:rsidRPr="001B55D8" w:rsidRDefault="001B55D8" w:rsidP="001B55D8">
      <w:pPr>
        <w:pStyle w:val="2"/>
        <w:numPr>
          <w:ilvl w:val="0"/>
          <w:numId w:val="12"/>
        </w:numPr>
        <w:spacing w:line="360" w:lineRule="auto"/>
        <w:rPr>
          <w:rFonts w:ascii="宋体" w:eastAsia="宋体" w:hAnsi="宋体" w:cs="宋体"/>
          <w:b w:val="0"/>
          <w:bCs w:val="0"/>
          <w:i w:val="0"/>
          <w:iCs w:val="0"/>
          <w:color w:val="auto"/>
          <w:sz w:val="24"/>
          <w:szCs w:val="24"/>
        </w:rPr>
      </w:pPr>
      <w:r w:rsidRPr="001B55D8">
        <w:rPr>
          <w:rFonts w:ascii="宋体" w:eastAsia="宋体" w:hAnsi="宋体" w:cs="宋体" w:hint="eastAsia"/>
          <w:b w:val="0"/>
          <w:bCs w:val="0"/>
          <w:i w:val="0"/>
          <w:iCs w:val="0"/>
          <w:color w:val="auto"/>
          <w:sz w:val="24"/>
          <w:szCs w:val="24"/>
        </w:rPr>
        <w:t>验证身份鉴别协议工作原理。</w:t>
      </w:r>
    </w:p>
    <w:p w14:paraId="02395E3B" w14:textId="77777777" w:rsidR="001B55D8" w:rsidRPr="001B55D8" w:rsidRDefault="001B55D8" w:rsidP="001B55D8">
      <w:pPr>
        <w:pStyle w:val="2"/>
        <w:numPr>
          <w:ilvl w:val="0"/>
          <w:numId w:val="12"/>
        </w:numPr>
        <w:spacing w:line="360" w:lineRule="auto"/>
        <w:rPr>
          <w:rFonts w:ascii="宋体" w:eastAsia="宋体" w:hAnsi="宋体" w:cs="宋体"/>
          <w:b w:val="0"/>
          <w:bCs w:val="0"/>
          <w:i w:val="0"/>
          <w:iCs w:val="0"/>
          <w:color w:val="auto"/>
          <w:sz w:val="24"/>
          <w:szCs w:val="24"/>
        </w:rPr>
      </w:pPr>
      <w:r w:rsidRPr="001B55D8">
        <w:rPr>
          <w:rFonts w:ascii="宋体" w:eastAsia="宋体" w:hAnsi="宋体" w:cs="宋体" w:hint="eastAsia"/>
          <w:b w:val="0"/>
          <w:bCs w:val="0"/>
          <w:i w:val="0"/>
          <w:iCs w:val="0"/>
          <w:color w:val="auto"/>
          <w:sz w:val="24"/>
          <w:szCs w:val="24"/>
        </w:rPr>
        <w:t>验证本地鉴别方式鉴别终端用户过程。</w:t>
      </w:r>
    </w:p>
    <w:p w14:paraId="2A9CB833" w14:textId="6DE0A0B9" w:rsidR="007174A1" w:rsidRPr="00805887" w:rsidRDefault="001B55D8" w:rsidP="001B55D8">
      <w:pPr>
        <w:pStyle w:val="2"/>
        <w:numPr>
          <w:ilvl w:val="0"/>
          <w:numId w:val="12"/>
        </w:numPr>
        <w:spacing w:line="360" w:lineRule="auto"/>
        <w:rPr>
          <w:rFonts w:ascii="宋体" w:eastAsia="宋体" w:hAnsi="宋体" w:cs="宋体"/>
          <w:b w:val="0"/>
          <w:bCs w:val="0"/>
          <w:i w:val="0"/>
          <w:iCs w:val="0"/>
          <w:color w:val="auto"/>
          <w:sz w:val="24"/>
          <w:szCs w:val="24"/>
        </w:rPr>
      </w:pPr>
      <w:r w:rsidRPr="001B55D8">
        <w:rPr>
          <w:rFonts w:ascii="宋体" w:eastAsia="宋体" w:hAnsi="宋体" w:cs="宋体" w:hint="eastAsia"/>
          <w:b w:val="0"/>
          <w:bCs w:val="0"/>
          <w:i w:val="0"/>
          <w:iCs w:val="0"/>
          <w:color w:val="auto"/>
          <w:sz w:val="24"/>
          <w:szCs w:val="24"/>
        </w:rPr>
        <w:t>验证用户终端访问</w:t>
      </w:r>
      <w:r w:rsidRPr="001B55D8">
        <w:rPr>
          <w:rFonts w:ascii="宋体" w:eastAsia="宋体" w:hAnsi="宋体" w:cs="宋体"/>
          <w:b w:val="0"/>
          <w:bCs w:val="0"/>
          <w:i w:val="0"/>
          <w:iCs w:val="0"/>
          <w:color w:val="auto"/>
          <w:sz w:val="24"/>
          <w:szCs w:val="24"/>
        </w:rPr>
        <w:t>Internet过程。</w:t>
      </w:r>
    </w:p>
    <w:p w14:paraId="7E9FC18F" w14:textId="77777777" w:rsidR="0031600F" w:rsidRPr="007249F3" w:rsidRDefault="0011407F" w:rsidP="000946DB">
      <w:pPr>
        <w:pStyle w:val="2"/>
        <w:rPr>
          <w:rFonts w:ascii="宋体" w:eastAsia="宋体" w:hAnsi="宋体"/>
          <w:b w:val="0"/>
          <w:i w:val="0"/>
        </w:rPr>
      </w:pPr>
      <w:r w:rsidRPr="007249F3">
        <w:rPr>
          <w:rFonts w:ascii="宋体" w:eastAsia="宋体" w:hAnsi="宋体" w:hint="eastAsia"/>
          <w:b w:val="0"/>
          <w:i w:val="0"/>
        </w:rPr>
        <w:t>二</w:t>
      </w:r>
      <w:r w:rsidR="0031600F" w:rsidRPr="007249F3">
        <w:rPr>
          <w:rFonts w:ascii="宋体" w:eastAsia="宋体" w:hAnsi="宋体" w:hint="eastAsia"/>
          <w:b w:val="0"/>
          <w:i w:val="0"/>
        </w:rPr>
        <w:t>、实验</w:t>
      </w:r>
      <w:r w:rsidR="00914338">
        <w:rPr>
          <w:rFonts w:ascii="宋体" w:eastAsia="宋体" w:hAnsi="宋体" w:hint="eastAsia"/>
          <w:b w:val="0"/>
          <w:i w:val="0"/>
        </w:rPr>
        <w:t>任务</w:t>
      </w:r>
    </w:p>
    <w:p w14:paraId="51D184DB" w14:textId="6F9BFF6D" w:rsidR="0011407F" w:rsidRDefault="00914338" w:rsidP="0011407F">
      <w:pPr>
        <w:pStyle w:val="a7"/>
        <w:widowControl w:val="0"/>
        <w:numPr>
          <w:ilvl w:val="0"/>
          <w:numId w:val="7"/>
        </w:numPr>
        <w:spacing w:line="360" w:lineRule="auto"/>
        <w:ind w:firstLineChars="0"/>
        <w:jc w:val="both"/>
      </w:pPr>
      <w:r>
        <w:rPr>
          <w:rFonts w:hint="eastAsia"/>
        </w:rPr>
        <w:t>使用自己的语言简</w:t>
      </w:r>
      <w:r w:rsidR="00805887">
        <w:rPr>
          <w:rFonts w:hint="eastAsia"/>
        </w:rPr>
        <w:t>述</w:t>
      </w:r>
      <w:r w:rsidR="001B55D8" w:rsidRPr="001B55D8">
        <w:rPr>
          <w:rFonts w:hint="eastAsia"/>
        </w:rPr>
        <w:t>终端以太网接入</w:t>
      </w:r>
      <w:r w:rsidR="001B55D8" w:rsidRPr="001B55D8">
        <w:t>Internet</w:t>
      </w:r>
      <w:r w:rsidR="00805887">
        <w:rPr>
          <w:rFonts w:hint="eastAsia"/>
        </w:rPr>
        <w:t>的过程。</w:t>
      </w:r>
    </w:p>
    <w:p w14:paraId="191D83AB" w14:textId="44E0EDAE" w:rsidR="00EB084B" w:rsidRDefault="00EB084B" w:rsidP="00FF0A23">
      <w:pPr>
        <w:pStyle w:val="a7"/>
        <w:widowControl w:val="0"/>
        <w:spacing w:line="360" w:lineRule="auto"/>
        <w:ind w:firstLine="480"/>
        <w:jc w:val="both"/>
      </w:pPr>
      <w:r>
        <w:rPr>
          <w:rFonts w:hint="eastAsia"/>
        </w:rPr>
        <w:t>在接入前，首先应在AAA服务中配置鉴别用户身份的用户名与密码，此时各台主机均无网络信息。当用户获取到正确的用户名与密码后，使用其进行拨号，此时将通过AAA服务进行鉴别。若鉴别通过则为主机分配网络信息，使其接入Internet。</w:t>
      </w:r>
    </w:p>
    <w:p w14:paraId="025C8460" w14:textId="77777777" w:rsidR="0011407F" w:rsidRDefault="00805887" w:rsidP="0011407F">
      <w:pPr>
        <w:pStyle w:val="a7"/>
        <w:numPr>
          <w:ilvl w:val="0"/>
          <w:numId w:val="7"/>
        </w:numPr>
        <w:spacing w:line="360" w:lineRule="auto"/>
        <w:ind w:firstLineChars="0"/>
      </w:pPr>
      <w:r>
        <w:rPr>
          <w:rFonts w:hint="eastAsia"/>
        </w:rPr>
        <w:t>使用自己的语言简述</w:t>
      </w:r>
      <w:r w:rsidR="00914338">
        <w:rPr>
          <w:rFonts w:hint="eastAsia"/>
        </w:rPr>
        <w:t>该实验</w:t>
      </w:r>
      <w:r>
        <w:rPr>
          <w:rFonts w:hint="eastAsia"/>
        </w:rPr>
        <w:t>原理。</w:t>
      </w:r>
    </w:p>
    <w:p w14:paraId="5A370641" w14:textId="548590EF" w:rsidR="00EB084B" w:rsidRDefault="00EB084B" w:rsidP="00FF0A23">
      <w:pPr>
        <w:pStyle w:val="a7"/>
        <w:spacing w:line="360" w:lineRule="auto"/>
        <w:ind w:firstLine="480"/>
        <w:jc w:val="both"/>
      </w:pPr>
      <w:r>
        <w:rPr>
          <w:rFonts w:hint="eastAsia"/>
        </w:rPr>
        <w:t>本实验通过本地鉴别的方式，实现用户接入Internet时的鉴别。因此应在路由器上开启AAA服务，录入用户名与秘钥，并配置</w:t>
      </w:r>
      <w:proofErr w:type="spellStart"/>
      <w:r>
        <w:rPr>
          <w:rFonts w:hint="eastAsia"/>
        </w:rPr>
        <w:t>PPPoE</w:t>
      </w:r>
      <w:proofErr w:type="spellEnd"/>
      <w:r>
        <w:rPr>
          <w:rFonts w:hint="eastAsia"/>
        </w:rPr>
        <w:t>的接入端口。此时若与该端口相连的主机通过</w:t>
      </w:r>
      <w:proofErr w:type="spellStart"/>
      <w:r>
        <w:rPr>
          <w:rFonts w:hint="eastAsia"/>
        </w:rPr>
        <w:t>PPPoE</w:t>
      </w:r>
      <w:proofErr w:type="spellEnd"/>
      <w:r>
        <w:rPr>
          <w:rFonts w:hint="eastAsia"/>
        </w:rPr>
        <w:t>连接时，即可通过AAA服务进行本地鉴别，鉴别通过后即可为主机分配网络信息使其连接至Internet。</w:t>
      </w:r>
    </w:p>
    <w:p w14:paraId="35CC3C65" w14:textId="77777777" w:rsidR="0011407F" w:rsidRDefault="00805887" w:rsidP="0011407F">
      <w:pPr>
        <w:pStyle w:val="a7"/>
        <w:numPr>
          <w:ilvl w:val="0"/>
          <w:numId w:val="7"/>
        </w:numPr>
        <w:spacing w:line="360" w:lineRule="auto"/>
        <w:ind w:firstLineChars="0"/>
      </w:pPr>
      <w:r>
        <w:rPr>
          <w:rFonts w:hint="eastAsia"/>
        </w:rPr>
        <w:t>实验步骤</w:t>
      </w:r>
    </w:p>
    <w:p w14:paraId="0A1ED29A" w14:textId="77777777" w:rsidR="00EB084B" w:rsidRDefault="00EB084B" w:rsidP="00EB084B">
      <w:pPr>
        <w:pStyle w:val="a7"/>
        <w:widowControl w:val="0"/>
        <w:spacing w:line="360" w:lineRule="auto"/>
        <w:ind w:firstLine="480"/>
        <w:jc w:val="both"/>
      </w:pPr>
      <w:r>
        <w:rPr>
          <w:rFonts w:hint="eastAsia"/>
        </w:rPr>
        <w:t>首先搭建拓扑结构如下：</w:t>
      </w:r>
    </w:p>
    <w:p w14:paraId="659CF81A" w14:textId="70709B83" w:rsidR="007249F3" w:rsidRPr="00EB084B" w:rsidRDefault="00EB084B" w:rsidP="00FF0A23">
      <w:pPr>
        <w:spacing w:line="360" w:lineRule="auto"/>
        <w:jc w:val="center"/>
      </w:pPr>
      <w:r w:rsidRPr="00EB084B">
        <w:rPr>
          <w:noProof/>
        </w:rPr>
        <w:drawing>
          <wp:inline distT="0" distB="0" distL="0" distR="0" wp14:anchorId="2B0AE255" wp14:editId="00AF9A70">
            <wp:extent cx="4892116" cy="1490134"/>
            <wp:effectExtent l="0" t="0" r="3810" b="0"/>
            <wp:docPr id="74233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3904" name=""/>
                    <pic:cNvPicPr/>
                  </pic:nvPicPr>
                  <pic:blipFill>
                    <a:blip r:embed="rId8"/>
                    <a:stretch>
                      <a:fillRect/>
                    </a:stretch>
                  </pic:blipFill>
                  <pic:spPr>
                    <a:xfrm>
                      <a:off x="0" y="0"/>
                      <a:ext cx="4914102" cy="1496831"/>
                    </a:xfrm>
                    <a:prstGeom prst="rect">
                      <a:avLst/>
                    </a:prstGeom>
                  </pic:spPr>
                </pic:pic>
              </a:graphicData>
            </a:graphic>
          </wp:inline>
        </w:drawing>
      </w:r>
    </w:p>
    <w:p w14:paraId="09FCB55D" w14:textId="77777777" w:rsidR="00EB084B" w:rsidRDefault="00EB084B" w:rsidP="00EB084B">
      <w:pPr>
        <w:pStyle w:val="a7"/>
        <w:widowControl w:val="0"/>
        <w:spacing w:line="360" w:lineRule="auto"/>
        <w:ind w:firstLine="480"/>
        <w:jc w:val="both"/>
      </w:pPr>
      <w:r>
        <w:rPr>
          <w:rFonts w:hint="eastAsia"/>
        </w:rPr>
        <w:t>再进入Router</w:t>
      </w:r>
      <w:r>
        <w:t>0</w:t>
      </w:r>
      <w:r>
        <w:rPr>
          <w:rFonts w:hint="eastAsia"/>
        </w:rPr>
        <w:t>的CLI选项卡，通过命令行对其进行配置。分别进入其与交换机相连的端口，开启端口并分配IP地址，并在路由器上设置1</w:t>
      </w:r>
      <w:r>
        <w:t>92.1.2.0</w:t>
      </w:r>
      <w:r>
        <w:rPr>
          <w:rFonts w:hint="eastAsia"/>
        </w:rPr>
        <w:t>网络</w:t>
      </w:r>
      <w:r>
        <w:rPr>
          <w:rFonts w:hint="eastAsia"/>
        </w:rPr>
        <w:lastRenderedPageBreak/>
        <w:t>的RIP协议。此后开启AAA服务，配置PPP服务的认证协议，添加两组用户名与密码。此后进入PPP服务的配置，首先启用VPDN组，并设置为拨入网络，使用</w:t>
      </w:r>
      <w:proofErr w:type="spellStart"/>
      <w:r>
        <w:rPr>
          <w:rFonts w:hint="eastAsia"/>
        </w:rPr>
        <w:t>PPPoE</w:t>
      </w:r>
      <w:proofErr w:type="spellEnd"/>
      <w:r>
        <w:rPr>
          <w:rFonts w:hint="eastAsia"/>
        </w:rPr>
        <w:t>服务，使用虚拟模板创建虚拟接入接口。完成上述步骤后配置本地</w:t>
      </w:r>
      <w:proofErr w:type="spellStart"/>
      <w:r>
        <w:rPr>
          <w:rFonts w:hint="eastAsia"/>
        </w:rPr>
        <w:t>ip</w:t>
      </w:r>
      <w:proofErr w:type="spellEnd"/>
      <w:r>
        <w:rPr>
          <w:rFonts w:hint="eastAsia"/>
        </w:rPr>
        <w:t>地址池，此后进行虚拟模板的配置，在进入虚拟模板配置模板后，配置在FE</w:t>
      </w:r>
      <w:r>
        <w:t>0</w:t>
      </w:r>
      <w:r>
        <w:rPr>
          <w:rFonts w:hint="eastAsia"/>
        </w:rPr>
        <w:t>/</w:t>
      </w:r>
      <w:r>
        <w:t>0</w:t>
      </w:r>
      <w:r>
        <w:rPr>
          <w:rFonts w:hint="eastAsia"/>
        </w:rPr>
        <w:t>端口上使用该服务，且使用之前步骤中配置的地址池进行地址分配，最后配置CHAP握手协议，并在该端口上开启</w:t>
      </w:r>
      <w:proofErr w:type="spellStart"/>
      <w:r>
        <w:rPr>
          <w:rFonts w:hint="eastAsia"/>
        </w:rPr>
        <w:t>PPPoE</w:t>
      </w:r>
      <w:proofErr w:type="spellEnd"/>
      <w:r>
        <w:rPr>
          <w:rFonts w:hint="eastAsia"/>
        </w:rPr>
        <w:t>功能。</w:t>
      </w:r>
    </w:p>
    <w:p w14:paraId="1D89CC57" w14:textId="373F8B84" w:rsidR="00EB084B" w:rsidRDefault="004546A0" w:rsidP="00FF0A23">
      <w:pPr>
        <w:spacing w:line="360" w:lineRule="auto"/>
        <w:jc w:val="center"/>
      </w:pPr>
      <w:r>
        <w:rPr>
          <w:noProof/>
        </w:rPr>
        <w:drawing>
          <wp:inline distT="0" distB="0" distL="0" distR="0" wp14:anchorId="1BD82464" wp14:editId="26B3B242">
            <wp:extent cx="3535679" cy="6858000"/>
            <wp:effectExtent l="0" t="0" r="8255" b="0"/>
            <wp:docPr id="8" name="图片 7">
              <a:extLst xmlns:a="http://schemas.openxmlformats.org/drawingml/2006/main">
                <a:ext uri="{FF2B5EF4-FFF2-40B4-BE49-F238E27FC236}">
                  <a16:creationId xmlns:a16="http://schemas.microsoft.com/office/drawing/2014/main" id="{C2A96333-2C0F-33DA-0B40-A16AD2CA1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2A96333-2C0F-33DA-0B40-A16AD2CA1B98}"/>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35679" cy="6858000"/>
                    </a:xfrm>
                    <a:prstGeom prst="rect">
                      <a:avLst/>
                    </a:prstGeom>
                  </pic:spPr>
                </pic:pic>
              </a:graphicData>
            </a:graphic>
          </wp:inline>
        </w:drawing>
      </w:r>
    </w:p>
    <w:p w14:paraId="58A1D7D5" w14:textId="77777777" w:rsidR="00B717E0" w:rsidRPr="00EB084B" w:rsidRDefault="00B717E0" w:rsidP="00FF0A23">
      <w:pPr>
        <w:spacing w:line="360" w:lineRule="auto"/>
        <w:jc w:val="center"/>
      </w:pPr>
    </w:p>
    <w:p w14:paraId="0557ADFE" w14:textId="77777777" w:rsidR="00B717E0" w:rsidRDefault="00B717E0" w:rsidP="00B717E0">
      <w:pPr>
        <w:pStyle w:val="a7"/>
        <w:widowControl w:val="0"/>
        <w:spacing w:line="360" w:lineRule="auto"/>
        <w:ind w:firstLine="480"/>
        <w:jc w:val="both"/>
      </w:pPr>
      <w:r>
        <w:rPr>
          <w:rFonts w:hint="eastAsia"/>
        </w:rPr>
        <w:t>Router</w:t>
      </w:r>
      <w:r>
        <w:t>1</w:t>
      </w:r>
      <w:r>
        <w:rPr>
          <w:rFonts w:hint="eastAsia"/>
        </w:rPr>
        <w:t>的操作与Router</w:t>
      </w:r>
      <w:r>
        <w:t>0</w:t>
      </w:r>
      <w:r>
        <w:rPr>
          <w:rFonts w:hint="eastAsia"/>
        </w:rPr>
        <w:t>相同，但在完成上述步骤后，需配置一条通往1</w:t>
      </w:r>
      <w:r>
        <w:t>92.1.1.0</w:t>
      </w:r>
      <w:r>
        <w:rPr>
          <w:rFonts w:hint="eastAsia"/>
        </w:rPr>
        <w:t>网络的静态路由。因为与Router</w:t>
      </w:r>
      <w:r>
        <w:t>0</w:t>
      </w:r>
      <w:r>
        <w:rPr>
          <w:rFonts w:hint="eastAsia"/>
        </w:rPr>
        <w:t>相连的主机并未分配IP地址，而是在</w:t>
      </w:r>
      <w:proofErr w:type="spellStart"/>
      <w:r>
        <w:rPr>
          <w:rFonts w:hint="eastAsia"/>
        </w:rPr>
        <w:t>PPPoE</w:t>
      </w:r>
      <w:proofErr w:type="spellEnd"/>
      <w:r>
        <w:rPr>
          <w:rFonts w:hint="eastAsia"/>
        </w:rPr>
        <w:t>接入后由路由器分配，而Router</w:t>
      </w:r>
      <w:r>
        <w:t>0</w:t>
      </w:r>
      <w:r>
        <w:rPr>
          <w:rFonts w:hint="eastAsia"/>
        </w:rPr>
        <w:t>的端口信息并不能表征其与该网络相连，因此需要一台静态路由，完成至网络的连接。</w:t>
      </w:r>
    </w:p>
    <w:p w14:paraId="5450A6A3" w14:textId="331B8A56" w:rsidR="00B717E0" w:rsidRPr="00B717E0" w:rsidRDefault="004546A0" w:rsidP="004546A0">
      <w:pPr>
        <w:spacing w:line="360" w:lineRule="auto"/>
        <w:jc w:val="center"/>
      </w:pPr>
      <w:r w:rsidRPr="004546A0">
        <w:rPr>
          <w:noProof/>
        </w:rPr>
        <w:drawing>
          <wp:inline distT="0" distB="0" distL="0" distR="0" wp14:anchorId="3D6A3411" wp14:editId="17BC6FD9">
            <wp:extent cx="3600000" cy="3909600"/>
            <wp:effectExtent l="0" t="0" r="635" b="0"/>
            <wp:docPr id="139680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07938" name=""/>
                    <pic:cNvPicPr/>
                  </pic:nvPicPr>
                  <pic:blipFill>
                    <a:blip r:embed="rId10"/>
                    <a:stretch>
                      <a:fillRect/>
                    </a:stretch>
                  </pic:blipFill>
                  <pic:spPr>
                    <a:xfrm>
                      <a:off x="0" y="0"/>
                      <a:ext cx="3600000" cy="3909600"/>
                    </a:xfrm>
                    <a:prstGeom prst="rect">
                      <a:avLst/>
                    </a:prstGeom>
                  </pic:spPr>
                </pic:pic>
              </a:graphicData>
            </a:graphic>
          </wp:inline>
        </w:drawing>
      </w:r>
    </w:p>
    <w:p w14:paraId="2BC3102F" w14:textId="77777777" w:rsidR="00B717E0" w:rsidRDefault="00B717E0" w:rsidP="00B717E0">
      <w:pPr>
        <w:pStyle w:val="a7"/>
        <w:widowControl w:val="0"/>
        <w:spacing w:line="360" w:lineRule="auto"/>
        <w:ind w:firstLine="480"/>
        <w:jc w:val="both"/>
      </w:pPr>
      <w:r>
        <w:rPr>
          <w:rFonts w:hint="eastAsia"/>
        </w:rPr>
        <w:t>完成对两台路由器的配置后，分别查看二者的路由表如下：</w:t>
      </w:r>
    </w:p>
    <w:p w14:paraId="001DC7D1" w14:textId="359EF3CF" w:rsidR="00B97DC5" w:rsidRDefault="00FA71D8" w:rsidP="00FA71D8">
      <w:pPr>
        <w:spacing w:line="360" w:lineRule="auto"/>
        <w:jc w:val="center"/>
      </w:pPr>
      <w:r w:rsidRPr="00FA71D8">
        <w:rPr>
          <w:noProof/>
        </w:rPr>
        <w:drawing>
          <wp:inline distT="0" distB="0" distL="0" distR="0" wp14:anchorId="2DFC2EA8" wp14:editId="2336F203">
            <wp:extent cx="3240000" cy="2915492"/>
            <wp:effectExtent l="0" t="0" r="0" b="0"/>
            <wp:docPr id="521940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40176"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3240000" cy="2915492"/>
                    </a:xfrm>
                    <a:prstGeom prst="rect">
                      <a:avLst/>
                    </a:prstGeom>
                  </pic:spPr>
                </pic:pic>
              </a:graphicData>
            </a:graphic>
          </wp:inline>
        </w:drawing>
      </w:r>
    </w:p>
    <w:p w14:paraId="18EA016A" w14:textId="08F626CF" w:rsidR="00B717E0" w:rsidRDefault="00FA71D8" w:rsidP="00FA71D8">
      <w:pPr>
        <w:spacing w:line="360" w:lineRule="auto"/>
        <w:jc w:val="center"/>
      </w:pPr>
      <w:r w:rsidRPr="00FA71D8">
        <w:rPr>
          <w:noProof/>
        </w:rPr>
        <w:lastRenderedPageBreak/>
        <w:drawing>
          <wp:inline distT="0" distB="0" distL="0" distR="0" wp14:anchorId="663B834D" wp14:editId="6E9C5CD2">
            <wp:extent cx="3240000" cy="2926800"/>
            <wp:effectExtent l="0" t="0" r="0" b="6985"/>
            <wp:docPr id="64638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5277"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3240000" cy="2926800"/>
                    </a:xfrm>
                    <a:prstGeom prst="rect">
                      <a:avLst/>
                    </a:prstGeom>
                  </pic:spPr>
                </pic:pic>
              </a:graphicData>
            </a:graphic>
          </wp:inline>
        </w:drawing>
      </w:r>
    </w:p>
    <w:p w14:paraId="1212E366" w14:textId="77777777" w:rsidR="004546A0" w:rsidRPr="00B717E0" w:rsidRDefault="004546A0" w:rsidP="00FA71D8">
      <w:pPr>
        <w:spacing w:line="360" w:lineRule="auto"/>
        <w:jc w:val="center"/>
      </w:pPr>
    </w:p>
    <w:p w14:paraId="2765A019" w14:textId="77777777" w:rsidR="00E733CE" w:rsidRDefault="00E733CE" w:rsidP="00E733CE">
      <w:pPr>
        <w:pStyle w:val="a7"/>
        <w:widowControl w:val="0"/>
        <w:spacing w:line="360" w:lineRule="auto"/>
        <w:ind w:firstLine="480"/>
        <w:jc w:val="both"/>
      </w:pPr>
      <w:r>
        <w:rPr>
          <w:rFonts w:hint="eastAsia"/>
        </w:rPr>
        <w:t>由图可知，两台路由器除此前配置的静态路由外，已通过RIP协议完成路由表的配置。</w:t>
      </w:r>
    </w:p>
    <w:p w14:paraId="00BB99D4" w14:textId="77777777" w:rsidR="00E733CE" w:rsidRDefault="00E733CE" w:rsidP="00E733CE">
      <w:pPr>
        <w:pStyle w:val="a7"/>
        <w:widowControl w:val="0"/>
        <w:spacing w:line="360" w:lineRule="auto"/>
        <w:ind w:firstLine="480"/>
        <w:jc w:val="both"/>
      </w:pPr>
      <w:r>
        <w:rPr>
          <w:rFonts w:hint="eastAsia"/>
        </w:rPr>
        <w:t>此时分别在PC</w:t>
      </w:r>
      <w:r>
        <w:t>0</w:t>
      </w:r>
      <w:r>
        <w:rPr>
          <w:rFonts w:hint="eastAsia"/>
        </w:rPr>
        <w:t>与PC1上使用此前定义的用户名与密码进行</w:t>
      </w:r>
      <w:proofErr w:type="spellStart"/>
      <w:r>
        <w:rPr>
          <w:rFonts w:hint="eastAsia"/>
        </w:rPr>
        <w:t>PPPoE</w:t>
      </w:r>
      <w:proofErr w:type="spellEnd"/>
      <w:r>
        <w:rPr>
          <w:rFonts w:hint="eastAsia"/>
        </w:rPr>
        <w:t>拨号，均可以连接网络。</w:t>
      </w:r>
    </w:p>
    <w:p w14:paraId="6381D61F" w14:textId="57EBADBB" w:rsidR="00B97DC5" w:rsidRDefault="00E733CE" w:rsidP="00E733CE">
      <w:pPr>
        <w:spacing w:line="360" w:lineRule="auto"/>
        <w:jc w:val="center"/>
      </w:pPr>
      <w:r w:rsidRPr="00E733CE">
        <w:rPr>
          <w:noProof/>
        </w:rPr>
        <w:drawing>
          <wp:inline distT="0" distB="0" distL="0" distR="0" wp14:anchorId="0774C18B" wp14:editId="79AA8B5B">
            <wp:extent cx="3600000" cy="3247200"/>
            <wp:effectExtent l="0" t="0" r="635" b="0"/>
            <wp:docPr id="1806913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13642" name=""/>
                    <pic:cNvPicPr/>
                  </pic:nvPicPr>
                  <pic:blipFill>
                    <a:blip r:embed="rId13"/>
                    <a:stretch>
                      <a:fillRect/>
                    </a:stretch>
                  </pic:blipFill>
                  <pic:spPr>
                    <a:xfrm>
                      <a:off x="0" y="0"/>
                      <a:ext cx="3600000" cy="3247200"/>
                    </a:xfrm>
                    <a:prstGeom prst="rect">
                      <a:avLst/>
                    </a:prstGeom>
                  </pic:spPr>
                </pic:pic>
              </a:graphicData>
            </a:graphic>
          </wp:inline>
        </w:drawing>
      </w:r>
    </w:p>
    <w:p w14:paraId="41913FFF" w14:textId="3F522A09" w:rsidR="00E733CE" w:rsidRDefault="00E733CE" w:rsidP="00E733CE">
      <w:pPr>
        <w:spacing w:line="360" w:lineRule="auto"/>
        <w:jc w:val="center"/>
      </w:pPr>
      <w:r w:rsidRPr="00E733CE">
        <w:rPr>
          <w:noProof/>
        </w:rPr>
        <w:lastRenderedPageBreak/>
        <w:drawing>
          <wp:inline distT="0" distB="0" distL="0" distR="0" wp14:anchorId="4E237183" wp14:editId="1EB110F4">
            <wp:extent cx="3600000" cy="3254400"/>
            <wp:effectExtent l="0" t="0" r="635" b="3175"/>
            <wp:docPr id="20421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360" name=""/>
                    <pic:cNvPicPr/>
                  </pic:nvPicPr>
                  <pic:blipFill>
                    <a:blip r:embed="rId14"/>
                    <a:stretch>
                      <a:fillRect/>
                    </a:stretch>
                  </pic:blipFill>
                  <pic:spPr>
                    <a:xfrm>
                      <a:off x="0" y="0"/>
                      <a:ext cx="3600000" cy="3254400"/>
                    </a:xfrm>
                    <a:prstGeom prst="rect">
                      <a:avLst/>
                    </a:prstGeom>
                  </pic:spPr>
                </pic:pic>
              </a:graphicData>
            </a:graphic>
          </wp:inline>
        </w:drawing>
      </w:r>
    </w:p>
    <w:p w14:paraId="512E0AE5" w14:textId="77777777" w:rsidR="00E733CE" w:rsidRPr="00E733CE" w:rsidRDefault="00E733CE" w:rsidP="00E733CE">
      <w:pPr>
        <w:spacing w:line="360" w:lineRule="auto"/>
        <w:jc w:val="center"/>
      </w:pPr>
    </w:p>
    <w:p w14:paraId="4CD52671" w14:textId="3464ED67" w:rsidR="00FA71D8" w:rsidRDefault="00E733CE" w:rsidP="00E733CE">
      <w:pPr>
        <w:pStyle w:val="a7"/>
        <w:spacing w:line="360" w:lineRule="auto"/>
        <w:ind w:firstLineChars="0"/>
      </w:pPr>
      <w:r>
        <w:rPr>
          <w:rFonts w:hint="eastAsia"/>
        </w:rPr>
        <w:t>此时查看Router</w:t>
      </w:r>
      <w:r>
        <w:t>0</w:t>
      </w:r>
      <w:r>
        <w:rPr>
          <w:rFonts w:hint="eastAsia"/>
        </w:rPr>
        <w:t>的路由表，可以发现路由器为两台主机通过虚拟接入端口分配IP地址，且分配的IP地址均来自配置的地址池。</w:t>
      </w:r>
    </w:p>
    <w:p w14:paraId="2475ADDA" w14:textId="0909D3DE" w:rsidR="00E733CE" w:rsidRDefault="00BF7371" w:rsidP="00BF7371">
      <w:pPr>
        <w:spacing w:line="360" w:lineRule="auto"/>
        <w:jc w:val="center"/>
      </w:pPr>
      <w:r w:rsidRPr="00BF7371">
        <w:rPr>
          <w:noProof/>
        </w:rPr>
        <w:drawing>
          <wp:inline distT="0" distB="0" distL="0" distR="0" wp14:anchorId="5911A7E4" wp14:editId="5492D01F">
            <wp:extent cx="3657907" cy="3304309"/>
            <wp:effectExtent l="0" t="0" r="0" b="0"/>
            <wp:docPr id="1679664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64940" name="图片 1"/>
                    <pic:cNvPicPr/>
                  </pic:nvPicPr>
                  <pic:blipFill>
                    <a:blip r:embed="rId15">
                      <a:extLst>
                        <a:ext uri="{28A0092B-C50C-407E-A947-70E740481C1C}">
                          <a14:useLocalDpi xmlns:a14="http://schemas.microsoft.com/office/drawing/2010/main" val="0"/>
                        </a:ext>
                      </a:extLst>
                    </a:blip>
                    <a:stretch>
                      <a:fillRect/>
                    </a:stretch>
                  </pic:blipFill>
                  <pic:spPr>
                    <a:xfrm>
                      <a:off x="0" y="0"/>
                      <a:ext cx="3668739" cy="3314094"/>
                    </a:xfrm>
                    <a:prstGeom prst="rect">
                      <a:avLst/>
                    </a:prstGeom>
                  </pic:spPr>
                </pic:pic>
              </a:graphicData>
            </a:graphic>
          </wp:inline>
        </w:drawing>
      </w:r>
    </w:p>
    <w:p w14:paraId="4E49BDE9" w14:textId="77777777" w:rsidR="00125694" w:rsidRDefault="00125694" w:rsidP="00BF7371">
      <w:pPr>
        <w:spacing w:line="360" w:lineRule="auto"/>
        <w:jc w:val="center"/>
      </w:pPr>
    </w:p>
    <w:p w14:paraId="0D0D272C" w14:textId="77777777" w:rsidR="00BF7371" w:rsidRDefault="00BF7371" w:rsidP="00BF7371">
      <w:pPr>
        <w:pStyle w:val="a7"/>
        <w:widowControl w:val="0"/>
        <w:spacing w:line="360" w:lineRule="auto"/>
        <w:ind w:firstLine="480"/>
        <w:jc w:val="both"/>
      </w:pPr>
      <w:r>
        <w:rPr>
          <w:rFonts w:hint="eastAsia"/>
        </w:rPr>
        <w:t>最后对Server与PC2配置IP地址等网络信息，分别在PC0与PC1上通过ping命令测试其间的连通性。</w:t>
      </w:r>
    </w:p>
    <w:p w14:paraId="4AAD447E" w14:textId="7090ED99" w:rsidR="00BF7371" w:rsidRPr="00BF7371" w:rsidRDefault="00125694" w:rsidP="00125694">
      <w:pPr>
        <w:spacing w:line="360" w:lineRule="auto"/>
        <w:jc w:val="center"/>
      </w:pPr>
      <w:r w:rsidRPr="00125694">
        <w:rPr>
          <w:noProof/>
        </w:rPr>
        <w:lastRenderedPageBreak/>
        <w:drawing>
          <wp:inline distT="0" distB="0" distL="0" distR="0" wp14:anchorId="02F80032" wp14:editId="03447517">
            <wp:extent cx="3960000" cy="3970800"/>
            <wp:effectExtent l="0" t="0" r="2540" b="0"/>
            <wp:docPr id="1081298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98830" name=""/>
                    <pic:cNvPicPr/>
                  </pic:nvPicPr>
                  <pic:blipFill>
                    <a:blip r:embed="rId16"/>
                    <a:stretch>
                      <a:fillRect/>
                    </a:stretch>
                  </pic:blipFill>
                  <pic:spPr>
                    <a:xfrm>
                      <a:off x="0" y="0"/>
                      <a:ext cx="3960000" cy="3970800"/>
                    </a:xfrm>
                    <a:prstGeom prst="rect">
                      <a:avLst/>
                    </a:prstGeom>
                  </pic:spPr>
                </pic:pic>
              </a:graphicData>
            </a:graphic>
          </wp:inline>
        </w:drawing>
      </w:r>
    </w:p>
    <w:p w14:paraId="4DBBB03D" w14:textId="4C038231" w:rsidR="00E733CE" w:rsidRDefault="00125694" w:rsidP="00125694">
      <w:pPr>
        <w:spacing w:line="360" w:lineRule="auto"/>
        <w:jc w:val="center"/>
      </w:pPr>
      <w:r w:rsidRPr="00125694">
        <w:rPr>
          <w:noProof/>
        </w:rPr>
        <w:drawing>
          <wp:inline distT="0" distB="0" distL="0" distR="0" wp14:anchorId="3DA67D06" wp14:editId="744CA3D5">
            <wp:extent cx="3960000" cy="3996000"/>
            <wp:effectExtent l="0" t="0" r="2540" b="5080"/>
            <wp:docPr id="150906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6833" name=""/>
                    <pic:cNvPicPr/>
                  </pic:nvPicPr>
                  <pic:blipFill>
                    <a:blip r:embed="rId17"/>
                    <a:stretch>
                      <a:fillRect/>
                    </a:stretch>
                  </pic:blipFill>
                  <pic:spPr>
                    <a:xfrm>
                      <a:off x="0" y="0"/>
                      <a:ext cx="3960000" cy="3996000"/>
                    </a:xfrm>
                    <a:prstGeom prst="rect">
                      <a:avLst/>
                    </a:prstGeom>
                  </pic:spPr>
                </pic:pic>
              </a:graphicData>
            </a:graphic>
          </wp:inline>
        </w:drawing>
      </w:r>
    </w:p>
    <w:p w14:paraId="5490B95D" w14:textId="62117C2D" w:rsidR="00125694" w:rsidRPr="00860432" w:rsidRDefault="00860432" w:rsidP="00614A82">
      <w:pPr>
        <w:pStyle w:val="a7"/>
        <w:widowControl w:val="0"/>
        <w:spacing w:line="360" w:lineRule="auto"/>
        <w:ind w:firstLine="480"/>
        <w:jc w:val="both"/>
      </w:pPr>
      <w:r>
        <w:rPr>
          <w:rFonts w:hint="eastAsia"/>
        </w:rPr>
        <w:t>由图可知，主机均能正常访问Server与PC2，即主机成功接入网络。</w:t>
      </w:r>
    </w:p>
    <w:p w14:paraId="51E6EB37" w14:textId="77777777" w:rsidR="00155902" w:rsidRPr="007249F3" w:rsidRDefault="007249F3" w:rsidP="007249F3">
      <w:pPr>
        <w:pStyle w:val="2"/>
        <w:rPr>
          <w:rFonts w:ascii="宋体" w:eastAsia="宋体" w:hAnsi="宋体"/>
          <w:b w:val="0"/>
          <w:i w:val="0"/>
        </w:rPr>
      </w:pPr>
      <w:r w:rsidRPr="007249F3">
        <w:rPr>
          <w:rFonts w:ascii="宋体" w:eastAsia="宋体" w:hAnsi="宋体" w:hint="eastAsia"/>
          <w:b w:val="0"/>
          <w:i w:val="0"/>
        </w:rPr>
        <w:lastRenderedPageBreak/>
        <w:t>三</w:t>
      </w:r>
      <w:r w:rsidR="00155902" w:rsidRPr="007249F3">
        <w:rPr>
          <w:rFonts w:ascii="宋体" w:eastAsia="宋体" w:hAnsi="宋体" w:hint="eastAsia"/>
          <w:b w:val="0"/>
          <w:i w:val="0"/>
        </w:rPr>
        <w:t>、</w:t>
      </w:r>
      <w:r w:rsidRPr="007249F3">
        <w:rPr>
          <w:rFonts w:ascii="宋体" w:eastAsia="宋体" w:hAnsi="宋体" w:hint="eastAsia"/>
          <w:b w:val="0"/>
          <w:i w:val="0"/>
        </w:rPr>
        <w:t>思考</w:t>
      </w:r>
      <w:r w:rsidR="00D220A4">
        <w:rPr>
          <w:rFonts w:ascii="宋体" w:eastAsia="宋体" w:hAnsi="宋体" w:hint="eastAsia"/>
          <w:b w:val="0"/>
          <w:i w:val="0"/>
        </w:rPr>
        <w:t>与总结</w:t>
      </w:r>
    </w:p>
    <w:p w14:paraId="22DA7ACB" w14:textId="77777777" w:rsidR="00D220A4" w:rsidRDefault="00D220A4" w:rsidP="00D220A4">
      <w:pPr>
        <w:pStyle w:val="a7"/>
        <w:numPr>
          <w:ilvl w:val="0"/>
          <w:numId w:val="8"/>
        </w:numPr>
        <w:spacing w:line="360" w:lineRule="auto"/>
        <w:ind w:firstLineChars="0"/>
      </w:pPr>
      <w:r w:rsidRPr="007249F3">
        <w:rPr>
          <w:rFonts w:hint="eastAsia"/>
        </w:rPr>
        <w:t>实验过程中</w:t>
      </w:r>
      <w:r w:rsidR="00C74C97">
        <w:rPr>
          <w:rFonts w:hint="eastAsia"/>
        </w:rPr>
        <w:t>还</w:t>
      </w:r>
      <w:r w:rsidRPr="007249F3">
        <w:rPr>
          <w:rFonts w:hint="eastAsia"/>
        </w:rPr>
        <w:t>遇到什么问题，如何解决的？通过该实验有何收获？</w:t>
      </w:r>
    </w:p>
    <w:p w14:paraId="02EA53F8" w14:textId="77777777" w:rsidR="00860432" w:rsidRDefault="00860432" w:rsidP="00860432">
      <w:pPr>
        <w:pStyle w:val="a7"/>
        <w:spacing w:line="360" w:lineRule="auto"/>
        <w:ind w:firstLine="480"/>
        <w:jc w:val="both"/>
      </w:pPr>
      <w:r>
        <w:rPr>
          <w:rFonts w:hint="eastAsia"/>
        </w:rPr>
        <w:t>在使用命令行对设备进行配置时，该命令行中没有代码补全功能，且在一些配置中不可以使用缩写，应将命令完整输入方可配置成功。且由于</w:t>
      </w:r>
      <w:proofErr w:type="spellStart"/>
      <w:r>
        <w:rPr>
          <w:rFonts w:hint="eastAsia"/>
        </w:rPr>
        <w:t>PPPoE</w:t>
      </w:r>
      <w:proofErr w:type="spellEnd"/>
      <w:r>
        <w:rPr>
          <w:rFonts w:hint="eastAsia"/>
        </w:rPr>
        <w:t>动态分配IP地址的特点，与服务器相连的路由器无法判断与主机相连的路由器连接的网络，因此需要配置静态路由方可使数据包正常到达服务器。</w:t>
      </w:r>
    </w:p>
    <w:p w14:paraId="72A3F7FB" w14:textId="77777777" w:rsidR="00860432" w:rsidRDefault="00860432" w:rsidP="00860432">
      <w:pPr>
        <w:pStyle w:val="a7"/>
        <w:spacing w:line="360" w:lineRule="auto"/>
        <w:ind w:firstLine="480"/>
        <w:jc w:val="both"/>
      </w:pPr>
      <w:r>
        <w:rPr>
          <w:rFonts w:hint="eastAsia"/>
        </w:rPr>
        <w:t>在本次实验中，我通过在设备中的操作，熟悉并基本掌握了宽带接入网络的配置过程，对其接入方式有了形象的理解与认识，并对生活中常见的宽带接入有了更深层次的理解。</w:t>
      </w:r>
    </w:p>
    <w:p w14:paraId="32A5811C" w14:textId="77777777" w:rsidR="007249F3" w:rsidRPr="00860432" w:rsidRDefault="007249F3" w:rsidP="00D220A4">
      <w:pPr>
        <w:pStyle w:val="a7"/>
        <w:spacing w:line="360" w:lineRule="auto"/>
        <w:ind w:left="927" w:firstLineChars="0" w:firstLine="0"/>
      </w:pPr>
    </w:p>
    <w:p w14:paraId="1256CDF7" w14:textId="77777777" w:rsidR="00155902" w:rsidRDefault="00155902" w:rsidP="00805887">
      <w:pPr>
        <w:spacing w:line="360" w:lineRule="auto"/>
        <w:rPr>
          <w:rFonts w:ascii="宋体" w:eastAsia="宋体" w:hAnsi="宋体"/>
          <w:sz w:val="24"/>
          <w:szCs w:val="24"/>
        </w:rPr>
      </w:pPr>
    </w:p>
    <w:p w14:paraId="27283873" w14:textId="10DC1A70" w:rsidR="00805887" w:rsidRDefault="00805887" w:rsidP="00805887">
      <w:pPr>
        <w:pStyle w:val="1"/>
        <w:pageBreakBefore/>
        <w:jc w:val="center"/>
        <w:rPr>
          <w:rFonts w:ascii="宋体" w:eastAsia="宋体" w:hAnsi="宋体"/>
          <w:iCs/>
          <w:sz w:val="36"/>
          <w:szCs w:val="36"/>
        </w:rPr>
      </w:pPr>
      <w:r>
        <w:rPr>
          <w:rFonts w:ascii="宋体" w:eastAsia="宋体" w:hAnsi="宋体" w:hint="eastAsia"/>
          <w:iCs/>
          <w:sz w:val="36"/>
          <w:szCs w:val="36"/>
        </w:rPr>
        <w:lastRenderedPageBreak/>
        <w:t>实验</w:t>
      </w:r>
      <w:r>
        <w:rPr>
          <w:rFonts w:ascii="宋体" w:eastAsia="宋体" w:hAnsi="宋体"/>
          <w:iCs/>
          <w:sz w:val="36"/>
          <w:szCs w:val="36"/>
        </w:rPr>
        <w:t>2</w:t>
      </w:r>
      <w:r w:rsidRPr="007249F3">
        <w:rPr>
          <w:rFonts w:ascii="宋体" w:eastAsia="宋体" w:hAnsi="宋体" w:hint="eastAsia"/>
          <w:iCs/>
          <w:sz w:val="36"/>
          <w:szCs w:val="36"/>
        </w:rPr>
        <w:t>.</w:t>
      </w:r>
      <w:r w:rsidR="001B55D8" w:rsidRPr="001B55D8">
        <w:rPr>
          <w:rFonts w:asciiTheme="minorHAnsi" w:hAnsiTheme="minorHAnsi" w:cstheme="minorBidi" w:hint="eastAsia"/>
          <w:b w:val="0"/>
          <w:bCs w:val="0"/>
          <w:color w:val="auto"/>
          <w:kern w:val="2"/>
          <w:sz w:val="21"/>
          <w:szCs w:val="22"/>
        </w:rPr>
        <w:t xml:space="preserve"> </w:t>
      </w:r>
      <w:r w:rsidR="001B55D8" w:rsidRPr="001B55D8">
        <w:rPr>
          <w:rFonts w:ascii="宋体" w:eastAsia="宋体" w:hAnsi="宋体" w:hint="eastAsia"/>
          <w:iCs/>
          <w:sz w:val="36"/>
          <w:szCs w:val="36"/>
        </w:rPr>
        <w:t>统一鉴别</w:t>
      </w:r>
      <w:r>
        <w:rPr>
          <w:rFonts w:ascii="宋体" w:eastAsia="宋体" w:hAnsi="宋体" w:hint="eastAsia"/>
          <w:iCs/>
          <w:sz w:val="36"/>
          <w:szCs w:val="36"/>
        </w:rPr>
        <w:t>实验</w:t>
      </w:r>
    </w:p>
    <w:p w14:paraId="4D0A64B3" w14:textId="77777777" w:rsidR="00805887" w:rsidRPr="007249F3" w:rsidRDefault="00805887" w:rsidP="00805887">
      <w:pPr>
        <w:pStyle w:val="2"/>
        <w:rPr>
          <w:rFonts w:ascii="宋体" w:eastAsia="宋体" w:hAnsi="宋体"/>
          <w:b w:val="0"/>
          <w:i w:val="0"/>
        </w:rPr>
      </w:pPr>
      <w:r w:rsidRPr="007249F3">
        <w:rPr>
          <w:rFonts w:ascii="宋体" w:eastAsia="宋体" w:hAnsi="宋体" w:hint="eastAsia"/>
          <w:b w:val="0"/>
          <w:i w:val="0"/>
        </w:rPr>
        <w:t>一、实验目的</w:t>
      </w:r>
    </w:p>
    <w:p w14:paraId="0DE34A70" w14:textId="53BF3374" w:rsidR="001B55D8" w:rsidRDefault="001B55D8" w:rsidP="001B55D8">
      <w:pPr>
        <w:pStyle w:val="a7"/>
        <w:numPr>
          <w:ilvl w:val="0"/>
          <w:numId w:val="15"/>
        </w:numPr>
        <w:spacing w:line="360" w:lineRule="auto"/>
        <w:ind w:firstLineChars="0"/>
      </w:pPr>
      <w:r>
        <w:rPr>
          <w:rFonts w:hint="eastAsia"/>
        </w:rPr>
        <w:t>验证综合接入网络的设计过程。</w:t>
      </w:r>
    </w:p>
    <w:p w14:paraId="63AB6475" w14:textId="77777777" w:rsidR="001B55D8" w:rsidRDefault="001B55D8" w:rsidP="001B55D8">
      <w:pPr>
        <w:pStyle w:val="a7"/>
        <w:numPr>
          <w:ilvl w:val="0"/>
          <w:numId w:val="15"/>
        </w:numPr>
        <w:spacing w:line="360" w:lineRule="auto"/>
        <w:ind w:firstLineChars="0"/>
      </w:pPr>
      <w:r>
        <w:rPr>
          <w:rFonts w:hint="eastAsia"/>
        </w:rPr>
        <w:t>验证统一鉴别方式下接入控制设备的配置过程。</w:t>
      </w:r>
    </w:p>
    <w:p w14:paraId="4139B811" w14:textId="77777777" w:rsidR="001B55D8" w:rsidRDefault="001B55D8" w:rsidP="001B55D8">
      <w:pPr>
        <w:pStyle w:val="a7"/>
        <w:numPr>
          <w:ilvl w:val="0"/>
          <w:numId w:val="15"/>
        </w:numPr>
        <w:spacing w:line="360" w:lineRule="auto"/>
        <w:ind w:firstLineChars="0"/>
      </w:pPr>
      <w:r>
        <w:rPr>
          <w:rFonts w:hint="eastAsia"/>
        </w:rPr>
        <w:t>验证</w:t>
      </w:r>
      <w:r>
        <w:t>AAA服务器的配置过程。</w:t>
      </w:r>
    </w:p>
    <w:p w14:paraId="22C60776" w14:textId="0C648939" w:rsidR="007174A1" w:rsidRPr="00805887" w:rsidRDefault="001B55D8" w:rsidP="001B55D8">
      <w:pPr>
        <w:pStyle w:val="a7"/>
        <w:widowControl w:val="0"/>
        <w:numPr>
          <w:ilvl w:val="0"/>
          <w:numId w:val="15"/>
        </w:numPr>
        <w:spacing w:line="360" w:lineRule="auto"/>
        <w:ind w:firstLineChars="0"/>
        <w:jc w:val="both"/>
      </w:pPr>
      <w:r>
        <w:rPr>
          <w:rFonts w:hint="eastAsia"/>
        </w:rPr>
        <w:t>验证统一鉴别方式下的接入过程。</w:t>
      </w:r>
    </w:p>
    <w:p w14:paraId="505E5E69" w14:textId="77777777" w:rsidR="00805887" w:rsidRPr="007249F3" w:rsidRDefault="00805887" w:rsidP="00805887">
      <w:pPr>
        <w:pStyle w:val="2"/>
        <w:rPr>
          <w:rFonts w:ascii="宋体" w:eastAsia="宋体" w:hAnsi="宋体"/>
          <w:b w:val="0"/>
          <w:i w:val="0"/>
        </w:rPr>
      </w:pPr>
      <w:r w:rsidRPr="007249F3">
        <w:rPr>
          <w:rFonts w:ascii="宋体" w:eastAsia="宋体" w:hAnsi="宋体" w:hint="eastAsia"/>
          <w:b w:val="0"/>
          <w:i w:val="0"/>
        </w:rPr>
        <w:t>二、实验</w:t>
      </w:r>
      <w:r w:rsidR="00914338">
        <w:rPr>
          <w:rFonts w:ascii="宋体" w:eastAsia="宋体" w:hAnsi="宋体" w:hint="eastAsia"/>
          <w:b w:val="0"/>
          <w:i w:val="0"/>
        </w:rPr>
        <w:t>任务</w:t>
      </w:r>
    </w:p>
    <w:p w14:paraId="4F58CA5F" w14:textId="4A892090" w:rsidR="00805887" w:rsidRDefault="00914338" w:rsidP="00805887">
      <w:pPr>
        <w:pStyle w:val="a7"/>
        <w:widowControl w:val="0"/>
        <w:numPr>
          <w:ilvl w:val="0"/>
          <w:numId w:val="16"/>
        </w:numPr>
        <w:spacing w:line="360" w:lineRule="auto"/>
        <w:ind w:firstLineChars="0"/>
        <w:jc w:val="both"/>
      </w:pPr>
      <w:r>
        <w:rPr>
          <w:rFonts w:hint="eastAsia"/>
        </w:rPr>
        <w:t xml:space="preserve"> </w:t>
      </w:r>
      <w:r w:rsidR="00805887">
        <w:rPr>
          <w:rFonts w:hint="eastAsia"/>
        </w:rPr>
        <w:t>使用自己的语言简</w:t>
      </w:r>
      <w:r w:rsidR="005C1810">
        <w:rPr>
          <w:rFonts w:hint="eastAsia"/>
        </w:rPr>
        <w:t>述</w:t>
      </w:r>
      <w:r w:rsidR="00C91D2C" w:rsidRPr="00C91D2C">
        <w:rPr>
          <w:rFonts w:hint="eastAsia"/>
        </w:rPr>
        <w:t>统一鉴别方式下的接入过程</w:t>
      </w:r>
      <w:r w:rsidR="00805887">
        <w:rPr>
          <w:rFonts w:hint="eastAsia"/>
        </w:rPr>
        <w:t>。</w:t>
      </w:r>
    </w:p>
    <w:p w14:paraId="071C9CBF" w14:textId="2CA25A34" w:rsidR="00805887" w:rsidRPr="00BB4A15" w:rsidRDefault="00BB4A15" w:rsidP="00BB4A15">
      <w:pPr>
        <w:pStyle w:val="a7"/>
        <w:spacing w:line="360" w:lineRule="auto"/>
        <w:ind w:firstLine="480"/>
        <w:jc w:val="both"/>
      </w:pPr>
      <w:r>
        <w:rPr>
          <w:rFonts w:hint="eastAsia"/>
        </w:rPr>
        <w:t>在统一鉴别方式下，需要配置一台AAA服务器，在该服务器上应配置允许接入的用户信息。且为保证数据传输时的安全性，在用户接入使用的路由器上应配置Radius协议，并在AAA服务器上配置与之对应的信息。此后当用户请求接入时，首先发起请求，路由器将用户信息经Radius加密后发送至AAA服务器，当AAA服务器接收到信息后，与记录用户信息匹配 ，并将匹配结果返回路由器，并由路由器对鉴别通过的用户分配网络信息。</w:t>
      </w:r>
    </w:p>
    <w:p w14:paraId="5D0C47D1" w14:textId="77777777" w:rsidR="00BB4A15" w:rsidRDefault="00BB4A15" w:rsidP="00805887">
      <w:pPr>
        <w:pStyle w:val="a7"/>
        <w:widowControl w:val="0"/>
        <w:spacing w:line="360" w:lineRule="auto"/>
        <w:ind w:left="927" w:firstLineChars="0" w:firstLine="0"/>
        <w:jc w:val="both"/>
      </w:pPr>
    </w:p>
    <w:p w14:paraId="5D1035E7" w14:textId="77777777" w:rsidR="00510C34" w:rsidRDefault="00805887" w:rsidP="005C1810">
      <w:pPr>
        <w:pStyle w:val="a7"/>
        <w:numPr>
          <w:ilvl w:val="0"/>
          <w:numId w:val="16"/>
        </w:numPr>
        <w:spacing w:line="360" w:lineRule="auto"/>
        <w:ind w:firstLineChars="0"/>
      </w:pPr>
      <w:r>
        <w:rPr>
          <w:rFonts w:hint="eastAsia"/>
        </w:rPr>
        <w:t>使用自己的语言简述</w:t>
      </w:r>
      <w:r w:rsidR="00510C34">
        <w:rPr>
          <w:rFonts w:hint="eastAsia"/>
        </w:rPr>
        <w:t>该实验</w:t>
      </w:r>
      <w:r>
        <w:rPr>
          <w:rFonts w:hint="eastAsia"/>
        </w:rPr>
        <w:t>原理。</w:t>
      </w:r>
    </w:p>
    <w:p w14:paraId="106F4FA9" w14:textId="77777777" w:rsidR="00BB4A15" w:rsidRDefault="00BB4A15" w:rsidP="00BB4A15">
      <w:pPr>
        <w:pStyle w:val="a7"/>
        <w:spacing w:line="360" w:lineRule="auto"/>
        <w:ind w:firstLine="480"/>
        <w:jc w:val="both"/>
      </w:pPr>
      <w:r>
        <w:rPr>
          <w:rFonts w:hint="eastAsia"/>
        </w:rPr>
        <w:t>本实验通过在AAA服务器上配置统一的用户名与秘钥，实现用户接入的统一管理。当用户请求接入时，不再由路由器进行本地鉴别，而是通过路由器向AAA服务器发送用户信息，进行统一鉴别，进而实现鉴别的高效性。当路由器收到鉴别通过的应答时，即为用户分配网络信息，使其接入Internet。同时在接入通过的路由器与AAA服务器上分别配置Radius服务，实现用户信息传输过程中安全性的保护。</w:t>
      </w:r>
    </w:p>
    <w:p w14:paraId="3189B248" w14:textId="77777777" w:rsidR="00805887" w:rsidRPr="00BB4A15" w:rsidRDefault="00805887" w:rsidP="00805887">
      <w:pPr>
        <w:pStyle w:val="a7"/>
        <w:spacing w:line="360" w:lineRule="auto"/>
        <w:ind w:left="927" w:firstLineChars="0" w:firstLine="0"/>
      </w:pPr>
    </w:p>
    <w:p w14:paraId="0A893B6B" w14:textId="77777777" w:rsidR="00805887" w:rsidRDefault="00805887" w:rsidP="00805887">
      <w:pPr>
        <w:pStyle w:val="a7"/>
        <w:numPr>
          <w:ilvl w:val="0"/>
          <w:numId w:val="16"/>
        </w:numPr>
        <w:spacing w:line="360" w:lineRule="auto"/>
        <w:ind w:firstLineChars="0"/>
      </w:pPr>
      <w:r>
        <w:rPr>
          <w:rFonts w:hint="eastAsia"/>
        </w:rPr>
        <w:t>实验步骤</w:t>
      </w:r>
    </w:p>
    <w:p w14:paraId="355C26E2" w14:textId="77777777" w:rsidR="00BB4A15" w:rsidRDefault="00BB4A15" w:rsidP="00BB4A15">
      <w:pPr>
        <w:pStyle w:val="a7"/>
        <w:widowControl w:val="0"/>
        <w:spacing w:line="360" w:lineRule="auto"/>
        <w:ind w:firstLine="480"/>
        <w:jc w:val="both"/>
      </w:pPr>
      <w:r>
        <w:rPr>
          <w:rFonts w:hint="eastAsia"/>
        </w:rPr>
        <w:t>首先搭建如图所示的拓扑结构：</w:t>
      </w:r>
    </w:p>
    <w:p w14:paraId="52427834" w14:textId="7B46A443" w:rsidR="00805887" w:rsidRDefault="00BB4A15" w:rsidP="00BB4A15">
      <w:pPr>
        <w:spacing w:line="360" w:lineRule="auto"/>
      </w:pPr>
      <w:r w:rsidRPr="00BB4A15">
        <w:rPr>
          <w:noProof/>
        </w:rPr>
        <w:lastRenderedPageBreak/>
        <w:drawing>
          <wp:inline distT="0" distB="0" distL="0" distR="0" wp14:anchorId="6018854A" wp14:editId="67F4C83B">
            <wp:extent cx="5274310" cy="2004060"/>
            <wp:effectExtent l="0" t="0" r="2540" b="0"/>
            <wp:docPr id="853581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81763" name=""/>
                    <pic:cNvPicPr/>
                  </pic:nvPicPr>
                  <pic:blipFill>
                    <a:blip r:embed="rId18"/>
                    <a:stretch>
                      <a:fillRect/>
                    </a:stretch>
                  </pic:blipFill>
                  <pic:spPr>
                    <a:xfrm>
                      <a:off x="0" y="0"/>
                      <a:ext cx="5274310" cy="2004060"/>
                    </a:xfrm>
                    <a:prstGeom prst="rect">
                      <a:avLst/>
                    </a:prstGeom>
                  </pic:spPr>
                </pic:pic>
              </a:graphicData>
            </a:graphic>
          </wp:inline>
        </w:drawing>
      </w:r>
    </w:p>
    <w:p w14:paraId="03E8F109" w14:textId="77777777" w:rsidR="00BB4A15" w:rsidRDefault="00BB4A15" w:rsidP="00BB4A15">
      <w:pPr>
        <w:pStyle w:val="a7"/>
        <w:widowControl w:val="0"/>
        <w:spacing w:line="360" w:lineRule="auto"/>
        <w:ind w:firstLine="480"/>
        <w:jc w:val="both"/>
      </w:pPr>
      <w:r>
        <w:rPr>
          <w:rFonts w:hint="eastAsia"/>
        </w:rPr>
        <w:t>接着在Cloud</w:t>
      </w:r>
      <w:r>
        <w:t>0</w:t>
      </w:r>
      <w:r>
        <w:rPr>
          <w:rFonts w:hint="eastAsia"/>
        </w:rPr>
        <w:t>上对两个调制解调器的端口与以太网端口进行绑定。</w:t>
      </w:r>
    </w:p>
    <w:p w14:paraId="501BE8F0" w14:textId="6324444A" w:rsidR="00BB4A15" w:rsidRPr="00BB4A15" w:rsidRDefault="00BB4A15" w:rsidP="00BB4A15">
      <w:pPr>
        <w:spacing w:line="360" w:lineRule="auto"/>
        <w:jc w:val="center"/>
      </w:pPr>
      <w:r w:rsidRPr="00BB4A15">
        <w:rPr>
          <w:noProof/>
        </w:rPr>
        <w:drawing>
          <wp:inline distT="0" distB="0" distL="0" distR="0" wp14:anchorId="015CA3AD" wp14:editId="11781887">
            <wp:extent cx="3600000" cy="3243600"/>
            <wp:effectExtent l="0" t="0" r="635" b="0"/>
            <wp:docPr id="109203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39075" name=""/>
                    <pic:cNvPicPr/>
                  </pic:nvPicPr>
                  <pic:blipFill>
                    <a:blip r:embed="rId19"/>
                    <a:stretch>
                      <a:fillRect/>
                    </a:stretch>
                  </pic:blipFill>
                  <pic:spPr>
                    <a:xfrm>
                      <a:off x="0" y="0"/>
                      <a:ext cx="3600000" cy="3243600"/>
                    </a:xfrm>
                    <a:prstGeom prst="rect">
                      <a:avLst/>
                    </a:prstGeom>
                  </pic:spPr>
                </pic:pic>
              </a:graphicData>
            </a:graphic>
          </wp:inline>
        </w:drawing>
      </w:r>
    </w:p>
    <w:p w14:paraId="4FE68A4B" w14:textId="77777777" w:rsidR="00BB4A15" w:rsidRDefault="00BB4A15" w:rsidP="00BB4A15">
      <w:pPr>
        <w:pStyle w:val="a7"/>
        <w:widowControl w:val="0"/>
        <w:spacing w:line="360" w:lineRule="auto"/>
        <w:ind w:firstLine="480"/>
        <w:jc w:val="both"/>
      </w:pPr>
      <w:r>
        <w:rPr>
          <w:rFonts w:hint="eastAsia"/>
        </w:rPr>
        <w:t>再进入Router</w:t>
      </w:r>
      <w:r>
        <w:t>0</w:t>
      </w:r>
      <w:r>
        <w:rPr>
          <w:rFonts w:hint="eastAsia"/>
        </w:rPr>
        <w:t>的CLI选项卡，通过命令行对其进行配置。分别进入其与交换机相连的端口，开启端口并分配IP地址，并在路由器上设置1</w:t>
      </w:r>
      <w:r>
        <w:t>92.1.2.0</w:t>
      </w:r>
      <w:r>
        <w:rPr>
          <w:rFonts w:hint="eastAsia"/>
        </w:rPr>
        <w:t>网络的RIP协议。此后开启AAA服务，配置PPP服务的认证协议，并设置鉴别方式为Radius，此后配置主机名、Radius使用秘钥与服务器地址。此后进入PPP服务的配置，首先启用VPDN组，并设置为拨入网络，使用</w:t>
      </w:r>
      <w:proofErr w:type="spellStart"/>
      <w:r>
        <w:rPr>
          <w:rFonts w:hint="eastAsia"/>
        </w:rPr>
        <w:t>PPPoE</w:t>
      </w:r>
      <w:proofErr w:type="spellEnd"/>
      <w:r>
        <w:rPr>
          <w:rFonts w:hint="eastAsia"/>
        </w:rPr>
        <w:t>服务，使用虚拟模板创建虚拟接入接口。完成上述步骤后配置本地</w:t>
      </w:r>
      <w:proofErr w:type="spellStart"/>
      <w:r>
        <w:rPr>
          <w:rFonts w:hint="eastAsia"/>
        </w:rPr>
        <w:t>ip</w:t>
      </w:r>
      <w:proofErr w:type="spellEnd"/>
      <w:r>
        <w:rPr>
          <w:rFonts w:hint="eastAsia"/>
        </w:rPr>
        <w:t>地址池，此后进行虚拟模板的配置，在进入虚拟模板配置模板后，配置在FE</w:t>
      </w:r>
      <w:r>
        <w:t>0</w:t>
      </w:r>
      <w:r>
        <w:rPr>
          <w:rFonts w:hint="eastAsia"/>
        </w:rPr>
        <w:t>/</w:t>
      </w:r>
      <w:r>
        <w:t>0</w:t>
      </w:r>
      <w:r>
        <w:rPr>
          <w:rFonts w:hint="eastAsia"/>
        </w:rPr>
        <w:t>端口上使用该服务，且使用之前步骤中配置的地址池进行地址分配，最后配置CHAP握手协议，并在该端口上开启</w:t>
      </w:r>
      <w:proofErr w:type="spellStart"/>
      <w:r>
        <w:rPr>
          <w:rFonts w:hint="eastAsia"/>
        </w:rPr>
        <w:t>PPPoE</w:t>
      </w:r>
      <w:proofErr w:type="spellEnd"/>
      <w:r>
        <w:rPr>
          <w:rFonts w:hint="eastAsia"/>
        </w:rPr>
        <w:t>功能。</w:t>
      </w:r>
    </w:p>
    <w:p w14:paraId="54B8BF6D" w14:textId="517B9CB9" w:rsidR="00BB4A15" w:rsidRPr="00BB4A15" w:rsidRDefault="00263A07" w:rsidP="00263A07">
      <w:pPr>
        <w:spacing w:line="360" w:lineRule="auto"/>
        <w:jc w:val="center"/>
      </w:pPr>
      <w:r>
        <w:rPr>
          <w:noProof/>
        </w:rPr>
        <w:lastRenderedPageBreak/>
        <w:drawing>
          <wp:inline distT="0" distB="0" distL="0" distR="0" wp14:anchorId="0E384651" wp14:editId="46D2FF43">
            <wp:extent cx="4329546" cy="8590860"/>
            <wp:effectExtent l="0" t="0" r="0" b="1270"/>
            <wp:docPr id="6" name="图片 5">
              <a:extLst xmlns:a="http://schemas.openxmlformats.org/drawingml/2006/main">
                <a:ext uri="{FF2B5EF4-FFF2-40B4-BE49-F238E27FC236}">
                  <a16:creationId xmlns:a16="http://schemas.microsoft.com/office/drawing/2014/main" id="{C66EEFE9-2B6C-AEA2-D274-25DCB3C02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66EEFE9-2B6C-AEA2-D274-25DCB3C0219C}"/>
                        </a:ext>
                      </a:extLst>
                    </pic:cNvPr>
                    <pic:cNvPicPr>
                      <a:picLocks noChangeAspect="1"/>
                    </pic:cNvPicPr>
                  </pic:nvPicPr>
                  <pic:blipFill>
                    <a:blip r:embed="rId20"/>
                    <a:stretch>
                      <a:fillRect/>
                    </a:stretch>
                  </pic:blipFill>
                  <pic:spPr>
                    <a:xfrm>
                      <a:off x="0" y="0"/>
                      <a:ext cx="4340725" cy="8613042"/>
                    </a:xfrm>
                    <a:prstGeom prst="rect">
                      <a:avLst/>
                    </a:prstGeom>
                  </pic:spPr>
                </pic:pic>
              </a:graphicData>
            </a:graphic>
          </wp:inline>
        </w:drawing>
      </w:r>
    </w:p>
    <w:p w14:paraId="37F01FC3" w14:textId="5FDDB7FE" w:rsidR="00BB4A15" w:rsidRDefault="00263A07" w:rsidP="00805887">
      <w:pPr>
        <w:pStyle w:val="a7"/>
        <w:spacing w:line="360" w:lineRule="auto"/>
        <w:ind w:left="927" w:firstLineChars="0" w:firstLine="0"/>
      </w:pPr>
      <w:r>
        <w:rPr>
          <w:rFonts w:hint="eastAsia"/>
        </w:rPr>
        <w:lastRenderedPageBreak/>
        <w:t>Router1与Router0操作相同。</w:t>
      </w:r>
    </w:p>
    <w:p w14:paraId="0DF9A77B" w14:textId="466A66E4" w:rsidR="00263A07" w:rsidRDefault="00EE7579" w:rsidP="00EE7579">
      <w:pPr>
        <w:spacing w:line="360" w:lineRule="auto"/>
        <w:jc w:val="center"/>
      </w:pPr>
      <w:r>
        <w:rPr>
          <w:noProof/>
        </w:rPr>
        <w:drawing>
          <wp:inline distT="0" distB="0" distL="0" distR="0" wp14:anchorId="7AFA1476" wp14:editId="1B2EB4AC">
            <wp:extent cx="4191404" cy="8448861"/>
            <wp:effectExtent l="0" t="0" r="0" b="0"/>
            <wp:docPr id="1981857396" name="图片 7">
              <a:extLst xmlns:a="http://schemas.openxmlformats.org/drawingml/2006/main">
                <a:ext uri="{FF2B5EF4-FFF2-40B4-BE49-F238E27FC236}">
                  <a16:creationId xmlns:a16="http://schemas.microsoft.com/office/drawing/2014/main" id="{2098FFEC-962D-47BE-1601-844C79E75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098FFEC-962D-47BE-1601-844C79E7593F}"/>
                        </a:ext>
                      </a:extLst>
                    </pic:cNvPr>
                    <pic:cNvPicPr>
                      <a:picLocks noChangeAspect="1"/>
                    </pic:cNvPicPr>
                  </pic:nvPicPr>
                  <pic:blipFill>
                    <a:blip r:embed="rId21"/>
                    <a:stretch>
                      <a:fillRect/>
                    </a:stretch>
                  </pic:blipFill>
                  <pic:spPr>
                    <a:xfrm>
                      <a:off x="0" y="0"/>
                      <a:ext cx="4201147" cy="8468500"/>
                    </a:xfrm>
                    <a:prstGeom prst="rect">
                      <a:avLst/>
                    </a:prstGeom>
                  </pic:spPr>
                </pic:pic>
              </a:graphicData>
            </a:graphic>
          </wp:inline>
        </w:drawing>
      </w:r>
    </w:p>
    <w:p w14:paraId="08D59AAD" w14:textId="77777777" w:rsidR="00FD1607" w:rsidRDefault="00FD1607" w:rsidP="00FD1607">
      <w:pPr>
        <w:pStyle w:val="a7"/>
        <w:widowControl w:val="0"/>
        <w:spacing w:line="360" w:lineRule="auto"/>
        <w:ind w:firstLine="480"/>
        <w:jc w:val="both"/>
      </w:pPr>
      <w:r>
        <w:rPr>
          <w:rFonts w:hint="eastAsia"/>
        </w:rPr>
        <w:lastRenderedPageBreak/>
        <w:t>对于Router</w:t>
      </w:r>
      <w:r>
        <w:t>2</w:t>
      </w:r>
      <w:r>
        <w:rPr>
          <w:rFonts w:hint="eastAsia"/>
        </w:rPr>
        <w:t>则仅需将连接端口打开，并为其分配IP地址。此后配置RIP协议与静态路由。</w:t>
      </w:r>
    </w:p>
    <w:p w14:paraId="0928412D" w14:textId="1C01D620" w:rsidR="00BB4A15" w:rsidRDefault="00FD1607" w:rsidP="00FD1607">
      <w:pPr>
        <w:spacing w:line="360" w:lineRule="auto"/>
        <w:jc w:val="center"/>
      </w:pPr>
      <w:r w:rsidRPr="00FD1607">
        <w:rPr>
          <w:noProof/>
        </w:rPr>
        <w:drawing>
          <wp:inline distT="0" distB="0" distL="0" distR="0" wp14:anchorId="0D804ECA" wp14:editId="6B10A921">
            <wp:extent cx="3858491" cy="4408044"/>
            <wp:effectExtent l="0" t="0" r="8890" b="0"/>
            <wp:docPr id="1634405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5089" name=""/>
                    <pic:cNvPicPr/>
                  </pic:nvPicPr>
                  <pic:blipFill>
                    <a:blip r:embed="rId22"/>
                    <a:stretch>
                      <a:fillRect/>
                    </a:stretch>
                  </pic:blipFill>
                  <pic:spPr>
                    <a:xfrm>
                      <a:off x="0" y="0"/>
                      <a:ext cx="3871554" cy="4422968"/>
                    </a:xfrm>
                    <a:prstGeom prst="rect">
                      <a:avLst/>
                    </a:prstGeom>
                  </pic:spPr>
                </pic:pic>
              </a:graphicData>
            </a:graphic>
          </wp:inline>
        </w:drawing>
      </w:r>
    </w:p>
    <w:p w14:paraId="5BA2A46C" w14:textId="77777777" w:rsidR="006452CF" w:rsidRDefault="006452CF" w:rsidP="006452CF">
      <w:pPr>
        <w:pStyle w:val="a7"/>
        <w:widowControl w:val="0"/>
        <w:spacing w:line="360" w:lineRule="auto"/>
        <w:ind w:firstLine="480"/>
        <w:jc w:val="both"/>
      </w:pPr>
      <w:r>
        <w:rPr>
          <w:rFonts w:hint="eastAsia"/>
        </w:rPr>
        <w:t>完成上述步骤后，在AAA</w:t>
      </w:r>
      <w:r>
        <w:t xml:space="preserve"> </w:t>
      </w:r>
      <w:r>
        <w:rPr>
          <w:rFonts w:hint="eastAsia"/>
        </w:rPr>
        <w:t>Server上开启并配置AAA服务。首先将服务置为开启状态，在网络配置中加入Router</w:t>
      </w:r>
      <w:r>
        <w:t>0</w:t>
      </w:r>
      <w:r>
        <w:rPr>
          <w:rFonts w:hint="eastAsia"/>
        </w:rPr>
        <w:t>与Router</w:t>
      </w:r>
      <w:r>
        <w:t>1</w:t>
      </w:r>
      <w:r>
        <w:rPr>
          <w:rFonts w:hint="eastAsia"/>
        </w:rPr>
        <w:t>鉴别使用的主机名与共享秘钥，并在下方用户设置中添加用户名与密码。</w:t>
      </w:r>
    </w:p>
    <w:p w14:paraId="2FBB8177" w14:textId="3B247E4E" w:rsidR="00FD1607" w:rsidRPr="006452CF" w:rsidRDefault="00EE0F1F" w:rsidP="00EE0F1F">
      <w:pPr>
        <w:spacing w:line="360" w:lineRule="auto"/>
        <w:jc w:val="center"/>
      </w:pPr>
      <w:r w:rsidRPr="00EE0F1F">
        <w:rPr>
          <w:noProof/>
        </w:rPr>
        <w:drawing>
          <wp:inline distT="0" distB="0" distL="0" distR="0" wp14:anchorId="020E531A" wp14:editId="2AFE790A">
            <wp:extent cx="3318164" cy="2661801"/>
            <wp:effectExtent l="0" t="0" r="0" b="5715"/>
            <wp:docPr id="1206603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3604" name=""/>
                    <pic:cNvPicPr/>
                  </pic:nvPicPr>
                  <pic:blipFill>
                    <a:blip r:embed="rId23"/>
                    <a:stretch>
                      <a:fillRect/>
                    </a:stretch>
                  </pic:blipFill>
                  <pic:spPr>
                    <a:xfrm>
                      <a:off x="0" y="0"/>
                      <a:ext cx="3325701" cy="2667847"/>
                    </a:xfrm>
                    <a:prstGeom prst="rect">
                      <a:avLst/>
                    </a:prstGeom>
                  </pic:spPr>
                </pic:pic>
              </a:graphicData>
            </a:graphic>
          </wp:inline>
        </w:drawing>
      </w:r>
    </w:p>
    <w:p w14:paraId="722FD538" w14:textId="77777777" w:rsidR="00515CFE" w:rsidRDefault="00515CFE" w:rsidP="00515CFE">
      <w:pPr>
        <w:pStyle w:val="a7"/>
        <w:widowControl w:val="0"/>
        <w:spacing w:line="360" w:lineRule="auto"/>
        <w:ind w:firstLine="480"/>
        <w:jc w:val="both"/>
      </w:pPr>
      <w:r>
        <w:rPr>
          <w:rFonts w:hint="eastAsia"/>
        </w:rPr>
        <w:lastRenderedPageBreak/>
        <w:t>在AAA服务器的网络信息配置完毕后，即可在任意一台主机上实现对网络的接入。</w:t>
      </w:r>
    </w:p>
    <w:p w14:paraId="3CAB01DC" w14:textId="3ED9FB1F" w:rsidR="00515CFE" w:rsidRDefault="00515CFE" w:rsidP="00515CFE">
      <w:pPr>
        <w:spacing w:line="360" w:lineRule="auto"/>
        <w:jc w:val="center"/>
      </w:pPr>
      <w:r w:rsidRPr="00515CFE">
        <w:rPr>
          <w:noProof/>
        </w:rPr>
        <w:drawing>
          <wp:inline distT="0" distB="0" distL="0" distR="0" wp14:anchorId="4B83AF73" wp14:editId="3AE9C965">
            <wp:extent cx="3883019" cy="3498272"/>
            <wp:effectExtent l="0" t="0" r="3810" b="6985"/>
            <wp:docPr id="1196935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35927" name=""/>
                    <pic:cNvPicPr/>
                  </pic:nvPicPr>
                  <pic:blipFill>
                    <a:blip r:embed="rId24"/>
                    <a:stretch>
                      <a:fillRect/>
                    </a:stretch>
                  </pic:blipFill>
                  <pic:spPr>
                    <a:xfrm>
                      <a:off x="0" y="0"/>
                      <a:ext cx="3907704" cy="3520511"/>
                    </a:xfrm>
                    <a:prstGeom prst="rect">
                      <a:avLst/>
                    </a:prstGeom>
                  </pic:spPr>
                </pic:pic>
              </a:graphicData>
            </a:graphic>
          </wp:inline>
        </w:drawing>
      </w:r>
    </w:p>
    <w:p w14:paraId="1CF6FE38" w14:textId="3F4F0A37" w:rsidR="00515CFE" w:rsidRDefault="00515CFE" w:rsidP="00515CFE">
      <w:pPr>
        <w:spacing w:line="360" w:lineRule="auto"/>
        <w:jc w:val="center"/>
      </w:pPr>
      <w:r w:rsidRPr="00515CFE">
        <w:rPr>
          <w:noProof/>
        </w:rPr>
        <w:drawing>
          <wp:inline distT="0" distB="0" distL="0" distR="0" wp14:anchorId="5647B40D" wp14:editId="1573BD18">
            <wp:extent cx="3858202" cy="3476841"/>
            <wp:effectExtent l="0" t="0" r="9525" b="0"/>
            <wp:docPr id="925946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6600" name=""/>
                    <pic:cNvPicPr/>
                  </pic:nvPicPr>
                  <pic:blipFill>
                    <a:blip r:embed="rId25"/>
                    <a:stretch>
                      <a:fillRect/>
                    </a:stretch>
                  </pic:blipFill>
                  <pic:spPr>
                    <a:xfrm>
                      <a:off x="0" y="0"/>
                      <a:ext cx="3864190" cy="3482237"/>
                    </a:xfrm>
                    <a:prstGeom prst="rect">
                      <a:avLst/>
                    </a:prstGeom>
                  </pic:spPr>
                </pic:pic>
              </a:graphicData>
            </a:graphic>
          </wp:inline>
        </w:drawing>
      </w:r>
    </w:p>
    <w:p w14:paraId="2DCFA629" w14:textId="77777777" w:rsidR="00515CFE" w:rsidRDefault="00515CFE" w:rsidP="00805887">
      <w:pPr>
        <w:pStyle w:val="a7"/>
        <w:spacing w:line="360" w:lineRule="auto"/>
        <w:ind w:left="927" w:firstLineChars="0" w:firstLine="0"/>
      </w:pPr>
    </w:p>
    <w:p w14:paraId="5EA324C6" w14:textId="77777777" w:rsidR="00515CFE" w:rsidRDefault="00515CFE" w:rsidP="00805887">
      <w:pPr>
        <w:pStyle w:val="a7"/>
        <w:spacing w:line="360" w:lineRule="auto"/>
        <w:ind w:left="927" w:firstLineChars="0" w:firstLine="0"/>
      </w:pPr>
    </w:p>
    <w:p w14:paraId="50215B36" w14:textId="77777777" w:rsidR="00D86791" w:rsidRDefault="00D86791" w:rsidP="00805887">
      <w:pPr>
        <w:pStyle w:val="a7"/>
        <w:spacing w:line="360" w:lineRule="auto"/>
        <w:ind w:left="927" w:firstLineChars="0" w:firstLine="0"/>
      </w:pPr>
    </w:p>
    <w:p w14:paraId="001B34EF" w14:textId="3713D2A1" w:rsidR="00D86791" w:rsidRDefault="00D86791" w:rsidP="00D86791">
      <w:pPr>
        <w:pStyle w:val="a7"/>
        <w:widowControl w:val="0"/>
        <w:spacing w:line="360" w:lineRule="auto"/>
        <w:ind w:firstLine="480"/>
        <w:jc w:val="both"/>
      </w:pPr>
      <w:r>
        <w:rPr>
          <w:rFonts w:hint="eastAsia"/>
        </w:rPr>
        <w:lastRenderedPageBreak/>
        <w:t>在</w:t>
      </w:r>
      <w:proofErr w:type="spellStart"/>
      <w:r>
        <w:rPr>
          <w:rFonts w:hint="eastAsia"/>
        </w:rPr>
        <w:t>PPPoE</w:t>
      </w:r>
      <w:proofErr w:type="spellEnd"/>
      <w:r>
        <w:rPr>
          <w:rFonts w:hint="eastAsia"/>
        </w:rPr>
        <w:t>拨号连接成功后，查看三台路由器的路由表如下：</w:t>
      </w:r>
    </w:p>
    <w:p w14:paraId="399DBD37" w14:textId="32FA52B5" w:rsidR="00BB4A15" w:rsidRDefault="00D86791" w:rsidP="00D86791">
      <w:pPr>
        <w:spacing w:line="360" w:lineRule="auto"/>
        <w:jc w:val="center"/>
      </w:pPr>
      <w:r w:rsidRPr="00D86791">
        <w:rPr>
          <w:noProof/>
        </w:rPr>
        <w:drawing>
          <wp:inline distT="0" distB="0" distL="0" distR="0" wp14:anchorId="4843C218" wp14:editId="292D6895">
            <wp:extent cx="3600000" cy="3250800"/>
            <wp:effectExtent l="0" t="0" r="635" b="6985"/>
            <wp:docPr id="753776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6152" name=""/>
                    <pic:cNvPicPr/>
                  </pic:nvPicPr>
                  <pic:blipFill>
                    <a:blip r:embed="rId26"/>
                    <a:stretch>
                      <a:fillRect/>
                    </a:stretch>
                  </pic:blipFill>
                  <pic:spPr>
                    <a:xfrm>
                      <a:off x="0" y="0"/>
                      <a:ext cx="3600000" cy="3250800"/>
                    </a:xfrm>
                    <a:prstGeom prst="rect">
                      <a:avLst/>
                    </a:prstGeom>
                  </pic:spPr>
                </pic:pic>
              </a:graphicData>
            </a:graphic>
          </wp:inline>
        </w:drawing>
      </w:r>
    </w:p>
    <w:p w14:paraId="0530721C" w14:textId="1C477BC9" w:rsidR="00D86791" w:rsidRDefault="00D86791" w:rsidP="00D86791">
      <w:pPr>
        <w:spacing w:line="360" w:lineRule="auto"/>
        <w:jc w:val="center"/>
      </w:pPr>
      <w:r w:rsidRPr="00D86791">
        <w:rPr>
          <w:noProof/>
        </w:rPr>
        <w:drawing>
          <wp:inline distT="0" distB="0" distL="0" distR="0" wp14:anchorId="7D649A98" wp14:editId="4E11E4E2">
            <wp:extent cx="3600000" cy="3250800"/>
            <wp:effectExtent l="0" t="0" r="635" b="6985"/>
            <wp:docPr id="257070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70096" name=""/>
                    <pic:cNvPicPr/>
                  </pic:nvPicPr>
                  <pic:blipFill>
                    <a:blip r:embed="rId27"/>
                    <a:stretch>
                      <a:fillRect/>
                    </a:stretch>
                  </pic:blipFill>
                  <pic:spPr>
                    <a:xfrm>
                      <a:off x="0" y="0"/>
                      <a:ext cx="3600000" cy="3250800"/>
                    </a:xfrm>
                    <a:prstGeom prst="rect">
                      <a:avLst/>
                    </a:prstGeom>
                  </pic:spPr>
                </pic:pic>
              </a:graphicData>
            </a:graphic>
          </wp:inline>
        </w:drawing>
      </w:r>
    </w:p>
    <w:p w14:paraId="71F9D948" w14:textId="0BC020CC" w:rsidR="00D86791" w:rsidRDefault="00D86791" w:rsidP="00D86791">
      <w:pPr>
        <w:spacing w:line="360" w:lineRule="auto"/>
        <w:jc w:val="center"/>
      </w:pPr>
      <w:r w:rsidRPr="00D86791">
        <w:rPr>
          <w:noProof/>
        </w:rPr>
        <w:lastRenderedPageBreak/>
        <w:drawing>
          <wp:inline distT="0" distB="0" distL="0" distR="0" wp14:anchorId="64B6EDD3" wp14:editId="1F869A41">
            <wp:extent cx="3600000" cy="3250800"/>
            <wp:effectExtent l="0" t="0" r="635" b="6985"/>
            <wp:docPr id="190491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1164" name=""/>
                    <pic:cNvPicPr/>
                  </pic:nvPicPr>
                  <pic:blipFill>
                    <a:blip r:embed="rId28"/>
                    <a:stretch>
                      <a:fillRect/>
                    </a:stretch>
                  </pic:blipFill>
                  <pic:spPr>
                    <a:xfrm>
                      <a:off x="0" y="0"/>
                      <a:ext cx="3600000" cy="3250800"/>
                    </a:xfrm>
                    <a:prstGeom prst="rect">
                      <a:avLst/>
                    </a:prstGeom>
                  </pic:spPr>
                </pic:pic>
              </a:graphicData>
            </a:graphic>
          </wp:inline>
        </w:drawing>
      </w:r>
    </w:p>
    <w:p w14:paraId="54C7D668" w14:textId="77777777" w:rsidR="00D86791" w:rsidRDefault="00D86791" w:rsidP="00D86791">
      <w:pPr>
        <w:spacing w:line="360" w:lineRule="auto"/>
      </w:pPr>
    </w:p>
    <w:p w14:paraId="03A57950" w14:textId="77777777" w:rsidR="00646414" w:rsidRDefault="00646414" w:rsidP="00646414">
      <w:pPr>
        <w:pStyle w:val="a7"/>
        <w:widowControl w:val="0"/>
        <w:spacing w:line="360" w:lineRule="auto"/>
        <w:ind w:firstLine="480"/>
        <w:jc w:val="both"/>
      </w:pPr>
      <w:r>
        <w:rPr>
          <w:rFonts w:hint="eastAsia"/>
        </w:rPr>
        <w:t>由路由表可知，三台路由器依然是通过虚拟端口实现IP地址的分配。</w:t>
      </w:r>
    </w:p>
    <w:p w14:paraId="7E2BB39F" w14:textId="77777777" w:rsidR="00646414" w:rsidRDefault="00646414" w:rsidP="00646414">
      <w:pPr>
        <w:pStyle w:val="a7"/>
        <w:widowControl w:val="0"/>
        <w:spacing w:line="360" w:lineRule="auto"/>
        <w:ind w:firstLine="480"/>
        <w:jc w:val="both"/>
      </w:pPr>
      <w:r>
        <w:rPr>
          <w:rFonts w:hint="eastAsia"/>
        </w:rPr>
        <w:t>在完成Web</w:t>
      </w:r>
      <w:r>
        <w:t xml:space="preserve"> </w:t>
      </w:r>
      <w:r>
        <w:rPr>
          <w:rFonts w:hint="eastAsia"/>
        </w:rPr>
        <w:t>Server与PC</w:t>
      </w:r>
      <w:r>
        <w:t>3</w:t>
      </w:r>
      <w:r>
        <w:rPr>
          <w:rFonts w:hint="eastAsia"/>
        </w:rPr>
        <w:t>的网络信息配置后，使用ping命令检验主机与其的连通性：</w:t>
      </w:r>
    </w:p>
    <w:p w14:paraId="58BF365D" w14:textId="3A35C0FD" w:rsidR="00D86791" w:rsidRDefault="00EB628B" w:rsidP="00EB628B">
      <w:pPr>
        <w:spacing w:line="360" w:lineRule="auto"/>
        <w:jc w:val="center"/>
      </w:pPr>
      <w:r w:rsidRPr="00EB628B">
        <w:rPr>
          <w:noProof/>
        </w:rPr>
        <w:drawing>
          <wp:inline distT="0" distB="0" distL="0" distR="0" wp14:anchorId="3B397417" wp14:editId="1984DE93">
            <wp:extent cx="3600000" cy="3250800"/>
            <wp:effectExtent l="0" t="0" r="635" b="6985"/>
            <wp:docPr id="30378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81231" name=""/>
                    <pic:cNvPicPr/>
                  </pic:nvPicPr>
                  <pic:blipFill>
                    <a:blip r:embed="rId29"/>
                    <a:stretch>
                      <a:fillRect/>
                    </a:stretch>
                  </pic:blipFill>
                  <pic:spPr>
                    <a:xfrm>
                      <a:off x="0" y="0"/>
                      <a:ext cx="3600000" cy="3250800"/>
                    </a:xfrm>
                    <a:prstGeom prst="rect">
                      <a:avLst/>
                    </a:prstGeom>
                  </pic:spPr>
                </pic:pic>
              </a:graphicData>
            </a:graphic>
          </wp:inline>
        </w:drawing>
      </w:r>
    </w:p>
    <w:p w14:paraId="641BACD4" w14:textId="3DEC980D" w:rsidR="00EB628B" w:rsidRDefault="00EB628B" w:rsidP="00EB628B">
      <w:pPr>
        <w:spacing w:line="360" w:lineRule="auto"/>
        <w:jc w:val="center"/>
      </w:pPr>
      <w:r w:rsidRPr="00EB628B">
        <w:rPr>
          <w:noProof/>
        </w:rPr>
        <w:lastRenderedPageBreak/>
        <w:drawing>
          <wp:inline distT="0" distB="0" distL="0" distR="0" wp14:anchorId="38920443" wp14:editId="002AE2C5">
            <wp:extent cx="3600000" cy="3250800"/>
            <wp:effectExtent l="0" t="0" r="635" b="6985"/>
            <wp:docPr id="155316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6384" name=""/>
                    <pic:cNvPicPr/>
                  </pic:nvPicPr>
                  <pic:blipFill>
                    <a:blip r:embed="rId30"/>
                    <a:stretch>
                      <a:fillRect/>
                    </a:stretch>
                  </pic:blipFill>
                  <pic:spPr>
                    <a:xfrm>
                      <a:off x="0" y="0"/>
                      <a:ext cx="3600000" cy="3250800"/>
                    </a:xfrm>
                    <a:prstGeom prst="rect">
                      <a:avLst/>
                    </a:prstGeom>
                  </pic:spPr>
                </pic:pic>
              </a:graphicData>
            </a:graphic>
          </wp:inline>
        </w:drawing>
      </w:r>
    </w:p>
    <w:p w14:paraId="35F71A52" w14:textId="7C294111" w:rsidR="00646414" w:rsidRPr="00646414" w:rsidRDefault="00EB628B" w:rsidP="00EB628B">
      <w:pPr>
        <w:spacing w:line="360" w:lineRule="auto"/>
        <w:jc w:val="center"/>
      </w:pPr>
      <w:r w:rsidRPr="00EB628B">
        <w:rPr>
          <w:noProof/>
        </w:rPr>
        <w:drawing>
          <wp:inline distT="0" distB="0" distL="0" distR="0" wp14:anchorId="55B21898" wp14:editId="6EBA5D83">
            <wp:extent cx="3600000" cy="3945600"/>
            <wp:effectExtent l="0" t="0" r="635" b="0"/>
            <wp:docPr id="773127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27142" name=""/>
                    <pic:cNvPicPr/>
                  </pic:nvPicPr>
                  <pic:blipFill>
                    <a:blip r:embed="rId31"/>
                    <a:stretch>
                      <a:fillRect/>
                    </a:stretch>
                  </pic:blipFill>
                  <pic:spPr>
                    <a:xfrm>
                      <a:off x="0" y="0"/>
                      <a:ext cx="3600000" cy="3945600"/>
                    </a:xfrm>
                    <a:prstGeom prst="rect">
                      <a:avLst/>
                    </a:prstGeom>
                  </pic:spPr>
                </pic:pic>
              </a:graphicData>
            </a:graphic>
          </wp:inline>
        </w:drawing>
      </w:r>
    </w:p>
    <w:p w14:paraId="0FD7E0C2" w14:textId="1E3682E1" w:rsidR="00D86791" w:rsidRPr="00D86791" w:rsidRDefault="00EB628B" w:rsidP="00EB628B">
      <w:pPr>
        <w:spacing w:line="360" w:lineRule="auto"/>
        <w:jc w:val="center"/>
      </w:pPr>
      <w:r w:rsidRPr="00EB628B">
        <w:rPr>
          <w:noProof/>
        </w:rPr>
        <w:lastRenderedPageBreak/>
        <w:drawing>
          <wp:inline distT="0" distB="0" distL="0" distR="0" wp14:anchorId="2C47BA7F" wp14:editId="0CD8865B">
            <wp:extent cx="3600000" cy="3841200"/>
            <wp:effectExtent l="0" t="0" r="635" b="6985"/>
            <wp:docPr id="2071199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99901" name=""/>
                    <pic:cNvPicPr/>
                  </pic:nvPicPr>
                  <pic:blipFill>
                    <a:blip r:embed="rId32"/>
                    <a:stretch>
                      <a:fillRect/>
                    </a:stretch>
                  </pic:blipFill>
                  <pic:spPr>
                    <a:xfrm>
                      <a:off x="0" y="0"/>
                      <a:ext cx="3600000" cy="3841200"/>
                    </a:xfrm>
                    <a:prstGeom prst="rect">
                      <a:avLst/>
                    </a:prstGeom>
                  </pic:spPr>
                </pic:pic>
              </a:graphicData>
            </a:graphic>
          </wp:inline>
        </w:drawing>
      </w:r>
    </w:p>
    <w:p w14:paraId="47A4E9D5" w14:textId="1180E49B" w:rsidR="00BB4A15" w:rsidRPr="00294563" w:rsidRDefault="00294563" w:rsidP="00294563">
      <w:pPr>
        <w:pStyle w:val="a7"/>
        <w:widowControl w:val="0"/>
        <w:spacing w:line="360" w:lineRule="auto"/>
        <w:ind w:firstLine="480"/>
        <w:jc w:val="both"/>
      </w:pPr>
      <w:r>
        <w:rPr>
          <w:rFonts w:hint="eastAsia"/>
        </w:rPr>
        <w:t>由图可知，此时任意一台主机均可与其连通，即所有主机均与Internet连通。</w:t>
      </w:r>
    </w:p>
    <w:p w14:paraId="3D9B17CB" w14:textId="77777777" w:rsidR="00294563" w:rsidRPr="00BB4A15" w:rsidRDefault="00294563" w:rsidP="00805887">
      <w:pPr>
        <w:pStyle w:val="a7"/>
        <w:spacing w:line="360" w:lineRule="auto"/>
        <w:ind w:left="927" w:firstLineChars="0" w:firstLine="0"/>
      </w:pPr>
    </w:p>
    <w:p w14:paraId="5B0A474B" w14:textId="77777777" w:rsidR="00805887" w:rsidRPr="007249F3" w:rsidRDefault="00805887" w:rsidP="00805887">
      <w:pPr>
        <w:pStyle w:val="2"/>
        <w:rPr>
          <w:rFonts w:ascii="宋体" w:eastAsia="宋体" w:hAnsi="宋体"/>
          <w:b w:val="0"/>
          <w:i w:val="0"/>
        </w:rPr>
      </w:pPr>
      <w:r w:rsidRPr="007249F3">
        <w:rPr>
          <w:rFonts w:ascii="宋体" w:eastAsia="宋体" w:hAnsi="宋体" w:hint="eastAsia"/>
          <w:b w:val="0"/>
          <w:i w:val="0"/>
        </w:rPr>
        <w:t>三、思考</w:t>
      </w:r>
      <w:r>
        <w:rPr>
          <w:rFonts w:ascii="宋体" w:eastAsia="宋体" w:hAnsi="宋体" w:hint="eastAsia"/>
          <w:b w:val="0"/>
          <w:i w:val="0"/>
        </w:rPr>
        <w:t>与总结</w:t>
      </w:r>
    </w:p>
    <w:p w14:paraId="5E4FE46A" w14:textId="5D5AEE2C" w:rsidR="00510C34" w:rsidRDefault="00510C34" w:rsidP="00510C34">
      <w:pPr>
        <w:pStyle w:val="a7"/>
        <w:numPr>
          <w:ilvl w:val="0"/>
          <w:numId w:val="17"/>
        </w:numPr>
        <w:spacing w:line="360" w:lineRule="auto"/>
        <w:ind w:firstLineChars="0"/>
      </w:pPr>
      <w:r>
        <w:rPr>
          <w:rFonts w:hint="eastAsia"/>
        </w:rPr>
        <w:t>请解释静态路由的配置原理。统一鉴别实现中</w:t>
      </w:r>
      <w:r>
        <w:t>router3的静态路由配置是如何区分两个IP地址池的？</w:t>
      </w:r>
    </w:p>
    <w:p w14:paraId="0DC1D3C9" w14:textId="77777777" w:rsidR="0049005B" w:rsidRDefault="0049005B" w:rsidP="0049005B">
      <w:pPr>
        <w:pStyle w:val="a7"/>
        <w:spacing w:line="360" w:lineRule="auto"/>
        <w:ind w:firstLine="480"/>
        <w:jc w:val="both"/>
      </w:pPr>
      <w:r>
        <w:rPr>
          <w:rFonts w:hint="eastAsia"/>
        </w:rPr>
        <w:t>静态路由通过在路由器的路由表中添加目的网络及到达这一网络需转发的端口这一静态表项，实现静态路由。</w:t>
      </w:r>
    </w:p>
    <w:p w14:paraId="04700772" w14:textId="7C4821D0" w:rsidR="00510C34" w:rsidRPr="0049005B" w:rsidRDefault="0049005B" w:rsidP="0049005B">
      <w:pPr>
        <w:pStyle w:val="a7"/>
        <w:spacing w:line="360" w:lineRule="auto"/>
        <w:ind w:firstLine="480"/>
        <w:jc w:val="both"/>
      </w:pPr>
      <w:r>
        <w:rPr>
          <w:rFonts w:hint="eastAsia"/>
        </w:rPr>
        <w:t>在Router</w:t>
      </w:r>
      <w:r>
        <w:t>3</w:t>
      </w:r>
      <w:r>
        <w:rPr>
          <w:rFonts w:hint="eastAsia"/>
        </w:rPr>
        <w:t>中，两个IP地址池是通过子网号进行划分的，两个地址池的子网掩码均为2</w:t>
      </w:r>
      <w:r>
        <w:t>8</w:t>
      </w:r>
      <w:r>
        <w:rPr>
          <w:rFonts w:hint="eastAsia"/>
        </w:rPr>
        <w:t>，Router</w:t>
      </w:r>
      <w:r>
        <w:t>1</w:t>
      </w:r>
      <w:r>
        <w:rPr>
          <w:rFonts w:hint="eastAsia"/>
        </w:rPr>
        <w:t>地址池的子网号为1</w:t>
      </w:r>
      <w:r>
        <w:t>92.1.1.0</w:t>
      </w:r>
      <w:r>
        <w:rPr>
          <w:rFonts w:hint="eastAsia"/>
        </w:rPr>
        <w:t>/</w:t>
      </w:r>
      <w:r>
        <w:t>28</w:t>
      </w:r>
      <w:r>
        <w:rPr>
          <w:rFonts w:hint="eastAsia"/>
        </w:rPr>
        <w:t>，Router</w:t>
      </w:r>
      <w:r>
        <w:t>2</w:t>
      </w:r>
      <w:r>
        <w:rPr>
          <w:rFonts w:hint="eastAsia"/>
        </w:rPr>
        <w:t>地址池的子网号为1</w:t>
      </w:r>
      <w:r>
        <w:t>92.1.1.16</w:t>
      </w:r>
      <w:r>
        <w:rPr>
          <w:rFonts w:hint="eastAsia"/>
        </w:rPr>
        <w:t>/</w:t>
      </w:r>
      <w:r>
        <w:t>28</w:t>
      </w:r>
      <w:r>
        <w:rPr>
          <w:rFonts w:hint="eastAsia"/>
        </w:rPr>
        <w:t>，因此当收到数据报时，通过判断其目的网络的网络号即可区分两个地址池。</w:t>
      </w:r>
    </w:p>
    <w:p w14:paraId="5EF97CAD" w14:textId="77777777" w:rsidR="00510C34" w:rsidRDefault="00510C34" w:rsidP="00510C34">
      <w:pPr>
        <w:pStyle w:val="a7"/>
        <w:spacing w:line="360" w:lineRule="auto"/>
        <w:ind w:left="927" w:firstLineChars="0" w:firstLine="0"/>
      </w:pPr>
    </w:p>
    <w:p w14:paraId="345DF15F" w14:textId="39FA960B" w:rsidR="00B56743" w:rsidRDefault="00510C34" w:rsidP="00510C34">
      <w:pPr>
        <w:pStyle w:val="a7"/>
        <w:numPr>
          <w:ilvl w:val="0"/>
          <w:numId w:val="17"/>
        </w:numPr>
        <w:spacing w:line="360" w:lineRule="auto"/>
        <w:ind w:firstLineChars="0"/>
      </w:pPr>
      <w:r>
        <w:rPr>
          <w:rFonts w:hint="eastAsia"/>
        </w:rPr>
        <w:t>请根据路由表解释为什么统一鉴别实验中的两个</w:t>
      </w:r>
      <w:r>
        <w:t>IP地址池之间无法ping通。</w:t>
      </w:r>
    </w:p>
    <w:p w14:paraId="13019D49" w14:textId="59128168" w:rsidR="00B56743" w:rsidRPr="0049005B" w:rsidRDefault="0049005B" w:rsidP="0049005B">
      <w:pPr>
        <w:pStyle w:val="a7"/>
        <w:spacing w:line="360" w:lineRule="auto"/>
        <w:ind w:firstLine="480"/>
        <w:jc w:val="both"/>
      </w:pPr>
      <w:r>
        <w:rPr>
          <w:rFonts w:hint="eastAsia"/>
        </w:rPr>
        <w:lastRenderedPageBreak/>
        <w:t>由于两个IP池中所分配的IP地址为同一网段，当两个IP池中主机相互使用ping命令测试连通性时，由于目的IP地址与源地址处于同一网段，因此路由器在收到这一数据包时，会直接将其丢弃，不会发送至其余路由器，因此两个IP地址池之间无法ping通。</w:t>
      </w:r>
    </w:p>
    <w:p w14:paraId="4D57E667" w14:textId="77777777" w:rsidR="00510C34" w:rsidRPr="00B56743" w:rsidRDefault="00510C34" w:rsidP="00B56743">
      <w:pPr>
        <w:pStyle w:val="a7"/>
        <w:spacing w:line="360" w:lineRule="auto"/>
        <w:ind w:left="927" w:firstLineChars="0" w:firstLine="0"/>
      </w:pPr>
    </w:p>
    <w:p w14:paraId="3FFBAFD8" w14:textId="77777777" w:rsidR="00805887" w:rsidRDefault="00805887" w:rsidP="005C1810">
      <w:pPr>
        <w:pStyle w:val="a7"/>
        <w:numPr>
          <w:ilvl w:val="0"/>
          <w:numId w:val="17"/>
        </w:numPr>
        <w:spacing w:line="360" w:lineRule="auto"/>
        <w:ind w:firstLineChars="0"/>
      </w:pPr>
      <w:r w:rsidRPr="007249F3">
        <w:rPr>
          <w:rFonts w:hint="eastAsia"/>
        </w:rPr>
        <w:t>实验过程中</w:t>
      </w:r>
      <w:r>
        <w:rPr>
          <w:rFonts w:hint="eastAsia"/>
        </w:rPr>
        <w:t>还</w:t>
      </w:r>
      <w:r w:rsidRPr="007249F3">
        <w:rPr>
          <w:rFonts w:hint="eastAsia"/>
        </w:rPr>
        <w:t>遇到什么问题，如何解决的？通过该实验有何收获？</w:t>
      </w:r>
    </w:p>
    <w:p w14:paraId="6CC13C6B" w14:textId="77777777" w:rsidR="0049005B" w:rsidRDefault="0049005B" w:rsidP="0049005B">
      <w:pPr>
        <w:pStyle w:val="a7"/>
        <w:spacing w:line="360" w:lineRule="auto"/>
        <w:ind w:firstLine="480"/>
        <w:jc w:val="both"/>
      </w:pPr>
      <w:r>
        <w:rPr>
          <w:rFonts w:hint="eastAsia"/>
        </w:rPr>
        <w:t>在配置路由器的Radius服务时，应将配置的Radius服务器地址与实际AAA服务器的地址保持一致，否则将无法访问AAA服务器实现鉴别。其次在使用ping命令测试连通性时，由于需要通过RIP协议建立路由表项，因此可能不会第一次就测试到主机间相互连通，此后再次测试即可连通。</w:t>
      </w:r>
    </w:p>
    <w:p w14:paraId="4C37C111" w14:textId="77777777" w:rsidR="0049005B" w:rsidRPr="00805887" w:rsidRDefault="0049005B" w:rsidP="0049005B">
      <w:pPr>
        <w:pStyle w:val="a7"/>
        <w:spacing w:line="360" w:lineRule="auto"/>
        <w:ind w:firstLine="480"/>
        <w:jc w:val="both"/>
      </w:pPr>
      <w:r>
        <w:rPr>
          <w:rFonts w:hint="eastAsia"/>
        </w:rPr>
        <w:t>通过本次实验，我对</w:t>
      </w:r>
      <w:proofErr w:type="spellStart"/>
      <w:r>
        <w:rPr>
          <w:rFonts w:hint="eastAsia"/>
        </w:rPr>
        <w:t>PPPoE</w:t>
      </w:r>
      <w:proofErr w:type="spellEnd"/>
      <w:r>
        <w:rPr>
          <w:rFonts w:hint="eastAsia"/>
        </w:rPr>
        <w:t>的连接的认识得到了进一步的加深，同时对课程中所学习的Radius服务有了更加直观地认识，通过操作与设备中的现象，在更深层次上认识到Radius服务在鉴别过程中的作用，并对统一鉴别的使用场景有了更深入地理解。</w:t>
      </w:r>
    </w:p>
    <w:p w14:paraId="032CF3F5" w14:textId="77777777" w:rsidR="00805887" w:rsidRPr="0049005B" w:rsidRDefault="00805887" w:rsidP="00805887">
      <w:pPr>
        <w:spacing w:line="360" w:lineRule="auto"/>
        <w:rPr>
          <w:rFonts w:ascii="宋体" w:eastAsia="宋体" w:hAnsi="宋体"/>
          <w:sz w:val="24"/>
          <w:szCs w:val="24"/>
        </w:rPr>
      </w:pPr>
    </w:p>
    <w:sectPr w:rsidR="00805887" w:rsidRPr="004900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6A25A" w14:textId="77777777" w:rsidR="006C238B" w:rsidRDefault="006C238B" w:rsidP="0011162B">
      <w:r>
        <w:separator/>
      </w:r>
    </w:p>
  </w:endnote>
  <w:endnote w:type="continuationSeparator" w:id="0">
    <w:p w14:paraId="66631514" w14:textId="77777777" w:rsidR="006C238B" w:rsidRDefault="006C238B" w:rsidP="00111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EF788" w14:textId="77777777" w:rsidR="006C238B" w:rsidRDefault="006C238B" w:rsidP="0011162B">
      <w:r>
        <w:separator/>
      </w:r>
    </w:p>
  </w:footnote>
  <w:footnote w:type="continuationSeparator" w:id="0">
    <w:p w14:paraId="1B4389B0" w14:textId="77777777" w:rsidR="006C238B" w:rsidRDefault="006C238B" w:rsidP="001116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DCC"/>
    <w:multiLevelType w:val="hybridMultilevel"/>
    <w:tmpl w:val="15EC82A0"/>
    <w:lvl w:ilvl="0" w:tplc="65D64C4C">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467FE1"/>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93451FB"/>
    <w:multiLevelType w:val="hybridMultilevel"/>
    <w:tmpl w:val="9526529A"/>
    <w:lvl w:ilvl="0" w:tplc="5A4C9F9C">
      <w:start w:val="1"/>
      <w:numFmt w:val="bullet"/>
      <w:lvlText w:val="–"/>
      <w:lvlJc w:val="left"/>
      <w:pPr>
        <w:tabs>
          <w:tab w:val="num" w:pos="720"/>
        </w:tabs>
        <w:ind w:left="720" w:hanging="360"/>
      </w:pPr>
      <w:rPr>
        <w:rFonts w:ascii="Arial" w:hAnsi="Arial" w:hint="default"/>
      </w:rPr>
    </w:lvl>
    <w:lvl w:ilvl="1" w:tplc="AC48E90A">
      <w:start w:val="1"/>
      <w:numFmt w:val="bullet"/>
      <w:lvlText w:val="–"/>
      <w:lvlJc w:val="left"/>
      <w:pPr>
        <w:tabs>
          <w:tab w:val="num" w:pos="1440"/>
        </w:tabs>
        <w:ind w:left="1440" w:hanging="360"/>
      </w:pPr>
      <w:rPr>
        <w:rFonts w:ascii="Arial" w:hAnsi="Arial"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E67C5E"/>
    <w:multiLevelType w:val="hybridMultilevel"/>
    <w:tmpl w:val="D0E0DC1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15:restartNumberingAfterBreak="0">
    <w:nsid w:val="1FFE0FF9"/>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5364239"/>
    <w:multiLevelType w:val="hybridMultilevel"/>
    <w:tmpl w:val="82EAF320"/>
    <w:lvl w:ilvl="0" w:tplc="9FE6D84E">
      <w:start w:val="1"/>
      <w:numFmt w:val="bullet"/>
      <w:lvlText w:val="–"/>
      <w:lvlJc w:val="left"/>
      <w:pPr>
        <w:tabs>
          <w:tab w:val="num" w:pos="720"/>
        </w:tabs>
        <w:ind w:left="720" w:hanging="360"/>
      </w:pPr>
      <w:rPr>
        <w:rFonts w:ascii="Arial" w:hAnsi="Arial" w:hint="default"/>
      </w:rPr>
    </w:lvl>
    <w:lvl w:ilvl="1" w:tplc="DB26EC16">
      <w:start w:val="1"/>
      <w:numFmt w:val="bullet"/>
      <w:lvlText w:val="–"/>
      <w:lvlJc w:val="left"/>
      <w:pPr>
        <w:tabs>
          <w:tab w:val="num" w:pos="1440"/>
        </w:tabs>
        <w:ind w:left="1440" w:hanging="360"/>
      </w:pPr>
      <w:rPr>
        <w:rFonts w:ascii="Arial" w:hAnsi="Arial" w:hint="default"/>
      </w:rPr>
    </w:lvl>
    <w:lvl w:ilvl="2" w:tplc="8DD0C9EC" w:tentative="1">
      <w:start w:val="1"/>
      <w:numFmt w:val="bullet"/>
      <w:lvlText w:val="–"/>
      <w:lvlJc w:val="left"/>
      <w:pPr>
        <w:tabs>
          <w:tab w:val="num" w:pos="2160"/>
        </w:tabs>
        <w:ind w:left="2160" w:hanging="360"/>
      </w:pPr>
      <w:rPr>
        <w:rFonts w:ascii="Arial" w:hAnsi="Arial" w:hint="default"/>
      </w:rPr>
    </w:lvl>
    <w:lvl w:ilvl="3" w:tplc="E5128160" w:tentative="1">
      <w:start w:val="1"/>
      <w:numFmt w:val="bullet"/>
      <w:lvlText w:val="–"/>
      <w:lvlJc w:val="left"/>
      <w:pPr>
        <w:tabs>
          <w:tab w:val="num" w:pos="2880"/>
        </w:tabs>
        <w:ind w:left="2880" w:hanging="360"/>
      </w:pPr>
      <w:rPr>
        <w:rFonts w:ascii="Arial" w:hAnsi="Arial" w:hint="default"/>
      </w:rPr>
    </w:lvl>
    <w:lvl w:ilvl="4" w:tplc="A738B7B6" w:tentative="1">
      <w:start w:val="1"/>
      <w:numFmt w:val="bullet"/>
      <w:lvlText w:val="–"/>
      <w:lvlJc w:val="left"/>
      <w:pPr>
        <w:tabs>
          <w:tab w:val="num" w:pos="3600"/>
        </w:tabs>
        <w:ind w:left="3600" w:hanging="360"/>
      </w:pPr>
      <w:rPr>
        <w:rFonts w:ascii="Arial" w:hAnsi="Arial" w:hint="default"/>
      </w:rPr>
    </w:lvl>
    <w:lvl w:ilvl="5" w:tplc="5E50938E" w:tentative="1">
      <w:start w:val="1"/>
      <w:numFmt w:val="bullet"/>
      <w:lvlText w:val="–"/>
      <w:lvlJc w:val="left"/>
      <w:pPr>
        <w:tabs>
          <w:tab w:val="num" w:pos="4320"/>
        </w:tabs>
        <w:ind w:left="4320" w:hanging="360"/>
      </w:pPr>
      <w:rPr>
        <w:rFonts w:ascii="Arial" w:hAnsi="Arial" w:hint="default"/>
      </w:rPr>
    </w:lvl>
    <w:lvl w:ilvl="6" w:tplc="366634FE" w:tentative="1">
      <w:start w:val="1"/>
      <w:numFmt w:val="bullet"/>
      <w:lvlText w:val="–"/>
      <w:lvlJc w:val="left"/>
      <w:pPr>
        <w:tabs>
          <w:tab w:val="num" w:pos="5040"/>
        </w:tabs>
        <w:ind w:left="5040" w:hanging="360"/>
      </w:pPr>
      <w:rPr>
        <w:rFonts w:ascii="Arial" w:hAnsi="Arial" w:hint="default"/>
      </w:rPr>
    </w:lvl>
    <w:lvl w:ilvl="7" w:tplc="5B984EFA" w:tentative="1">
      <w:start w:val="1"/>
      <w:numFmt w:val="bullet"/>
      <w:lvlText w:val="–"/>
      <w:lvlJc w:val="left"/>
      <w:pPr>
        <w:tabs>
          <w:tab w:val="num" w:pos="5760"/>
        </w:tabs>
        <w:ind w:left="5760" w:hanging="360"/>
      </w:pPr>
      <w:rPr>
        <w:rFonts w:ascii="Arial" w:hAnsi="Arial" w:hint="default"/>
      </w:rPr>
    </w:lvl>
    <w:lvl w:ilvl="8" w:tplc="43940E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8C23FF"/>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32428A7"/>
    <w:multiLevelType w:val="hybridMultilevel"/>
    <w:tmpl w:val="7F98507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A46AB3"/>
    <w:multiLevelType w:val="hybridMultilevel"/>
    <w:tmpl w:val="B5AC30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55A7E10"/>
    <w:multiLevelType w:val="hybridMultilevel"/>
    <w:tmpl w:val="1B5E6772"/>
    <w:lvl w:ilvl="0" w:tplc="14D20DF0">
      <w:start w:val="1"/>
      <w:numFmt w:val="bullet"/>
      <w:lvlText w:val="u"/>
      <w:lvlJc w:val="left"/>
      <w:pPr>
        <w:tabs>
          <w:tab w:val="num" w:pos="720"/>
        </w:tabs>
        <w:ind w:left="720" w:hanging="360"/>
      </w:pPr>
      <w:rPr>
        <w:rFonts w:ascii="Monotype Sorts" w:hAnsi="Monotype Sorts" w:hint="default"/>
      </w:rPr>
    </w:lvl>
    <w:lvl w:ilvl="1" w:tplc="16844284" w:tentative="1">
      <w:start w:val="1"/>
      <w:numFmt w:val="bullet"/>
      <w:lvlText w:val="u"/>
      <w:lvlJc w:val="left"/>
      <w:pPr>
        <w:tabs>
          <w:tab w:val="num" w:pos="1440"/>
        </w:tabs>
        <w:ind w:left="1440" w:hanging="360"/>
      </w:pPr>
      <w:rPr>
        <w:rFonts w:ascii="Monotype Sorts" w:hAnsi="Monotype Sorts" w:hint="default"/>
      </w:rPr>
    </w:lvl>
    <w:lvl w:ilvl="2" w:tplc="11A8A602">
      <w:start w:val="1"/>
      <w:numFmt w:val="bullet"/>
      <w:lvlText w:val="u"/>
      <w:lvlJc w:val="left"/>
      <w:pPr>
        <w:tabs>
          <w:tab w:val="num" w:pos="2160"/>
        </w:tabs>
        <w:ind w:left="2160" w:hanging="360"/>
      </w:pPr>
      <w:rPr>
        <w:rFonts w:ascii="Monotype Sorts" w:hAnsi="Monotype Sorts" w:hint="default"/>
      </w:rPr>
    </w:lvl>
    <w:lvl w:ilvl="3" w:tplc="03646B12" w:tentative="1">
      <w:start w:val="1"/>
      <w:numFmt w:val="bullet"/>
      <w:lvlText w:val="u"/>
      <w:lvlJc w:val="left"/>
      <w:pPr>
        <w:tabs>
          <w:tab w:val="num" w:pos="2880"/>
        </w:tabs>
        <w:ind w:left="2880" w:hanging="360"/>
      </w:pPr>
      <w:rPr>
        <w:rFonts w:ascii="Monotype Sorts" w:hAnsi="Monotype Sorts" w:hint="default"/>
      </w:rPr>
    </w:lvl>
    <w:lvl w:ilvl="4" w:tplc="F4DACEF0" w:tentative="1">
      <w:start w:val="1"/>
      <w:numFmt w:val="bullet"/>
      <w:lvlText w:val="u"/>
      <w:lvlJc w:val="left"/>
      <w:pPr>
        <w:tabs>
          <w:tab w:val="num" w:pos="3600"/>
        </w:tabs>
        <w:ind w:left="3600" w:hanging="360"/>
      </w:pPr>
      <w:rPr>
        <w:rFonts w:ascii="Monotype Sorts" w:hAnsi="Monotype Sorts" w:hint="default"/>
      </w:rPr>
    </w:lvl>
    <w:lvl w:ilvl="5" w:tplc="43709426" w:tentative="1">
      <w:start w:val="1"/>
      <w:numFmt w:val="bullet"/>
      <w:lvlText w:val="u"/>
      <w:lvlJc w:val="left"/>
      <w:pPr>
        <w:tabs>
          <w:tab w:val="num" w:pos="4320"/>
        </w:tabs>
        <w:ind w:left="4320" w:hanging="360"/>
      </w:pPr>
      <w:rPr>
        <w:rFonts w:ascii="Monotype Sorts" w:hAnsi="Monotype Sorts" w:hint="default"/>
      </w:rPr>
    </w:lvl>
    <w:lvl w:ilvl="6" w:tplc="FD6828B6" w:tentative="1">
      <w:start w:val="1"/>
      <w:numFmt w:val="bullet"/>
      <w:lvlText w:val="u"/>
      <w:lvlJc w:val="left"/>
      <w:pPr>
        <w:tabs>
          <w:tab w:val="num" w:pos="5040"/>
        </w:tabs>
        <w:ind w:left="5040" w:hanging="360"/>
      </w:pPr>
      <w:rPr>
        <w:rFonts w:ascii="Monotype Sorts" w:hAnsi="Monotype Sorts" w:hint="default"/>
      </w:rPr>
    </w:lvl>
    <w:lvl w:ilvl="7" w:tplc="1194970E" w:tentative="1">
      <w:start w:val="1"/>
      <w:numFmt w:val="bullet"/>
      <w:lvlText w:val="u"/>
      <w:lvlJc w:val="left"/>
      <w:pPr>
        <w:tabs>
          <w:tab w:val="num" w:pos="5760"/>
        </w:tabs>
        <w:ind w:left="5760" w:hanging="360"/>
      </w:pPr>
      <w:rPr>
        <w:rFonts w:ascii="Monotype Sorts" w:hAnsi="Monotype Sorts" w:hint="default"/>
      </w:rPr>
    </w:lvl>
    <w:lvl w:ilvl="8" w:tplc="9EEA0350" w:tentative="1">
      <w:start w:val="1"/>
      <w:numFmt w:val="bullet"/>
      <w:lvlText w:val="u"/>
      <w:lvlJc w:val="left"/>
      <w:pPr>
        <w:tabs>
          <w:tab w:val="num" w:pos="6480"/>
        </w:tabs>
        <w:ind w:left="6480" w:hanging="360"/>
      </w:pPr>
      <w:rPr>
        <w:rFonts w:ascii="Monotype Sorts" w:hAnsi="Monotype Sorts" w:hint="default"/>
      </w:rPr>
    </w:lvl>
  </w:abstractNum>
  <w:abstractNum w:abstractNumId="10" w15:restartNumberingAfterBreak="0">
    <w:nsid w:val="3A4B1285"/>
    <w:multiLevelType w:val="hybridMultilevel"/>
    <w:tmpl w:val="9698D80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05114A1"/>
    <w:multiLevelType w:val="hybridMultilevel"/>
    <w:tmpl w:val="9698D80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16500FE"/>
    <w:multiLevelType w:val="hybridMultilevel"/>
    <w:tmpl w:val="07E641EE"/>
    <w:lvl w:ilvl="0" w:tplc="DD0A5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581448"/>
    <w:multiLevelType w:val="hybridMultilevel"/>
    <w:tmpl w:val="7F98507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6D9301A"/>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7613A18"/>
    <w:multiLevelType w:val="hybridMultilevel"/>
    <w:tmpl w:val="15EC82A0"/>
    <w:lvl w:ilvl="0" w:tplc="65D64C4C">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CC91FCD"/>
    <w:multiLevelType w:val="hybridMultilevel"/>
    <w:tmpl w:val="5C1860EE"/>
    <w:lvl w:ilvl="0" w:tplc="04090001">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41640F4"/>
    <w:multiLevelType w:val="hybridMultilevel"/>
    <w:tmpl w:val="9698D80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E030F61"/>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EF71E08"/>
    <w:multiLevelType w:val="hybridMultilevel"/>
    <w:tmpl w:val="7CD69D1C"/>
    <w:lvl w:ilvl="0" w:tplc="5A4C9F9C">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num w:numId="1" w16cid:durableId="239291467">
    <w:abstractNumId w:val="9"/>
  </w:num>
  <w:num w:numId="2" w16cid:durableId="1727291404">
    <w:abstractNumId w:val="0"/>
  </w:num>
  <w:num w:numId="3" w16cid:durableId="1056784899">
    <w:abstractNumId w:val="12"/>
  </w:num>
  <w:num w:numId="4" w16cid:durableId="1249651786">
    <w:abstractNumId w:val="15"/>
  </w:num>
  <w:num w:numId="5" w16cid:durableId="862128041">
    <w:abstractNumId w:val="8"/>
  </w:num>
  <w:num w:numId="6" w16cid:durableId="1655914591">
    <w:abstractNumId w:val="3"/>
  </w:num>
  <w:num w:numId="7" w16cid:durableId="1685747280">
    <w:abstractNumId w:val="6"/>
  </w:num>
  <w:num w:numId="8" w16cid:durableId="1910574851">
    <w:abstractNumId w:val="17"/>
  </w:num>
  <w:num w:numId="9" w16cid:durableId="1514803883">
    <w:abstractNumId w:val="2"/>
  </w:num>
  <w:num w:numId="10" w16cid:durableId="344671366">
    <w:abstractNumId w:val="19"/>
  </w:num>
  <w:num w:numId="11" w16cid:durableId="806506075">
    <w:abstractNumId w:val="16"/>
  </w:num>
  <w:num w:numId="12" w16cid:durableId="834691517">
    <w:abstractNumId w:val="7"/>
  </w:num>
  <w:num w:numId="13" w16cid:durableId="499926790">
    <w:abstractNumId w:val="13"/>
  </w:num>
  <w:num w:numId="14" w16cid:durableId="140082776">
    <w:abstractNumId w:val="5"/>
  </w:num>
  <w:num w:numId="15" w16cid:durableId="1133403267">
    <w:abstractNumId w:val="18"/>
  </w:num>
  <w:num w:numId="16" w16cid:durableId="648098363">
    <w:abstractNumId w:val="4"/>
  </w:num>
  <w:num w:numId="17" w16cid:durableId="1163663384">
    <w:abstractNumId w:val="11"/>
  </w:num>
  <w:num w:numId="18" w16cid:durableId="989292520">
    <w:abstractNumId w:val="14"/>
  </w:num>
  <w:num w:numId="19" w16cid:durableId="1277102694">
    <w:abstractNumId w:val="1"/>
  </w:num>
  <w:num w:numId="20" w16cid:durableId="1847131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502"/>
    <w:rsid w:val="000946DB"/>
    <w:rsid w:val="00103C1A"/>
    <w:rsid w:val="0011162B"/>
    <w:rsid w:val="0011407F"/>
    <w:rsid w:val="00125694"/>
    <w:rsid w:val="00155902"/>
    <w:rsid w:val="001B2F68"/>
    <w:rsid w:val="001B55D8"/>
    <w:rsid w:val="001D773D"/>
    <w:rsid w:val="00263A07"/>
    <w:rsid w:val="00294563"/>
    <w:rsid w:val="0031600F"/>
    <w:rsid w:val="00330A14"/>
    <w:rsid w:val="0033220B"/>
    <w:rsid w:val="00374C23"/>
    <w:rsid w:val="00377B25"/>
    <w:rsid w:val="004546A0"/>
    <w:rsid w:val="00462E9A"/>
    <w:rsid w:val="0049005B"/>
    <w:rsid w:val="004C10DD"/>
    <w:rsid w:val="00510C34"/>
    <w:rsid w:val="00515CFE"/>
    <w:rsid w:val="005C1810"/>
    <w:rsid w:val="00614A82"/>
    <w:rsid w:val="006452CF"/>
    <w:rsid w:val="006463A0"/>
    <w:rsid w:val="00646414"/>
    <w:rsid w:val="006C238B"/>
    <w:rsid w:val="006C67F1"/>
    <w:rsid w:val="007174A1"/>
    <w:rsid w:val="007249F3"/>
    <w:rsid w:val="0074686A"/>
    <w:rsid w:val="00750F81"/>
    <w:rsid w:val="00805887"/>
    <w:rsid w:val="00831502"/>
    <w:rsid w:val="00860432"/>
    <w:rsid w:val="00870664"/>
    <w:rsid w:val="00914338"/>
    <w:rsid w:val="009B17BD"/>
    <w:rsid w:val="009B4A3E"/>
    <w:rsid w:val="00A106A0"/>
    <w:rsid w:val="00AA43A9"/>
    <w:rsid w:val="00B56743"/>
    <w:rsid w:val="00B717E0"/>
    <w:rsid w:val="00B97710"/>
    <w:rsid w:val="00B97DC5"/>
    <w:rsid w:val="00BA1BDE"/>
    <w:rsid w:val="00BB339D"/>
    <w:rsid w:val="00BB4A15"/>
    <w:rsid w:val="00BC7F62"/>
    <w:rsid w:val="00BF7371"/>
    <w:rsid w:val="00C04D1B"/>
    <w:rsid w:val="00C362B0"/>
    <w:rsid w:val="00C74C97"/>
    <w:rsid w:val="00C91D2C"/>
    <w:rsid w:val="00CA2FB5"/>
    <w:rsid w:val="00D220A4"/>
    <w:rsid w:val="00D232F8"/>
    <w:rsid w:val="00D5746B"/>
    <w:rsid w:val="00D86791"/>
    <w:rsid w:val="00DB3A4A"/>
    <w:rsid w:val="00DC63ED"/>
    <w:rsid w:val="00DD348A"/>
    <w:rsid w:val="00E62140"/>
    <w:rsid w:val="00E733CE"/>
    <w:rsid w:val="00EB084B"/>
    <w:rsid w:val="00EB628B"/>
    <w:rsid w:val="00EC4420"/>
    <w:rsid w:val="00EE0F1F"/>
    <w:rsid w:val="00EE7579"/>
    <w:rsid w:val="00F57BBB"/>
    <w:rsid w:val="00F82F6E"/>
    <w:rsid w:val="00FA61AE"/>
    <w:rsid w:val="00FA71D8"/>
    <w:rsid w:val="00FD1607"/>
    <w:rsid w:val="00FD48B7"/>
    <w:rsid w:val="00FE1AEE"/>
    <w:rsid w:val="00FF0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C6EF4"/>
  <w15:chartTrackingRefBased/>
  <w15:docId w15:val="{BB01C755-60EE-4D11-AC7E-E32030462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9"/>
    <w:qFormat/>
    <w:rsid w:val="0011162B"/>
    <w:pPr>
      <w:autoSpaceDE w:val="0"/>
      <w:autoSpaceDN w:val="0"/>
      <w:adjustRightInd w:val="0"/>
      <w:jc w:val="left"/>
      <w:outlineLvl w:val="0"/>
    </w:pPr>
    <w:rPr>
      <w:rFonts w:ascii="Arial" w:hAnsi="Arial" w:cs="Arial"/>
      <w:b/>
      <w:bCs/>
      <w:color w:val="000000"/>
      <w:kern w:val="0"/>
      <w:sz w:val="32"/>
      <w:szCs w:val="32"/>
    </w:rPr>
  </w:style>
  <w:style w:type="paragraph" w:styleId="2">
    <w:name w:val="heading 2"/>
    <w:basedOn w:val="a"/>
    <w:next w:val="a"/>
    <w:link w:val="20"/>
    <w:uiPriority w:val="99"/>
    <w:qFormat/>
    <w:rsid w:val="0011162B"/>
    <w:pPr>
      <w:autoSpaceDE w:val="0"/>
      <w:autoSpaceDN w:val="0"/>
      <w:adjustRightInd w:val="0"/>
      <w:jc w:val="left"/>
      <w:outlineLvl w:val="1"/>
    </w:pPr>
    <w:rPr>
      <w:rFonts w:ascii="Arial" w:hAnsi="Arial" w:cs="Arial"/>
      <w:b/>
      <w:bCs/>
      <w:i/>
      <w:iCs/>
      <w:color w:val="000000"/>
      <w:kern w:val="0"/>
      <w:sz w:val="28"/>
      <w:szCs w:val="28"/>
    </w:rPr>
  </w:style>
  <w:style w:type="paragraph" w:styleId="3">
    <w:name w:val="heading 3"/>
    <w:basedOn w:val="a"/>
    <w:next w:val="a"/>
    <w:link w:val="30"/>
    <w:uiPriority w:val="99"/>
    <w:qFormat/>
    <w:rsid w:val="0011162B"/>
    <w:pPr>
      <w:autoSpaceDE w:val="0"/>
      <w:autoSpaceDN w:val="0"/>
      <w:adjustRightInd w:val="0"/>
      <w:jc w:val="left"/>
      <w:outlineLvl w:val="2"/>
    </w:pPr>
    <w:rPr>
      <w:rFonts w:ascii="Arial" w:hAnsi="Arial" w:cs="Arial"/>
      <w:b/>
      <w:bCs/>
      <w:color w:val="000000"/>
      <w:kern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16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1162B"/>
    <w:rPr>
      <w:sz w:val="18"/>
      <w:szCs w:val="18"/>
    </w:rPr>
  </w:style>
  <w:style w:type="paragraph" w:styleId="a5">
    <w:name w:val="footer"/>
    <w:basedOn w:val="a"/>
    <w:link w:val="a6"/>
    <w:uiPriority w:val="99"/>
    <w:unhideWhenUsed/>
    <w:rsid w:val="0011162B"/>
    <w:pPr>
      <w:tabs>
        <w:tab w:val="center" w:pos="4153"/>
        <w:tab w:val="right" w:pos="8306"/>
      </w:tabs>
      <w:snapToGrid w:val="0"/>
      <w:jc w:val="left"/>
    </w:pPr>
    <w:rPr>
      <w:sz w:val="18"/>
      <w:szCs w:val="18"/>
    </w:rPr>
  </w:style>
  <w:style w:type="character" w:customStyle="1" w:styleId="a6">
    <w:name w:val="页脚 字符"/>
    <w:basedOn w:val="a0"/>
    <w:link w:val="a5"/>
    <w:uiPriority w:val="99"/>
    <w:rsid w:val="0011162B"/>
    <w:rPr>
      <w:sz w:val="18"/>
      <w:szCs w:val="18"/>
    </w:rPr>
  </w:style>
  <w:style w:type="character" w:customStyle="1" w:styleId="10">
    <w:name w:val="标题 1 字符"/>
    <w:basedOn w:val="a0"/>
    <w:link w:val="1"/>
    <w:uiPriority w:val="99"/>
    <w:rsid w:val="0011162B"/>
    <w:rPr>
      <w:rFonts w:ascii="Arial" w:hAnsi="Arial" w:cs="Arial"/>
      <w:b/>
      <w:bCs/>
      <w:color w:val="000000"/>
      <w:kern w:val="0"/>
      <w:sz w:val="32"/>
      <w:szCs w:val="32"/>
    </w:rPr>
  </w:style>
  <w:style w:type="character" w:customStyle="1" w:styleId="20">
    <w:name w:val="标题 2 字符"/>
    <w:basedOn w:val="a0"/>
    <w:link w:val="2"/>
    <w:uiPriority w:val="99"/>
    <w:rsid w:val="0011162B"/>
    <w:rPr>
      <w:rFonts w:ascii="Arial" w:hAnsi="Arial" w:cs="Arial"/>
      <w:b/>
      <w:bCs/>
      <w:i/>
      <w:iCs/>
      <w:color w:val="000000"/>
      <w:kern w:val="0"/>
      <w:sz w:val="28"/>
      <w:szCs w:val="28"/>
    </w:rPr>
  </w:style>
  <w:style w:type="character" w:customStyle="1" w:styleId="30">
    <w:name w:val="标题 3 字符"/>
    <w:basedOn w:val="a0"/>
    <w:link w:val="3"/>
    <w:uiPriority w:val="99"/>
    <w:rsid w:val="0011162B"/>
    <w:rPr>
      <w:rFonts w:ascii="Arial" w:hAnsi="Arial" w:cs="Arial"/>
      <w:b/>
      <w:bCs/>
      <w:color w:val="000000"/>
      <w:kern w:val="0"/>
      <w:sz w:val="26"/>
      <w:szCs w:val="26"/>
    </w:rPr>
  </w:style>
  <w:style w:type="paragraph" w:customStyle="1" w:styleId="reader-word-layer">
    <w:name w:val="reader-word-layer"/>
    <w:basedOn w:val="a"/>
    <w:rsid w:val="00DC63ED"/>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rsid w:val="00155902"/>
    <w:pPr>
      <w:widowControl/>
      <w:ind w:firstLineChars="200" w:firstLine="420"/>
      <w:jc w:val="left"/>
    </w:pPr>
    <w:rPr>
      <w:rFonts w:ascii="宋体" w:eastAsia="宋体" w:hAnsi="宋体" w:cs="宋体"/>
      <w:kern w:val="0"/>
      <w:sz w:val="24"/>
      <w:szCs w:val="24"/>
    </w:rPr>
  </w:style>
  <w:style w:type="table" w:styleId="a8">
    <w:name w:val="Table Grid"/>
    <w:basedOn w:val="a1"/>
    <w:uiPriority w:val="59"/>
    <w:qFormat/>
    <w:rsid w:val="0074686A"/>
    <w:rPr>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26810">
      <w:bodyDiv w:val="1"/>
      <w:marLeft w:val="0"/>
      <w:marRight w:val="0"/>
      <w:marTop w:val="0"/>
      <w:marBottom w:val="0"/>
      <w:divBdr>
        <w:top w:val="none" w:sz="0" w:space="0" w:color="auto"/>
        <w:left w:val="none" w:sz="0" w:space="0" w:color="auto"/>
        <w:bottom w:val="none" w:sz="0" w:space="0" w:color="auto"/>
        <w:right w:val="none" w:sz="0" w:space="0" w:color="auto"/>
      </w:divBdr>
      <w:divsChild>
        <w:div w:id="686567734">
          <w:marLeft w:val="1800"/>
          <w:marRight w:val="0"/>
          <w:marTop w:val="115"/>
          <w:marBottom w:val="0"/>
          <w:divBdr>
            <w:top w:val="none" w:sz="0" w:space="0" w:color="auto"/>
            <w:left w:val="none" w:sz="0" w:space="0" w:color="auto"/>
            <w:bottom w:val="none" w:sz="0" w:space="0" w:color="auto"/>
            <w:right w:val="none" w:sz="0" w:space="0" w:color="auto"/>
          </w:divBdr>
        </w:div>
      </w:divsChild>
    </w:div>
    <w:div w:id="674915327">
      <w:bodyDiv w:val="1"/>
      <w:marLeft w:val="0"/>
      <w:marRight w:val="0"/>
      <w:marTop w:val="0"/>
      <w:marBottom w:val="0"/>
      <w:divBdr>
        <w:top w:val="none" w:sz="0" w:space="0" w:color="auto"/>
        <w:left w:val="none" w:sz="0" w:space="0" w:color="auto"/>
        <w:bottom w:val="none" w:sz="0" w:space="0" w:color="auto"/>
        <w:right w:val="none" w:sz="0" w:space="0" w:color="auto"/>
      </w:divBdr>
      <w:divsChild>
        <w:div w:id="1707870423">
          <w:marLeft w:val="1800"/>
          <w:marRight w:val="0"/>
          <w:marTop w:val="115"/>
          <w:marBottom w:val="0"/>
          <w:divBdr>
            <w:top w:val="none" w:sz="0" w:space="0" w:color="auto"/>
            <w:left w:val="none" w:sz="0" w:space="0" w:color="auto"/>
            <w:bottom w:val="none" w:sz="0" w:space="0" w:color="auto"/>
            <w:right w:val="none" w:sz="0" w:space="0" w:color="auto"/>
          </w:divBdr>
        </w:div>
        <w:div w:id="781725967">
          <w:marLeft w:val="1800"/>
          <w:marRight w:val="0"/>
          <w:marTop w:val="115"/>
          <w:marBottom w:val="0"/>
          <w:divBdr>
            <w:top w:val="none" w:sz="0" w:space="0" w:color="auto"/>
            <w:left w:val="none" w:sz="0" w:space="0" w:color="auto"/>
            <w:bottom w:val="none" w:sz="0" w:space="0" w:color="auto"/>
            <w:right w:val="none" w:sz="0" w:space="0" w:color="auto"/>
          </w:divBdr>
        </w:div>
      </w:divsChild>
    </w:div>
    <w:div w:id="724765443">
      <w:bodyDiv w:val="1"/>
      <w:marLeft w:val="0"/>
      <w:marRight w:val="0"/>
      <w:marTop w:val="0"/>
      <w:marBottom w:val="0"/>
      <w:divBdr>
        <w:top w:val="none" w:sz="0" w:space="0" w:color="auto"/>
        <w:left w:val="none" w:sz="0" w:space="0" w:color="auto"/>
        <w:bottom w:val="none" w:sz="0" w:space="0" w:color="auto"/>
        <w:right w:val="none" w:sz="0" w:space="0" w:color="auto"/>
      </w:divBdr>
      <w:divsChild>
        <w:div w:id="1329596307">
          <w:marLeft w:val="922"/>
          <w:marRight w:val="0"/>
          <w:marTop w:val="110"/>
          <w:marBottom w:val="0"/>
          <w:divBdr>
            <w:top w:val="none" w:sz="0" w:space="0" w:color="auto"/>
            <w:left w:val="none" w:sz="0" w:space="0" w:color="auto"/>
            <w:bottom w:val="none" w:sz="0" w:space="0" w:color="auto"/>
            <w:right w:val="none" w:sz="0" w:space="0" w:color="auto"/>
          </w:divBdr>
        </w:div>
        <w:div w:id="1795708561">
          <w:marLeft w:val="922"/>
          <w:marRight w:val="0"/>
          <w:marTop w:val="110"/>
          <w:marBottom w:val="0"/>
          <w:divBdr>
            <w:top w:val="none" w:sz="0" w:space="0" w:color="auto"/>
            <w:left w:val="none" w:sz="0" w:space="0" w:color="auto"/>
            <w:bottom w:val="none" w:sz="0" w:space="0" w:color="auto"/>
            <w:right w:val="none" w:sz="0" w:space="0" w:color="auto"/>
          </w:divBdr>
        </w:div>
        <w:div w:id="465319647">
          <w:marLeft w:val="922"/>
          <w:marRight w:val="0"/>
          <w:marTop w:val="110"/>
          <w:marBottom w:val="0"/>
          <w:divBdr>
            <w:top w:val="none" w:sz="0" w:space="0" w:color="auto"/>
            <w:left w:val="none" w:sz="0" w:space="0" w:color="auto"/>
            <w:bottom w:val="none" w:sz="0" w:space="0" w:color="auto"/>
            <w:right w:val="none" w:sz="0" w:space="0" w:color="auto"/>
          </w:divBdr>
        </w:div>
        <w:div w:id="1784305024">
          <w:marLeft w:val="922"/>
          <w:marRight w:val="0"/>
          <w:marTop w:val="110"/>
          <w:marBottom w:val="0"/>
          <w:divBdr>
            <w:top w:val="none" w:sz="0" w:space="0" w:color="auto"/>
            <w:left w:val="none" w:sz="0" w:space="0" w:color="auto"/>
            <w:bottom w:val="none" w:sz="0" w:space="0" w:color="auto"/>
            <w:right w:val="none" w:sz="0" w:space="0" w:color="auto"/>
          </w:divBdr>
        </w:div>
      </w:divsChild>
    </w:div>
    <w:div w:id="1127771104">
      <w:bodyDiv w:val="1"/>
      <w:marLeft w:val="0"/>
      <w:marRight w:val="0"/>
      <w:marTop w:val="0"/>
      <w:marBottom w:val="0"/>
      <w:divBdr>
        <w:top w:val="none" w:sz="0" w:space="0" w:color="auto"/>
        <w:left w:val="none" w:sz="0" w:space="0" w:color="auto"/>
        <w:bottom w:val="none" w:sz="0" w:space="0" w:color="auto"/>
        <w:right w:val="none" w:sz="0" w:space="0" w:color="auto"/>
      </w:divBdr>
    </w:div>
    <w:div w:id="1136876992">
      <w:bodyDiv w:val="1"/>
      <w:marLeft w:val="0"/>
      <w:marRight w:val="0"/>
      <w:marTop w:val="0"/>
      <w:marBottom w:val="0"/>
      <w:divBdr>
        <w:top w:val="none" w:sz="0" w:space="0" w:color="auto"/>
        <w:left w:val="none" w:sz="0" w:space="0" w:color="auto"/>
        <w:bottom w:val="none" w:sz="0" w:space="0" w:color="auto"/>
        <w:right w:val="none" w:sz="0" w:space="0" w:color="auto"/>
      </w:divBdr>
      <w:divsChild>
        <w:div w:id="92018762">
          <w:marLeft w:val="922"/>
          <w:marRight w:val="0"/>
          <w:marTop w:val="110"/>
          <w:marBottom w:val="0"/>
          <w:divBdr>
            <w:top w:val="none" w:sz="0" w:space="0" w:color="auto"/>
            <w:left w:val="none" w:sz="0" w:space="0" w:color="auto"/>
            <w:bottom w:val="none" w:sz="0" w:space="0" w:color="auto"/>
            <w:right w:val="none" w:sz="0" w:space="0" w:color="auto"/>
          </w:divBdr>
        </w:div>
        <w:div w:id="1832216875">
          <w:marLeft w:val="922"/>
          <w:marRight w:val="0"/>
          <w:marTop w:val="110"/>
          <w:marBottom w:val="0"/>
          <w:divBdr>
            <w:top w:val="none" w:sz="0" w:space="0" w:color="auto"/>
            <w:left w:val="none" w:sz="0" w:space="0" w:color="auto"/>
            <w:bottom w:val="none" w:sz="0" w:space="0" w:color="auto"/>
            <w:right w:val="none" w:sz="0" w:space="0" w:color="auto"/>
          </w:divBdr>
        </w:div>
        <w:div w:id="208952818">
          <w:marLeft w:val="922"/>
          <w:marRight w:val="0"/>
          <w:marTop w:val="110"/>
          <w:marBottom w:val="0"/>
          <w:divBdr>
            <w:top w:val="none" w:sz="0" w:space="0" w:color="auto"/>
            <w:left w:val="none" w:sz="0" w:space="0" w:color="auto"/>
            <w:bottom w:val="none" w:sz="0" w:space="0" w:color="auto"/>
            <w:right w:val="none" w:sz="0" w:space="0" w:color="auto"/>
          </w:divBdr>
        </w:div>
      </w:divsChild>
    </w:div>
    <w:div w:id="1288774488">
      <w:bodyDiv w:val="1"/>
      <w:marLeft w:val="0"/>
      <w:marRight w:val="0"/>
      <w:marTop w:val="0"/>
      <w:marBottom w:val="0"/>
      <w:divBdr>
        <w:top w:val="none" w:sz="0" w:space="0" w:color="auto"/>
        <w:left w:val="none" w:sz="0" w:space="0" w:color="auto"/>
        <w:bottom w:val="none" w:sz="0" w:space="0" w:color="auto"/>
        <w:right w:val="none" w:sz="0" w:space="0" w:color="auto"/>
      </w:divBdr>
    </w:div>
    <w:div w:id="2108689654">
      <w:bodyDiv w:val="1"/>
      <w:marLeft w:val="0"/>
      <w:marRight w:val="0"/>
      <w:marTop w:val="0"/>
      <w:marBottom w:val="0"/>
      <w:divBdr>
        <w:top w:val="none" w:sz="0" w:space="0" w:color="auto"/>
        <w:left w:val="none" w:sz="0" w:space="0" w:color="auto"/>
        <w:bottom w:val="none" w:sz="0" w:space="0" w:color="auto"/>
        <w:right w:val="none" w:sz="0" w:space="0" w:color="auto"/>
      </w:divBdr>
      <w:divsChild>
        <w:div w:id="1343820280">
          <w:marLeft w:val="432"/>
          <w:marRight w:val="0"/>
          <w:marTop w:val="125"/>
          <w:marBottom w:val="0"/>
          <w:divBdr>
            <w:top w:val="none" w:sz="0" w:space="0" w:color="auto"/>
            <w:left w:val="none" w:sz="0" w:space="0" w:color="auto"/>
            <w:bottom w:val="none" w:sz="0" w:space="0" w:color="auto"/>
            <w:right w:val="none" w:sz="0" w:space="0" w:color="auto"/>
          </w:divBdr>
        </w:div>
        <w:div w:id="102574190">
          <w:marLeft w:val="432"/>
          <w:marRight w:val="0"/>
          <w:marTop w:val="125"/>
          <w:marBottom w:val="0"/>
          <w:divBdr>
            <w:top w:val="none" w:sz="0" w:space="0" w:color="auto"/>
            <w:left w:val="none" w:sz="0" w:space="0" w:color="auto"/>
            <w:bottom w:val="none" w:sz="0" w:space="0" w:color="auto"/>
            <w:right w:val="none" w:sz="0" w:space="0" w:color="auto"/>
          </w:divBdr>
        </w:div>
        <w:div w:id="1536696309">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DE063-9E99-4F61-BF78-0FE872C02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19</Pages>
  <Words>563</Words>
  <Characters>3214</Characters>
  <Application>Microsoft Office Word</Application>
  <DocSecurity>0</DocSecurity>
  <Lines>26</Lines>
  <Paragraphs>7</Paragraphs>
  <ScaleCrop>false</ScaleCrop>
  <Company>ICOS</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iCura</dc:creator>
  <cp:keywords/>
  <dc:description/>
  <cp:lastModifiedBy>ZF Han</cp:lastModifiedBy>
  <cp:revision>33</cp:revision>
  <dcterms:created xsi:type="dcterms:W3CDTF">2022-04-21T17:22:00Z</dcterms:created>
  <dcterms:modified xsi:type="dcterms:W3CDTF">2025-01-06T19:18:00Z</dcterms:modified>
</cp:coreProperties>
</file>