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4E3D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2B246ED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local obj = scene.addobj('/res/world_countries.geojson') </w:t>
      </w:r>
    </w:p>
    <w:p w14:paraId="2FBC676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69D695B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cam = scene.getobj('camera')</w:t>
      </w:r>
    </w:p>
    <w:p w14:paraId="683B083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cam:setpos(0, -150, 100) -- 设置相机的空间坐标，拉高视角以观察全景</w:t>
      </w:r>
    </w:p>
    <w:p w14:paraId="3BB610CD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cam:setrot(1, 0, 0) -- 设置相机的旋转角度，调整俯视视角</w:t>
      </w:r>
    </w:p>
    <w:p w14:paraId="52AF498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CN = { -- 定义一个查找表，用于将英文国家名称映射为中文</w:t>
      </w:r>
    </w:p>
    <w:p w14:paraId="29A3F38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["China"]="中国", ["India"]="印度", ["United States of America"]="美国", -- 映射中美印</w:t>
      </w:r>
    </w:p>
    <w:p w14:paraId="11C2E3E1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["Indonesia"]="印尼", ["Pakistan"]="巴基斯坦", ["Brazil"]="巴西", -- 映射印尼、巴基斯坦、巴西</w:t>
      </w:r>
    </w:p>
    <w:p w14:paraId="7CACF40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["Nigeria"]="尼日利亚", ["Bangladesh"]="孟加拉", ["Russia"]="俄罗斯", -- 映射尼日利亚、孟加拉、俄罗斯</w:t>
      </w:r>
    </w:p>
    <w:p w14:paraId="121B4AE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["Japan"]="日本", ["Mexico"]="墨西哥", ["Philippines"]="菲律宾", -- 映射日本、墨西哥、菲律宾</w:t>
      </w:r>
    </w:p>
    <w:p w14:paraId="3C14370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["Vietnam"]="越南", ["Ethiopia"]="埃塞俄比亚", ["Egypt"]="埃及", -- 映射越南、埃塞俄比亚、埃及</w:t>
      </w:r>
    </w:p>
    <w:p w14:paraId="6E902EEE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["Germany"]="德国", ["France"]="法国", ["United Kingdom"]="英国", -- 映射德法英</w:t>
      </w:r>
    </w:p>
    <w:p w14:paraId="2C65586C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["Italy"]="意大利", ["Turkey"]="土耳其", ["Iran"]="伊朗", ["Thailand"]="泰国", -- 映射意土伊泰</w:t>
      </w:r>
    </w:p>
    <w:p w14:paraId="46FDF9B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["South Africa"]="南非", ["Canada"]="加拿大", ["Australia"]="澳大利亚", -- 映射南非、加拿大、澳洲</w:t>
      </w:r>
    </w:p>
    <w:p w14:paraId="1862544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["Argentina"]="阿根廷", ["Spain"]="西班牙", ["Saudi Arabia"]="沙特", ["Korea, South"]="韩国" -- 映射其他主要国家</w:t>
      </w:r>
    </w:p>
    <w:p w14:paraId="0F46E28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}</w:t>
      </w:r>
    </w:p>
    <w:p w14:paraId="2D6C651A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countries = {} -- 初始化一个空表，用于存储处理后的国家数据</w:t>
      </w:r>
    </w:p>
    <w:p w14:paraId="326F620D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for _, country in ipairs(obj:getchildren()) do -- 遍历地图对象中的每一个子对象（即各个国家）</w:t>
      </w:r>
    </w:p>
    <w:p w14:paraId="76114AC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d = country:getdata() -- 获取当前国家的属性数据</w:t>
      </w:r>
    </w:p>
    <w:p w14:paraId="106E03F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name = CN[d['NAME'] or ""] or (d['NAME_LOCAL'] or d['NAME'] or "") -- 优先匹配中文名，否则使用本地名或英文名</w:t>
      </w:r>
    </w:p>
    <w:p w14:paraId="679AEE9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gdp = tonumber(d['GDP_MD_EST']) or 0 -- 获取GDP数据并转为数字，若无则默认为0</w:t>
      </w:r>
    </w:p>
    <w:p w14:paraId="3DBF610F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pop = tonumber(d['POP_EST']) or 0 -- 获取人口数据并转为数字，若无则默认为0</w:t>
      </w:r>
    </w:p>
    <w:p w14:paraId="71FB464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if name ~= "" and gdp &gt; 0 and pop &gt; 0 then -- 筛选出名称有效且GDP和人口均大于0的国家</w:t>
      </w:r>
    </w:p>
    <w:p w14:paraId="4FC3023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table.insert(countries, { -- 将符合条件的国家数据插入到列表表中</w:t>
      </w:r>
    </w:p>
    <w:p w14:paraId="07396A61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name = name, -- 存储国家名称</w:t>
      </w:r>
    </w:p>
    <w:p w14:paraId="40B2AFA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gdp = gdp, -- 存储GDP数值</w:t>
      </w:r>
    </w:p>
    <w:p w14:paraId="22097E2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pop = pop, -- 存储人口数值</w:t>
      </w:r>
    </w:p>
    <w:p w14:paraId="6139418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country = country, -- 存储国家对象引用</w:t>
      </w:r>
    </w:p>
    <w:p w14:paraId="6C93F46A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data = d -- 存储原始数据</w:t>
      </w:r>
    </w:p>
    <w:p w14:paraId="031489F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5FC6061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E0A38D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693270A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lastRenderedPageBreak/>
        <w:t>table.sort(countries, function(a, b) return a.gdp &gt; b.gdp end) -- 按照GDP从大到小对国家列表进行排序</w:t>
      </w:r>
    </w:p>
    <w:p w14:paraId="4F18C8DA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topGDP = {} -- 初始化表用于存储GDP排名前列的国家</w:t>
      </w:r>
    </w:p>
    <w:p w14:paraId="04DE3BA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for i = 1, math.min(3, #countries) do -- 循环取出前3名（或者少于3个时的全部）</w:t>
      </w:r>
    </w:p>
    <w:p w14:paraId="5CA30AB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table.insert(topGDP, countries[i]) -- 将排名前列的国家存入新表</w:t>
      </w:r>
    </w:p>
    <w:p w14:paraId="75DF369E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0F3F3C5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table.sort(countries, function(a, b) return a.pop &gt; b.pop end) -- 重新按照人口从大到小对国家列表进行排序</w:t>
      </w:r>
    </w:p>
    <w:p w14:paraId="07F9BF14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topPOP = {} -- 初始化表用于存储人口排名前列的国家</w:t>
      </w:r>
    </w:p>
    <w:p w14:paraId="132418F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for i = 1, math.min(8, #countries) do -- 循环取出前8名</w:t>
      </w:r>
    </w:p>
    <w:p w14:paraId="6ADE862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table.insert(topPOP, countries[i]) -- 将人口大国存入新表</w:t>
      </w:r>
    </w:p>
    <w:p w14:paraId="75CCAE5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4849910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maxGDP = topGDP[1] and topGDP[1].gdp or 1 -- 获取最大GDP值用于后续归一化计算，防止除以0</w:t>
      </w:r>
    </w:p>
    <w:p w14:paraId="494DADC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maxPOP = topPOP[1] and topPOP[1].pop or 1 -- 获取最大人口值用于后续颜色计算</w:t>
      </w:r>
    </w:p>
    <w:p w14:paraId="440FBAC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function formatGDP(g) -- 定义格式化GDP数值的辅助函数</w:t>
      </w:r>
    </w:p>
    <w:p w14:paraId="2A7C385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g = tonumber(g) or 0 -- 确保输入为数字</w:t>
      </w:r>
    </w:p>
    <w:p w14:paraId="7A89F3E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if g &gt;= 1000000 then -- 如果数值达到百万级（对应万亿）</w:t>
      </w:r>
    </w:p>
    <w:p w14:paraId="195E319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return string.format('%.1f万亿', g/1000000) -- 格式化为万亿单位</w:t>
      </w:r>
    </w:p>
    <w:p w14:paraId="4DA15DDF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else -- 否则</w:t>
      </w:r>
    </w:p>
    <w:p w14:paraId="429B230E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return string.format('%.0f亿', g/1000) -- 格式化为亿单位</w:t>
      </w:r>
    </w:p>
    <w:p w14:paraId="549CB144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A496E1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0E117A3F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function formatPOP(p) -- 定义格式化人口数值的辅助函数</w:t>
      </w:r>
    </w:p>
    <w:p w14:paraId="4F8B691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p = tonumber(p) or 0 -- 确保输入为数字</w:t>
      </w:r>
    </w:p>
    <w:p w14:paraId="324BD65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if p &gt;= 1e9 then return string.format('%.2f亿', p/1e8) -- 超过10亿则以亿为单位</w:t>
      </w:r>
    </w:p>
    <w:p w14:paraId="226AEE4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elseif p &gt;= 1e6 then return string.format('%.1f万', p/1e4) -- 超过百万则以万为单位</w:t>
      </w:r>
    </w:p>
    <w:p w14:paraId="7B42BF8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elseif p &gt;= 1e3 then return string.format('%.0f千', p/1e3) -- 超过千则以千为单位</w:t>
      </w:r>
    </w:p>
    <w:p w14:paraId="4ABA735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else return tostring(p) end -- 否则直接返回数字字符串</w:t>
      </w:r>
    </w:p>
    <w:p w14:paraId="6DE692CF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419B0BB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function calculateCenter(country) -- 定义计算国家地理中心点的函数</w:t>
      </w:r>
    </w:p>
    <w:p w14:paraId="741DDA9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totalX, totalY, totalZ = 0, 0, 0 -- 初始化坐标累加变量</w:t>
      </w:r>
    </w:p>
    <w:p w14:paraId="38572AD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landCount = 0 -- 初始化地块计数器</w:t>
      </w:r>
    </w:p>
    <w:p w14:paraId="03137A9D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for j, land in ipairs(country:getchildren()) do -- 遍历该国包含的所有地块（如群岛）</w:t>
      </w:r>
    </w:p>
    <w:p w14:paraId="1D5379D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local points = land:getvertices() -- 获取当前地块的所有顶点坐标</w:t>
      </w:r>
    </w:p>
    <w:p w14:paraId="26768F7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if points and #points &gt;= 3 then -- 确保顶点数据存在且足以构成多边形</w:t>
      </w:r>
    </w:p>
    <w:p w14:paraId="2D6AAEF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local landX, landY, landZ = 0, 0, 0 -- 初始化当前地块的坐标累加</w:t>
      </w:r>
    </w:p>
    <w:p w14:paraId="70C6C7F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local pointCount = 0 -- 初始化当前地块的顶点计数</w:t>
      </w:r>
    </w:p>
    <w:p w14:paraId="14F23C34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for i = 1, #points, 3 do -- 步长为3遍历顶点数组（x, y, z）</w:t>
      </w:r>
    </w:p>
    <w:p w14:paraId="2BFC58E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if i + 2 &lt;= #points then -- 确保索引不越界</w:t>
      </w:r>
    </w:p>
    <w:p w14:paraId="0AEB70BC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    landX = landX + points[i] -- 累加X坐标</w:t>
      </w:r>
    </w:p>
    <w:p w14:paraId="0550957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    landY = landY + points[i + 1] -- 累加Y坐标</w:t>
      </w:r>
    </w:p>
    <w:p w14:paraId="7F82E6C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    landZ = landZ + points[i + 2] -- 累加Z坐标</w:t>
      </w:r>
    </w:p>
    <w:p w14:paraId="5BDC0D0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    pointCount = pointCount + 1 -- 顶点计数加1</w:t>
      </w:r>
    </w:p>
    <w:p w14:paraId="23EC89F4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lastRenderedPageBreak/>
        <w:t xml:space="preserve">                end</w:t>
      </w:r>
    </w:p>
    <w:p w14:paraId="4475294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DBCBE1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if pointCount &gt; 0 then -- 如果存在有效顶点</w:t>
      </w:r>
    </w:p>
    <w:p w14:paraId="2CD54E8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landX = landX / pointCount -- 计算当前地块的中心X</w:t>
      </w:r>
    </w:p>
    <w:p w14:paraId="0E32402D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landY = landY / pointCount -- 计算当前地块的中心Y</w:t>
      </w:r>
    </w:p>
    <w:p w14:paraId="38D4BB7D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landZ = landZ / pointCount -- 计算当前地块的中心Z</w:t>
      </w:r>
    </w:p>
    <w:p w14:paraId="54298CA4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totalX = totalX + landX -- 累加到国家总X</w:t>
      </w:r>
    </w:p>
    <w:p w14:paraId="59054E7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totalY = totalY + landY -- 累加到国家总Y</w:t>
      </w:r>
    </w:p>
    <w:p w14:paraId="3B9EF6E1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totalZ = totalZ + landZ -- 累加到国家总Z</w:t>
      </w:r>
    </w:p>
    <w:p w14:paraId="5C71E78F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landCount = landCount + 1 -- 地块计数加1</w:t>
      </w:r>
    </w:p>
    <w:p w14:paraId="18CD404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527A9C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DA903CC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8036E0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if landCount &gt; 0 then -- 如果存在有效地块</w:t>
      </w:r>
    </w:p>
    <w:p w14:paraId="46A17A0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 -- 返回平均中心坐标</w:t>
      </w:r>
    </w:p>
    <w:p w14:paraId="3BD35D2C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6AA39C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return 0, 0, 0 -- 如果计算失败返回原点</w:t>
      </w:r>
    </w:p>
    <w:p w14:paraId="3B77442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97DB91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1731D6E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function clamp(x,a,b) if x&lt;a then return a elseif x&gt;b then return b else return x end end -- 定义区间限制函数，将x限制在a和b之间</w:t>
      </w:r>
    </w:p>
    <w:p w14:paraId="6E0D72C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function colorByPopulation(pop) -- 定义根据人口生成颜色的函数</w:t>
      </w:r>
    </w:p>
    <w:p w14:paraId="14F9B5A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p = tonumber(pop) or 0 -- 转换人口数值</w:t>
      </w:r>
    </w:p>
    <w:p w14:paraId="4ABAB4B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t = math.sqrt(clamp(p / maxPOP, 0, 1)) -- 计算归一化系数，使用平方根平滑差异</w:t>
      </w:r>
    </w:p>
    <w:p w14:paraId="77B2A8CA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hue = 210 - 190 * t -- 计算色相，从蓝色(210)渐变到橙红色(20)</w:t>
      </w:r>
    </w:p>
    <w:p w14:paraId="1C0239F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sat = 80 + 20 * t -- 计算饱和度，人口越多饱和度越高</w:t>
      </w:r>
    </w:p>
    <w:p w14:paraId="1C76272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light = 50 + 20 * t -- 计算亮度，人口越多越亮</w:t>
      </w:r>
    </w:p>
    <w:p w14:paraId="7BC7B62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return 'hsl(' .. string.format('%.1f', hue) .. ',' .. string.format('%.0f', sat) ..'%, '.. light .. '%)' -- 返回HSL颜色字符串</w:t>
      </w:r>
    </w:p>
    <w:p w14:paraId="37A4444C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33DCE5C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for _, country in ipairs(obj:getchildren()) do -- 遍历所有国家对象以设置底色</w:t>
      </w:r>
    </w:p>
    <w:p w14:paraId="3C672EA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d = country:getdata() -- 获取国家数据</w:t>
      </w:r>
    </w:p>
    <w:p w14:paraId="5D74803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col = colorByPopulation(d['POP_EST']) -- 根据人口计算颜色</w:t>
      </w:r>
    </w:p>
    <w:p w14:paraId="5967EB3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for j, land in ipairs(country:getchildren()) do -- 遍历国家的每一块领土</w:t>
      </w:r>
    </w:p>
    <w:p w14:paraId="02B7750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land:setmat({color = col, opacity = 0.85}) -- 设置材质颜色和透明度</w:t>
      </w:r>
    </w:p>
    <w:p w14:paraId="53112B1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4ADF46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30852FD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prisms = {} -- 初始化表用于存储生成的GDP柱体对象</w:t>
      </w:r>
    </w:p>
    <w:p w14:paraId="0089159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for _, country in ipairs(obj:getchildren()) do -- 再次遍历所有国家生成柱体</w:t>
      </w:r>
    </w:p>
    <w:p w14:paraId="260DE41A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d = country:getdata() -- 获取数据</w:t>
      </w:r>
    </w:p>
    <w:p w14:paraId="7DF46D4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gdp = tonumber(d['GDP_MD_EST']) or 0 -- 获取GDP</w:t>
      </w:r>
    </w:p>
    <w:p w14:paraId="2511D64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pop = tonumber(d['POP_EST']) or 0 -- 获取人口</w:t>
      </w:r>
    </w:p>
    <w:p w14:paraId="38559BE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col = colorByPopulation(pop) -- 再次计算颜色保持一致</w:t>
      </w:r>
    </w:p>
    <w:p w14:paraId="474A1B3F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height = math.sqrt(gdp / maxGDP) * 80 + 20 -- 根据GDP占比计算柱体高度，做平</w:t>
      </w:r>
      <w:r>
        <w:rPr>
          <w:rFonts w:hint="eastAsia"/>
        </w:rPr>
        <w:lastRenderedPageBreak/>
        <w:t>滑处理</w:t>
      </w:r>
    </w:p>
    <w:p w14:paraId="01041A2E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for j, land in ipairs(country:getchildren()) do -- 遍历领土</w:t>
      </w:r>
    </w:p>
    <w:p w14:paraId="156D057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local points = land:getvertices() -- 获取顶点</w:t>
      </w:r>
    </w:p>
    <w:p w14:paraId="12778D4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if points and #points &gt;= 3 then -- 检查顶点有效性</w:t>
      </w:r>
    </w:p>
    <w:p w14:paraId="0F72F8F4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local prism = scene.addobj('polygon', {vertices = points, size = height, color = col, opacity = 0.8}) -- 创建多边形柱体</w:t>
      </w:r>
    </w:p>
    <w:p w14:paraId="48C56DE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if prism then -- 如果创建成功</w:t>
      </w:r>
    </w:p>
    <w:p w14:paraId="59166DD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    table.insert(prisms, prism) -- 将柱体对象存入表中以便后续控制</w:t>
      </w:r>
    </w:p>
    <w:p w14:paraId="4C81436C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6047069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3592E6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F552EF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11F7402D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for _, countryInfo in ipairs(topGDP) do -- 遍历GDP排名前三的国家</w:t>
      </w:r>
    </w:p>
    <w:p w14:paraId="5565C9A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country = countryInfo.country -- 获取国家对象</w:t>
      </w:r>
    </w:p>
    <w:p w14:paraId="3CF5D43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gdp = countryInfo.gdp -- 获取GDP数值</w:t>
      </w:r>
    </w:p>
    <w:p w14:paraId="3DDA7BC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height = math.sqrt(gdp / maxGDP) * 80 + 20 -- 计算该国柱体对应高度</w:t>
      </w:r>
    </w:p>
    <w:p w14:paraId="01CB2D34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x, y, z = calculateCenter(country) -- 计算该国中心坐标</w:t>
      </w:r>
    </w:p>
    <w:p w14:paraId="6A91E84C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label = scene.addobj('label', { -- 添加文字标签对象</w:t>
      </w:r>
    </w:p>
    <w:p w14:paraId="7A89A59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text = string.format('%s\nGDP: %s', countryInfo.name, formatGDP(gdp)), -- 设置标签文本内容</w:t>
      </w:r>
    </w:p>
    <w:p w14:paraId="0DA29DFA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color = 'darkblue', -- 设置标签颜色为深蓝</w:t>
      </w:r>
    </w:p>
    <w:p w14:paraId="329326B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size = 1.6 -- 设置标签大小</w:t>
      </w:r>
    </w:p>
    <w:p w14:paraId="5240D20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BC571EB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label:setpos(x, y, z + height + 5) -- 将标签设置在柱体顶端上方</w:t>
      </w:r>
    </w:p>
    <w:p w14:paraId="00AFFA0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7A176DC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for _, countryInfo in ipairs(topPOP) do -- 遍历人口排名前八的国家</w:t>
      </w:r>
    </w:p>
    <w:p w14:paraId="6FDA5A1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country = countryInfo.country -- 获取国家对象</w:t>
      </w:r>
    </w:p>
    <w:p w14:paraId="26BEBC4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x, y, z = calculateCenter(country) -- 计算中心坐标</w:t>
      </w:r>
    </w:p>
    <w:p w14:paraId="7E4907B7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label = scene.addobj('label', { -- 添加文字标签对象</w:t>
      </w:r>
    </w:p>
    <w:p w14:paraId="52B9EC3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text = string.format('%s\n人口: %s', countryInfo.name, formatPOP(countryInfo.pop)), -- 设置标签文本内容</w:t>
      </w:r>
    </w:p>
    <w:p w14:paraId="41A7FA2F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color = 'darkgreen', -- 设置标签颜色为深绿</w:t>
      </w:r>
    </w:p>
    <w:p w14:paraId="6435AEBF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size = 1.2 -- 设置标签大小，略小于GDP标签</w:t>
      </w:r>
    </w:p>
    <w:p w14:paraId="7A7DAEC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2A6D68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label:setpos(x, y, z + 3) -- 将标签设置在地面上方</w:t>
      </w:r>
    </w:p>
    <w:p w14:paraId="15807812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p w14:paraId="7C8B168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legend = scene.addobj('label', { -- 创建图例说明标签</w:t>
      </w:r>
    </w:p>
    <w:p w14:paraId="7EEBA6D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text = '所有国家: GDP柱体\nGDP前三名: 蓝色标签\n人口大国: 绿色标签', -- 设置图例说明文本</w:t>
      </w:r>
    </w:p>
    <w:p w14:paraId="316C345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color = 'black', -- 设置文字颜色为黑色</w:t>
      </w:r>
    </w:p>
    <w:p w14:paraId="1F20A3EE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size = 1.4 -- 设置文字大小</w:t>
      </w:r>
    </w:p>
    <w:p w14:paraId="423DAF6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})</w:t>
      </w:r>
    </w:p>
    <w:p w14:paraId="537E3F3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legend:setpos(-80, 60, 10) -- 设置图例在场景中的位置</w:t>
      </w:r>
    </w:p>
    <w:p w14:paraId="2D4BB0B8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>local time = 0 -- 初始化时间变量用于动画控制</w:t>
      </w:r>
    </w:p>
    <w:p w14:paraId="4BC73BDD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lastRenderedPageBreak/>
        <w:t>while scene.render() do -- 进入场景渲染循环</w:t>
      </w:r>
    </w:p>
    <w:p w14:paraId="35506FE4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time = time + 0.02 -- 每一帧增加时间变量</w:t>
      </w:r>
    </w:p>
    <w:p w14:paraId="69E1592A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local alpha = (math.sin(time) + 1) / 2 -- 利用正弦函数计算0到1之间的循环系数</w:t>
      </w:r>
    </w:p>
    <w:p w14:paraId="05268A36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for _, prism in ipairs(prisms) do -- 遍历所有GDP柱体</w:t>
      </w:r>
    </w:p>
    <w:p w14:paraId="3290E6F3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if prism then -- 如果对象存在</w:t>
      </w:r>
    </w:p>
    <w:p w14:paraId="7BF8CDFE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    prism:setmat({opacity = alpha * 0.8}) -- 动态设置透明度实现呼吸灯效果</w:t>
      </w:r>
    </w:p>
    <w:p w14:paraId="130381B0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892EC85" w14:textId="77777777" w:rsidR="00C026EA" w:rsidRDefault="00C026EA" w:rsidP="00C026E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84DA5FA" w14:textId="07886AE9" w:rsidR="00C66CA9" w:rsidRPr="00C026EA" w:rsidRDefault="00C026EA" w:rsidP="00C026EA">
      <w:pPr>
        <w:rPr>
          <w:rFonts w:hint="eastAsia"/>
        </w:rPr>
      </w:pPr>
      <w:r>
        <w:rPr>
          <w:rFonts w:hint="eastAsia"/>
        </w:rPr>
        <w:t>end</w:t>
      </w:r>
    </w:p>
    <w:sectPr w:rsidR="00C66CA9" w:rsidRPr="00C026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EDCB" w14:textId="77777777" w:rsidR="00481204" w:rsidRDefault="00481204" w:rsidP="00F77A3B">
      <w:pPr>
        <w:rPr>
          <w:rFonts w:hint="eastAsia"/>
        </w:rPr>
      </w:pPr>
      <w:r>
        <w:separator/>
      </w:r>
    </w:p>
  </w:endnote>
  <w:endnote w:type="continuationSeparator" w:id="0">
    <w:p w14:paraId="7D676CFD" w14:textId="77777777" w:rsidR="00481204" w:rsidRDefault="00481204" w:rsidP="00F77A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E6FFE" w14:textId="77777777" w:rsidR="00481204" w:rsidRDefault="00481204" w:rsidP="00F77A3B">
      <w:pPr>
        <w:rPr>
          <w:rFonts w:hint="eastAsia"/>
        </w:rPr>
      </w:pPr>
      <w:r>
        <w:separator/>
      </w:r>
    </w:p>
  </w:footnote>
  <w:footnote w:type="continuationSeparator" w:id="0">
    <w:p w14:paraId="43E61936" w14:textId="77777777" w:rsidR="00481204" w:rsidRDefault="00481204" w:rsidP="00F77A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679"/>
    <w:rsid w:val="002C2A50"/>
    <w:rsid w:val="00481204"/>
    <w:rsid w:val="004940BE"/>
    <w:rsid w:val="004B582C"/>
    <w:rsid w:val="007C5EA1"/>
    <w:rsid w:val="008A3725"/>
    <w:rsid w:val="009A7700"/>
    <w:rsid w:val="00A47E22"/>
    <w:rsid w:val="00C026EA"/>
    <w:rsid w:val="00C66CA9"/>
    <w:rsid w:val="00CE5BB0"/>
    <w:rsid w:val="00D34611"/>
    <w:rsid w:val="00D47C63"/>
    <w:rsid w:val="00D65BDB"/>
    <w:rsid w:val="00E51679"/>
    <w:rsid w:val="00F77A3B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3387C91-9DCC-40CB-B8B4-2396ADF9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16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6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6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6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6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6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6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6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516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1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1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16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16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16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16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16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167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516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5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516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516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516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5167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5167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5167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51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5167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5167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77A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77A3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77A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77A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1152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5</cp:revision>
  <dcterms:created xsi:type="dcterms:W3CDTF">2025-10-11T02:21:00Z</dcterms:created>
  <dcterms:modified xsi:type="dcterms:W3CDTF">2025-12-19T01:14:00Z</dcterms:modified>
</cp:coreProperties>
</file>