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A09F3" w14:textId="1D41A420" w:rsidR="00C66CA9" w:rsidRDefault="00576867" w:rsidP="00576867">
      <w:pPr>
        <w:pStyle w:val="aa"/>
        <w:numPr>
          <w:ilvl w:val="0"/>
          <w:numId w:val="1"/>
        </w:numPr>
        <w:spacing w:line="840" w:lineRule="auto"/>
        <w:ind w:left="357" w:hanging="357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集装箱是一种（）</w:t>
      </w:r>
    </w:p>
    <w:p w14:paraId="57CBF11C" w14:textId="6B178027" w:rsidR="00576867" w:rsidRDefault="00576867" w:rsidP="00576867">
      <w:pPr>
        <w:pStyle w:val="aa"/>
        <w:numPr>
          <w:ilvl w:val="0"/>
          <w:numId w:val="1"/>
        </w:numPr>
        <w:spacing w:line="840" w:lineRule="auto"/>
        <w:ind w:left="357" w:hanging="357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集装箱的特点是什么？</w:t>
      </w:r>
    </w:p>
    <w:p w14:paraId="27ACF7AA" w14:textId="5B2F6290" w:rsidR="00576867" w:rsidRDefault="00576867" w:rsidP="00576867">
      <w:pPr>
        <w:spacing w:line="840" w:lineRule="auto"/>
        <w:rPr>
          <w:rFonts w:ascii="方正小标宋简体" w:eastAsia="方正小标宋简体" w:hint="eastAsia"/>
        </w:rPr>
      </w:pPr>
    </w:p>
    <w:p w14:paraId="1807BDBB" w14:textId="77777777" w:rsidR="00576867" w:rsidRDefault="00576867" w:rsidP="00576867">
      <w:pPr>
        <w:spacing w:line="840" w:lineRule="auto"/>
        <w:rPr>
          <w:rFonts w:ascii="方正小标宋简体" w:eastAsia="方正小标宋简体" w:hint="eastAsia"/>
        </w:rPr>
      </w:pPr>
    </w:p>
    <w:p w14:paraId="7FFA1C77" w14:textId="1E2CFBD7" w:rsidR="00576867" w:rsidRDefault="00ED025D" w:rsidP="00576867">
      <w:pPr>
        <w:pStyle w:val="aa"/>
        <w:numPr>
          <w:ilvl w:val="0"/>
          <w:numId w:val="1"/>
        </w:numPr>
        <w:spacing w:line="840" w:lineRule="auto"/>
        <w:ind w:left="357" w:hanging="357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航运需求是什么需求？</w:t>
      </w:r>
    </w:p>
    <w:p w14:paraId="2B918BCF" w14:textId="603F77A6" w:rsidR="00ED025D" w:rsidRDefault="00ED025D" w:rsidP="00576867">
      <w:pPr>
        <w:pStyle w:val="aa"/>
        <w:numPr>
          <w:ilvl w:val="0"/>
          <w:numId w:val="1"/>
        </w:numPr>
        <w:spacing w:line="840" w:lineRule="auto"/>
        <w:ind w:left="357" w:hanging="357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计算TCGU800069的核对数？</w:t>
      </w:r>
    </w:p>
    <w:p w14:paraId="49DB3E0A" w14:textId="6E166558" w:rsidR="00ED025D" w:rsidRDefault="00ED025D" w:rsidP="00576867">
      <w:pPr>
        <w:pStyle w:val="aa"/>
        <w:numPr>
          <w:ilvl w:val="0"/>
          <w:numId w:val="1"/>
        </w:numPr>
        <w:spacing w:line="840" w:lineRule="auto"/>
        <w:ind w:left="357" w:hanging="357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45G1什么意思，5替换成正常高度。</w:t>
      </w:r>
    </w:p>
    <w:p w14:paraId="58BDD0E3" w14:textId="4345F4CD" w:rsidR="00ED025D" w:rsidRDefault="009019F4" w:rsidP="00576867">
      <w:pPr>
        <w:pStyle w:val="aa"/>
        <w:numPr>
          <w:ilvl w:val="0"/>
          <w:numId w:val="1"/>
        </w:numPr>
        <w:spacing w:line="840" w:lineRule="auto"/>
        <w:ind w:left="357" w:hanging="357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承运人的权利和义务是什么？</w:t>
      </w:r>
    </w:p>
    <w:p w14:paraId="2C7DB854" w14:textId="4A9A1F6C" w:rsidR="009019F4" w:rsidRDefault="009019F4" w:rsidP="00576867">
      <w:pPr>
        <w:pStyle w:val="aa"/>
        <w:numPr>
          <w:ilvl w:val="0"/>
          <w:numId w:val="1"/>
        </w:numPr>
        <w:spacing w:line="840" w:lineRule="auto"/>
        <w:ind w:left="357" w:hanging="357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简述《联合国国际货物多式联运公约》</w:t>
      </w:r>
    </w:p>
    <w:p w14:paraId="535E6102" w14:textId="5DFDEA73" w:rsidR="009019F4" w:rsidRDefault="001C0425" w:rsidP="00576867">
      <w:pPr>
        <w:pStyle w:val="aa"/>
        <w:numPr>
          <w:ilvl w:val="0"/>
          <w:numId w:val="1"/>
        </w:numPr>
        <w:spacing w:line="840" w:lineRule="auto"/>
        <w:ind w:left="357" w:hanging="357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中国的《海商法》规定的特征在哪？</w:t>
      </w:r>
    </w:p>
    <w:p w14:paraId="33894126" w14:textId="71181A50" w:rsidR="001C0425" w:rsidRDefault="004E2F05" w:rsidP="00576867">
      <w:pPr>
        <w:pStyle w:val="aa"/>
        <w:numPr>
          <w:ilvl w:val="0"/>
          <w:numId w:val="1"/>
        </w:numPr>
        <w:spacing w:line="840" w:lineRule="auto"/>
        <w:ind w:left="357" w:hanging="357"/>
        <w:rPr>
          <w:rFonts w:ascii="方正小标宋简体" w:eastAsia="方正小标宋简体" w:hint="eastAsia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67223487" wp14:editId="1785C725">
            <wp:simplePos x="0" y="0"/>
            <wp:positionH relativeFrom="column">
              <wp:posOffset>734128</wp:posOffset>
            </wp:positionH>
            <wp:positionV relativeFrom="paragraph">
              <wp:posOffset>141343</wp:posOffset>
            </wp:positionV>
            <wp:extent cx="2836107" cy="1530392"/>
            <wp:effectExtent l="0" t="0" r="0" b="0"/>
            <wp:wrapNone/>
            <wp:docPr id="11456638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66382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6107" cy="15303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0425">
        <w:rPr>
          <w:rFonts w:ascii="方正小标宋简体" w:eastAsia="方正小标宋简体" w:hint="eastAsia"/>
        </w:rPr>
        <w:t>做题</w:t>
      </w:r>
    </w:p>
    <w:p w14:paraId="075A63DC" w14:textId="19CF5EAB" w:rsidR="001C0425" w:rsidRPr="001C0425" w:rsidRDefault="001C0425" w:rsidP="001C0425">
      <w:pPr>
        <w:spacing w:line="840" w:lineRule="auto"/>
        <w:rPr>
          <w:rFonts w:ascii="方正小标宋简体" w:eastAsia="方正小标宋简体" w:hint="eastAsia"/>
        </w:rPr>
      </w:pPr>
    </w:p>
    <w:p w14:paraId="1DFE6663" w14:textId="384B56F5" w:rsidR="001C0425" w:rsidRDefault="001C0425" w:rsidP="00576867">
      <w:pPr>
        <w:pStyle w:val="aa"/>
        <w:numPr>
          <w:ilvl w:val="0"/>
          <w:numId w:val="1"/>
        </w:numPr>
        <w:spacing w:line="840" w:lineRule="auto"/>
        <w:ind w:left="357" w:hanging="357"/>
        <w:rPr>
          <w:rFonts w:ascii="方正小标宋简体" w:eastAsia="方正小标宋简体" w:hint="eastAsia"/>
        </w:rPr>
      </w:pPr>
      <w:r w:rsidRPr="001C0425">
        <w:rPr>
          <w:rFonts w:ascii="方正小标宋简体" w:eastAsia="方正小标宋简体"/>
        </w:rPr>
        <w:t>海海、铁铁或空空联运等属于多式联运吗？</w:t>
      </w:r>
    </w:p>
    <w:p w14:paraId="4F44F367" w14:textId="31667948" w:rsidR="001C0425" w:rsidRDefault="001C0425" w:rsidP="00576867">
      <w:pPr>
        <w:pStyle w:val="aa"/>
        <w:numPr>
          <w:ilvl w:val="0"/>
          <w:numId w:val="1"/>
        </w:numPr>
        <w:spacing w:line="840" w:lineRule="auto"/>
        <w:ind w:left="357" w:hanging="357"/>
        <w:rPr>
          <w:rFonts w:ascii="方正小标宋简体" w:eastAsia="方正小标宋简体" w:hint="eastAsia"/>
        </w:rPr>
      </w:pPr>
      <w:r w:rsidRPr="001C0425">
        <w:rPr>
          <w:rFonts w:ascii="方正小标宋简体" w:eastAsia="方正小标宋简体"/>
        </w:rPr>
        <w:t>几种运输方式简单叠加属于多式联运吗？</w:t>
      </w:r>
    </w:p>
    <w:p w14:paraId="2BF6499F" w14:textId="05320FFD" w:rsidR="001C0425" w:rsidRDefault="001C0425" w:rsidP="00576867">
      <w:pPr>
        <w:pStyle w:val="aa"/>
        <w:numPr>
          <w:ilvl w:val="0"/>
          <w:numId w:val="1"/>
        </w:numPr>
        <w:spacing w:line="840" w:lineRule="auto"/>
        <w:ind w:left="357" w:hanging="357"/>
        <w:rPr>
          <w:rFonts w:ascii="方正小标宋简体" w:eastAsia="方正小标宋简体" w:hint="eastAsia"/>
        </w:rPr>
      </w:pPr>
      <w:r w:rsidRPr="001C0425">
        <w:rPr>
          <w:rFonts w:ascii="方正小标宋简体" w:eastAsia="方正小标宋简体"/>
        </w:rPr>
        <w:t>一个国家内的多式联运是国际多式联运吗？</w:t>
      </w:r>
    </w:p>
    <w:p w14:paraId="39DFDB21" w14:textId="1F6B18E8" w:rsidR="001C0425" w:rsidRDefault="001C0425" w:rsidP="001C0425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 w:rsidRPr="001C0425">
        <w:rPr>
          <w:rFonts w:ascii="方正小标宋简体" w:eastAsia="方正小标宋简体" w:hint="eastAsia"/>
        </w:rPr>
        <w:lastRenderedPageBreak/>
        <w:t>我国内地与港澳之间的多式联运是否按国际多式联运办理？</w:t>
      </w:r>
    </w:p>
    <w:p w14:paraId="2C41873E" w14:textId="4BB05DA8" w:rsidR="001C0425" w:rsidRDefault="001C0425" w:rsidP="001C0425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 w:rsidRPr="001C0425">
        <w:rPr>
          <w:rFonts w:ascii="方正小标宋简体" w:eastAsia="方正小标宋简体" w:hint="eastAsia"/>
        </w:rPr>
        <w:t>我国东北地区经由俄罗斯水域运抵南方的货物，属于国际多式联运么？</w:t>
      </w:r>
    </w:p>
    <w:p w14:paraId="1FBFC9CF" w14:textId="1C0A5C2F" w:rsidR="001C0425" w:rsidRDefault="001C0425" w:rsidP="001C0425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集装箱多式联运的要素为？</w:t>
      </w:r>
    </w:p>
    <w:p w14:paraId="30507536" w14:textId="4066FF42" w:rsidR="001C0425" w:rsidRDefault="001C0425" w:rsidP="001C0425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多式联运经营人是不是当事人？</w:t>
      </w:r>
    </w:p>
    <w:p w14:paraId="30BA6B49" w14:textId="7EE63F9E" w:rsidR="001C0425" w:rsidRDefault="00094982" w:rsidP="001C0425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 w:rsidRPr="00094982">
        <w:rPr>
          <w:rFonts w:ascii="方正小标宋简体" w:eastAsia="方正小标宋简体"/>
        </w:rPr>
        <w:t>国际多式联运经营人的特征</w:t>
      </w:r>
      <w:r>
        <w:rPr>
          <w:rFonts w:ascii="方正小标宋简体" w:eastAsia="方正小标宋简体" w:hint="eastAsia"/>
        </w:rPr>
        <w:t>？</w:t>
      </w:r>
    </w:p>
    <w:p w14:paraId="08444325" w14:textId="70671B30" w:rsidR="00094982" w:rsidRDefault="00094982" w:rsidP="001C0425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做题</w:t>
      </w:r>
    </w:p>
    <w:p w14:paraId="3D4FE0EA" w14:textId="3542648E" w:rsidR="00094982" w:rsidRPr="00094982" w:rsidRDefault="00094982" w:rsidP="00094982">
      <w:pPr>
        <w:spacing w:line="840" w:lineRule="auto"/>
        <w:rPr>
          <w:rFonts w:ascii="方正小标宋简体" w:eastAsia="方正小标宋简体" w:hint="eastAsia"/>
        </w:rPr>
      </w:pPr>
      <w:r>
        <w:rPr>
          <w:noProof/>
        </w:rPr>
        <w:drawing>
          <wp:inline distT="0" distB="0" distL="0" distR="0" wp14:anchorId="4F187892" wp14:editId="3D976756">
            <wp:extent cx="2930525" cy="1982144"/>
            <wp:effectExtent l="0" t="0" r="0" b="0"/>
            <wp:docPr id="14914938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4938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6765" cy="199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AD31B" w14:textId="7F3C80E9" w:rsidR="00094982" w:rsidRDefault="00893402" w:rsidP="001C0425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 w:rsidRPr="00893402">
        <w:rPr>
          <w:rFonts w:ascii="方正小标宋简体" w:eastAsia="方正小标宋简体"/>
        </w:rPr>
        <w:t>国际多式联运经营人的类型</w:t>
      </w:r>
    </w:p>
    <w:p w14:paraId="26F913AF" w14:textId="6C785E09" w:rsidR="00893402" w:rsidRDefault="00893402" w:rsidP="001C0425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多式联运的特点与优缺点？</w:t>
      </w:r>
    </w:p>
    <w:p w14:paraId="37D834B5" w14:textId="77777777" w:rsidR="00893402" w:rsidRDefault="00893402" w:rsidP="00893402">
      <w:pPr>
        <w:spacing w:line="840" w:lineRule="auto"/>
        <w:rPr>
          <w:rFonts w:ascii="方正小标宋简体" w:eastAsia="方正小标宋简体" w:hint="eastAsia"/>
        </w:rPr>
      </w:pPr>
    </w:p>
    <w:p w14:paraId="31BD1FE6" w14:textId="6AFF1DF7" w:rsidR="00893402" w:rsidRDefault="00A97231" w:rsidP="00893402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集装箱多式联运的发展趋势？</w:t>
      </w:r>
    </w:p>
    <w:p w14:paraId="35032B19" w14:textId="10C0BCD3" w:rsidR="00A97231" w:rsidRDefault="00A97231" w:rsidP="00893402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整箱货的定义是什么？</w:t>
      </w:r>
    </w:p>
    <w:p w14:paraId="479EE552" w14:textId="76D4C5CE" w:rsidR="00A97231" w:rsidRDefault="00C0121C" w:rsidP="00893402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STC、SBS、SLACS什么意思？</w:t>
      </w:r>
    </w:p>
    <w:p w14:paraId="5AC8DF1B" w14:textId="2578CBA2" w:rsidR="00C0121C" w:rsidRDefault="00C0121C" w:rsidP="00893402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lastRenderedPageBreak/>
        <w:t>拼箱货什么意思？</w:t>
      </w:r>
    </w:p>
    <w:p w14:paraId="06A1F76E" w14:textId="42F1C657" w:rsidR="00C0121C" w:rsidRDefault="00C0121C" w:rsidP="00893402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填表格</w:t>
      </w:r>
    </w:p>
    <w:p w14:paraId="15D4E198" w14:textId="2743B724" w:rsidR="00C0121C" w:rsidRPr="00C0121C" w:rsidRDefault="00C0121C" w:rsidP="00C0121C">
      <w:pPr>
        <w:spacing w:line="840" w:lineRule="auto"/>
        <w:rPr>
          <w:rFonts w:ascii="方正小标宋简体" w:eastAsia="方正小标宋简体" w:hint="eastAsia"/>
        </w:rPr>
      </w:pPr>
      <w:r>
        <w:rPr>
          <w:noProof/>
        </w:rPr>
        <w:drawing>
          <wp:inline distT="0" distB="0" distL="0" distR="0" wp14:anchorId="6BD59DE4" wp14:editId="09E6D250">
            <wp:extent cx="3604875" cy="2653095"/>
            <wp:effectExtent l="0" t="0" r="0" b="0"/>
            <wp:docPr id="9096672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6672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6406" cy="2661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D3A18" w14:textId="74062B92" w:rsidR="00A97231" w:rsidRDefault="00765F65" w:rsidP="00893402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整箱货与拼箱货的组织过程是什么？</w:t>
      </w:r>
    </w:p>
    <w:p w14:paraId="603FF660" w14:textId="77777777" w:rsidR="00765F65" w:rsidRDefault="00765F65" w:rsidP="00765F65">
      <w:pPr>
        <w:spacing w:line="840" w:lineRule="auto"/>
        <w:rPr>
          <w:rFonts w:ascii="方正小标宋简体" w:eastAsia="方正小标宋简体" w:hint="eastAsia"/>
        </w:rPr>
      </w:pPr>
    </w:p>
    <w:p w14:paraId="624046A4" w14:textId="35A781AF" w:rsidR="00A97231" w:rsidRDefault="00F43ACE" w:rsidP="00893402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FO什么意思？</w:t>
      </w:r>
    </w:p>
    <w:p w14:paraId="4EA866C4" w14:textId="36DD9EB1" w:rsidR="00F43ACE" w:rsidRDefault="00F43ACE" w:rsidP="00893402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 w:rsidRPr="00F43ACE">
        <w:rPr>
          <w:rFonts w:ascii="方正小标宋简体" w:eastAsia="方正小标宋简体"/>
        </w:rPr>
        <w:t>CY-RAIL RAMP</w:t>
      </w:r>
    </w:p>
    <w:p w14:paraId="65AB94B6" w14:textId="45316B75" w:rsidR="00F43ACE" w:rsidRDefault="00F43ACE" w:rsidP="00893402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 w:rsidRPr="00F43ACE">
        <w:rPr>
          <w:rFonts w:ascii="方正小标宋简体" w:eastAsia="方正小标宋简体"/>
        </w:rPr>
        <w:t>CY-FOR</w:t>
      </w:r>
    </w:p>
    <w:p w14:paraId="19D53D2A" w14:textId="0ABA418C" w:rsidR="00F43ACE" w:rsidRDefault="00F43ACE" w:rsidP="00893402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船边交货的情形？</w:t>
      </w:r>
    </w:p>
    <w:p w14:paraId="619DC859" w14:textId="29E6FEC4" w:rsidR="00F43ACE" w:rsidRDefault="00F43ACE" w:rsidP="00893402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CY/CY适用于什么方式？</w:t>
      </w:r>
    </w:p>
    <w:p w14:paraId="2A8316EF" w14:textId="3043EB3F" w:rsidR="00F43ACE" w:rsidRDefault="00F43ACE" w:rsidP="00893402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中短途DTD选择什么方式？</w:t>
      </w:r>
    </w:p>
    <w:p w14:paraId="1D58758B" w14:textId="132E69B8" w:rsidR="00F43ACE" w:rsidRDefault="00F43ACE" w:rsidP="00893402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 w:rsidRPr="00F43ACE">
        <w:rPr>
          <w:rFonts w:ascii="方正小标宋简体" w:eastAsia="方正小标宋简体"/>
        </w:rPr>
        <w:t>集装箱多式联运组织与管理的必备条件</w:t>
      </w:r>
    </w:p>
    <w:p w14:paraId="2091F23E" w14:textId="78E58A81" w:rsidR="00F43ACE" w:rsidRDefault="00F43ACE" w:rsidP="00893402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lastRenderedPageBreak/>
        <w:t>集装箱多式联运组织与管理的方式包括？</w:t>
      </w:r>
    </w:p>
    <w:p w14:paraId="19B02E22" w14:textId="5A84517A" w:rsidR="00F43ACE" w:rsidRDefault="00F43ACE" w:rsidP="00893402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提单和运单哪一个可以转让？</w:t>
      </w:r>
    </w:p>
    <w:p w14:paraId="1C6DEC65" w14:textId="18FBB37A" w:rsidR="00DD71F3" w:rsidRDefault="000B0539" w:rsidP="00893402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多式联运单证的定义？</w:t>
      </w:r>
    </w:p>
    <w:p w14:paraId="0F0FFFC8" w14:textId="158B7E31" w:rsidR="000B0539" w:rsidRDefault="000B0539" w:rsidP="00893402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多式联运单证是否可以</w:t>
      </w:r>
      <w:r w:rsidRPr="000B0539">
        <w:rPr>
          <w:rFonts w:ascii="方正小标宋简体" w:eastAsia="方正小标宋简体"/>
        </w:rPr>
        <w:t>以电子数据交换信息取代</w:t>
      </w:r>
      <w:r>
        <w:rPr>
          <w:rFonts w:ascii="方正小标宋简体" w:eastAsia="方正小标宋简体" w:hint="eastAsia"/>
        </w:rPr>
        <w:t>？</w:t>
      </w:r>
    </w:p>
    <w:p w14:paraId="52C42B84" w14:textId="161ED900" w:rsidR="000B0539" w:rsidRDefault="000B0539" w:rsidP="00893402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回答问题</w:t>
      </w:r>
    </w:p>
    <w:p w14:paraId="763BFBBB" w14:textId="011DE1BD" w:rsidR="000B0539" w:rsidRPr="000B0539" w:rsidRDefault="000B0539" w:rsidP="000B0539">
      <w:pPr>
        <w:spacing w:line="840" w:lineRule="auto"/>
        <w:rPr>
          <w:rFonts w:ascii="方正小标宋简体" w:eastAsia="方正小标宋简体" w:hint="eastAsia"/>
        </w:rPr>
      </w:pPr>
      <w:r>
        <w:rPr>
          <w:noProof/>
        </w:rPr>
        <w:drawing>
          <wp:inline distT="0" distB="0" distL="0" distR="0" wp14:anchorId="7269BAAB" wp14:editId="0865AC53">
            <wp:extent cx="3757043" cy="2377440"/>
            <wp:effectExtent l="0" t="0" r="0" b="0"/>
            <wp:docPr id="1984342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42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9907" cy="2379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85581" w14:textId="457D4DE5" w:rsidR="000B0539" w:rsidRDefault="0094294A" w:rsidP="00893402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多式联运提单与海运提单的比较？</w:t>
      </w:r>
    </w:p>
    <w:p w14:paraId="0156E6DD" w14:textId="710CE3ED" w:rsidR="0094294A" w:rsidRDefault="008A7E70" w:rsidP="00893402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集装箱运输所签发的提单分为什么？</w:t>
      </w:r>
    </w:p>
    <w:p w14:paraId="5011A3BC" w14:textId="0742E756" w:rsidR="008A7E70" w:rsidRDefault="00DB3E44" w:rsidP="00893402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联运提单要求第一程是什么？</w:t>
      </w:r>
    </w:p>
    <w:p w14:paraId="2FDE8C1F" w14:textId="2E60A4CE" w:rsidR="00DB3E44" w:rsidRDefault="00DB3E44" w:rsidP="00893402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 w:rsidRPr="00DB3E44">
        <w:rPr>
          <w:rFonts w:ascii="方正小标宋简体" w:eastAsia="方正小标宋简体"/>
        </w:rPr>
        <w:t>多式联运提单与直达提单、转船提单、联运提单的比较</w:t>
      </w:r>
    </w:p>
    <w:p w14:paraId="7A6F827A" w14:textId="5E9E14D6" w:rsidR="00DB3E44" w:rsidRPr="00DB3E44" w:rsidRDefault="00DB3E44" w:rsidP="00DB3E44">
      <w:pPr>
        <w:spacing w:line="840" w:lineRule="auto"/>
        <w:rPr>
          <w:rFonts w:ascii="方正小标宋简体" w:eastAsia="方正小标宋简体" w:hint="eastAsia"/>
        </w:rPr>
      </w:pPr>
      <w:r>
        <w:rPr>
          <w:noProof/>
        </w:rPr>
        <w:lastRenderedPageBreak/>
        <w:drawing>
          <wp:inline distT="0" distB="0" distL="0" distR="0" wp14:anchorId="719236C6" wp14:editId="0A07A6BB">
            <wp:extent cx="4767594" cy="2639225"/>
            <wp:effectExtent l="0" t="0" r="0" b="0"/>
            <wp:docPr id="17846164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6164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4238" cy="264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8E897" w14:textId="63602FA8" w:rsidR="000A566C" w:rsidRPr="000A566C" w:rsidRDefault="000A566C" w:rsidP="000A566C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 w:rsidRPr="000A566C">
        <w:rPr>
          <w:rFonts w:ascii="方正小标宋简体" w:eastAsia="方正小标宋简体"/>
        </w:rPr>
        <w:t>各区段承运人单据</w:t>
      </w:r>
      <w:r>
        <w:rPr>
          <w:rFonts w:ascii="方正小标宋简体" w:eastAsia="方正小标宋简体" w:hint="eastAsia"/>
        </w:rPr>
        <w:t>收货人是谁？</w:t>
      </w:r>
    </w:p>
    <w:p w14:paraId="15A7BDBB" w14:textId="5419692B" w:rsidR="000A566C" w:rsidRDefault="006E78CD" w:rsidP="00893402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受益人必须是托运人</w:t>
      </w:r>
    </w:p>
    <w:p w14:paraId="6E709F69" w14:textId="03D6139B" w:rsidR="006E78CD" w:rsidRDefault="0004374D" w:rsidP="00893402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指示提单转让需要怎么实现？</w:t>
      </w:r>
    </w:p>
    <w:p w14:paraId="06938AF0" w14:textId="6DF36119" w:rsidR="0004374D" w:rsidRDefault="0004374D" w:rsidP="00893402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被通知人，需要按照什么填写，如果没注明，正本和副本的区别。指示提单和记名提单的区别</w:t>
      </w:r>
    </w:p>
    <w:p w14:paraId="4EC26843" w14:textId="0ECC5E37" w:rsidR="0004374D" w:rsidRDefault="0004374D" w:rsidP="00893402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如果不能确定船舶，填写什么？</w:t>
      </w:r>
    </w:p>
    <w:p w14:paraId="2EF159F6" w14:textId="4D089214" w:rsidR="0004374D" w:rsidRDefault="00A21572" w:rsidP="00893402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托运人未提供铅封，加注什么？</w:t>
      </w:r>
    </w:p>
    <w:p w14:paraId="08B2874B" w14:textId="3AC14DE2" w:rsidR="00A21572" w:rsidRDefault="00A21572" w:rsidP="00893402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整箱货运输中，是否写明集装箱数量和型号？拼箱货写什么？</w:t>
      </w:r>
    </w:p>
    <w:p w14:paraId="325F9CD7" w14:textId="3602AB31" w:rsidR="00A21572" w:rsidRDefault="00A21572" w:rsidP="00893402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总件数/货物件数，应该使用什么填写？前后加什么？</w:t>
      </w:r>
    </w:p>
    <w:p w14:paraId="621083AD" w14:textId="16975591" w:rsidR="00A21572" w:rsidRDefault="00A21572" w:rsidP="00893402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毛重以及体积的写作要求</w:t>
      </w:r>
    </w:p>
    <w:p w14:paraId="73F722C9" w14:textId="63D4E94C" w:rsidR="00A21572" w:rsidRDefault="00A21572" w:rsidP="00893402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下列内容的填写情况为？：运费和其他费用；预付和到付；预付地点。</w:t>
      </w:r>
    </w:p>
    <w:p w14:paraId="0DAFBDA7" w14:textId="6EF43C61" w:rsidR="00A21572" w:rsidRDefault="00EB4871" w:rsidP="00893402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提单的签发地是哪？</w:t>
      </w:r>
    </w:p>
    <w:p w14:paraId="387E9019" w14:textId="40FB804F" w:rsidR="00EB4871" w:rsidRDefault="00EB4871" w:rsidP="00893402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lastRenderedPageBreak/>
        <w:t>什么是</w:t>
      </w:r>
      <w:r w:rsidRPr="00EB4871">
        <w:rPr>
          <w:rFonts w:ascii="方正小标宋简体" w:eastAsia="方正小标宋简体"/>
        </w:rPr>
        <w:t>倒签提单、预借提单和顺签提单</w:t>
      </w:r>
      <w:r>
        <w:rPr>
          <w:rFonts w:ascii="方正小标宋简体" w:eastAsia="方正小标宋简体" w:hint="eastAsia"/>
        </w:rPr>
        <w:t>？</w:t>
      </w:r>
    </w:p>
    <w:p w14:paraId="7AF650B1" w14:textId="25D03512" w:rsidR="00A21572" w:rsidRDefault="0032452D" w:rsidP="00893402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什么是不清洁提单</w:t>
      </w:r>
    </w:p>
    <w:p w14:paraId="2C7DC974" w14:textId="4B760D42" w:rsidR="0032452D" w:rsidRDefault="0032452D" w:rsidP="00893402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如果有不清洁提单怎么办？</w:t>
      </w:r>
    </w:p>
    <w:p w14:paraId="6CAF02A1" w14:textId="730F4D48" w:rsidR="0032452D" w:rsidRDefault="0032452D" w:rsidP="00893402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案例分析</w:t>
      </w:r>
    </w:p>
    <w:p w14:paraId="5A4417AA" w14:textId="316351AB" w:rsidR="0032452D" w:rsidRPr="0032452D" w:rsidRDefault="0032452D" w:rsidP="0032452D">
      <w:pPr>
        <w:spacing w:line="840" w:lineRule="auto"/>
        <w:rPr>
          <w:rFonts w:ascii="方正小标宋简体" w:eastAsia="方正小标宋简体" w:hint="eastAsia"/>
        </w:rPr>
      </w:pPr>
      <w:r>
        <w:rPr>
          <w:noProof/>
        </w:rPr>
        <w:drawing>
          <wp:inline distT="0" distB="0" distL="0" distR="0" wp14:anchorId="4A40CE9C" wp14:editId="687C41E6">
            <wp:extent cx="4382633" cy="2367023"/>
            <wp:effectExtent l="0" t="0" r="0" b="0"/>
            <wp:docPr id="10830512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0512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1896" cy="2372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35301" w14:textId="02BA486C" w:rsidR="0032452D" w:rsidRDefault="00DA2D7E" w:rsidP="0032452D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案例分析</w:t>
      </w:r>
    </w:p>
    <w:p w14:paraId="0A0AA5DB" w14:textId="3032C66B" w:rsidR="00DA2D7E" w:rsidRPr="00DA2D7E" w:rsidRDefault="00DA2D7E" w:rsidP="00DA2D7E">
      <w:pPr>
        <w:spacing w:line="840" w:lineRule="auto"/>
        <w:rPr>
          <w:rFonts w:ascii="方正小标宋简体" w:eastAsia="方正小标宋简体" w:hint="eastAsia"/>
        </w:rPr>
      </w:pPr>
      <w:r>
        <w:rPr>
          <w:noProof/>
        </w:rPr>
        <w:drawing>
          <wp:inline distT="0" distB="0" distL="0" distR="0" wp14:anchorId="26F2C792" wp14:editId="73E2F432">
            <wp:extent cx="3073400" cy="1654620"/>
            <wp:effectExtent l="0" t="0" r="0" b="0"/>
            <wp:docPr id="19899096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9096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7562" cy="1656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C6141" w14:textId="77777777" w:rsidR="00DA2D7E" w:rsidRPr="00DA2D7E" w:rsidRDefault="00DA2D7E" w:rsidP="00DA2D7E">
      <w:pPr>
        <w:pStyle w:val="aa"/>
        <w:numPr>
          <w:ilvl w:val="0"/>
          <w:numId w:val="1"/>
        </w:numPr>
        <w:rPr>
          <w:rFonts w:ascii="方正小标宋简体" w:eastAsia="方正小标宋简体" w:hint="eastAsia"/>
        </w:rPr>
      </w:pPr>
      <w:r w:rsidRPr="00DA2D7E">
        <w:rPr>
          <w:rFonts w:ascii="方正小标宋简体" w:eastAsia="方正小标宋简体"/>
        </w:rPr>
        <w:t>Liner out什么意思？</w:t>
      </w:r>
    </w:p>
    <w:p w14:paraId="7AAEFDDA" w14:textId="73989578" w:rsidR="00DA2D7E" w:rsidRDefault="0004466B" w:rsidP="0032452D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场站收据的英文，以及缩写是什么？</w:t>
      </w:r>
    </w:p>
    <w:p w14:paraId="215A3CFF" w14:textId="5DBD27F9" w:rsidR="0004466B" w:rsidRDefault="0004466B" w:rsidP="0032452D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场站收据的定义？</w:t>
      </w:r>
    </w:p>
    <w:p w14:paraId="46AE185A" w14:textId="4C9E2D41" w:rsidR="0004466B" w:rsidRDefault="0004466B" w:rsidP="0032452D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通常是谁签发？</w:t>
      </w:r>
    </w:p>
    <w:p w14:paraId="4E7F5258" w14:textId="7D524A14" w:rsidR="0004466B" w:rsidRDefault="0004466B" w:rsidP="0032452D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船公司分别对外和对内的责任划分为？</w:t>
      </w:r>
    </w:p>
    <w:p w14:paraId="0B3F36AC" w14:textId="3F96746D" w:rsidR="00DA2D7E" w:rsidRDefault="00B96F8A" w:rsidP="0032452D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lastRenderedPageBreak/>
        <w:t>场站收据的流转为？</w:t>
      </w:r>
    </w:p>
    <w:p w14:paraId="7976ADBE" w14:textId="77777777" w:rsidR="00B96F8A" w:rsidRDefault="00B96F8A" w:rsidP="00B96F8A">
      <w:pPr>
        <w:spacing w:line="840" w:lineRule="auto"/>
        <w:rPr>
          <w:rFonts w:ascii="方正小标宋简体" w:eastAsia="方正小标宋简体" w:hint="eastAsia"/>
        </w:rPr>
      </w:pPr>
    </w:p>
    <w:p w14:paraId="2557C5C8" w14:textId="77777777" w:rsidR="00B96F8A" w:rsidRDefault="00B96F8A" w:rsidP="00B96F8A">
      <w:pPr>
        <w:spacing w:line="840" w:lineRule="auto"/>
        <w:rPr>
          <w:rFonts w:ascii="方正小标宋简体" w:eastAsia="方正小标宋简体" w:hint="eastAsia"/>
        </w:rPr>
      </w:pPr>
    </w:p>
    <w:p w14:paraId="6BB3CDA5" w14:textId="77777777" w:rsidR="00B96F8A" w:rsidRPr="00B96F8A" w:rsidRDefault="00B96F8A" w:rsidP="00B96F8A">
      <w:pPr>
        <w:spacing w:line="840" w:lineRule="auto"/>
        <w:rPr>
          <w:rFonts w:ascii="方正小标宋简体" w:eastAsia="方正小标宋简体" w:hint="eastAsia"/>
        </w:rPr>
      </w:pPr>
    </w:p>
    <w:p w14:paraId="53DBDF5D" w14:textId="4EE11023" w:rsidR="00B96F8A" w:rsidRDefault="006B0217" w:rsidP="0032452D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提货单的英文是什么，它的定义是什么？</w:t>
      </w:r>
    </w:p>
    <w:p w14:paraId="27998375" w14:textId="6662D375" w:rsidR="006B0217" w:rsidRDefault="005D46A5" w:rsidP="0032452D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交付业务单证构成以及流转程序？</w:t>
      </w:r>
    </w:p>
    <w:p w14:paraId="5FF7EE7C" w14:textId="77777777" w:rsidR="005D46A5" w:rsidRDefault="005D46A5" w:rsidP="005D46A5">
      <w:pPr>
        <w:spacing w:line="840" w:lineRule="auto"/>
        <w:rPr>
          <w:rFonts w:ascii="方正小标宋简体" w:eastAsia="方正小标宋简体" w:hint="eastAsia"/>
        </w:rPr>
      </w:pPr>
    </w:p>
    <w:p w14:paraId="7BFD041B" w14:textId="77777777" w:rsidR="005D46A5" w:rsidRPr="005D46A5" w:rsidRDefault="005D46A5" w:rsidP="005D46A5">
      <w:pPr>
        <w:spacing w:line="840" w:lineRule="auto"/>
        <w:rPr>
          <w:rFonts w:ascii="方正小标宋简体" w:eastAsia="方正小标宋简体" w:hint="eastAsia"/>
        </w:rPr>
      </w:pPr>
    </w:p>
    <w:p w14:paraId="439A46C1" w14:textId="67B2C222" w:rsidR="005D46A5" w:rsidRDefault="005D46A5" w:rsidP="0032452D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正常换单的定义为？</w:t>
      </w:r>
    </w:p>
    <w:p w14:paraId="419731BE" w14:textId="0B0C4957" w:rsidR="005D46A5" w:rsidRDefault="004A5290" w:rsidP="0032452D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电报放货的定义是什么？</w:t>
      </w:r>
    </w:p>
    <w:p w14:paraId="7966E3CB" w14:textId="5371A136" w:rsidR="004A5290" w:rsidRDefault="004A5290" w:rsidP="0032452D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电放的流程是什么?</w:t>
      </w:r>
    </w:p>
    <w:p w14:paraId="1706F3FC" w14:textId="4266077C" w:rsidR="004A5290" w:rsidRDefault="004A5290" w:rsidP="0032452D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电报放货的原因是什么？</w:t>
      </w:r>
    </w:p>
    <w:p w14:paraId="4DEC6E5F" w14:textId="174E8DD4" w:rsidR="004A5290" w:rsidRDefault="000758AF" w:rsidP="0032452D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无单放货是什么意思？</w:t>
      </w:r>
    </w:p>
    <w:p w14:paraId="14E51D88" w14:textId="4E8F6557" w:rsidR="000758AF" w:rsidRDefault="00521901" w:rsidP="0032452D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正本提单包括哪几类？</w:t>
      </w:r>
    </w:p>
    <w:p w14:paraId="31A3D37E" w14:textId="054F4347" w:rsidR="00521901" w:rsidRDefault="00521901" w:rsidP="0032452D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设备交接单的英文缩写以及定义是什么？</w:t>
      </w:r>
    </w:p>
    <w:p w14:paraId="180E6925" w14:textId="101CB520" w:rsidR="00521901" w:rsidRDefault="00521901" w:rsidP="0032452D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 w:rsidRPr="00521901">
        <w:rPr>
          <w:rFonts w:ascii="方正小标宋简体" w:eastAsia="方正小标宋简体"/>
        </w:rPr>
        <w:lastRenderedPageBreak/>
        <w:t>进口重箱提箱出场的交接</w:t>
      </w:r>
    </w:p>
    <w:p w14:paraId="6C2EDA17" w14:textId="22F40819" w:rsidR="00521901" w:rsidRDefault="00521901" w:rsidP="0032452D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 w:rsidRPr="00521901">
        <w:rPr>
          <w:rFonts w:ascii="方正小标宋简体" w:eastAsia="方正小标宋简体"/>
        </w:rPr>
        <w:t>出口重箱提箱进场的交接</w:t>
      </w:r>
    </w:p>
    <w:p w14:paraId="782787FA" w14:textId="48944448" w:rsidR="00521901" w:rsidRDefault="0016599E" w:rsidP="0032452D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 w:rsidRPr="0016599E">
        <w:rPr>
          <w:rFonts w:ascii="方正小标宋简体" w:eastAsia="方正小标宋简体"/>
        </w:rPr>
        <w:t>空箱发放和交接</w:t>
      </w:r>
    </w:p>
    <w:p w14:paraId="226DB0C3" w14:textId="0301BF94" w:rsidR="0016599E" w:rsidRDefault="0016599E" w:rsidP="0032452D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 w:rsidRPr="0016599E">
        <w:rPr>
          <w:rFonts w:ascii="方正小标宋简体" w:eastAsia="方正小标宋简体"/>
        </w:rPr>
        <w:t>装箱单证流转流程</w:t>
      </w:r>
    </w:p>
    <w:p w14:paraId="4CCEA195" w14:textId="639F578C" w:rsidR="0016599E" w:rsidRDefault="0016599E" w:rsidP="0032452D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计算</w:t>
      </w:r>
    </w:p>
    <w:p w14:paraId="5506A952" w14:textId="6712D006" w:rsidR="0016599E" w:rsidRPr="0016599E" w:rsidRDefault="00AF2F04" w:rsidP="0016599E">
      <w:pPr>
        <w:spacing w:line="840" w:lineRule="auto"/>
        <w:rPr>
          <w:rFonts w:ascii="方正小标宋简体" w:eastAsia="方正小标宋简体" w:hint="eastAsia"/>
        </w:rPr>
      </w:pPr>
      <w:r>
        <w:rPr>
          <w:noProof/>
        </w:rPr>
        <w:drawing>
          <wp:inline distT="0" distB="0" distL="0" distR="0" wp14:anchorId="57C35137" wp14:editId="36CD4F2E">
            <wp:extent cx="3618705" cy="1649896"/>
            <wp:effectExtent l="0" t="0" r="0" b="0"/>
            <wp:docPr id="16606180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6180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30232" cy="1655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0B465" w14:textId="3C7D8E99" w:rsidR="0016599E" w:rsidRDefault="00C10A74" w:rsidP="0032452D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 w:rsidRPr="00C10A74">
        <w:rPr>
          <w:rFonts w:ascii="方正小标宋简体" w:eastAsia="方正小标宋简体"/>
        </w:rPr>
        <w:t>国际集装箱多式联运费用的构成</w:t>
      </w:r>
    </w:p>
    <w:p w14:paraId="6705A171" w14:textId="0C7AFF76" w:rsidR="00C10A74" w:rsidRDefault="00C10A74" w:rsidP="0032452D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 w:rsidRPr="00C10A74">
        <w:rPr>
          <w:rFonts w:ascii="方正小标宋简体" w:eastAsia="方正小标宋简体"/>
        </w:rPr>
        <w:t>运输总成本包括</w:t>
      </w:r>
      <w:r>
        <w:rPr>
          <w:rFonts w:ascii="方正小标宋简体" w:eastAsia="方正小标宋简体" w:hint="eastAsia"/>
        </w:rPr>
        <w:t>？</w:t>
      </w:r>
    </w:p>
    <w:p w14:paraId="534B553A" w14:textId="32301E3E" w:rsidR="00C10A74" w:rsidRDefault="00C10A74" w:rsidP="0032452D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 w:rsidRPr="00C10A74">
        <w:rPr>
          <w:rFonts w:ascii="方正小标宋简体" w:eastAsia="方正小标宋简体"/>
        </w:rPr>
        <w:t>经营管理费用主要应包括</w:t>
      </w:r>
      <w:r>
        <w:rPr>
          <w:rFonts w:ascii="方正小标宋简体" w:eastAsia="方正小标宋简体" w:hint="eastAsia"/>
        </w:rPr>
        <w:t>？</w:t>
      </w:r>
    </w:p>
    <w:p w14:paraId="0C7C772D" w14:textId="7EBB6893" w:rsidR="00C10A74" w:rsidRDefault="004134D6" w:rsidP="0032452D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 w:rsidRPr="004134D6">
        <w:rPr>
          <w:rFonts w:ascii="方正小标宋简体" w:eastAsia="方正小标宋简体"/>
        </w:rPr>
        <w:t>经营利润是指</w:t>
      </w:r>
      <w:r>
        <w:rPr>
          <w:rFonts w:ascii="方正小标宋简体" w:eastAsia="方正小标宋简体" w:hint="eastAsia"/>
        </w:rPr>
        <w:t>？</w:t>
      </w:r>
    </w:p>
    <w:p w14:paraId="20BA2034" w14:textId="48A622A9" w:rsidR="004134D6" w:rsidRDefault="004134D6" w:rsidP="0032452D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 w:rsidRPr="004134D6">
        <w:rPr>
          <w:rFonts w:ascii="方正小标宋简体" w:eastAsia="方正小标宋简体"/>
        </w:rPr>
        <w:t>集装箱多式联运计费方式</w:t>
      </w:r>
      <w:r>
        <w:rPr>
          <w:rFonts w:ascii="方正小标宋简体" w:eastAsia="方正小标宋简体" w:hint="eastAsia"/>
        </w:rPr>
        <w:t>？</w:t>
      </w:r>
    </w:p>
    <w:p w14:paraId="345D6140" w14:textId="0C174FD8" w:rsidR="004134D6" w:rsidRDefault="004134D6" w:rsidP="0032452D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定价方法分为几类？</w:t>
      </w:r>
    </w:p>
    <w:p w14:paraId="521A8E0A" w14:textId="68A2F8A8" w:rsidR="004134D6" w:rsidRDefault="00BE299C" w:rsidP="0032452D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FCL是否收取超长超重附加费？</w:t>
      </w:r>
    </w:p>
    <w:p w14:paraId="225BAFBB" w14:textId="1B9E697D" w:rsidR="00BE299C" w:rsidRDefault="00BE299C" w:rsidP="0032452D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LCL是否允许变更目的卸货港？</w:t>
      </w:r>
    </w:p>
    <w:p w14:paraId="1C6E1F23" w14:textId="0D9F4E54" w:rsidR="00BE299C" w:rsidRDefault="00BE299C" w:rsidP="0032452D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lastRenderedPageBreak/>
        <w:t>班轮杂货有没有变更目的卸货港的费用？</w:t>
      </w:r>
    </w:p>
    <w:p w14:paraId="32E5DBD6" w14:textId="677CE369" w:rsidR="00BE299C" w:rsidRDefault="00BE299C" w:rsidP="0032452D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最低运费中FCL、LCL、和班轮杂货分别是如何计算的？</w:t>
      </w:r>
    </w:p>
    <w:p w14:paraId="09E6D135" w14:textId="57E1CC95" w:rsidR="00BE299C" w:rsidRDefault="00E174B7" w:rsidP="0032452D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Jisuan</w:t>
      </w:r>
    </w:p>
    <w:p w14:paraId="65EA5F7E" w14:textId="6FDCF27A" w:rsidR="00E174B7" w:rsidRPr="00E174B7" w:rsidRDefault="00E174B7" w:rsidP="00E174B7">
      <w:pPr>
        <w:spacing w:line="840" w:lineRule="auto"/>
        <w:rPr>
          <w:rFonts w:ascii="方正小标宋简体" w:eastAsia="方正小标宋简体" w:hint="eastAsia"/>
        </w:rPr>
      </w:pPr>
      <w:r>
        <w:rPr>
          <w:noProof/>
        </w:rPr>
        <w:drawing>
          <wp:inline distT="0" distB="0" distL="0" distR="0" wp14:anchorId="0A4F3779" wp14:editId="1C0FC7E5">
            <wp:extent cx="3287319" cy="1407381"/>
            <wp:effectExtent l="0" t="0" r="0" b="0"/>
            <wp:docPr id="5202255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2255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2855" cy="1409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D6119" w14:textId="47362521" w:rsidR="00E174B7" w:rsidRDefault="00E174B7" w:rsidP="0032452D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FAK，FCS，FCB什么意思？</w:t>
      </w:r>
    </w:p>
    <w:p w14:paraId="157C2174" w14:textId="31397DB3" w:rsidR="00E174B7" w:rsidRDefault="00FB4112" w:rsidP="0032452D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最低运费的计算方法？</w:t>
      </w:r>
    </w:p>
    <w:p w14:paraId="3677983A" w14:textId="77777777" w:rsidR="00FB4112" w:rsidRDefault="00FB4112" w:rsidP="00FB4112">
      <w:pPr>
        <w:spacing w:line="840" w:lineRule="auto"/>
        <w:rPr>
          <w:rFonts w:ascii="方正小标宋简体" w:eastAsia="方正小标宋简体" w:hint="eastAsia"/>
        </w:rPr>
      </w:pPr>
    </w:p>
    <w:p w14:paraId="12B51AD0" w14:textId="77777777" w:rsidR="00FB4112" w:rsidRDefault="00FB4112" w:rsidP="00FB4112">
      <w:pPr>
        <w:spacing w:line="840" w:lineRule="auto"/>
        <w:rPr>
          <w:rFonts w:ascii="方正小标宋简体" w:eastAsia="方正小标宋简体" w:hint="eastAsia"/>
        </w:rPr>
      </w:pPr>
    </w:p>
    <w:p w14:paraId="4A2D9F44" w14:textId="0797338B" w:rsidR="00FB4112" w:rsidRDefault="00FB4112" w:rsidP="00FB4112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一个20ft的集装箱最低的运费吨是多少？</w:t>
      </w:r>
    </w:p>
    <w:p w14:paraId="14D66BFA" w14:textId="34AEDD03" w:rsidR="00FB4112" w:rsidRDefault="00FB4112" w:rsidP="00FB4112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计算</w:t>
      </w:r>
    </w:p>
    <w:p w14:paraId="3E43A55B" w14:textId="398E37F0" w:rsidR="00FB4112" w:rsidRDefault="00FB4112" w:rsidP="00FB4112">
      <w:pPr>
        <w:spacing w:line="840" w:lineRule="auto"/>
        <w:rPr>
          <w:rFonts w:ascii="方正小标宋简体" w:eastAsia="方正小标宋简体" w:hint="eastAsia"/>
        </w:rPr>
      </w:pPr>
      <w:r>
        <w:rPr>
          <w:noProof/>
        </w:rPr>
        <w:drawing>
          <wp:inline distT="0" distB="0" distL="0" distR="0" wp14:anchorId="2004C9DB" wp14:editId="29D86A0F">
            <wp:extent cx="2531775" cy="1212850"/>
            <wp:effectExtent l="0" t="0" r="0" b="0"/>
            <wp:docPr id="11252918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2918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34311" cy="12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CD1EF" w14:textId="03CA116C" w:rsidR="00FB4112" w:rsidRDefault="00FD4CCF" w:rsidP="00FB4112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最高运费的使用条件是什么？</w:t>
      </w:r>
    </w:p>
    <w:p w14:paraId="12C02950" w14:textId="3257F570" w:rsidR="00FD4CCF" w:rsidRDefault="00FD4CCF" w:rsidP="00FB4112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20/40最高运费吨分别是多少？</w:t>
      </w:r>
    </w:p>
    <w:p w14:paraId="19382DE1" w14:textId="58368E78" w:rsidR="00FD4CCF" w:rsidRDefault="00944DE6" w:rsidP="00FB4112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lastRenderedPageBreak/>
        <w:t>计算</w:t>
      </w:r>
    </w:p>
    <w:p w14:paraId="0549AB1C" w14:textId="33C03C21" w:rsidR="00944DE6" w:rsidRDefault="00944DE6" w:rsidP="00944DE6">
      <w:pPr>
        <w:spacing w:line="840" w:lineRule="auto"/>
        <w:rPr>
          <w:rFonts w:ascii="方正小标宋简体" w:eastAsia="方正小标宋简体" w:hint="eastAsia"/>
        </w:rPr>
      </w:pPr>
      <w:r>
        <w:rPr>
          <w:noProof/>
        </w:rPr>
        <w:drawing>
          <wp:inline distT="0" distB="0" distL="0" distR="0" wp14:anchorId="70CF7DD3" wp14:editId="6001CA2F">
            <wp:extent cx="2896196" cy="1310018"/>
            <wp:effectExtent l="0" t="0" r="0" b="0"/>
            <wp:docPr id="20636402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6402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00475" cy="131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FA1C1" w14:textId="72B70211" w:rsidR="00944DE6" w:rsidRDefault="00944DE6" w:rsidP="00944DE6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计算</w:t>
      </w:r>
    </w:p>
    <w:p w14:paraId="6A6ECC16" w14:textId="76BA9D4B" w:rsidR="00944DE6" w:rsidRDefault="00944DE6" w:rsidP="00944DE6">
      <w:pPr>
        <w:spacing w:line="840" w:lineRule="auto"/>
        <w:rPr>
          <w:rFonts w:ascii="方正小标宋简体" w:eastAsia="方正小标宋简体" w:hint="eastAsia"/>
        </w:rPr>
      </w:pPr>
      <w:r>
        <w:rPr>
          <w:noProof/>
        </w:rPr>
        <w:drawing>
          <wp:inline distT="0" distB="0" distL="0" distR="0" wp14:anchorId="70313AC2" wp14:editId="69370A4C">
            <wp:extent cx="3376630" cy="2560320"/>
            <wp:effectExtent l="0" t="0" r="0" b="0"/>
            <wp:docPr id="15106021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6021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81859" cy="25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9FEDC" w14:textId="0C2CBB17" w:rsidR="00944DE6" w:rsidRDefault="00944DE6" w:rsidP="00944DE6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进出口 的空重箱的堆存费多是由谁来支付的？</w:t>
      </w:r>
    </w:p>
    <w:p w14:paraId="71CCA8FE" w14:textId="272315D4" w:rsidR="00944DE6" w:rsidRDefault="00DD4030" w:rsidP="00944DE6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CFS/CY，</w:t>
      </w:r>
      <w:r w:rsidRPr="00DD4030">
        <w:rPr>
          <w:rFonts w:ascii="方正小标宋简体" w:eastAsia="方正小标宋简体"/>
        </w:rPr>
        <w:t>超长、超重、超大件附加费</w:t>
      </w:r>
      <w:r>
        <w:rPr>
          <w:rFonts w:ascii="方正小标宋简体" w:eastAsia="方正小标宋简体" w:hint="eastAsia"/>
        </w:rPr>
        <w:t>怎么收取？</w:t>
      </w:r>
    </w:p>
    <w:p w14:paraId="65D24701" w14:textId="4E904AD4" w:rsidR="00DD4030" w:rsidRDefault="00DD4030" w:rsidP="00944DE6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代收代征费时候包含港口建设费？</w:t>
      </w:r>
    </w:p>
    <w:p w14:paraId="06F6B565" w14:textId="48EF293E" w:rsidR="00DD4030" w:rsidRDefault="00664C51" w:rsidP="00944DE6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公路集装箱运费的特点是什么？</w:t>
      </w:r>
    </w:p>
    <w:p w14:paraId="22C0172F" w14:textId="68C9CA31" w:rsidR="00524951" w:rsidRDefault="00524951" w:rsidP="00944DE6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单程重箱、单程空箱，按什么计费？</w:t>
      </w:r>
      <w:r w:rsidRPr="00524951">
        <w:rPr>
          <w:rFonts w:ascii="方正小标宋简体" w:eastAsia="方正小标宋简体"/>
        </w:rPr>
        <w:t>双程重箱</w:t>
      </w:r>
      <w:r>
        <w:rPr>
          <w:rFonts w:ascii="方正小标宋简体" w:eastAsia="方正小标宋简体" w:hint="eastAsia"/>
        </w:rPr>
        <w:t>呢？</w:t>
      </w:r>
    </w:p>
    <w:p w14:paraId="6C5D722E" w14:textId="426ED9AA" w:rsidR="00524951" w:rsidRDefault="00524951" w:rsidP="00944DE6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铁路运价的特点？</w:t>
      </w:r>
    </w:p>
    <w:p w14:paraId="0EAAC6BD" w14:textId="2D169C13" w:rsidR="00524951" w:rsidRDefault="00636B22" w:rsidP="00944DE6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 w:rsidRPr="00636B22">
        <w:rPr>
          <w:rFonts w:ascii="方正小标宋简体" w:eastAsia="方正小标宋简体"/>
        </w:rPr>
        <w:t>声明价值附加费</w:t>
      </w:r>
      <w:r>
        <w:rPr>
          <w:rFonts w:ascii="方正小标宋简体" w:eastAsia="方正小标宋简体" w:hint="eastAsia"/>
        </w:rPr>
        <w:t>如何收取？</w:t>
      </w:r>
    </w:p>
    <w:p w14:paraId="3FBCB621" w14:textId="4D8C5FBB" w:rsidR="00636B22" w:rsidRDefault="00636B22" w:rsidP="00944DE6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货币单位是什么？</w:t>
      </w:r>
    </w:p>
    <w:p w14:paraId="70DBB313" w14:textId="228116C1" w:rsidR="00636B22" w:rsidRDefault="00636B22" w:rsidP="00944DE6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lastRenderedPageBreak/>
        <w:t>计算题</w:t>
      </w:r>
    </w:p>
    <w:p w14:paraId="78BEB5A2" w14:textId="43F7E4FD" w:rsidR="00636B22" w:rsidRDefault="00636B22" w:rsidP="00636B22">
      <w:pPr>
        <w:spacing w:line="840" w:lineRule="auto"/>
        <w:rPr>
          <w:rFonts w:ascii="方正小标宋简体" w:eastAsia="方正小标宋简体" w:hint="eastAsia"/>
        </w:rPr>
      </w:pPr>
      <w:r>
        <w:rPr>
          <w:noProof/>
        </w:rPr>
        <w:drawing>
          <wp:inline distT="0" distB="0" distL="0" distR="0" wp14:anchorId="18189CD9" wp14:editId="1B01ED0C">
            <wp:extent cx="3199228" cy="1823013"/>
            <wp:effectExtent l="0" t="0" r="0" b="0"/>
            <wp:docPr id="11810103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0103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2646" cy="1824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53EB5" w14:textId="32A164A7" w:rsidR="00636B22" w:rsidRDefault="00E52323" w:rsidP="00636B22">
      <w:pPr>
        <w:spacing w:line="840" w:lineRule="auto"/>
        <w:rPr>
          <w:rFonts w:ascii="方正小标宋简体" w:eastAsia="方正小标宋简体" w:hint="eastAsia"/>
        </w:rPr>
      </w:pPr>
      <w:r>
        <w:rPr>
          <w:noProof/>
        </w:rPr>
        <w:drawing>
          <wp:inline distT="0" distB="0" distL="0" distR="0" wp14:anchorId="749F27EB" wp14:editId="4E7DA78F">
            <wp:extent cx="3212677" cy="1851950"/>
            <wp:effectExtent l="0" t="0" r="0" b="0"/>
            <wp:docPr id="2969882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9882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21746" cy="1857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24795" w14:textId="31564379" w:rsidR="00E52323" w:rsidRDefault="00E52323" w:rsidP="00636B22">
      <w:pPr>
        <w:spacing w:line="840" w:lineRule="auto"/>
        <w:rPr>
          <w:rFonts w:ascii="方正小标宋简体" w:eastAsia="方正小标宋简体" w:hint="eastAsia"/>
        </w:rPr>
      </w:pPr>
      <w:r>
        <w:rPr>
          <w:noProof/>
        </w:rPr>
        <w:drawing>
          <wp:inline distT="0" distB="0" distL="0" distR="0" wp14:anchorId="55673653" wp14:editId="01DA0C90">
            <wp:extent cx="3148494" cy="1817226"/>
            <wp:effectExtent l="0" t="0" r="0" b="0"/>
            <wp:docPr id="12106214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6214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60821" cy="1824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6C85D" w14:textId="6F3B986F" w:rsidR="00E52323" w:rsidRDefault="00E52323" w:rsidP="00E52323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计算</w:t>
      </w:r>
    </w:p>
    <w:p w14:paraId="15723B8F" w14:textId="4A1D5C7D" w:rsidR="00E52323" w:rsidRDefault="00E52323" w:rsidP="00E52323">
      <w:pPr>
        <w:spacing w:line="840" w:lineRule="auto"/>
        <w:rPr>
          <w:rFonts w:ascii="方正小标宋简体" w:eastAsia="方正小标宋简体" w:hint="eastAsia"/>
        </w:rPr>
      </w:pPr>
      <w:r>
        <w:rPr>
          <w:noProof/>
        </w:rPr>
        <w:drawing>
          <wp:inline distT="0" distB="0" distL="0" distR="0" wp14:anchorId="6372121B" wp14:editId="4F240788">
            <wp:extent cx="2857281" cy="1735893"/>
            <wp:effectExtent l="0" t="0" r="0" b="0"/>
            <wp:docPr id="21250225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0225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67507" cy="174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A7D2D" w14:textId="771C06CC" w:rsidR="00E52323" w:rsidRDefault="00E52323" w:rsidP="00E52323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适合运价为多少？</w:t>
      </w:r>
    </w:p>
    <w:p w14:paraId="1FE81BBE" w14:textId="1BAAB4C7" w:rsidR="00E52323" w:rsidRDefault="00E52323" w:rsidP="00E52323">
      <w:pPr>
        <w:spacing w:line="840" w:lineRule="auto"/>
        <w:rPr>
          <w:rFonts w:ascii="方正小标宋简体" w:eastAsia="方正小标宋简体" w:hint="eastAsia"/>
        </w:rPr>
      </w:pPr>
      <w:r>
        <w:rPr>
          <w:noProof/>
        </w:rPr>
        <w:lastRenderedPageBreak/>
        <w:drawing>
          <wp:inline distT="0" distB="0" distL="0" distR="0" wp14:anchorId="7EE601D1" wp14:editId="2FBAEFC8">
            <wp:extent cx="2650743" cy="1348450"/>
            <wp:effectExtent l="0" t="0" r="0" b="0"/>
            <wp:docPr id="21108046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8046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60773" cy="1353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3BF51" w14:textId="217D7495" w:rsidR="00E52323" w:rsidRDefault="00C42D3C" w:rsidP="00E52323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 w:rsidRPr="00C42D3C">
        <w:rPr>
          <w:rFonts w:ascii="方正小标宋简体" w:eastAsia="方正小标宋简体"/>
        </w:rPr>
        <w:t xml:space="preserve"> 集装箱多式联运企业节省运杂费的途径</w:t>
      </w:r>
    </w:p>
    <w:p w14:paraId="7E8C4FEA" w14:textId="77777777" w:rsidR="00C42D3C" w:rsidRDefault="00C42D3C" w:rsidP="00C42D3C">
      <w:pPr>
        <w:spacing w:line="840" w:lineRule="auto"/>
        <w:rPr>
          <w:rFonts w:ascii="方正小标宋简体" w:eastAsia="方正小标宋简体" w:hint="eastAsia"/>
        </w:rPr>
      </w:pPr>
    </w:p>
    <w:p w14:paraId="15F7582B" w14:textId="77777777" w:rsidR="00C42D3C" w:rsidRDefault="00C42D3C" w:rsidP="00C42D3C">
      <w:pPr>
        <w:spacing w:line="840" w:lineRule="auto"/>
        <w:rPr>
          <w:rFonts w:ascii="方正小标宋简体" w:eastAsia="方正小标宋简体" w:hint="eastAsia"/>
        </w:rPr>
      </w:pPr>
    </w:p>
    <w:p w14:paraId="4DE56047" w14:textId="77777777" w:rsidR="00C42D3C" w:rsidRPr="00C42D3C" w:rsidRDefault="00C42D3C" w:rsidP="00C42D3C">
      <w:pPr>
        <w:spacing w:line="840" w:lineRule="auto"/>
        <w:rPr>
          <w:rFonts w:ascii="方正小标宋简体" w:eastAsia="方正小标宋简体" w:hint="eastAsia"/>
        </w:rPr>
      </w:pPr>
    </w:p>
    <w:p w14:paraId="772BEB3A" w14:textId="42112ECC" w:rsidR="00C42D3C" w:rsidRDefault="007F3AD5" w:rsidP="00E52323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 w:rsidRPr="007F3AD5">
        <w:rPr>
          <w:rFonts w:ascii="方正小标宋简体" w:eastAsia="方正小标宋简体"/>
        </w:rPr>
        <w:t>集装箱多式联运方案设计的含义</w:t>
      </w:r>
    </w:p>
    <w:p w14:paraId="1E8DDC01" w14:textId="67610360" w:rsidR="0005620B" w:rsidRDefault="0005620B" w:rsidP="00E52323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 w:rsidRPr="0005620B">
        <w:rPr>
          <w:rFonts w:ascii="方正小标宋简体" w:eastAsia="方正小标宋简体"/>
        </w:rPr>
        <w:t>集装箱多式联运方案设计特点</w:t>
      </w:r>
    </w:p>
    <w:p w14:paraId="0A67F657" w14:textId="77777777" w:rsidR="0005620B" w:rsidRDefault="0005620B" w:rsidP="0005620B">
      <w:pPr>
        <w:spacing w:line="840" w:lineRule="auto"/>
        <w:rPr>
          <w:rFonts w:ascii="方正小标宋简体" w:eastAsia="方正小标宋简体" w:hint="eastAsia"/>
        </w:rPr>
      </w:pPr>
    </w:p>
    <w:p w14:paraId="1DCA91D0" w14:textId="77777777" w:rsidR="0005620B" w:rsidRPr="0005620B" w:rsidRDefault="0005620B" w:rsidP="0005620B">
      <w:pPr>
        <w:spacing w:line="840" w:lineRule="auto"/>
        <w:rPr>
          <w:rFonts w:ascii="方正小标宋简体" w:eastAsia="方正小标宋简体" w:hint="eastAsia"/>
        </w:rPr>
      </w:pPr>
    </w:p>
    <w:p w14:paraId="4D858ADA" w14:textId="357C8DFA" w:rsidR="007F3AD5" w:rsidRDefault="0005620B" w:rsidP="00E52323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 w:rsidRPr="0005620B">
        <w:rPr>
          <w:rFonts w:ascii="方正小标宋简体" w:eastAsia="方正小标宋简体"/>
        </w:rPr>
        <w:t>客户需求的特点</w:t>
      </w:r>
    </w:p>
    <w:p w14:paraId="21AF581A" w14:textId="5F3FACEF" w:rsidR="00C42D3C" w:rsidRDefault="0005620B" w:rsidP="00E52323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 w:rsidRPr="0005620B">
        <w:rPr>
          <w:rFonts w:ascii="方正小标宋简体" w:eastAsia="方正小标宋简体"/>
        </w:rPr>
        <w:t>客户需求的基本影响因素</w:t>
      </w:r>
    </w:p>
    <w:p w14:paraId="5762B2E4" w14:textId="6770E558" w:rsidR="0005620B" w:rsidRDefault="00B23E5A" w:rsidP="00E52323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 w:rsidRPr="00B23E5A">
        <w:rPr>
          <w:rFonts w:ascii="方正小标宋简体" w:eastAsia="方正小标宋简体"/>
        </w:rPr>
        <w:t>FAS、FOB、CFR、CIF、DES和DEQ</w:t>
      </w:r>
      <w:r>
        <w:rPr>
          <w:rFonts w:ascii="方正小标宋简体" w:eastAsia="方正小标宋简体" w:hint="eastAsia"/>
        </w:rPr>
        <w:t>适合什么运输？</w:t>
      </w:r>
    </w:p>
    <w:p w14:paraId="41A54F94" w14:textId="0C86D05E" w:rsidR="00B23E5A" w:rsidRDefault="00B23E5A" w:rsidP="00E52323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 w:rsidRPr="00B23E5A">
        <w:rPr>
          <w:rFonts w:ascii="方正小标宋简体" w:eastAsia="方正小标宋简体"/>
        </w:rPr>
        <w:t>EXW、FCA、CPT、CIP、DDU、DDP</w:t>
      </w:r>
      <w:r>
        <w:rPr>
          <w:rFonts w:ascii="方正小标宋简体" w:eastAsia="方正小标宋简体" w:hint="eastAsia"/>
        </w:rPr>
        <w:t>适合什么运输？</w:t>
      </w:r>
    </w:p>
    <w:p w14:paraId="7BFF56B5" w14:textId="0C9A27FE" w:rsidR="00B23E5A" w:rsidRDefault="00B23E5A" w:rsidP="00E52323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分析</w:t>
      </w:r>
    </w:p>
    <w:p w14:paraId="54B5F285" w14:textId="6A5444A3" w:rsidR="00B23E5A" w:rsidRDefault="00B23E5A" w:rsidP="00B23E5A">
      <w:pPr>
        <w:spacing w:line="840" w:lineRule="auto"/>
        <w:rPr>
          <w:rFonts w:ascii="方正小标宋简体" w:eastAsia="方正小标宋简体" w:hint="eastAsia"/>
        </w:rPr>
      </w:pPr>
      <w:r>
        <w:rPr>
          <w:noProof/>
        </w:rPr>
        <w:lastRenderedPageBreak/>
        <w:drawing>
          <wp:inline distT="0" distB="0" distL="0" distR="0" wp14:anchorId="43E9DC93" wp14:editId="241C26F1">
            <wp:extent cx="3343900" cy="1841037"/>
            <wp:effectExtent l="0" t="0" r="0" b="0"/>
            <wp:docPr id="5265063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5063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48551" cy="1843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2F05">
        <w:rPr>
          <w:noProof/>
        </w:rPr>
        <w:drawing>
          <wp:inline distT="0" distB="0" distL="0" distR="0" wp14:anchorId="3DDA016C" wp14:editId="349371E9">
            <wp:extent cx="3142062" cy="1789682"/>
            <wp:effectExtent l="0" t="0" r="0" b="0"/>
            <wp:docPr id="10419153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9153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53268" cy="179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134CD" w14:textId="73A9B8D8" w:rsidR="00B23E5A" w:rsidRDefault="00B23E5A" w:rsidP="00B23E5A">
      <w:pPr>
        <w:spacing w:line="840" w:lineRule="auto"/>
        <w:rPr>
          <w:rFonts w:ascii="方正小标宋简体" w:eastAsia="方正小标宋简体" w:hint="eastAsia"/>
        </w:rPr>
      </w:pPr>
    </w:p>
    <w:p w14:paraId="3C3604D2" w14:textId="0E9BBA76" w:rsidR="00B23E5A" w:rsidRDefault="00C92F86" w:rsidP="00C92F86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 w:rsidRPr="00C92F86">
        <w:rPr>
          <w:rFonts w:ascii="方正小标宋简体" w:eastAsia="方正小标宋简体" w:hint="eastAsia"/>
        </w:rPr>
        <w:t>在滚装滚卸、集装箱运输的情况下</w:t>
      </w:r>
      <w:r>
        <w:rPr>
          <w:rFonts w:ascii="方正小标宋简体" w:eastAsia="方正小标宋简体" w:hint="eastAsia"/>
        </w:rPr>
        <w:t>，</w:t>
      </w:r>
      <w:r w:rsidRPr="00C92F86">
        <w:rPr>
          <w:rFonts w:ascii="方正小标宋简体" w:eastAsia="方正小标宋简体"/>
        </w:rPr>
        <w:t>特别是内陆地区的出口</w:t>
      </w:r>
      <w:r>
        <w:rPr>
          <w:rFonts w:ascii="方正小标宋简体" w:eastAsia="方正小标宋简体" w:hint="eastAsia"/>
        </w:rPr>
        <w:t>，应该使用什么条款？</w:t>
      </w:r>
    </w:p>
    <w:p w14:paraId="30910B42" w14:textId="0AC082D6" w:rsidR="00C92F86" w:rsidRDefault="00C92F86" w:rsidP="00C92F86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 w:rsidRPr="00C92F86">
        <w:rPr>
          <w:rFonts w:ascii="方正小标宋简体" w:eastAsia="方正小标宋简体"/>
        </w:rPr>
        <w:t>集运的目的在于</w:t>
      </w:r>
      <w:r w:rsidRPr="00C92F86">
        <w:rPr>
          <w:rFonts w:ascii="方正小标宋简体" w:eastAsia="方正小标宋简体"/>
        </w:rPr>
        <w:t>“</w:t>
      </w:r>
      <w:r w:rsidRPr="00C92F86">
        <w:rPr>
          <w:rFonts w:ascii="方正小标宋简体" w:eastAsia="方正小标宋简体"/>
        </w:rPr>
        <w:t>化零为整</w:t>
      </w:r>
      <w:r w:rsidRPr="00C92F86">
        <w:rPr>
          <w:rFonts w:ascii="方正小标宋简体" w:eastAsia="方正小标宋简体"/>
        </w:rPr>
        <w:t>”</w:t>
      </w:r>
      <w:r w:rsidRPr="00C92F86">
        <w:rPr>
          <w:rFonts w:ascii="方正小标宋简体" w:eastAsia="方正小标宋简体"/>
        </w:rPr>
        <w:t>，一般有</w:t>
      </w:r>
      <w:r>
        <w:rPr>
          <w:rFonts w:ascii="方正小标宋简体" w:eastAsia="方正小标宋简体" w:hint="eastAsia"/>
        </w:rPr>
        <w:t>几种途径？</w:t>
      </w:r>
    </w:p>
    <w:p w14:paraId="2C5B3FAD" w14:textId="69126236" w:rsidR="00C92F86" w:rsidRDefault="00C92F86" w:rsidP="00C92F86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 w:rsidRPr="00C92F86">
        <w:rPr>
          <w:rFonts w:ascii="方正小标宋简体" w:eastAsia="方正小标宋简体"/>
        </w:rPr>
        <w:t>客户的具体需求目标</w:t>
      </w:r>
      <w:r>
        <w:rPr>
          <w:rFonts w:ascii="方正小标宋简体" w:eastAsia="方正小标宋简体" w:hint="eastAsia"/>
        </w:rPr>
        <w:t>有？</w:t>
      </w:r>
    </w:p>
    <w:p w14:paraId="3E7C6B57" w14:textId="26D369EC" w:rsidR="00C92F86" w:rsidRDefault="00C92F86" w:rsidP="00C92F86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>
        <w:rPr>
          <w:noProof/>
        </w:rPr>
        <w:drawing>
          <wp:inline distT="0" distB="0" distL="0" distR="0" wp14:anchorId="179345A6" wp14:editId="3BA01E35">
            <wp:extent cx="3644211" cy="2831217"/>
            <wp:effectExtent l="0" t="0" r="0" b="0"/>
            <wp:docPr id="11672129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2129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69087" cy="2850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C5AFB" w14:textId="160CF9A2" w:rsidR="00C92F86" w:rsidRDefault="00C872E3" w:rsidP="00C92F86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>
        <w:rPr>
          <w:noProof/>
        </w:rPr>
        <w:drawing>
          <wp:inline distT="0" distB="0" distL="0" distR="0" wp14:anchorId="0AD172A1" wp14:editId="28B9555A">
            <wp:extent cx="4176453" cy="2251644"/>
            <wp:effectExtent l="0" t="0" r="0" b="0"/>
            <wp:docPr id="17871156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1156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80212" cy="2253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699A7" w14:textId="3EA7F2E3" w:rsidR="003431E2" w:rsidRPr="004E2F05" w:rsidRDefault="003431E2" w:rsidP="004E2F05">
      <w:pPr>
        <w:pStyle w:val="aa"/>
        <w:numPr>
          <w:ilvl w:val="0"/>
          <w:numId w:val="1"/>
        </w:numPr>
        <w:spacing w:line="84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综合分析法的公式是什么？</w:t>
      </w:r>
    </w:p>
    <w:sectPr w:rsidR="003431E2" w:rsidRPr="004E2F05" w:rsidSect="004E2F05">
      <w:pgSz w:w="11906" w:h="16838"/>
      <w:pgMar w:top="0" w:right="720" w:bottom="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31CA"/>
    <w:multiLevelType w:val="hybridMultilevel"/>
    <w:tmpl w:val="8AC8A39C"/>
    <w:lvl w:ilvl="0" w:tplc="95DA55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98578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C531C"/>
    <w:rsid w:val="0004374D"/>
    <w:rsid w:val="0004466B"/>
    <w:rsid w:val="0005620B"/>
    <w:rsid w:val="000758AF"/>
    <w:rsid w:val="00094982"/>
    <w:rsid w:val="000A566C"/>
    <w:rsid w:val="000B0539"/>
    <w:rsid w:val="0016599E"/>
    <w:rsid w:val="001C0425"/>
    <w:rsid w:val="002A3260"/>
    <w:rsid w:val="002C2A50"/>
    <w:rsid w:val="0032452D"/>
    <w:rsid w:val="003431E2"/>
    <w:rsid w:val="0037668E"/>
    <w:rsid w:val="004134D6"/>
    <w:rsid w:val="00483A75"/>
    <w:rsid w:val="004A5290"/>
    <w:rsid w:val="004B582C"/>
    <w:rsid w:val="004E2F05"/>
    <w:rsid w:val="00521901"/>
    <w:rsid w:val="00524951"/>
    <w:rsid w:val="00576867"/>
    <w:rsid w:val="005D46A5"/>
    <w:rsid w:val="00636B22"/>
    <w:rsid w:val="00664C51"/>
    <w:rsid w:val="006B0217"/>
    <w:rsid w:val="006E78CD"/>
    <w:rsid w:val="00716A4B"/>
    <w:rsid w:val="00765F65"/>
    <w:rsid w:val="00796766"/>
    <w:rsid w:val="007F3AD5"/>
    <w:rsid w:val="00893402"/>
    <w:rsid w:val="008A7E70"/>
    <w:rsid w:val="008C531C"/>
    <w:rsid w:val="009019F4"/>
    <w:rsid w:val="0094294A"/>
    <w:rsid w:val="00944DE6"/>
    <w:rsid w:val="00A21572"/>
    <w:rsid w:val="00A97231"/>
    <w:rsid w:val="00AF2F04"/>
    <w:rsid w:val="00B23E5A"/>
    <w:rsid w:val="00B96F8A"/>
    <w:rsid w:val="00BE299C"/>
    <w:rsid w:val="00C0121C"/>
    <w:rsid w:val="00C10A74"/>
    <w:rsid w:val="00C42D3C"/>
    <w:rsid w:val="00C66CA9"/>
    <w:rsid w:val="00C872E3"/>
    <w:rsid w:val="00C92F86"/>
    <w:rsid w:val="00CE5BB0"/>
    <w:rsid w:val="00D34611"/>
    <w:rsid w:val="00D36C6C"/>
    <w:rsid w:val="00D47C63"/>
    <w:rsid w:val="00DA2D7E"/>
    <w:rsid w:val="00DB3E44"/>
    <w:rsid w:val="00DD4030"/>
    <w:rsid w:val="00DD71F3"/>
    <w:rsid w:val="00E174B7"/>
    <w:rsid w:val="00E52323"/>
    <w:rsid w:val="00EB4871"/>
    <w:rsid w:val="00ED025D"/>
    <w:rsid w:val="00EE0C93"/>
    <w:rsid w:val="00F43ACE"/>
    <w:rsid w:val="00FB4112"/>
    <w:rsid w:val="00FC11D9"/>
    <w:rsid w:val="00FD4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5BE63"/>
  <w15:chartTrackingRefBased/>
  <w15:docId w15:val="{94CDBBF9-4013-4E47-BA97-D70B65221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C531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5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53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531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531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531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531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531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531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D47C63"/>
    <w:pPr>
      <w:jc w:val="center"/>
    </w:pPr>
    <w:rPr>
      <w:rFonts w:ascii="Times New Roman" w:hAnsi="Times New Roman" w:cs="Times New Roman"/>
      <w:kern w:val="0"/>
      <w:sz w:val="20"/>
      <w:szCs w:val="20"/>
    </w:rPr>
    <w:tblPr>
      <w:tblBorders>
        <w:top w:val="single" w:sz="12" w:space="0" w:color="auto"/>
        <w:bottom w:val="single" w:sz="12" w:space="0" w:color="auto"/>
      </w:tblBorders>
    </w:tblPr>
    <w:tblStylePr w:type="firstRow">
      <w:pPr>
        <w:jc w:val="center"/>
      </w:p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8C531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C53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C53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C531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C531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C531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C531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C531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C531C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8C531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8C5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8C531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8C53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8C53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8C531C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8C531C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8C531C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8C53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8C531C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8C53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1081</TotalTime>
  <Pages>13</Pages>
  <Words>266</Words>
  <Characters>1521</Characters>
  <Application>Microsoft Office Word</Application>
  <DocSecurity>0</DocSecurity>
  <Lines>12</Lines>
  <Paragraphs>3</Paragraphs>
  <ScaleCrop>false</ScaleCrop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智健 栾</dc:creator>
  <cp:keywords/>
  <dc:description/>
  <cp:lastModifiedBy>智健 栾</cp:lastModifiedBy>
  <cp:revision>6</cp:revision>
  <dcterms:created xsi:type="dcterms:W3CDTF">2026-07-02T06:01:00Z</dcterms:created>
  <dcterms:modified xsi:type="dcterms:W3CDTF">2026-07-05T05:40:00Z</dcterms:modified>
</cp:coreProperties>
</file>