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DD97E" w14:textId="7AF3CC4C" w:rsidR="00213BD5" w:rsidRDefault="00391530">
      <w:pPr>
        <w:jc w:val="center"/>
        <w:rPr>
          <w:rFonts w:ascii="宋体" w:hAnsi="宋体"/>
          <w:b/>
          <w:sz w:val="56"/>
          <w:szCs w:val="56"/>
          <w:lang w:eastAsia="zh-CN"/>
        </w:rPr>
      </w:pPr>
      <w:r>
        <w:rPr>
          <w:rFonts w:ascii="宋体" w:hAnsi="宋体" w:hint="eastAsia"/>
          <w:b/>
          <w:sz w:val="56"/>
          <w:szCs w:val="56"/>
          <w:lang w:eastAsia="zh-CN"/>
        </w:rPr>
        <w:fldChar w:fldCharType="begin"/>
      </w:r>
      <w:r>
        <w:rPr>
          <w:rFonts w:ascii="宋体" w:hAnsi="宋体" w:hint="eastAsia"/>
          <w:b/>
          <w:sz w:val="56"/>
          <w:szCs w:val="56"/>
          <w:lang w:eastAsia="zh-CN"/>
        </w:rPr>
        <w:instrText xml:space="preserve"> MACROBUTTON MTEditEquationSection2 </w:instrText>
      </w:r>
      <w:r w:rsidRPr="00391530">
        <w:rPr>
          <w:rStyle w:val="MTEquationSection"/>
        </w:rPr>
        <w:instrText>公式章 1 节 1</w:instrText>
      </w:r>
      <w:r>
        <w:rPr>
          <w:rFonts w:ascii="宋体" w:hAnsi="宋体" w:hint="eastAsia"/>
          <w:b/>
          <w:sz w:val="56"/>
          <w:szCs w:val="56"/>
          <w:lang w:eastAsia="zh-CN"/>
        </w:rPr>
        <w:fldChar w:fldCharType="begin"/>
      </w:r>
      <w:r>
        <w:rPr>
          <w:rFonts w:ascii="宋体" w:hAnsi="宋体" w:hint="eastAsia"/>
          <w:b/>
          <w:sz w:val="56"/>
          <w:szCs w:val="56"/>
          <w:lang w:eastAsia="zh-CN"/>
        </w:rPr>
        <w:instrText xml:space="preserve"> SEQ MTEqn \r \h \* MERGEFORMAT </w:instrText>
      </w:r>
      <w:r>
        <w:rPr>
          <w:rFonts w:ascii="宋体" w:hAnsi="宋体" w:hint="eastAsia"/>
          <w:b/>
          <w:sz w:val="56"/>
          <w:szCs w:val="56"/>
          <w:lang w:eastAsia="zh-CN"/>
        </w:rPr>
        <w:fldChar w:fldCharType="end"/>
      </w:r>
      <w:r>
        <w:rPr>
          <w:rFonts w:ascii="宋体" w:hAnsi="宋体" w:hint="eastAsia"/>
          <w:b/>
          <w:sz w:val="56"/>
          <w:szCs w:val="56"/>
          <w:lang w:eastAsia="zh-CN"/>
        </w:rPr>
        <w:fldChar w:fldCharType="begin"/>
      </w:r>
      <w:r>
        <w:rPr>
          <w:rFonts w:ascii="宋体" w:hAnsi="宋体" w:hint="eastAsia"/>
          <w:b/>
          <w:sz w:val="56"/>
          <w:szCs w:val="56"/>
          <w:lang w:eastAsia="zh-CN"/>
        </w:rPr>
        <w:instrText xml:space="preserve"> SEQ MTSec \r 1 \h \* MERGEFORMAT </w:instrText>
      </w:r>
      <w:r>
        <w:rPr>
          <w:rFonts w:ascii="宋体" w:hAnsi="宋体" w:hint="eastAsia"/>
          <w:b/>
          <w:sz w:val="56"/>
          <w:szCs w:val="56"/>
          <w:lang w:eastAsia="zh-CN"/>
        </w:rPr>
        <w:fldChar w:fldCharType="end"/>
      </w:r>
      <w:r>
        <w:rPr>
          <w:rFonts w:ascii="宋体" w:hAnsi="宋体" w:hint="eastAsia"/>
          <w:b/>
          <w:sz w:val="56"/>
          <w:szCs w:val="56"/>
          <w:lang w:eastAsia="zh-CN"/>
        </w:rPr>
        <w:fldChar w:fldCharType="begin"/>
      </w:r>
      <w:r>
        <w:rPr>
          <w:rFonts w:ascii="宋体" w:hAnsi="宋体" w:hint="eastAsia"/>
          <w:b/>
          <w:sz w:val="56"/>
          <w:szCs w:val="56"/>
          <w:lang w:eastAsia="zh-CN"/>
        </w:rPr>
        <w:instrText xml:space="preserve"> SEQ MTChap \r 1 \h \* MERGEFORMAT </w:instrText>
      </w:r>
      <w:r>
        <w:rPr>
          <w:rFonts w:ascii="宋体" w:hAnsi="宋体" w:hint="eastAsia"/>
          <w:b/>
          <w:sz w:val="56"/>
          <w:szCs w:val="56"/>
          <w:lang w:eastAsia="zh-CN"/>
        </w:rPr>
        <w:fldChar w:fldCharType="end"/>
      </w:r>
      <w:r>
        <w:rPr>
          <w:rFonts w:ascii="宋体" w:hAnsi="宋体" w:hint="eastAsia"/>
          <w:b/>
          <w:sz w:val="56"/>
          <w:szCs w:val="56"/>
          <w:lang w:eastAsia="zh-CN"/>
        </w:rPr>
        <w:fldChar w:fldCharType="end"/>
      </w:r>
    </w:p>
    <w:p w14:paraId="31804E67" w14:textId="383DA033" w:rsidR="00213BD5" w:rsidRPr="00213BD5" w:rsidRDefault="00213BD5">
      <w:pPr>
        <w:jc w:val="center"/>
        <w:rPr>
          <w:rFonts w:ascii="宋体" w:hAnsi="宋体" w:hint="eastAsia"/>
          <w:b/>
          <w:sz w:val="56"/>
          <w:szCs w:val="56"/>
          <w:lang w:eastAsia="zh-CN"/>
        </w:rPr>
      </w:pPr>
      <w:r w:rsidRPr="00213BD5">
        <w:rPr>
          <w:rFonts w:ascii="宋体" w:hAnsi="宋体" w:hint="eastAsia"/>
          <w:b/>
          <w:sz w:val="56"/>
          <w:szCs w:val="56"/>
          <w:lang w:eastAsia="zh-CN"/>
        </w:rPr>
        <w:t>物流系统仿真课程报告</w:t>
      </w:r>
    </w:p>
    <w:p w14:paraId="6F13A954" w14:textId="77777777" w:rsidR="00213BD5" w:rsidRDefault="00213BD5">
      <w:pPr>
        <w:jc w:val="center"/>
        <w:rPr>
          <w:rFonts w:eastAsia="黑体"/>
          <w:b/>
          <w:sz w:val="36"/>
          <w:szCs w:val="21"/>
          <w:lang w:eastAsia="zh-CN"/>
        </w:rPr>
      </w:pPr>
    </w:p>
    <w:p w14:paraId="10097DBC" w14:textId="77777777" w:rsidR="00213BD5" w:rsidRDefault="00213BD5">
      <w:pPr>
        <w:jc w:val="center"/>
        <w:rPr>
          <w:rFonts w:eastAsia="黑体"/>
          <w:b/>
          <w:sz w:val="36"/>
          <w:szCs w:val="21"/>
          <w:lang w:eastAsia="zh-CN"/>
        </w:rPr>
      </w:pPr>
    </w:p>
    <w:p w14:paraId="7B449EB7" w14:textId="6053F5CC" w:rsidR="00F63593" w:rsidRPr="000F559A" w:rsidRDefault="00536C8D">
      <w:pPr>
        <w:jc w:val="center"/>
        <w:rPr>
          <w:rFonts w:eastAsia="黑体"/>
          <w:b/>
          <w:sz w:val="36"/>
          <w:szCs w:val="21"/>
          <w:lang w:eastAsia="zh-CN"/>
        </w:rPr>
      </w:pPr>
      <w:r w:rsidRPr="000F559A">
        <w:rPr>
          <w:rFonts w:eastAsia="黑体"/>
          <w:b/>
          <w:sz w:val="36"/>
          <w:szCs w:val="21"/>
          <w:lang w:eastAsia="zh-CN"/>
        </w:rPr>
        <w:t>内贸航运联盟多航线联合配置与船期表动态优化仿真</w:t>
      </w:r>
    </w:p>
    <w:p w14:paraId="1F383D3A" w14:textId="30D8D7AB" w:rsidR="00F63593" w:rsidRPr="00213BD5" w:rsidRDefault="00213BD5">
      <w:pPr>
        <w:jc w:val="center"/>
        <w:rPr>
          <w:sz w:val="30"/>
          <w:szCs w:val="30"/>
          <w:lang w:eastAsia="zh-CN"/>
        </w:rPr>
      </w:pPr>
      <w:r w:rsidRPr="00213BD5">
        <w:rPr>
          <w:sz w:val="30"/>
          <w:szCs w:val="30"/>
          <w:lang w:eastAsia="zh-CN"/>
        </w:rPr>
        <w:t>The Simulation of Joint Capacity Allocation and Dynamic Schedule Optimization for Domestic Shipping Alliance</w:t>
      </w:r>
      <w:r w:rsidRPr="00213BD5">
        <w:rPr>
          <w:sz w:val="30"/>
          <w:szCs w:val="30"/>
          <w:lang w:eastAsia="zh-CN"/>
        </w:rPr>
        <w:br/>
      </w:r>
    </w:p>
    <w:p w14:paraId="34EF3484" w14:textId="77777777" w:rsidR="000F559A" w:rsidRDefault="000F559A">
      <w:pPr>
        <w:jc w:val="center"/>
        <w:rPr>
          <w:sz w:val="28"/>
          <w:lang w:eastAsia="zh-CN"/>
        </w:rPr>
      </w:pPr>
    </w:p>
    <w:p w14:paraId="36E6111C" w14:textId="77777777" w:rsidR="00213BD5" w:rsidRDefault="00213BD5">
      <w:pPr>
        <w:jc w:val="center"/>
        <w:rPr>
          <w:sz w:val="28"/>
          <w:lang w:eastAsia="zh-CN"/>
        </w:rPr>
      </w:pPr>
    </w:p>
    <w:p w14:paraId="19D5952E" w14:textId="77777777" w:rsidR="00213BD5" w:rsidRDefault="00213BD5">
      <w:pPr>
        <w:jc w:val="center"/>
        <w:rPr>
          <w:rFonts w:hint="eastAsia"/>
          <w:sz w:val="28"/>
          <w:lang w:eastAsia="zh-CN"/>
        </w:rPr>
      </w:pPr>
    </w:p>
    <w:p w14:paraId="34394C27" w14:textId="3A8B127B" w:rsidR="00F63593" w:rsidRDefault="00536C8D" w:rsidP="000F559A">
      <w:pPr>
        <w:ind w:left="1440" w:firstLine="720"/>
        <w:rPr>
          <w:sz w:val="28"/>
          <w:lang w:eastAsia="zh-CN"/>
        </w:rPr>
      </w:pPr>
      <w:r>
        <w:rPr>
          <w:sz w:val="28"/>
          <w:lang w:eastAsia="zh-CN"/>
        </w:rPr>
        <w:t>作</w:t>
      </w:r>
      <w:r>
        <w:rPr>
          <w:sz w:val="28"/>
          <w:lang w:eastAsia="zh-CN"/>
        </w:rPr>
        <w:t xml:space="preserve"> </w:t>
      </w:r>
      <w:r>
        <w:rPr>
          <w:sz w:val="28"/>
          <w:lang w:eastAsia="zh-CN"/>
        </w:rPr>
        <w:t>者</w:t>
      </w:r>
      <w:r>
        <w:rPr>
          <w:sz w:val="28"/>
          <w:lang w:eastAsia="zh-CN"/>
        </w:rPr>
        <w:t xml:space="preserve"> </w:t>
      </w:r>
      <w:r>
        <w:rPr>
          <w:sz w:val="28"/>
          <w:lang w:eastAsia="zh-CN"/>
        </w:rPr>
        <w:t>姓</w:t>
      </w:r>
      <w:r>
        <w:rPr>
          <w:sz w:val="28"/>
          <w:lang w:eastAsia="zh-CN"/>
        </w:rPr>
        <w:t xml:space="preserve"> </w:t>
      </w:r>
      <w:r>
        <w:rPr>
          <w:sz w:val="28"/>
          <w:lang w:eastAsia="zh-CN"/>
        </w:rPr>
        <w:t>名：</w:t>
      </w:r>
      <w:r w:rsidR="000F559A">
        <w:rPr>
          <w:rFonts w:hint="eastAsia"/>
          <w:sz w:val="28"/>
          <w:lang w:eastAsia="zh-CN"/>
        </w:rPr>
        <w:t>栾智健</w:t>
      </w:r>
      <w:r w:rsidR="000F559A">
        <w:rPr>
          <w:sz w:val="28"/>
          <w:lang w:eastAsia="zh-CN"/>
        </w:rPr>
        <w:tab/>
      </w:r>
      <w:r w:rsidR="000F559A">
        <w:rPr>
          <w:rFonts w:hint="eastAsia"/>
          <w:sz w:val="28"/>
          <w:lang w:eastAsia="zh-CN"/>
        </w:rPr>
        <w:t>孙嘉浩</w:t>
      </w:r>
    </w:p>
    <w:p w14:paraId="7C4BFC0D" w14:textId="7B3C829C" w:rsidR="00F63593" w:rsidRDefault="00536C8D" w:rsidP="000F559A">
      <w:pPr>
        <w:ind w:left="1440" w:firstLine="720"/>
        <w:rPr>
          <w:sz w:val="28"/>
          <w:lang w:eastAsia="zh-CN"/>
        </w:rPr>
      </w:pPr>
      <w:r>
        <w:rPr>
          <w:sz w:val="28"/>
          <w:lang w:eastAsia="zh-CN"/>
        </w:rPr>
        <w:t>学</w:t>
      </w:r>
      <w:r>
        <w:rPr>
          <w:sz w:val="28"/>
          <w:lang w:eastAsia="zh-CN"/>
        </w:rPr>
        <w:t xml:space="preserve">        </w:t>
      </w:r>
      <w:r>
        <w:rPr>
          <w:sz w:val="28"/>
          <w:lang w:eastAsia="zh-CN"/>
        </w:rPr>
        <w:t>号：</w:t>
      </w:r>
      <w:r w:rsidR="000F559A">
        <w:rPr>
          <w:rFonts w:hint="eastAsia"/>
          <w:sz w:val="28"/>
          <w:lang w:eastAsia="zh-CN"/>
        </w:rPr>
        <w:t>2220232872</w:t>
      </w:r>
      <w:r w:rsidR="000F559A">
        <w:rPr>
          <w:sz w:val="28"/>
          <w:lang w:eastAsia="zh-CN"/>
        </w:rPr>
        <w:tab/>
      </w:r>
      <w:r w:rsidR="000F559A">
        <w:rPr>
          <w:sz w:val="28"/>
          <w:lang w:eastAsia="zh-CN"/>
        </w:rPr>
        <w:tab/>
      </w:r>
      <w:r w:rsidR="000F559A">
        <w:rPr>
          <w:rFonts w:hint="eastAsia"/>
          <w:sz w:val="28"/>
          <w:lang w:eastAsia="zh-CN"/>
        </w:rPr>
        <w:t>2220233901</w:t>
      </w:r>
    </w:p>
    <w:p w14:paraId="10CC0013" w14:textId="2B0D0E91" w:rsidR="0013240F" w:rsidRDefault="00536C8D" w:rsidP="000F559A">
      <w:pPr>
        <w:ind w:left="1440" w:firstLine="720"/>
        <w:rPr>
          <w:sz w:val="28"/>
          <w:lang w:eastAsia="zh-CN"/>
        </w:rPr>
      </w:pPr>
      <w:r>
        <w:rPr>
          <w:sz w:val="28"/>
          <w:lang w:eastAsia="zh-CN"/>
        </w:rPr>
        <w:t>完</w:t>
      </w:r>
      <w:r>
        <w:rPr>
          <w:sz w:val="28"/>
          <w:lang w:eastAsia="zh-CN"/>
        </w:rPr>
        <w:t xml:space="preserve"> </w:t>
      </w:r>
      <w:r>
        <w:rPr>
          <w:sz w:val="28"/>
          <w:lang w:eastAsia="zh-CN"/>
        </w:rPr>
        <w:t>成</w:t>
      </w:r>
      <w:r>
        <w:rPr>
          <w:sz w:val="28"/>
          <w:lang w:eastAsia="zh-CN"/>
        </w:rPr>
        <w:t xml:space="preserve"> </w:t>
      </w:r>
      <w:r>
        <w:rPr>
          <w:sz w:val="28"/>
          <w:lang w:eastAsia="zh-CN"/>
        </w:rPr>
        <w:t>时</w:t>
      </w:r>
      <w:r>
        <w:rPr>
          <w:sz w:val="28"/>
          <w:lang w:eastAsia="zh-CN"/>
        </w:rPr>
        <w:t xml:space="preserve"> </w:t>
      </w:r>
      <w:r>
        <w:rPr>
          <w:sz w:val="28"/>
          <w:lang w:eastAsia="zh-CN"/>
        </w:rPr>
        <w:t>间：</w:t>
      </w:r>
      <w:r>
        <w:rPr>
          <w:sz w:val="28"/>
          <w:lang w:eastAsia="zh-CN"/>
        </w:rPr>
        <w:t>2026</w:t>
      </w:r>
      <w:r>
        <w:rPr>
          <w:sz w:val="28"/>
          <w:lang w:eastAsia="zh-CN"/>
        </w:rPr>
        <w:t>年</w:t>
      </w:r>
      <w:r>
        <w:rPr>
          <w:sz w:val="28"/>
          <w:lang w:eastAsia="zh-CN"/>
        </w:rPr>
        <w:t>6</w:t>
      </w:r>
      <w:r>
        <w:rPr>
          <w:sz w:val="28"/>
          <w:lang w:eastAsia="zh-CN"/>
        </w:rPr>
        <w:t>月</w:t>
      </w:r>
      <w:r w:rsidR="00F63593">
        <w:rPr>
          <w:rFonts w:hint="eastAsia"/>
          <w:sz w:val="28"/>
          <w:lang w:eastAsia="zh-CN"/>
        </w:rPr>
        <w:t>22</w:t>
      </w:r>
      <w:r w:rsidR="00F63593">
        <w:rPr>
          <w:rFonts w:hint="eastAsia"/>
          <w:sz w:val="28"/>
          <w:lang w:eastAsia="zh-CN"/>
        </w:rPr>
        <w:t>日</w:t>
      </w:r>
    </w:p>
    <w:p w14:paraId="07D27785" w14:textId="77777777" w:rsidR="00F63593" w:rsidRDefault="00F63593">
      <w:pPr>
        <w:jc w:val="center"/>
        <w:rPr>
          <w:lang w:eastAsia="zh-CN"/>
        </w:rPr>
      </w:pPr>
    </w:p>
    <w:p w14:paraId="1E3C7823" w14:textId="77777777" w:rsidR="00F63593" w:rsidRDefault="00F63593">
      <w:pPr>
        <w:jc w:val="center"/>
        <w:rPr>
          <w:rFonts w:eastAsia="黑体"/>
          <w:sz w:val="32"/>
          <w:lang w:eastAsia="zh-CN"/>
        </w:rPr>
      </w:pPr>
    </w:p>
    <w:p w14:paraId="486859B0" w14:textId="77777777" w:rsidR="00F63593" w:rsidRDefault="00536C8D">
      <w:pPr>
        <w:jc w:val="center"/>
        <w:rPr>
          <w:rFonts w:eastAsia="黑体"/>
          <w:sz w:val="32"/>
          <w:lang w:eastAsia="zh-CN"/>
        </w:rPr>
      </w:pPr>
      <w:r>
        <w:rPr>
          <w:rFonts w:eastAsia="黑体"/>
          <w:sz w:val="32"/>
          <w:lang w:eastAsia="zh-CN"/>
        </w:rPr>
        <w:t>大连海事大学</w:t>
      </w:r>
    </w:p>
    <w:p w14:paraId="7D2B9464" w14:textId="0826827B" w:rsidR="0013240F" w:rsidRDefault="00536C8D">
      <w:pPr>
        <w:jc w:val="center"/>
        <w:rPr>
          <w:lang w:eastAsia="zh-CN"/>
        </w:rPr>
      </w:pPr>
      <w:r>
        <w:rPr>
          <w:rFonts w:eastAsia="黑体"/>
          <w:sz w:val="32"/>
          <w:lang w:eastAsia="zh-CN"/>
        </w:rPr>
        <w:t>Dalian Maritime University</w:t>
      </w:r>
    </w:p>
    <w:p w14:paraId="0BE8C913" w14:textId="77777777" w:rsidR="0013240F" w:rsidRDefault="00536C8D">
      <w:pPr>
        <w:rPr>
          <w:lang w:eastAsia="zh-CN"/>
        </w:rPr>
      </w:pPr>
      <w:r>
        <w:rPr>
          <w:lang w:eastAsia="zh-CN"/>
        </w:rPr>
        <w:br w:type="page"/>
      </w:r>
    </w:p>
    <w:p w14:paraId="79D7957B" w14:textId="77777777" w:rsidR="0013240F" w:rsidRDefault="00536C8D">
      <w:pPr>
        <w:jc w:val="center"/>
        <w:rPr>
          <w:lang w:eastAsia="zh-CN"/>
        </w:rPr>
      </w:pPr>
      <w:r>
        <w:rPr>
          <w:rFonts w:eastAsia="黑体"/>
          <w:b/>
          <w:sz w:val="30"/>
          <w:lang w:eastAsia="zh-CN"/>
        </w:rPr>
        <w:lastRenderedPageBreak/>
        <w:t>创</w:t>
      </w:r>
      <w:r>
        <w:rPr>
          <w:rFonts w:eastAsia="黑体"/>
          <w:b/>
          <w:sz w:val="30"/>
          <w:lang w:eastAsia="zh-CN"/>
        </w:rPr>
        <w:t xml:space="preserve"> </w:t>
      </w:r>
      <w:r>
        <w:rPr>
          <w:rFonts w:eastAsia="黑体"/>
          <w:b/>
          <w:sz w:val="30"/>
          <w:lang w:eastAsia="zh-CN"/>
        </w:rPr>
        <w:t>新</w:t>
      </w:r>
      <w:r>
        <w:rPr>
          <w:rFonts w:eastAsia="黑体"/>
          <w:b/>
          <w:sz w:val="30"/>
          <w:lang w:eastAsia="zh-CN"/>
        </w:rPr>
        <w:t xml:space="preserve"> </w:t>
      </w:r>
      <w:r>
        <w:rPr>
          <w:rFonts w:eastAsia="黑体"/>
          <w:b/>
          <w:sz w:val="30"/>
          <w:lang w:eastAsia="zh-CN"/>
        </w:rPr>
        <w:t>点</w:t>
      </w:r>
    </w:p>
    <w:p w14:paraId="5E8E93EE" w14:textId="77777777" w:rsidR="0013240F" w:rsidRDefault="00536C8D">
      <w:pPr>
        <w:spacing w:after="0" w:line="300" w:lineRule="auto"/>
        <w:ind w:firstLine="420"/>
        <w:jc w:val="both"/>
        <w:rPr>
          <w:lang w:eastAsia="zh-CN"/>
        </w:rPr>
      </w:pPr>
      <w:r>
        <w:rPr>
          <w:lang w:eastAsia="zh-CN"/>
        </w:rPr>
        <w:t>（</w:t>
      </w:r>
      <w:r>
        <w:rPr>
          <w:lang w:eastAsia="zh-CN"/>
        </w:rPr>
        <w:t>1</w:t>
      </w:r>
      <w:r>
        <w:rPr>
          <w:lang w:eastAsia="zh-CN"/>
        </w:rPr>
        <w:t>）构建了覆盖</w:t>
      </w:r>
      <w:r>
        <w:rPr>
          <w:lang w:eastAsia="zh-CN"/>
        </w:rPr>
        <w:t>7</w:t>
      </w:r>
      <w:r>
        <w:rPr>
          <w:lang w:eastAsia="zh-CN"/>
        </w:rPr>
        <w:t>条内贸航线、</w:t>
      </w:r>
      <w:r>
        <w:rPr>
          <w:lang w:eastAsia="zh-CN"/>
        </w:rPr>
        <w:t>14</w:t>
      </w:r>
      <w:r>
        <w:rPr>
          <w:lang w:eastAsia="zh-CN"/>
        </w:rPr>
        <w:t>个沿海港口和多企业船舶资源池的联盟协同仿真框架，将传统单航线配船问题扩展为多航线联合配置与动态恢复问题。</w:t>
      </w:r>
    </w:p>
    <w:p w14:paraId="1ECE023B" w14:textId="5EC61B37" w:rsidR="0013240F" w:rsidRDefault="00536C8D">
      <w:pPr>
        <w:spacing w:after="0" w:line="300" w:lineRule="auto"/>
        <w:ind w:firstLine="420"/>
        <w:jc w:val="both"/>
        <w:rPr>
          <w:lang w:eastAsia="zh-CN"/>
        </w:rPr>
      </w:pPr>
      <w:r>
        <w:rPr>
          <w:lang w:eastAsia="zh-CN"/>
        </w:rPr>
        <w:t>（</w:t>
      </w:r>
      <w:r>
        <w:rPr>
          <w:lang w:eastAsia="zh-CN"/>
        </w:rPr>
        <w:t>2</w:t>
      </w:r>
      <w:r>
        <w:rPr>
          <w:lang w:eastAsia="zh-CN"/>
        </w:rPr>
        <w:t>）提出了链式效应</w:t>
      </w:r>
      <w:r w:rsidR="00464D6F">
        <w:rPr>
          <w:lang w:eastAsia="zh-CN"/>
        </w:rPr>
        <w:t>-</w:t>
      </w:r>
      <w:r>
        <w:rPr>
          <w:lang w:eastAsia="zh-CN"/>
        </w:rPr>
        <w:t>涟漪效应</w:t>
      </w:r>
      <w:r w:rsidR="00464D6F">
        <w:rPr>
          <w:lang w:eastAsia="zh-CN"/>
        </w:rPr>
        <w:t>-</w:t>
      </w:r>
      <w:r>
        <w:rPr>
          <w:lang w:eastAsia="zh-CN"/>
        </w:rPr>
        <w:t>级联效应的延误传播解释框架，并分别给出传播系数、索赔比例、准班率和瘫痪比例等可量化阈值。</w:t>
      </w:r>
    </w:p>
    <w:p w14:paraId="60385312" w14:textId="77777777" w:rsidR="0013240F" w:rsidRDefault="00536C8D">
      <w:pPr>
        <w:spacing w:after="0" w:line="300" w:lineRule="auto"/>
        <w:ind w:firstLine="420"/>
        <w:jc w:val="both"/>
        <w:rPr>
          <w:lang w:eastAsia="zh-CN"/>
        </w:rPr>
      </w:pPr>
      <w:r>
        <w:rPr>
          <w:lang w:eastAsia="zh-CN"/>
        </w:rPr>
        <w:t>（</w:t>
      </w:r>
      <w:r>
        <w:rPr>
          <w:lang w:eastAsia="zh-CN"/>
        </w:rPr>
        <w:t>3</w:t>
      </w:r>
      <w:r>
        <w:rPr>
          <w:lang w:eastAsia="zh-CN"/>
        </w:rPr>
        <w:t>）设计了基于阈值触发的三级船期表柔性调整策略，包括船期微调、联盟内部运力互借和大范围应急重构。</w:t>
      </w:r>
    </w:p>
    <w:p w14:paraId="6BD7B7DF" w14:textId="77777777" w:rsidR="0013240F" w:rsidRDefault="00536C8D">
      <w:pPr>
        <w:spacing w:after="0" w:line="300" w:lineRule="auto"/>
        <w:ind w:firstLine="420"/>
        <w:jc w:val="both"/>
        <w:rPr>
          <w:lang w:eastAsia="zh-CN"/>
        </w:rPr>
      </w:pPr>
      <w:r>
        <w:rPr>
          <w:lang w:eastAsia="zh-CN"/>
        </w:rPr>
        <w:t>（</w:t>
      </w:r>
      <w:r>
        <w:rPr>
          <w:lang w:eastAsia="zh-CN"/>
        </w:rPr>
        <w:t>4</w:t>
      </w:r>
      <w:r>
        <w:rPr>
          <w:lang w:eastAsia="zh-CN"/>
        </w:rPr>
        <w:t>）将国铁集团公铁联运运力大包干作为跨运输方式外援机制引入仿真</w:t>
      </w:r>
      <w:r>
        <w:rPr>
          <w:lang w:eastAsia="zh-CN"/>
        </w:rPr>
        <w:t>3.0</w:t>
      </w:r>
      <w:r>
        <w:rPr>
          <w:lang w:eastAsia="zh-CN"/>
        </w:rPr>
        <w:t>，比较了有无外援条件下压港削峰、系统恢复和索赔风险变化。</w:t>
      </w:r>
    </w:p>
    <w:p w14:paraId="4DB5DA26" w14:textId="77777777" w:rsidR="0013240F" w:rsidRDefault="00536C8D">
      <w:pPr>
        <w:rPr>
          <w:lang w:eastAsia="zh-CN"/>
        </w:rPr>
      </w:pPr>
      <w:r>
        <w:rPr>
          <w:lang w:eastAsia="zh-CN"/>
        </w:rPr>
        <w:br w:type="page"/>
      </w:r>
    </w:p>
    <w:p w14:paraId="547ED29F" w14:textId="77777777" w:rsidR="0013240F" w:rsidRDefault="00536C8D">
      <w:pPr>
        <w:jc w:val="center"/>
        <w:rPr>
          <w:lang w:eastAsia="zh-CN"/>
        </w:rPr>
      </w:pPr>
      <w:r w:rsidRPr="00F63593">
        <w:rPr>
          <w:rFonts w:eastAsia="黑体"/>
          <w:b/>
          <w:spacing w:val="112"/>
          <w:sz w:val="30"/>
          <w:fitText w:val="903" w:id="-424354560"/>
          <w:lang w:eastAsia="zh-CN"/>
        </w:rPr>
        <w:lastRenderedPageBreak/>
        <w:t>摘</w:t>
      </w:r>
      <w:r w:rsidRPr="00F63593">
        <w:rPr>
          <w:rFonts w:eastAsia="黑体"/>
          <w:b/>
          <w:spacing w:val="112"/>
          <w:sz w:val="30"/>
          <w:fitText w:val="903" w:id="-424354560"/>
          <w:lang w:eastAsia="zh-CN"/>
        </w:rPr>
        <w:t xml:space="preserve"> </w:t>
      </w:r>
      <w:r w:rsidRPr="00F63593">
        <w:rPr>
          <w:rFonts w:eastAsia="黑体"/>
          <w:b/>
          <w:spacing w:val="2"/>
          <w:sz w:val="30"/>
          <w:fitText w:val="903" w:id="-424354560"/>
          <w:lang w:eastAsia="zh-CN"/>
        </w:rPr>
        <w:t>要</w:t>
      </w:r>
    </w:p>
    <w:p w14:paraId="137915D0" w14:textId="710F0191" w:rsidR="0013240F" w:rsidRDefault="00536C8D" w:rsidP="00F63593">
      <w:pPr>
        <w:spacing w:after="0" w:line="300" w:lineRule="auto"/>
        <w:ind w:firstLine="420"/>
        <w:jc w:val="both"/>
        <w:rPr>
          <w:lang w:eastAsia="zh-CN"/>
        </w:rPr>
      </w:pPr>
      <w:r>
        <w:rPr>
          <w:lang w:eastAsia="zh-CN"/>
        </w:rPr>
        <w:t>在内贸集装箱运输需求波动、港口拥堵和船舶故障频发的环境下，航运企业通过组建联盟可以提升船舶资源共享能力和网络抗扰动能力，但多航线联合配置与船期表动态调整也使系统呈现明显的复杂性和不确定性。本文围绕内贸航运联盟多航线联合配置与船期表动态优化仿真这一课程大作业任务，建立由</w:t>
      </w:r>
      <w:r>
        <w:rPr>
          <w:lang w:eastAsia="zh-CN"/>
        </w:rPr>
        <w:t>7</w:t>
      </w:r>
      <w:r>
        <w:rPr>
          <w:lang w:eastAsia="zh-CN"/>
        </w:rPr>
        <w:t>条内贸航线、</w:t>
      </w:r>
      <w:r>
        <w:rPr>
          <w:lang w:eastAsia="zh-CN"/>
        </w:rPr>
        <w:t>14</w:t>
      </w:r>
      <w:r>
        <w:rPr>
          <w:lang w:eastAsia="zh-CN"/>
        </w:rPr>
        <w:t>个港口、若干船舶和公铁联运外援节点组成的离散事件仿真系统。研究以合理假设数据为基础，先在确定性参数下生成初始配船方案和基准刚性船期表，再在多种随机扰动场景下检验船期滑移、港口压港、货主索赔与联盟级联失效风险，最后在区域性封港场景中接入国铁公铁联运外援，分析水运箱紧急转铁运对系统韧性的改善作用。本文共分七章。第</w:t>
      </w:r>
      <w:r>
        <w:rPr>
          <w:lang w:eastAsia="zh-CN"/>
        </w:rPr>
        <w:t>1</w:t>
      </w:r>
      <w:r>
        <w:rPr>
          <w:lang w:eastAsia="zh-CN"/>
        </w:rPr>
        <w:t>章说明研究背景、问题边界和技术路线；第</w:t>
      </w:r>
      <w:r>
        <w:rPr>
          <w:lang w:eastAsia="zh-CN"/>
        </w:rPr>
        <w:t>2</w:t>
      </w:r>
      <w:r>
        <w:rPr>
          <w:lang w:eastAsia="zh-CN"/>
        </w:rPr>
        <w:t>章构建系统对象、假设条件、评价指标和</w:t>
      </w:r>
      <w:r>
        <w:rPr>
          <w:lang w:eastAsia="zh-CN"/>
        </w:rPr>
        <w:t>FlexSim</w:t>
      </w:r>
      <w:r>
        <w:rPr>
          <w:lang w:eastAsia="zh-CN"/>
        </w:rPr>
        <w:t>映射框架；第</w:t>
      </w:r>
      <w:r>
        <w:rPr>
          <w:lang w:eastAsia="zh-CN"/>
        </w:rPr>
        <w:t>3</w:t>
      </w:r>
      <w:r>
        <w:rPr>
          <w:lang w:eastAsia="zh-CN"/>
        </w:rPr>
        <w:t>章在确定性场景下建立初始运力配置模型，形成</w:t>
      </w:r>
      <w:r>
        <w:rPr>
          <w:lang w:eastAsia="zh-CN"/>
        </w:rPr>
        <w:t>7</w:t>
      </w:r>
      <w:r>
        <w:rPr>
          <w:lang w:eastAsia="zh-CN"/>
        </w:rPr>
        <w:t>条航线的配船方案和基准船期表；第</w:t>
      </w:r>
      <w:r>
        <w:rPr>
          <w:lang w:eastAsia="zh-CN"/>
        </w:rPr>
        <w:t>4</w:t>
      </w:r>
      <w:r>
        <w:rPr>
          <w:lang w:eastAsia="zh-CN"/>
        </w:rPr>
        <w:t>章建立港口拥堵、船舶故障和船期滑移传播模型；第</w:t>
      </w:r>
      <w:r>
        <w:rPr>
          <w:lang w:eastAsia="zh-CN"/>
        </w:rPr>
        <w:t>5</w:t>
      </w:r>
      <w:r>
        <w:rPr>
          <w:lang w:eastAsia="zh-CN"/>
        </w:rPr>
        <w:t>章设计并完成基准、拥堵、故障和封港四组实验，对比无策略与三级动态策略的仿真结果；第</w:t>
      </w:r>
      <w:r>
        <w:rPr>
          <w:lang w:eastAsia="zh-CN"/>
        </w:rPr>
        <w:t>6</w:t>
      </w:r>
      <w:r>
        <w:rPr>
          <w:lang w:eastAsia="zh-CN"/>
        </w:rPr>
        <w:t>章构建公铁联运外援协同模型并分析水运箱转铁运效果；第</w:t>
      </w:r>
      <w:r>
        <w:rPr>
          <w:lang w:eastAsia="zh-CN"/>
        </w:rPr>
        <w:t>7</w:t>
      </w:r>
      <w:r>
        <w:rPr>
          <w:lang w:eastAsia="zh-CN"/>
        </w:rPr>
        <w:t>章给出链式效应、涟漪效应和级联效应阈值及分级响应策略。仿真结果表明：在课程假设参数下，三级动态策略可将港口拥堵场景的平均船期延误由</w:t>
      </w:r>
      <w:r>
        <w:rPr>
          <w:lang w:eastAsia="zh-CN"/>
        </w:rPr>
        <w:t>38.4 h</w:t>
      </w:r>
      <w:r>
        <w:rPr>
          <w:lang w:eastAsia="zh-CN"/>
        </w:rPr>
        <w:t>降低至</w:t>
      </w:r>
      <w:r>
        <w:rPr>
          <w:lang w:eastAsia="zh-CN"/>
        </w:rPr>
        <w:t>20.1 h</w:t>
      </w:r>
      <w:r>
        <w:rPr>
          <w:lang w:eastAsia="zh-CN"/>
        </w:rPr>
        <w:t>，将准班率由</w:t>
      </w:r>
      <w:r>
        <w:rPr>
          <w:lang w:eastAsia="zh-CN"/>
        </w:rPr>
        <w:t>61.2%</w:t>
      </w:r>
      <w:r>
        <w:rPr>
          <w:lang w:eastAsia="zh-CN"/>
        </w:rPr>
        <w:t>提升至</w:t>
      </w:r>
      <w:r>
        <w:rPr>
          <w:lang w:eastAsia="zh-CN"/>
        </w:rPr>
        <w:t>78.4%</w:t>
      </w:r>
      <w:r>
        <w:rPr>
          <w:lang w:eastAsia="zh-CN"/>
        </w:rPr>
        <w:t>；在区域封港场景下，接入公铁联运外援后港口群最大压港量由</w:t>
      </w:r>
      <w:r>
        <w:rPr>
          <w:lang w:eastAsia="zh-CN"/>
        </w:rPr>
        <w:t>51000 TEU</w:t>
      </w:r>
      <w:r>
        <w:rPr>
          <w:lang w:eastAsia="zh-CN"/>
        </w:rPr>
        <w:t>降低至</w:t>
      </w:r>
      <w:r>
        <w:rPr>
          <w:lang w:eastAsia="zh-CN"/>
        </w:rPr>
        <w:t>30500 TEU</w:t>
      </w:r>
      <w:r>
        <w:rPr>
          <w:lang w:eastAsia="zh-CN"/>
        </w:rPr>
        <w:t>，系统恢复时间由</w:t>
      </w:r>
      <w:r>
        <w:rPr>
          <w:lang w:eastAsia="zh-CN"/>
        </w:rPr>
        <w:t>16.5 d</w:t>
      </w:r>
      <w:r>
        <w:rPr>
          <w:lang w:eastAsia="zh-CN"/>
        </w:rPr>
        <w:t>缩短至</w:t>
      </w:r>
      <w:r>
        <w:rPr>
          <w:lang w:eastAsia="zh-CN"/>
        </w:rPr>
        <w:t>9.8 d</w:t>
      </w:r>
      <w:r>
        <w:rPr>
          <w:lang w:eastAsia="zh-CN"/>
        </w:rPr>
        <w:t>。</w:t>
      </w:r>
    </w:p>
    <w:p w14:paraId="27469099" w14:textId="77777777" w:rsidR="0013240F" w:rsidRDefault="00536C8D">
      <w:pPr>
        <w:rPr>
          <w:lang w:eastAsia="zh-CN"/>
        </w:rPr>
      </w:pPr>
      <w:r>
        <w:rPr>
          <w:rFonts w:eastAsia="黑体"/>
          <w:b/>
          <w:lang w:eastAsia="zh-CN"/>
        </w:rPr>
        <w:t>关键词：</w:t>
      </w:r>
      <w:r>
        <w:rPr>
          <w:lang w:eastAsia="zh-CN"/>
        </w:rPr>
        <w:t>内贸航运联盟；船舶配置；船期表优化；离散事件仿真；公铁联运</w:t>
      </w:r>
    </w:p>
    <w:p w14:paraId="592614B9" w14:textId="77777777" w:rsidR="0013240F" w:rsidRDefault="00536C8D">
      <w:pPr>
        <w:rPr>
          <w:lang w:eastAsia="zh-CN"/>
        </w:rPr>
      </w:pPr>
      <w:r>
        <w:rPr>
          <w:lang w:eastAsia="zh-CN"/>
        </w:rPr>
        <w:br w:type="page"/>
      </w:r>
    </w:p>
    <w:p w14:paraId="3FC40C3B" w14:textId="77777777" w:rsidR="0013240F" w:rsidRPr="00823E2E" w:rsidRDefault="00536C8D" w:rsidP="00823E2E">
      <w:pPr>
        <w:spacing w:after="0" w:line="300" w:lineRule="exact"/>
        <w:jc w:val="center"/>
        <w:rPr>
          <w:sz w:val="22"/>
          <w:szCs w:val="21"/>
          <w:lang w:eastAsia="zh-CN"/>
        </w:rPr>
      </w:pPr>
      <w:r w:rsidRPr="00391530">
        <w:rPr>
          <w:rFonts w:eastAsia="黑体"/>
          <w:b/>
          <w:spacing w:val="105"/>
          <w:sz w:val="28"/>
          <w:szCs w:val="21"/>
          <w:fitText w:val="843" w:id="-424338432"/>
          <w:lang w:eastAsia="zh-CN"/>
        </w:rPr>
        <w:lastRenderedPageBreak/>
        <w:t>目</w:t>
      </w:r>
      <w:r w:rsidRPr="00391530">
        <w:rPr>
          <w:rFonts w:eastAsia="黑体"/>
          <w:b/>
          <w:spacing w:val="105"/>
          <w:sz w:val="28"/>
          <w:szCs w:val="21"/>
          <w:fitText w:val="843" w:id="-424338432"/>
          <w:lang w:eastAsia="zh-CN"/>
        </w:rPr>
        <w:t xml:space="preserve"> </w:t>
      </w:r>
      <w:r w:rsidRPr="00391530">
        <w:rPr>
          <w:rFonts w:eastAsia="黑体"/>
          <w:b/>
          <w:spacing w:val="1"/>
          <w:sz w:val="28"/>
          <w:szCs w:val="21"/>
          <w:fitText w:val="843" w:id="-424338432"/>
          <w:lang w:eastAsia="zh-CN"/>
        </w:rPr>
        <w:t>录</w:t>
      </w:r>
    </w:p>
    <w:p w14:paraId="55E7CF07" w14:textId="419BCECC" w:rsidR="00823E2E" w:rsidRPr="00823E2E" w:rsidRDefault="00823E2E" w:rsidP="008B05A8">
      <w:pPr>
        <w:pStyle w:val="TOC1"/>
        <w:tabs>
          <w:tab w:val="left" w:pos="440"/>
          <w:tab w:val="right" w:pos="9062"/>
        </w:tabs>
        <w:spacing w:after="0" w:line="360" w:lineRule="auto"/>
        <w:rPr>
          <w:noProof/>
          <w:sz w:val="18"/>
          <w:szCs w:val="18"/>
        </w:rPr>
      </w:pPr>
      <w:r w:rsidRPr="00823E2E">
        <w:rPr>
          <w:sz w:val="18"/>
          <w:szCs w:val="18"/>
          <w:lang w:eastAsia="zh-CN"/>
        </w:rPr>
        <w:fldChar w:fldCharType="begin"/>
      </w:r>
      <w:r w:rsidRPr="00823E2E">
        <w:rPr>
          <w:sz w:val="18"/>
          <w:szCs w:val="18"/>
          <w:lang w:eastAsia="zh-CN"/>
        </w:rPr>
        <w:instrText xml:space="preserve"> TOC \o "1-3" \h \z \u </w:instrText>
      </w:r>
      <w:r w:rsidRPr="00823E2E">
        <w:rPr>
          <w:sz w:val="18"/>
          <w:szCs w:val="18"/>
          <w:lang w:eastAsia="zh-CN"/>
        </w:rPr>
        <w:fldChar w:fldCharType="separate"/>
      </w:r>
      <w:hyperlink w:anchor="_Toc233052420" w:history="1">
        <w:r w:rsidRPr="00823E2E">
          <w:rPr>
            <w:rStyle w:val="affb"/>
            <w:rFonts w:eastAsia="黑体"/>
            <w:noProof/>
            <w:sz w:val="18"/>
            <w:szCs w:val="18"/>
            <w:lang w:eastAsia="zh-CN"/>
          </w:rPr>
          <w:t>1</w:t>
        </w:r>
        <w:r w:rsidRPr="00823E2E">
          <w:rPr>
            <w:rFonts w:hint="eastAsia"/>
            <w:noProof/>
            <w:sz w:val="18"/>
            <w:szCs w:val="18"/>
          </w:rPr>
          <w:tab/>
        </w:r>
        <w:r w:rsidRPr="008B05A8">
          <w:rPr>
            <w:rStyle w:val="affb"/>
            <w:rFonts w:eastAsia="黑体"/>
            <w:noProof/>
            <w:spacing w:val="540"/>
            <w:sz w:val="18"/>
            <w:szCs w:val="18"/>
            <w:fitText w:val="900" w:id="-424354304"/>
            <w:lang w:eastAsia="zh-CN"/>
          </w:rPr>
          <w:t>引</w:t>
        </w:r>
        <w:r w:rsidRPr="008B05A8">
          <w:rPr>
            <w:rStyle w:val="affb"/>
            <w:rFonts w:eastAsia="黑体"/>
            <w:noProof/>
            <w:sz w:val="18"/>
            <w:szCs w:val="18"/>
            <w:fitText w:val="900" w:id="-424354304"/>
            <w:lang w:eastAsia="zh-CN"/>
          </w:rPr>
          <w:t>言</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_Toc233052420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5</w:t>
        </w:r>
        <w:r w:rsidRPr="00823E2E">
          <w:rPr>
            <w:rFonts w:hint="eastAsia"/>
            <w:noProof/>
            <w:webHidden/>
            <w:sz w:val="18"/>
            <w:szCs w:val="18"/>
          </w:rPr>
          <w:fldChar w:fldCharType="end"/>
        </w:r>
      </w:hyperlink>
    </w:p>
    <w:p w14:paraId="38FE358E" w14:textId="2AC2133E" w:rsidR="00823E2E" w:rsidRPr="00823E2E" w:rsidRDefault="00823E2E" w:rsidP="008B05A8">
      <w:pPr>
        <w:pStyle w:val="TOC2"/>
        <w:tabs>
          <w:tab w:val="right" w:pos="9062"/>
        </w:tabs>
        <w:spacing w:after="0" w:line="360" w:lineRule="auto"/>
        <w:ind w:left="480"/>
        <w:rPr>
          <w:noProof/>
          <w:sz w:val="18"/>
          <w:szCs w:val="18"/>
        </w:rPr>
      </w:pPr>
      <w:hyperlink w:anchor="_Toc233052421" w:history="1">
        <w:r w:rsidRPr="00823E2E">
          <w:rPr>
            <w:rStyle w:val="affb"/>
            <w:rFonts w:eastAsia="黑体"/>
            <w:noProof/>
            <w:sz w:val="18"/>
            <w:szCs w:val="18"/>
            <w:lang w:eastAsia="zh-CN"/>
          </w:rPr>
          <w:t xml:space="preserve">1.1 </w:t>
        </w:r>
        <w:r w:rsidRPr="00823E2E">
          <w:rPr>
            <w:rStyle w:val="affb"/>
            <w:rFonts w:eastAsia="黑体"/>
            <w:noProof/>
            <w:sz w:val="18"/>
            <w:szCs w:val="18"/>
            <w:lang w:eastAsia="zh-CN"/>
          </w:rPr>
          <w:t>研究背景与意义</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_Toc233052421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5</w:t>
        </w:r>
        <w:r w:rsidRPr="00823E2E">
          <w:rPr>
            <w:rFonts w:hint="eastAsia"/>
            <w:noProof/>
            <w:webHidden/>
            <w:sz w:val="18"/>
            <w:szCs w:val="18"/>
          </w:rPr>
          <w:fldChar w:fldCharType="end"/>
        </w:r>
      </w:hyperlink>
    </w:p>
    <w:p w14:paraId="0B5965A7" w14:textId="4258E6CB" w:rsidR="00823E2E" w:rsidRPr="00823E2E" w:rsidRDefault="00823E2E" w:rsidP="008B05A8">
      <w:pPr>
        <w:pStyle w:val="TOC2"/>
        <w:tabs>
          <w:tab w:val="right" w:pos="9062"/>
        </w:tabs>
        <w:spacing w:after="0" w:line="360" w:lineRule="auto"/>
        <w:ind w:left="480"/>
        <w:rPr>
          <w:noProof/>
          <w:sz w:val="18"/>
          <w:szCs w:val="18"/>
        </w:rPr>
      </w:pPr>
      <w:hyperlink w:anchor="_Toc233052422" w:history="1">
        <w:r w:rsidRPr="00823E2E">
          <w:rPr>
            <w:rStyle w:val="affb"/>
            <w:rFonts w:eastAsia="黑体"/>
            <w:noProof/>
            <w:sz w:val="18"/>
            <w:szCs w:val="18"/>
            <w:lang w:eastAsia="zh-CN"/>
          </w:rPr>
          <w:t xml:space="preserve">1.2 </w:t>
        </w:r>
        <w:r w:rsidRPr="00823E2E">
          <w:rPr>
            <w:rStyle w:val="affb"/>
            <w:rFonts w:eastAsia="黑体"/>
            <w:noProof/>
            <w:sz w:val="18"/>
            <w:szCs w:val="18"/>
            <w:lang w:eastAsia="zh-CN"/>
          </w:rPr>
          <w:t>研究内容与技术路线</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_Toc233052422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5</w:t>
        </w:r>
        <w:r w:rsidRPr="00823E2E">
          <w:rPr>
            <w:rFonts w:hint="eastAsia"/>
            <w:noProof/>
            <w:webHidden/>
            <w:sz w:val="18"/>
            <w:szCs w:val="18"/>
          </w:rPr>
          <w:fldChar w:fldCharType="end"/>
        </w:r>
      </w:hyperlink>
    </w:p>
    <w:p w14:paraId="7F9D5BB4" w14:textId="3B29A25A" w:rsidR="00823E2E" w:rsidRPr="00823E2E" w:rsidRDefault="00823E2E" w:rsidP="008B05A8">
      <w:pPr>
        <w:pStyle w:val="TOC2"/>
        <w:tabs>
          <w:tab w:val="right" w:pos="9062"/>
        </w:tabs>
        <w:spacing w:after="0" w:line="360" w:lineRule="auto"/>
        <w:ind w:left="480"/>
        <w:rPr>
          <w:noProof/>
          <w:sz w:val="18"/>
          <w:szCs w:val="18"/>
        </w:rPr>
      </w:pPr>
      <w:hyperlink w:anchor="_Toc233052423" w:history="1">
        <w:r w:rsidRPr="00823E2E">
          <w:rPr>
            <w:rStyle w:val="affb"/>
            <w:rFonts w:eastAsia="黑体"/>
            <w:noProof/>
            <w:sz w:val="18"/>
            <w:szCs w:val="18"/>
            <w:lang w:eastAsia="zh-CN"/>
          </w:rPr>
          <w:t xml:space="preserve">1.3 </w:t>
        </w:r>
        <w:r w:rsidRPr="00823E2E">
          <w:rPr>
            <w:rStyle w:val="affb"/>
            <w:rFonts w:eastAsia="黑体"/>
            <w:noProof/>
            <w:sz w:val="18"/>
            <w:szCs w:val="18"/>
            <w:lang w:eastAsia="zh-CN"/>
          </w:rPr>
          <w:t>论文结构安排</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_Toc233052423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5</w:t>
        </w:r>
        <w:r w:rsidRPr="00823E2E">
          <w:rPr>
            <w:rFonts w:hint="eastAsia"/>
            <w:noProof/>
            <w:webHidden/>
            <w:sz w:val="18"/>
            <w:szCs w:val="18"/>
          </w:rPr>
          <w:fldChar w:fldCharType="end"/>
        </w:r>
      </w:hyperlink>
    </w:p>
    <w:p w14:paraId="52D416C1" w14:textId="6AE347E3" w:rsidR="00823E2E" w:rsidRPr="00823E2E" w:rsidRDefault="00823E2E" w:rsidP="008B05A8">
      <w:pPr>
        <w:pStyle w:val="TOC1"/>
        <w:tabs>
          <w:tab w:val="left" w:pos="420"/>
          <w:tab w:val="right" w:pos="9062"/>
        </w:tabs>
        <w:spacing w:after="0" w:line="360" w:lineRule="auto"/>
        <w:rPr>
          <w:noProof/>
          <w:sz w:val="18"/>
          <w:szCs w:val="18"/>
        </w:rPr>
      </w:pPr>
      <w:hyperlink w:anchor="_Toc233052424" w:history="1">
        <w:r w:rsidRPr="00823E2E">
          <w:rPr>
            <w:rStyle w:val="affb"/>
            <w:rFonts w:eastAsia="黑体"/>
            <w:noProof/>
            <w:sz w:val="18"/>
            <w:szCs w:val="18"/>
            <w:lang w:eastAsia="zh-CN"/>
          </w:rPr>
          <w:t>2</w:t>
        </w:r>
        <w:r w:rsidRPr="00823E2E">
          <w:rPr>
            <w:rFonts w:hint="eastAsia"/>
            <w:noProof/>
            <w:sz w:val="18"/>
            <w:szCs w:val="18"/>
          </w:rPr>
          <w:tab/>
        </w:r>
        <w:r w:rsidRPr="00823E2E">
          <w:rPr>
            <w:rStyle w:val="affb"/>
            <w:rFonts w:eastAsia="黑体"/>
            <w:noProof/>
            <w:sz w:val="18"/>
            <w:szCs w:val="18"/>
            <w:lang w:eastAsia="zh-CN"/>
          </w:rPr>
          <w:t>内贸航运联盟仿真系统建模</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_Toc233052424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6</w:t>
        </w:r>
        <w:r w:rsidRPr="00823E2E">
          <w:rPr>
            <w:rFonts w:hint="eastAsia"/>
            <w:noProof/>
            <w:webHidden/>
            <w:sz w:val="18"/>
            <w:szCs w:val="18"/>
          </w:rPr>
          <w:fldChar w:fldCharType="end"/>
        </w:r>
      </w:hyperlink>
    </w:p>
    <w:p w14:paraId="2D79C873" w14:textId="24F5F8C9" w:rsidR="00823E2E" w:rsidRPr="00823E2E" w:rsidRDefault="00823E2E" w:rsidP="008B05A8">
      <w:pPr>
        <w:pStyle w:val="TOC2"/>
        <w:tabs>
          <w:tab w:val="right" w:pos="9062"/>
        </w:tabs>
        <w:spacing w:after="0" w:line="360" w:lineRule="auto"/>
        <w:ind w:left="480"/>
        <w:rPr>
          <w:noProof/>
          <w:sz w:val="18"/>
          <w:szCs w:val="18"/>
        </w:rPr>
      </w:pPr>
      <w:hyperlink w:anchor="_Toc233052425" w:history="1">
        <w:r w:rsidRPr="00823E2E">
          <w:rPr>
            <w:rStyle w:val="affb"/>
            <w:rFonts w:eastAsia="黑体"/>
            <w:noProof/>
            <w:sz w:val="18"/>
            <w:szCs w:val="18"/>
            <w:lang w:eastAsia="zh-CN"/>
          </w:rPr>
          <w:t xml:space="preserve">2.1 </w:t>
        </w:r>
        <w:r w:rsidRPr="00823E2E">
          <w:rPr>
            <w:rStyle w:val="affb"/>
            <w:rFonts w:eastAsia="黑体"/>
            <w:noProof/>
            <w:sz w:val="18"/>
            <w:szCs w:val="18"/>
            <w:lang w:eastAsia="zh-CN"/>
          </w:rPr>
          <w:t>系统边界与基本假设</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_Toc233052425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6</w:t>
        </w:r>
        <w:r w:rsidRPr="00823E2E">
          <w:rPr>
            <w:rFonts w:hint="eastAsia"/>
            <w:noProof/>
            <w:webHidden/>
            <w:sz w:val="18"/>
            <w:szCs w:val="18"/>
          </w:rPr>
          <w:fldChar w:fldCharType="end"/>
        </w:r>
      </w:hyperlink>
    </w:p>
    <w:p w14:paraId="340BB18E" w14:textId="7E2B0C9A" w:rsidR="00823E2E" w:rsidRPr="00823E2E" w:rsidRDefault="00823E2E" w:rsidP="008B05A8">
      <w:pPr>
        <w:pStyle w:val="TOC2"/>
        <w:tabs>
          <w:tab w:val="right" w:pos="9062"/>
        </w:tabs>
        <w:spacing w:after="0" w:line="360" w:lineRule="auto"/>
        <w:ind w:left="480"/>
        <w:rPr>
          <w:noProof/>
          <w:sz w:val="18"/>
          <w:szCs w:val="18"/>
        </w:rPr>
      </w:pPr>
      <w:hyperlink w:anchor="_Toc233052426" w:history="1">
        <w:r w:rsidRPr="00823E2E">
          <w:rPr>
            <w:rStyle w:val="affb"/>
            <w:rFonts w:eastAsia="黑体"/>
            <w:noProof/>
            <w:sz w:val="18"/>
            <w:szCs w:val="18"/>
            <w:lang w:eastAsia="zh-CN"/>
          </w:rPr>
          <w:t xml:space="preserve">2.2 </w:t>
        </w:r>
        <w:r w:rsidRPr="00823E2E">
          <w:rPr>
            <w:rStyle w:val="affb"/>
            <w:rFonts w:eastAsia="黑体"/>
            <w:noProof/>
            <w:sz w:val="18"/>
            <w:szCs w:val="18"/>
            <w:lang w:eastAsia="zh-CN"/>
          </w:rPr>
          <w:t>系统对象与参数定义</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_Toc233052426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6</w:t>
        </w:r>
        <w:r w:rsidRPr="00823E2E">
          <w:rPr>
            <w:rFonts w:hint="eastAsia"/>
            <w:noProof/>
            <w:webHidden/>
            <w:sz w:val="18"/>
            <w:szCs w:val="18"/>
          </w:rPr>
          <w:fldChar w:fldCharType="end"/>
        </w:r>
      </w:hyperlink>
    </w:p>
    <w:p w14:paraId="3FA75CE4" w14:textId="1C89623E" w:rsidR="00823E2E" w:rsidRPr="00823E2E" w:rsidRDefault="00823E2E" w:rsidP="008B05A8">
      <w:pPr>
        <w:pStyle w:val="TOC2"/>
        <w:tabs>
          <w:tab w:val="right" w:pos="9062"/>
        </w:tabs>
        <w:spacing w:after="0" w:line="360" w:lineRule="auto"/>
        <w:ind w:left="480"/>
        <w:rPr>
          <w:noProof/>
          <w:sz w:val="18"/>
          <w:szCs w:val="18"/>
        </w:rPr>
      </w:pPr>
      <w:hyperlink w:anchor="_Toc233052427" w:history="1">
        <w:r w:rsidRPr="00823E2E">
          <w:rPr>
            <w:rStyle w:val="affb"/>
            <w:rFonts w:eastAsia="黑体"/>
            <w:noProof/>
            <w:sz w:val="18"/>
            <w:szCs w:val="18"/>
            <w:lang w:eastAsia="zh-CN"/>
          </w:rPr>
          <w:t xml:space="preserve">2.3 </w:t>
        </w:r>
        <w:r w:rsidRPr="00823E2E">
          <w:rPr>
            <w:rStyle w:val="affb"/>
            <w:rFonts w:eastAsia="黑体"/>
            <w:noProof/>
            <w:sz w:val="18"/>
            <w:szCs w:val="18"/>
            <w:lang w:eastAsia="zh-CN"/>
          </w:rPr>
          <w:t>评价指标与效应定义</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_Toc233052427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8</w:t>
        </w:r>
        <w:r w:rsidRPr="00823E2E">
          <w:rPr>
            <w:rFonts w:hint="eastAsia"/>
            <w:noProof/>
            <w:webHidden/>
            <w:sz w:val="18"/>
            <w:szCs w:val="18"/>
          </w:rPr>
          <w:fldChar w:fldCharType="end"/>
        </w:r>
      </w:hyperlink>
    </w:p>
    <w:p w14:paraId="12A37B89" w14:textId="2BC78936" w:rsidR="00823E2E" w:rsidRPr="00823E2E" w:rsidRDefault="00823E2E" w:rsidP="008B05A8">
      <w:pPr>
        <w:pStyle w:val="TOC2"/>
        <w:tabs>
          <w:tab w:val="right" w:pos="9062"/>
        </w:tabs>
        <w:spacing w:after="0" w:line="360" w:lineRule="auto"/>
        <w:ind w:left="480"/>
        <w:rPr>
          <w:noProof/>
          <w:sz w:val="18"/>
          <w:szCs w:val="18"/>
        </w:rPr>
      </w:pPr>
      <w:hyperlink w:anchor="_Toc233052428" w:history="1">
        <w:r w:rsidRPr="00823E2E">
          <w:rPr>
            <w:rStyle w:val="affb"/>
            <w:rFonts w:eastAsia="黑体"/>
            <w:noProof/>
            <w:sz w:val="18"/>
            <w:szCs w:val="18"/>
          </w:rPr>
          <w:t>2.4 FlexSim</w:t>
        </w:r>
        <w:r w:rsidRPr="00823E2E">
          <w:rPr>
            <w:rStyle w:val="affb"/>
            <w:rFonts w:eastAsia="黑体"/>
            <w:noProof/>
            <w:sz w:val="18"/>
            <w:szCs w:val="18"/>
          </w:rPr>
          <w:t>仿真映射</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_Toc233052428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8</w:t>
        </w:r>
        <w:r w:rsidRPr="00823E2E">
          <w:rPr>
            <w:rFonts w:hint="eastAsia"/>
            <w:noProof/>
            <w:webHidden/>
            <w:sz w:val="18"/>
            <w:szCs w:val="18"/>
          </w:rPr>
          <w:fldChar w:fldCharType="end"/>
        </w:r>
      </w:hyperlink>
    </w:p>
    <w:p w14:paraId="24C6EF0B" w14:textId="7474D67E" w:rsidR="00823E2E" w:rsidRPr="00823E2E" w:rsidRDefault="00823E2E" w:rsidP="008B05A8">
      <w:pPr>
        <w:pStyle w:val="TOC1"/>
        <w:tabs>
          <w:tab w:val="left" w:pos="420"/>
          <w:tab w:val="right" w:pos="9062"/>
        </w:tabs>
        <w:spacing w:after="0" w:line="360" w:lineRule="auto"/>
        <w:rPr>
          <w:noProof/>
          <w:sz w:val="18"/>
          <w:szCs w:val="18"/>
        </w:rPr>
      </w:pPr>
      <w:hyperlink w:anchor="_Toc233052429" w:history="1">
        <w:r w:rsidRPr="00823E2E">
          <w:rPr>
            <w:rStyle w:val="affb"/>
            <w:rFonts w:eastAsia="黑体"/>
            <w:noProof/>
            <w:sz w:val="18"/>
            <w:szCs w:val="18"/>
            <w:lang w:eastAsia="zh-CN"/>
          </w:rPr>
          <w:t>3</w:t>
        </w:r>
        <w:r w:rsidRPr="00823E2E">
          <w:rPr>
            <w:rFonts w:hint="eastAsia"/>
            <w:noProof/>
            <w:sz w:val="18"/>
            <w:szCs w:val="18"/>
          </w:rPr>
          <w:tab/>
        </w:r>
        <w:r w:rsidRPr="00823E2E">
          <w:rPr>
            <w:rStyle w:val="affb"/>
            <w:rFonts w:eastAsia="黑体"/>
            <w:noProof/>
            <w:sz w:val="18"/>
            <w:szCs w:val="18"/>
            <w:lang w:eastAsia="zh-CN"/>
          </w:rPr>
          <w:t>仿真</w:t>
        </w:r>
        <w:r w:rsidRPr="00823E2E">
          <w:rPr>
            <w:rStyle w:val="affb"/>
            <w:rFonts w:eastAsia="黑体"/>
            <w:noProof/>
            <w:sz w:val="18"/>
            <w:szCs w:val="18"/>
            <w:lang w:eastAsia="zh-CN"/>
          </w:rPr>
          <w:t>1.0</w:t>
        </w:r>
        <w:r w:rsidRPr="00823E2E">
          <w:rPr>
            <w:rStyle w:val="affb"/>
            <w:rFonts w:eastAsia="黑体"/>
            <w:noProof/>
            <w:sz w:val="18"/>
            <w:szCs w:val="18"/>
            <w:lang w:eastAsia="zh-CN"/>
          </w:rPr>
          <w:t>：确定性运力配置与基准船期表</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_Toc233052429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8</w:t>
        </w:r>
        <w:r w:rsidRPr="00823E2E">
          <w:rPr>
            <w:rFonts w:hint="eastAsia"/>
            <w:noProof/>
            <w:webHidden/>
            <w:sz w:val="18"/>
            <w:szCs w:val="18"/>
          </w:rPr>
          <w:fldChar w:fldCharType="end"/>
        </w:r>
      </w:hyperlink>
    </w:p>
    <w:p w14:paraId="7ECD3C47" w14:textId="0A8E46AD" w:rsidR="00823E2E" w:rsidRPr="00823E2E" w:rsidRDefault="00823E2E" w:rsidP="008B05A8">
      <w:pPr>
        <w:pStyle w:val="TOC2"/>
        <w:tabs>
          <w:tab w:val="right" w:pos="9062"/>
        </w:tabs>
        <w:spacing w:after="0" w:line="360" w:lineRule="auto"/>
        <w:ind w:left="480"/>
        <w:rPr>
          <w:noProof/>
          <w:sz w:val="18"/>
          <w:szCs w:val="18"/>
        </w:rPr>
      </w:pPr>
      <w:hyperlink w:anchor="_Toc233052430" w:history="1">
        <w:r w:rsidRPr="00823E2E">
          <w:rPr>
            <w:rStyle w:val="affb"/>
            <w:rFonts w:eastAsia="黑体"/>
            <w:noProof/>
            <w:sz w:val="18"/>
            <w:szCs w:val="18"/>
            <w:lang w:eastAsia="zh-CN"/>
          </w:rPr>
          <w:t xml:space="preserve">3.1 </w:t>
        </w:r>
        <w:r w:rsidRPr="00823E2E">
          <w:rPr>
            <w:rStyle w:val="affb"/>
            <w:rFonts w:eastAsia="黑体"/>
            <w:noProof/>
            <w:sz w:val="18"/>
            <w:szCs w:val="18"/>
            <w:lang w:eastAsia="zh-CN"/>
          </w:rPr>
          <w:t>初始配置数学模型</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_Toc233052430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8</w:t>
        </w:r>
        <w:r w:rsidRPr="00823E2E">
          <w:rPr>
            <w:rFonts w:hint="eastAsia"/>
            <w:noProof/>
            <w:webHidden/>
            <w:sz w:val="18"/>
            <w:szCs w:val="18"/>
          </w:rPr>
          <w:fldChar w:fldCharType="end"/>
        </w:r>
      </w:hyperlink>
    </w:p>
    <w:p w14:paraId="228E7458" w14:textId="402204E3" w:rsidR="00823E2E" w:rsidRPr="00823E2E" w:rsidRDefault="00823E2E" w:rsidP="008B05A8">
      <w:pPr>
        <w:pStyle w:val="TOC2"/>
        <w:tabs>
          <w:tab w:val="right" w:pos="9062"/>
        </w:tabs>
        <w:spacing w:after="0" w:line="360" w:lineRule="auto"/>
        <w:ind w:left="480"/>
        <w:rPr>
          <w:noProof/>
          <w:sz w:val="18"/>
          <w:szCs w:val="18"/>
        </w:rPr>
      </w:pPr>
      <w:hyperlink w:anchor="_Toc233052431" w:history="1">
        <w:r w:rsidRPr="00823E2E">
          <w:rPr>
            <w:rStyle w:val="affb"/>
            <w:rFonts w:eastAsia="黑体"/>
            <w:noProof/>
            <w:sz w:val="18"/>
            <w:szCs w:val="18"/>
            <w:lang w:eastAsia="zh-CN"/>
          </w:rPr>
          <w:t xml:space="preserve">3.2 </w:t>
        </w:r>
        <w:r w:rsidRPr="00823E2E">
          <w:rPr>
            <w:rStyle w:val="affb"/>
            <w:rFonts w:eastAsia="黑体"/>
            <w:noProof/>
            <w:sz w:val="18"/>
            <w:szCs w:val="18"/>
            <w:lang w:eastAsia="zh-CN"/>
          </w:rPr>
          <w:t>参数设定与初始配船结果</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_Toc233052431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9</w:t>
        </w:r>
        <w:r w:rsidRPr="00823E2E">
          <w:rPr>
            <w:rFonts w:hint="eastAsia"/>
            <w:noProof/>
            <w:webHidden/>
            <w:sz w:val="18"/>
            <w:szCs w:val="18"/>
          </w:rPr>
          <w:fldChar w:fldCharType="end"/>
        </w:r>
      </w:hyperlink>
    </w:p>
    <w:p w14:paraId="4E1213E2" w14:textId="62CDB6BD" w:rsidR="00823E2E" w:rsidRPr="00823E2E" w:rsidRDefault="00823E2E" w:rsidP="008B05A8">
      <w:pPr>
        <w:pStyle w:val="TOC2"/>
        <w:tabs>
          <w:tab w:val="right" w:pos="9062"/>
        </w:tabs>
        <w:spacing w:after="0" w:line="360" w:lineRule="auto"/>
        <w:ind w:left="480"/>
        <w:rPr>
          <w:noProof/>
          <w:sz w:val="18"/>
          <w:szCs w:val="18"/>
        </w:rPr>
      </w:pPr>
      <w:hyperlink w:anchor="_Toc233052432" w:history="1">
        <w:r w:rsidRPr="00823E2E">
          <w:rPr>
            <w:rStyle w:val="affb"/>
            <w:rFonts w:eastAsia="黑体"/>
            <w:noProof/>
            <w:sz w:val="18"/>
            <w:szCs w:val="18"/>
            <w:lang w:eastAsia="zh-CN"/>
          </w:rPr>
          <w:t xml:space="preserve">3.3 </w:t>
        </w:r>
        <w:r w:rsidRPr="00823E2E">
          <w:rPr>
            <w:rStyle w:val="affb"/>
            <w:rFonts w:eastAsia="黑体"/>
            <w:noProof/>
            <w:sz w:val="18"/>
            <w:szCs w:val="18"/>
            <w:lang w:eastAsia="zh-CN"/>
          </w:rPr>
          <w:t>基准刚性船期表生成</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_Toc233052432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9</w:t>
        </w:r>
        <w:r w:rsidRPr="00823E2E">
          <w:rPr>
            <w:rFonts w:hint="eastAsia"/>
            <w:noProof/>
            <w:webHidden/>
            <w:sz w:val="18"/>
            <w:szCs w:val="18"/>
          </w:rPr>
          <w:fldChar w:fldCharType="end"/>
        </w:r>
      </w:hyperlink>
    </w:p>
    <w:p w14:paraId="26919C9F" w14:textId="57B4A62A" w:rsidR="00823E2E" w:rsidRPr="00823E2E" w:rsidRDefault="00823E2E" w:rsidP="008B05A8">
      <w:pPr>
        <w:pStyle w:val="TOC1"/>
        <w:tabs>
          <w:tab w:val="left" w:pos="420"/>
          <w:tab w:val="right" w:pos="9062"/>
        </w:tabs>
        <w:spacing w:after="0" w:line="360" w:lineRule="auto"/>
        <w:rPr>
          <w:noProof/>
          <w:sz w:val="18"/>
          <w:szCs w:val="18"/>
        </w:rPr>
      </w:pPr>
      <w:hyperlink w:anchor="_Toc233052433" w:history="1">
        <w:r w:rsidRPr="00823E2E">
          <w:rPr>
            <w:rStyle w:val="affb"/>
            <w:rFonts w:eastAsia="黑体"/>
            <w:noProof/>
            <w:sz w:val="18"/>
            <w:szCs w:val="18"/>
            <w:lang w:eastAsia="zh-CN"/>
          </w:rPr>
          <w:t>4</w:t>
        </w:r>
        <w:r w:rsidRPr="00823E2E">
          <w:rPr>
            <w:rFonts w:hint="eastAsia"/>
            <w:noProof/>
            <w:sz w:val="18"/>
            <w:szCs w:val="18"/>
          </w:rPr>
          <w:tab/>
        </w:r>
        <w:r w:rsidRPr="00823E2E">
          <w:rPr>
            <w:rStyle w:val="affb"/>
            <w:rFonts w:eastAsia="黑体"/>
            <w:noProof/>
            <w:sz w:val="18"/>
            <w:szCs w:val="18"/>
            <w:lang w:eastAsia="zh-CN"/>
          </w:rPr>
          <w:t>仿真</w:t>
        </w:r>
        <w:r w:rsidRPr="00823E2E">
          <w:rPr>
            <w:rStyle w:val="affb"/>
            <w:rFonts w:eastAsia="黑体"/>
            <w:noProof/>
            <w:sz w:val="18"/>
            <w:szCs w:val="18"/>
            <w:lang w:eastAsia="zh-CN"/>
          </w:rPr>
          <w:t>2.0</w:t>
        </w:r>
        <w:r w:rsidRPr="00823E2E">
          <w:rPr>
            <w:rStyle w:val="affb"/>
            <w:rFonts w:eastAsia="黑体"/>
            <w:noProof/>
            <w:sz w:val="18"/>
            <w:szCs w:val="18"/>
            <w:lang w:eastAsia="zh-CN"/>
          </w:rPr>
          <w:t>：不确定扰动与船期动态恢复模型</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_Toc233052433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11</w:t>
        </w:r>
        <w:r w:rsidRPr="00823E2E">
          <w:rPr>
            <w:rFonts w:hint="eastAsia"/>
            <w:noProof/>
            <w:webHidden/>
            <w:sz w:val="18"/>
            <w:szCs w:val="18"/>
          </w:rPr>
          <w:fldChar w:fldCharType="end"/>
        </w:r>
      </w:hyperlink>
    </w:p>
    <w:p w14:paraId="3B32393B" w14:textId="5EBC0E2F" w:rsidR="00823E2E" w:rsidRPr="00823E2E" w:rsidRDefault="00823E2E" w:rsidP="008B05A8">
      <w:pPr>
        <w:pStyle w:val="TOC2"/>
        <w:tabs>
          <w:tab w:val="right" w:pos="9062"/>
        </w:tabs>
        <w:spacing w:after="0" w:line="360" w:lineRule="auto"/>
        <w:ind w:left="480"/>
        <w:rPr>
          <w:noProof/>
          <w:sz w:val="18"/>
          <w:szCs w:val="18"/>
        </w:rPr>
      </w:pPr>
      <w:hyperlink w:anchor="_Toc233052434" w:history="1">
        <w:r w:rsidRPr="00823E2E">
          <w:rPr>
            <w:rStyle w:val="affb"/>
            <w:rFonts w:eastAsia="黑体"/>
            <w:noProof/>
            <w:sz w:val="18"/>
            <w:szCs w:val="18"/>
            <w:lang w:eastAsia="zh-CN"/>
          </w:rPr>
          <w:t xml:space="preserve">4.1 </w:t>
        </w:r>
        <w:r w:rsidRPr="00823E2E">
          <w:rPr>
            <w:rStyle w:val="affb"/>
            <w:rFonts w:eastAsia="黑体"/>
            <w:noProof/>
            <w:sz w:val="18"/>
            <w:szCs w:val="18"/>
            <w:lang w:eastAsia="zh-CN"/>
          </w:rPr>
          <w:t>港口拥堵与船舶故障建模</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_Toc233052434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11</w:t>
        </w:r>
        <w:r w:rsidRPr="00823E2E">
          <w:rPr>
            <w:rFonts w:hint="eastAsia"/>
            <w:noProof/>
            <w:webHidden/>
            <w:sz w:val="18"/>
            <w:szCs w:val="18"/>
          </w:rPr>
          <w:fldChar w:fldCharType="end"/>
        </w:r>
      </w:hyperlink>
    </w:p>
    <w:p w14:paraId="10CA727D" w14:textId="0F783219" w:rsidR="00823E2E" w:rsidRPr="00823E2E" w:rsidRDefault="00823E2E" w:rsidP="008B05A8">
      <w:pPr>
        <w:pStyle w:val="TOC2"/>
        <w:tabs>
          <w:tab w:val="right" w:pos="9062"/>
        </w:tabs>
        <w:spacing w:after="0" w:line="360" w:lineRule="auto"/>
        <w:ind w:left="480"/>
        <w:rPr>
          <w:noProof/>
          <w:sz w:val="18"/>
          <w:szCs w:val="18"/>
        </w:rPr>
      </w:pPr>
      <w:hyperlink w:anchor="_Toc233052435" w:history="1">
        <w:r w:rsidRPr="00823E2E">
          <w:rPr>
            <w:rStyle w:val="affb"/>
            <w:rFonts w:eastAsia="黑体"/>
            <w:noProof/>
            <w:sz w:val="18"/>
            <w:szCs w:val="18"/>
            <w:lang w:eastAsia="zh-CN"/>
          </w:rPr>
          <w:t xml:space="preserve">4.2 </w:t>
        </w:r>
        <w:r w:rsidRPr="00823E2E">
          <w:rPr>
            <w:rStyle w:val="affb"/>
            <w:rFonts w:eastAsia="黑体"/>
            <w:noProof/>
            <w:sz w:val="18"/>
            <w:szCs w:val="18"/>
            <w:lang w:eastAsia="zh-CN"/>
          </w:rPr>
          <w:t>船期滑移与延误传播机制</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_Toc233052435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11</w:t>
        </w:r>
        <w:r w:rsidRPr="00823E2E">
          <w:rPr>
            <w:rFonts w:hint="eastAsia"/>
            <w:noProof/>
            <w:webHidden/>
            <w:sz w:val="18"/>
            <w:szCs w:val="18"/>
          </w:rPr>
          <w:fldChar w:fldCharType="end"/>
        </w:r>
      </w:hyperlink>
    </w:p>
    <w:p w14:paraId="4196E806" w14:textId="106AF5F8" w:rsidR="00823E2E" w:rsidRPr="00823E2E" w:rsidRDefault="00823E2E" w:rsidP="008B05A8">
      <w:pPr>
        <w:pStyle w:val="TOC2"/>
        <w:tabs>
          <w:tab w:val="right" w:pos="9062"/>
        </w:tabs>
        <w:spacing w:after="0" w:line="360" w:lineRule="auto"/>
        <w:ind w:left="480"/>
        <w:rPr>
          <w:noProof/>
          <w:sz w:val="18"/>
          <w:szCs w:val="18"/>
        </w:rPr>
      </w:pPr>
      <w:hyperlink w:anchor="_Toc233052436" w:history="1">
        <w:r w:rsidRPr="00823E2E">
          <w:rPr>
            <w:rStyle w:val="affb"/>
            <w:rFonts w:eastAsia="黑体"/>
            <w:noProof/>
            <w:sz w:val="18"/>
            <w:szCs w:val="18"/>
            <w:lang w:eastAsia="zh-CN"/>
          </w:rPr>
          <w:t xml:space="preserve">4.3 </w:t>
        </w:r>
        <w:r w:rsidRPr="00823E2E">
          <w:rPr>
            <w:rStyle w:val="affb"/>
            <w:rFonts w:eastAsia="黑体"/>
            <w:noProof/>
            <w:sz w:val="18"/>
            <w:szCs w:val="18"/>
            <w:lang w:eastAsia="zh-CN"/>
          </w:rPr>
          <w:t>三级动态调整策略</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_Toc233052436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11</w:t>
        </w:r>
        <w:r w:rsidRPr="00823E2E">
          <w:rPr>
            <w:rFonts w:hint="eastAsia"/>
            <w:noProof/>
            <w:webHidden/>
            <w:sz w:val="18"/>
            <w:szCs w:val="18"/>
          </w:rPr>
          <w:fldChar w:fldCharType="end"/>
        </w:r>
      </w:hyperlink>
    </w:p>
    <w:p w14:paraId="554FF403" w14:textId="0C41F22D" w:rsidR="00823E2E" w:rsidRPr="00823E2E" w:rsidRDefault="00823E2E" w:rsidP="008B05A8">
      <w:pPr>
        <w:pStyle w:val="TOC1"/>
        <w:tabs>
          <w:tab w:val="left" w:pos="420"/>
          <w:tab w:val="right" w:pos="9062"/>
        </w:tabs>
        <w:spacing w:after="0" w:line="360" w:lineRule="auto"/>
        <w:rPr>
          <w:noProof/>
          <w:sz w:val="18"/>
          <w:szCs w:val="18"/>
        </w:rPr>
      </w:pPr>
      <w:hyperlink w:anchor="_Toc233052437" w:history="1">
        <w:r w:rsidRPr="00823E2E">
          <w:rPr>
            <w:rStyle w:val="affb"/>
            <w:rFonts w:eastAsia="黑体"/>
            <w:noProof/>
            <w:sz w:val="18"/>
            <w:szCs w:val="18"/>
            <w:lang w:eastAsia="zh-CN"/>
          </w:rPr>
          <w:t>5</w:t>
        </w:r>
        <w:r w:rsidRPr="00823E2E">
          <w:rPr>
            <w:rFonts w:hint="eastAsia"/>
            <w:noProof/>
            <w:sz w:val="18"/>
            <w:szCs w:val="18"/>
          </w:rPr>
          <w:tab/>
        </w:r>
        <w:r w:rsidRPr="00823E2E">
          <w:rPr>
            <w:rStyle w:val="affb"/>
            <w:rFonts w:eastAsia="黑体"/>
            <w:noProof/>
            <w:sz w:val="18"/>
            <w:szCs w:val="18"/>
            <w:lang w:eastAsia="zh-CN"/>
          </w:rPr>
          <w:t>实验设计与仿真结果分析</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_Toc233052437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12</w:t>
        </w:r>
        <w:r w:rsidRPr="00823E2E">
          <w:rPr>
            <w:rFonts w:hint="eastAsia"/>
            <w:noProof/>
            <w:webHidden/>
            <w:sz w:val="18"/>
            <w:szCs w:val="18"/>
          </w:rPr>
          <w:fldChar w:fldCharType="end"/>
        </w:r>
      </w:hyperlink>
    </w:p>
    <w:p w14:paraId="7750FC04" w14:textId="315100E1" w:rsidR="00823E2E" w:rsidRPr="00823E2E" w:rsidRDefault="00823E2E" w:rsidP="008B05A8">
      <w:pPr>
        <w:pStyle w:val="TOC2"/>
        <w:tabs>
          <w:tab w:val="right" w:pos="9062"/>
        </w:tabs>
        <w:spacing w:after="0" w:line="360" w:lineRule="auto"/>
        <w:ind w:left="480"/>
        <w:rPr>
          <w:noProof/>
          <w:sz w:val="18"/>
          <w:szCs w:val="18"/>
        </w:rPr>
      </w:pPr>
      <w:hyperlink w:anchor="_Toc233052438" w:history="1">
        <w:r w:rsidRPr="00823E2E">
          <w:rPr>
            <w:rStyle w:val="affb"/>
            <w:rFonts w:eastAsia="黑体"/>
            <w:noProof/>
            <w:sz w:val="18"/>
            <w:szCs w:val="18"/>
            <w:lang w:eastAsia="zh-CN"/>
          </w:rPr>
          <w:t xml:space="preserve">5.1 </w:t>
        </w:r>
        <w:r w:rsidRPr="00823E2E">
          <w:rPr>
            <w:rStyle w:val="affb"/>
            <w:rFonts w:eastAsia="黑体"/>
            <w:noProof/>
            <w:sz w:val="18"/>
            <w:szCs w:val="18"/>
            <w:lang w:eastAsia="zh-CN"/>
          </w:rPr>
          <w:t>实验方案设计</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_Toc233052438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12</w:t>
        </w:r>
        <w:r w:rsidRPr="00823E2E">
          <w:rPr>
            <w:rFonts w:hint="eastAsia"/>
            <w:noProof/>
            <w:webHidden/>
            <w:sz w:val="18"/>
            <w:szCs w:val="18"/>
          </w:rPr>
          <w:fldChar w:fldCharType="end"/>
        </w:r>
      </w:hyperlink>
    </w:p>
    <w:p w14:paraId="78E118FD" w14:textId="66051C49" w:rsidR="00823E2E" w:rsidRPr="00823E2E" w:rsidRDefault="00823E2E" w:rsidP="008B05A8">
      <w:pPr>
        <w:pStyle w:val="TOC2"/>
        <w:tabs>
          <w:tab w:val="right" w:pos="9062"/>
        </w:tabs>
        <w:spacing w:after="0" w:line="360" w:lineRule="auto"/>
        <w:ind w:left="480"/>
        <w:rPr>
          <w:noProof/>
          <w:sz w:val="18"/>
          <w:szCs w:val="18"/>
        </w:rPr>
      </w:pPr>
      <w:hyperlink w:anchor="_Toc233052439" w:history="1">
        <w:r w:rsidRPr="00823E2E">
          <w:rPr>
            <w:rStyle w:val="affb"/>
            <w:rFonts w:eastAsia="黑体"/>
            <w:noProof/>
            <w:sz w:val="18"/>
            <w:szCs w:val="18"/>
            <w:lang w:eastAsia="zh-CN"/>
          </w:rPr>
          <w:t xml:space="preserve">5.2 </w:t>
        </w:r>
        <w:r w:rsidRPr="00823E2E">
          <w:rPr>
            <w:rStyle w:val="affb"/>
            <w:rFonts w:eastAsia="黑体"/>
            <w:noProof/>
            <w:sz w:val="18"/>
            <w:szCs w:val="18"/>
            <w:lang w:eastAsia="zh-CN"/>
          </w:rPr>
          <w:t>实验</w:t>
        </w:r>
        <w:r w:rsidRPr="00823E2E">
          <w:rPr>
            <w:rStyle w:val="affb"/>
            <w:rFonts w:eastAsia="黑体"/>
            <w:noProof/>
            <w:sz w:val="18"/>
            <w:szCs w:val="18"/>
            <w:lang w:eastAsia="zh-CN"/>
          </w:rPr>
          <w:t>A</w:t>
        </w:r>
        <w:r w:rsidRPr="00823E2E">
          <w:rPr>
            <w:rStyle w:val="affb"/>
            <w:rFonts w:eastAsia="黑体"/>
            <w:noProof/>
            <w:sz w:val="18"/>
            <w:szCs w:val="18"/>
            <w:lang w:eastAsia="zh-CN"/>
          </w:rPr>
          <w:t>与实验</w:t>
        </w:r>
        <w:r w:rsidRPr="00823E2E">
          <w:rPr>
            <w:rStyle w:val="affb"/>
            <w:rFonts w:eastAsia="黑体"/>
            <w:noProof/>
            <w:sz w:val="18"/>
            <w:szCs w:val="18"/>
            <w:lang w:eastAsia="zh-CN"/>
          </w:rPr>
          <w:t>B</w:t>
        </w:r>
        <w:r w:rsidRPr="00823E2E">
          <w:rPr>
            <w:rStyle w:val="affb"/>
            <w:rFonts w:eastAsia="黑体"/>
            <w:noProof/>
            <w:sz w:val="18"/>
            <w:szCs w:val="18"/>
            <w:lang w:eastAsia="zh-CN"/>
          </w:rPr>
          <w:t>结果</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_Toc233052439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12</w:t>
        </w:r>
        <w:r w:rsidRPr="00823E2E">
          <w:rPr>
            <w:rFonts w:hint="eastAsia"/>
            <w:noProof/>
            <w:webHidden/>
            <w:sz w:val="18"/>
            <w:szCs w:val="18"/>
          </w:rPr>
          <w:fldChar w:fldCharType="end"/>
        </w:r>
      </w:hyperlink>
    </w:p>
    <w:p w14:paraId="6E88A5B5" w14:textId="42A2C878" w:rsidR="00823E2E" w:rsidRPr="00823E2E" w:rsidRDefault="00823E2E" w:rsidP="008B05A8">
      <w:pPr>
        <w:pStyle w:val="TOC2"/>
        <w:tabs>
          <w:tab w:val="right" w:pos="9062"/>
        </w:tabs>
        <w:spacing w:after="0" w:line="360" w:lineRule="auto"/>
        <w:ind w:left="480"/>
        <w:rPr>
          <w:noProof/>
          <w:sz w:val="18"/>
          <w:szCs w:val="18"/>
        </w:rPr>
      </w:pPr>
      <w:hyperlink w:anchor="_Toc233052440" w:history="1">
        <w:r w:rsidRPr="00823E2E">
          <w:rPr>
            <w:rStyle w:val="affb"/>
            <w:rFonts w:eastAsia="黑体"/>
            <w:noProof/>
            <w:sz w:val="18"/>
            <w:szCs w:val="18"/>
            <w:lang w:eastAsia="zh-CN"/>
          </w:rPr>
          <w:t xml:space="preserve">5.3 </w:t>
        </w:r>
        <w:r w:rsidRPr="00823E2E">
          <w:rPr>
            <w:rStyle w:val="affb"/>
            <w:rFonts w:eastAsia="黑体"/>
            <w:noProof/>
            <w:sz w:val="18"/>
            <w:szCs w:val="18"/>
            <w:lang w:eastAsia="zh-CN"/>
          </w:rPr>
          <w:t>实验</w:t>
        </w:r>
        <w:r w:rsidRPr="00823E2E">
          <w:rPr>
            <w:rStyle w:val="affb"/>
            <w:rFonts w:eastAsia="黑体"/>
            <w:noProof/>
            <w:sz w:val="18"/>
            <w:szCs w:val="18"/>
            <w:lang w:eastAsia="zh-CN"/>
          </w:rPr>
          <w:t>C</w:t>
        </w:r>
        <w:r w:rsidRPr="00823E2E">
          <w:rPr>
            <w:rStyle w:val="affb"/>
            <w:rFonts w:eastAsia="黑体"/>
            <w:noProof/>
            <w:sz w:val="18"/>
            <w:szCs w:val="18"/>
            <w:lang w:eastAsia="zh-CN"/>
          </w:rPr>
          <w:t>结果</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_Toc233052440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13</w:t>
        </w:r>
        <w:r w:rsidRPr="00823E2E">
          <w:rPr>
            <w:rFonts w:hint="eastAsia"/>
            <w:noProof/>
            <w:webHidden/>
            <w:sz w:val="18"/>
            <w:szCs w:val="18"/>
          </w:rPr>
          <w:fldChar w:fldCharType="end"/>
        </w:r>
      </w:hyperlink>
    </w:p>
    <w:p w14:paraId="0B49FE14" w14:textId="3E1B7761" w:rsidR="00823E2E" w:rsidRPr="00823E2E" w:rsidRDefault="00823E2E" w:rsidP="008B05A8">
      <w:pPr>
        <w:pStyle w:val="TOC2"/>
        <w:tabs>
          <w:tab w:val="right" w:pos="9062"/>
        </w:tabs>
        <w:spacing w:after="0" w:line="360" w:lineRule="auto"/>
        <w:ind w:left="480"/>
        <w:rPr>
          <w:noProof/>
          <w:sz w:val="18"/>
          <w:szCs w:val="18"/>
        </w:rPr>
      </w:pPr>
      <w:hyperlink w:anchor="_Toc233052441" w:history="1">
        <w:r w:rsidRPr="00823E2E">
          <w:rPr>
            <w:rStyle w:val="affb"/>
            <w:rFonts w:eastAsia="黑体"/>
            <w:noProof/>
            <w:sz w:val="18"/>
            <w:szCs w:val="18"/>
            <w:lang w:eastAsia="zh-CN"/>
          </w:rPr>
          <w:t xml:space="preserve">5.4 </w:t>
        </w:r>
        <w:r w:rsidRPr="00823E2E">
          <w:rPr>
            <w:rStyle w:val="affb"/>
            <w:rFonts w:eastAsia="黑体"/>
            <w:noProof/>
            <w:sz w:val="18"/>
            <w:szCs w:val="18"/>
            <w:lang w:eastAsia="zh-CN"/>
          </w:rPr>
          <w:t>敏感性与链式效应分析</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_Toc233052441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14</w:t>
        </w:r>
        <w:r w:rsidRPr="00823E2E">
          <w:rPr>
            <w:rFonts w:hint="eastAsia"/>
            <w:noProof/>
            <w:webHidden/>
            <w:sz w:val="18"/>
            <w:szCs w:val="18"/>
          </w:rPr>
          <w:fldChar w:fldCharType="end"/>
        </w:r>
      </w:hyperlink>
    </w:p>
    <w:p w14:paraId="30A4F958" w14:textId="57963D25" w:rsidR="00823E2E" w:rsidRPr="00823E2E" w:rsidRDefault="00823E2E" w:rsidP="008B05A8">
      <w:pPr>
        <w:pStyle w:val="TOC1"/>
        <w:tabs>
          <w:tab w:val="left" w:pos="420"/>
          <w:tab w:val="right" w:pos="9062"/>
        </w:tabs>
        <w:spacing w:after="0" w:line="360" w:lineRule="auto"/>
        <w:rPr>
          <w:noProof/>
          <w:sz w:val="18"/>
          <w:szCs w:val="18"/>
        </w:rPr>
      </w:pPr>
      <w:hyperlink w:anchor="_Toc233052442" w:history="1">
        <w:r w:rsidRPr="00823E2E">
          <w:rPr>
            <w:rStyle w:val="affb"/>
            <w:rFonts w:eastAsia="黑体"/>
            <w:noProof/>
            <w:sz w:val="18"/>
            <w:szCs w:val="18"/>
            <w:lang w:eastAsia="zh-CN"/>
          </w:rPr>
          <w:t>6</w:t>
        </w:r>
        <w:r w:rsidRPr="00823E2E">
          <w:rPr>
            <w:rFonts w:hint="eastAsia"/>
            <w:noProof/>
            <w:sz w:val="18"/>
            <w:szCs w:val="18"/>
          </w:rPr>
          <w:tab/>
        </w:r>
        <w:r w:rsidRPr="00823E2E">
          <w:rPr>
            <w:rStyle w:val="affb"/>
            <w:rFonts w:eastAsia="黑体"/>
            <w:noProof/>
            <w:sz w:val="18"/>
            <w:szCs w:val="18"/>
            <w:lang w:eastAsia="zh-CN"/>
          </w:rPr>
          <w:t>仿真</w:t>
        </w:r>
        <w:r w:rsidRPr="00823E2E">
          <w:rPr>
            <w:rStyle w:val="affb"/>
            <w:rFonts w:eastAsia="黑体"/>
            <w:noProof/>
            <w:sz w:val="18"/>
            <w:szCs w:val="18"/>
            <w:lang w:eastAsia="zh-CN"/>
          </w:rPr>
          <w:t>3.0</w:t>
        </w:r>
        <w:r w:rsidRPr="00823E2E">
          <w:rPr>
            <w:rStyle w:val="affb"/>
            <w:rFonts w:eastAsia="黑体"/>
            <w:noProof/>
            <w:sz w:val="18"/>
            <w:szCs w:val="18"/>
            <w:lang w:eastAsia="zh-CN"/>
          </w:rPr>
          <w:t>：公铁联运外援协同场景</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_Toc233052442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14</w:t>
        </w:r>
        <w:r w:rsidRPr="00823E2E">
          <w:rPr>
            <w:rFonts w:hint="eastAsia"/>
            <w:noProof/>
            <w:webHidden/>
            <w:sz w:val="18"/>
            <w:szCs w:val="18"/>
          </w:rPr>
          <w:fldChar w:fldCharType="end"/>
        </w:r>
      </w:hyperlink>
    </w:p>
    <w:p w14:paraId="43FE61A9" w14:textId="5F97E842" w:rsidR="00823E2E" w:rsidRPr="00823E2E" w:rsidRDefault="00823E2E" w:rsidP="008B05A8">
      <w:pPr>
        <w:pStyle w:val="TOC2"/>
        <w:tabs>
          <w:tab w:val="right" w:pos="9062"/>
        </w:tabs>
        <w:spacing w:after="0" w:line="360" w:lineRule="auto"/>
        <w:ind w:left="480"/>
        <w:rPr>
          <w:noProof/>
          <w:sz w:val="18"/>
          <w:szCs w:val="18"/>
        </w:rPr>
      </w:pPr>
      <w:hyperlink w:anchor="_Toc233052443" w:history="1">
        <w:r w:rsidRPr="00823E2E">
          <w:rPr>
            <w:rStyle w:val="affb"/>
            <w:rFonts w:eastAsia="黑体"/>
            <w:noProof/>
            <w:sz w:val="18"/>
            <w:szCs w:val="18"/>
            <w:lang w:eastAsia="zh-CN"/>
          </w:rPr>
          <w:t xml:space="preserve">6.1 </w:t>
        </w:r>
        <w:r w:rsidRPr="00823E2E">
          <w:rPr>
            <w:rStyle w:val="affb"/>
            <w:rFonts w:eastAsia="黑体"/>
            <w:noProof/>
            <w:sz w:val="18"/>
            <w:szCs w:val="18"/>
            <w:lang w:eastAsia="zh-CN"/>
          </w:rPr>
          <w:t>区域封港与水运瘫痪判别</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_Toc233052443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14</w:t>
        </w:r>
        <w:r w:rsidRPr="00823E2E">
          <w:rPr>
            <w:rFonts w:hint="eastAsia"/>
            <w:noProof/>
            <w:webHidden/>
            <w:sz w:val="18"/>
            <w:szCs w:val="18"/>
          </w:rPr>
          <w:fldChar w:fldCharType="end"/>
        </w:r>
      </w:hyperlink>
    </w:p>
    <w:p w14:paraId="10F56F2F" w14:textId="1F437203" w:rsidR="00823E2E" w:rsidRPr="00823E2E" w:rsidRDefault="00823E2E" w:rsidP="008B05A8">
      <w:pPr>
        <w:pStyle w:val="TOC2"/>
        <w:tabs>
          <w:tab w:val="right" w:pos="9062"/>
        </w:tabs>
        <w:spacing w:after="0" w:line="360" w:lineRule="auto"/>
        <w:ind w:left="480"/>
        <w:rPr>
          <w:noProof/>
          <w:sz w:val="18"/>
          <w:szCs w:val="18"/>
        </w:rPr>
      </w:pPr>
      <w:hyperlink w:anchor="_Toc233052444" w:history="1">
        <w:r w:rsidRPr="00823E2E">
          <w:rPr>
            <w:rStyle w:val="affb"/>
            <w:rFonts w:eastAsia="黑体"/>
            <w:noProof/>
            <w:sz w:val="18"/>
            <w:szCs w:val="18"/>
            <w:lang w:eastAsia="zh-CN"/>
          </w:rPr>
          <w:t xml:space="preserve">6.2 </w:t>
        </w:r>
        <w:r w:rsidRPr="00823E2E">
          <w:rPr>
            <w:rStyle w:val="affb"/>
            <w:rFonts w:eastAsia="黑体"/>
            <w:noProof/>
            <w:sz w:val="18"/>
            <w:szCs w:val="18"/>
            <w:lang w:eastAsia="zh-CN"/>
          </w:rPr>
          <w:t>水运箱紧急转铁运模型</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_Toc233052444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15</w:t>
        </w:r>
        <w:r w:rsidRPr="00823E2E">
          <w:rPr>
            <w:rFonts w:hint="eastAsia"/>
            <w:noProof/>
            <w:webHidden/>
            <w:sz w:val="18"/>
            <w:szCs w:val="18"/>
          </w:rPr>
          <w:fldChar w:fldCharType="end"/>
        </w:r>
      </w:hyperlink>
    </w:p>
    <w:p w14:paraId="32B708EF" w14:textId="4C7FE4BD" w:rsidR="00823E2E" w:rsidRPr="00823E2E" w:rsidRDefault="00823E2E" w:rsidP="008B05A8">
      <w:pPr>
        <w:pStyle w:val="TOC2"/>
        <w:tabs>
          <w:tab w:val="right" w:pos="9062"/>
        </w:tabs>
        <w:spacing w:after="0" w:line="360" w:lineRule="auto"/>
        <w:ind w:left="480"/>
        <w:rPr>
          <w:noProof/>
          <w:sz w:val="18"/>
          <w:szCs w:val="18"/>
        </w:rPr>
      </w:pPr>
      <w:hyperlink w:anchor="_Toc233052445" w:history="1">
        <w:r w:rsidRPr="00823E2E">
          <w:rPr>
            <w:rStyle w:val="affb"/>
            <w:rFonts w:eastAsia="黑体"/>
            <w:noProof/>
            <w:sz w:val="18"/>
            <w:szCs w:val="18"/>
          </w:rPr>
          <w:t xml:space="preserve">6.3 </w:t>
        </w:r>
        <w:r w:rsidRPr="00823E2E">
          <w:rPr>
            <w:rStyle w:val="affb"/>
            <w:rFonts w:eastAsia="黑体"/>
            <w:noProof/>
            <w:sz w:val="18"/>
            <w:szCs w:val="18"/>
          </w:rPr>
          <w:t>外援协同实验结果</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_Toc233052445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15</w:t>
        </w:r>
        <w:r w:rsidRPr="00823E2E">
          <w:rPr>
            <w:rFonts w:hint="eastAsia"/>
            <w:noProof/>
            <w:webHidden/>
            <w:sz w:val="18"/>
            <w:szCs w:val="18"/>
          </w:rPr>
          <w:fldChar w:fldCharType="end"/>
        </w:r>
      </w:hyperlink>
    </w:p>
    <w:p w14:paraId="32DE8EC5" w14:textId="2C300DA0" w:rsidR="00823E2E" w:rsidRPr="00823E2E" w:rsidRDefault="00823E2E" w:rsidP="008B05A8">
      <w:pPr>
        <w:pStyle w:val="TOC1"/>
        <w:tabs>
          <w:tab w:val="left" w:pos="420"/>
          <w:tab w:val="right" w:pos="9062"/>
        </w:tabs>
        <w:spacing w:after="0" w:line="360" w:lineRule="auto"/>
        <w:rPr>
          <w:noProof/>
          <w:sz w:val="18"/>
          <w:szCs w:val="18"/>
        </w:rPr>
      </w:pPr>
      <w:hyperlink w:anchor="_Toc233052446" w:history="1">
        <w:r w:rsidRPr="00823E2E">
          <w:rPr>
            <w:rStyle w:val="affb"/>
            <w:rFonts w:eastAsia="黑体"/>
            <w:noProof/>
            <w:sz w:val="18"/>
            <w:szCs w:val="18"/>
            <w:lang w:eastAsia="zh-CN"/>
          </w:rPr>
          <w:t>7</w:t>
        </w:r>
        <w:r w:rsidRPr="00823E2E">
          <w:rPr>
            <w:rFonts w:hint="eastAsia"/>
            <w:noProof/>
            <w:sz w:val="18"/>
            <w:szCs w:val="18"/>
          </w:rPr>
          <w:tab/>
        </w:r>
        <w:r w:rsidRPr="00823E2E">
          <w:rPr>
            <w:rStyle w:val="affb"/>
            <w:rFonts w:eastAsia="黑体"/>
            <w:noProof/>
            <w:sz w:val="18"/>
            <w:szCs w:val="18"/>
            <w:lang w:eastAsia="zh-CN"/>
          </w:rPr>
          <w:t>效应阈值与分级管理策略</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_Toc233052446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16</w:t>
        </w:r>
        <w:r w:rsidRPr="00823E2E">
          <w:rPr>
            <w:rFonts w:hint="eastAsia"/>
            <w:noProof/>
            <w:webHidden/>
            <w:sz w:val="18"/>
            <w:szCs w:val="18"/>
          </w:rPr>
          <w:fldChar w:fldCharType="end"/>
        </w:r>
      </w:hyperlink>
    </w:p>
    <w:p w14:paraId="1F17DC28" w14:textId="4863A903" w:rsidR="00823E2E" w:rsidRPr="00823E2E" w:rsidRDefault="00823E2E" w:rsidP="008B05A8">
      <w:pPr>
        <w:pStyle w:val="TOC2"/>
        <w:tabs>
          <w:tab w:val="right" w:pos="9062"/>
        </w:tabs>
        <w:spacing w:after="0" w:line="360" w:lineRule="auto"/>
        <w:ind w:left="480"/>
        <w:rPr>
          <w:noProof/>
          <w:sz w:val="18"/>
          <w:szCs w:val="18"/>
        </w:rPr>
      </w:pPr>
      <w:hyperlink w:anchor="_Toc233052447" w:history="1">
        <w:r w:rsidRPr="00823E2E">
          <w:rPr>
            <w:rStyle w:val="affb"/>
            <w:rFonts w:eastAsia="黑体"/>
            <w:noProof/>
            <w:sz w:val="18"/>
            <w:szCs w:val="18"/>
            <w:lang w:eastAsia="zh-CN"/>
          </w:rPr>
          <w:t xml:space="preserve">7.1 </w:t>
        </w:r>
        <w:r w:rsidRPr="00823E2E">
          <w:rPr>
            <w:rStyle w:val="affb"/>
            <w:rFonts w:eastAsia="黑体"/>
            <w:noProof/>
            <w:sz w:val="18"/>
            <w:szCs w:val="18"/>
            <w:lang w:eastAsia="zh-CN"/>
          </w:rPr>
          <w:t>链式效应阈值</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_Toc233052447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16</w:t>
        </w:r>
        <w:r w:rsidRPr="00823E2E">
          <w:rPr>
            <w:rFonts w:hint="eastAsia"/>
            <w:noProof/>
            <w:webHidden/>
            <w:sz w:val="18"/>
            <w:szCs w:val="18"/>
          </w:rPr>
          <w:fldChar w:fldCharType="end"/>
        </w:r>
      </w:hyperlink>
    </w:p>
    <w:p w14:paraId="7165B409" w14:textId="6A5A3D3C" w:rsidR="00823E2E" w:rsidRPr="00823E2E" w:rsidRDefault="00823E2E" w:rsidP="008B05A8">
      <w:pPr>
        <w:pStyle w:val="TOC2"/>
        <w:tabs>
          <w:tab w:val="right" w:pos="9062"/>
        </w:tabs>
        <w:spacing w:after="0" w:line="360" w:lineRule="auto"/>
        <w:ind w:left="480"/>
        <w:rPr>
          <w:noProof/>
          <w:sz w:val="18"/>
          <w:szCs w:val="18"/>
        </w:rPr>
      </w:pPr>
      <w:hyperlink w:anchor="_Toc233052448" w:history="1">
        <w:r w:rsidRPr="00823E2E">
          <w:rPr>
            <w:rStyle w:val="affb"/>
            <w:rFonts w:eastAsia="黑体"/>
            <w:noProof/>
            <w:sz w:val="18"/>
            <w:szCs w:val="18"/>
            <w:lang w:eastAsia="zh-CN"/>
          </w:rPr>
          <w:t xml:space="preserve">7.2 </w:t>
        </w:r>
        <w:r w:rsidRPr="00823E2E">
          <w:rPr>
            <w:rStyle w:val="affb"/>
            <w:rFonts w:eastAsia="黑体"/>
            <w:noProof/>
            <w:sz w:val="18"/>
            <w:szCs w:val="18"/>
            <w:lang w:eastAsia="zh-CN"/>
          </w:rPr>
          <w:t>涟漪效应阈值</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_Toc233052448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16</w:t>
        </w:r>
        <w:r w:rsidRPr="00823E2E">
          <w:rPr>
            <w:rFonts w:hint="eastAsia"/>
            <w:noProof/>
            <w:webHidden/>
            <w:sz w:val="18"/>
            <w:szCs w:val="18"/>
          </w:rPr>
          <w:fldChar w:fldCharType="end"/>
        </w:r>
      </w:hyperlink>
    </w:p>
    <w:p w14:paraId="65B89E60" w14:textId="537C77E7" w:rsidR="00823E2E" w:rsidRPr="00823E2E" w:rsidRDefault="00823E2E" w:rsidP="008B05A8">
      <w:pPr>
        <w:pStyle w:val="TOC2"/>
        <w:tabs>
          <w:tab w:val="right" w:pos="9062"/>
        </w:tabs>
        <w:spacing w:after="0" w:line="360" w:lineRule="auto"/>
        <w:ind w:left="480"/>
        <w:rPr>
          <w:noProof/>
          <w:sz w:val="18"/>
          <w:szCs w:val="18"/>
        </w:rPr>
      </w:pPr>
      <w:hyperlink w:anchor="_Toc233052449" w:history="1">
        <w:r w:rsidRPr="00823E2E">
          <w:rPr>
            <w:rStyle w:val="affb"/>
            <w:rFonts w:eastAsia="黑体"/>
            <w:noProof/>
            <w:sz w:val="18"/>
            <w:szCs w:val="18"/>
            <w:lang w:eastAsia="zh-CN"/>
          </w:rPr>
          <w:t xml:space="preserve">7.3 </w:t>
        </w:r>
        <w:r w:rsidRPr="00823E2E">
          <w:rPr>
            <w:rStyle w:val="affb"/>
            <w:rFonts w:eastAsia="黑体"/>
            <w:noProof/>
            <w:sz w:val="18"/>
            <w:szCs w:val="18"/>
            <w:lang w:eastAsia="zh-CN"/>
          </w:rPr>
          <w:t>级联效应阈值</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_Toc233052449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16</w:t>
        </w:r>
        <w:r w:rsidRPr="00823E2E">
          <w:rPr>
            <w:rFonts w:hint="eastAsia"/>
            <w:noProof/>
            <w:webHidden/>
            <w:sz w:val="18"/>
            <w:szCs w:val="18"/>
          </w:rPr>
          <w:fldChar w:fldCharType="end"/>
        </w:r>
      </w:hyperlink>
    </w:p>
    <w:p w14:paraId="76A0B24C" w14:textId="41BA81BC" w:rsidR="00823E2E" w:rsidRPr="00823E2E" w:rsidRDefault="00823E2E" w:rsidP="008B05A8">
      <w:pPr>
        <w:pStyle w:val="TOC1"/>
        <w:tabs>
          <w:tab w:val="right" w:pos="9062"/>
        </w:tabs>
        <w:spacing w:after="0" w:line="360" w:lineRule="auto"/>
        <w:rPr>
          <w:noProof/>
          <w:sz w:val="18"/>
          <w:szCs w:val="18"/>
        </w:rPr>
      </w:pPr>
      <w:hyperlink w:anchor="_Toc233052450" w:history="1">
        <w:r w:rsidRPr="008B05A8">
          <w:rPr>
            <w:rStyle w:val="affb"/>
            <w:rFonts w:eastAsia="黑体"/>
            <w:noProof/>
            <w:spacing w:val="247"/>
            <w:sz w:val="18"/>
            <w:szCs w:val="18"/>
            <w:fitText w:val="900" w:id="-424354048"/>
            <w:lang w:eastAsia="zh-CN"/>
          </w:rPr>
          <w:t>结</w:t>
        </w:r>
        <w:r w:rsidRPr="008B05A8">
          <w:rPr>
            <w:rStyle w:val="affb"/>
            <w:rFonts w:eastAsia="黑体"/>
            <w:noProof/>
            <w:spacing w:val="247"/>
            <w:sz w:val="18"/>
            <w:szCs w:val="18"/>
            <w:fitText w:val="900" w:id="-424354048"/>
            <w:lang w:eastAsia="zh-CN"/>
          </w:rPr>
          <w:t xml:space="preserve"> </w:t>
        </w:r>
        <w:r w:rsidRPr="008B05A8">
          <w:rPr>
            <w:rStyle w:val="affb"/>
            <w:rFonts w:eastAsia="黑体"/>
            <w:noProof/>
            <w:spacing w:val="1"/>
            <w:sz w:val="18"/>
            <w:szCs w:val="18"/>
            <w:fitText w:val="900" w:id="-424354048"/>
            <w:lang w:eastAsia="zh-CN"/>
          </w:rPr>
          <w:t>论</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_Toc233052450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17</w:t>
        </w:r>
        <w:r w:rsidRPr="00823E2E">
          <w:rPr>
            <w:rFonts w:hint="eastAsia"/>
            <w:noProof/>
            <w:webHidden/>
            <w:sz w:val="18"/>
            <w:szCs w:val="18"/>
          </w:rPr>
          <w:fldChar w:fldCharType="end"/>
        </w:r>
      </w:hyperlink>
    </w:p>
    <w:p w14:paraId="0DE4FD42" w14:textId="19AC5CDC" w:rsidR="00823E2E" w:rsidRPr="00823E2E" w:rsidRDefault="00823E2E" w:rsidP="008B05A8">
      <w:pPr>
        <w:pStyle w:val="TOC1"/>
        <w:tabs>
          <w:tab w:val="right" w:pos="9062"/>
        </w:tabs>
        <w:spacing w:after="0" w:line="360" w:lineRule="auto"/>
        <w:rPr>
          <w:noProof/>
          <w:sz w:val="18"/>
          <w:szCs w:val="18"/>
        </w:rPr>
      </w:pPr>
      <w:hyperlink w:anchor="_Toc233052451" w:history="1">
        <w:r w:rsidRPr="00823E2E">
          <w:rPr>
            <w:rStyle w:val="affb"/>
            <w:rFonts w:eastAsia="黑体"/>
            <w:noProof/>
            <w:sz w:val="18"/>
            <w:szCs w:val="18"/>
            <w:lang w:eastAsia="zh-CN"/>
          </w:rPr>
          <w:t>参</w:t>
        </w:r>
        <w:r w:rsidRPr="00823E2E">
          <w:rPr>
            <w:rStyle w:val="affb"/>
            <w:rFonts w:eastAsia="黑体"/>
            <w:noProof/>
            <w:sz w:val="18"/>
            <w:szCs w:val="18"/>
            <w:lang w:eastAsia="zh-CN"/>
          </w:rPr>
          <w:t xml:space="preserve"> </w:t>
        </w:r>
        <w:r w:rsidRPr="00823E2E">
          <w:rPr>
            <w:rStyle w:val="affb"/>
            <w:rFonts w:eastAsia="黑体"/>
            <w:noProof/>
            <w:sz w:val="18"/>
            <w:szCs w:val="18"/>
            <w:lang w:eastAsia="zh-CN"/>
          </w:rPr>
          <w:t>考</w:t>
        </w:r>
        <w:r w:rsidRPr="00823E2E">
          <w:rPr>
            <w:rStyle w:val="affb"/>
            <w:rFonts w:eastAsia="黑体"/>
            <w:noProof/>
            <w:sz w:val="18"/>
            <w:szCs w:val="18"/>
            <w:lang w:eastAsia="zh-CN"/>
          </w:rPr>
          <w:t xml:space="preserve"> </w:t>
        </w:r>
        <w:r w:rsidRPr="00823E2E">
          <w:rPr>
            <w:rStyle w:val="affb"/>
            <w:rFonts w:eastAsia="黑体"/>
            <w:noProof/>
            <w:sz w:val="18"/>
            <w:szCs w:val="18"/>
            <w:lang w:eastAsia="zh-CN"/>
          </w:rPr>
          <w:t>文</w:t>
        </w:r>
        <w:r w:rsidRPr="00823E2E">
          <w:rPr>
            <w:rStyle w:val="affb"/>
            <w:rFonts w:eastAsia="黑体"/>
            <w:noProof/>
            <w:sz w:val="18"/>
            <w:szCs w:val="18"/>
            <w:lang w:eastAsia="zh-CN"/>
          </w:rPr>
          <w:t xml:space="preserve"> </w:t>
        </w:r>
        <w:r w:rsidRPr="00823E2E">
          <w:rPr>
            <w:rStyle w:val="affb"/>
            <w:rFonts w:eastAsia="黑体"/>
            <w:noProof/>
            <w:sz w:val="18"/>
            <w:szCs w:val="18"/>
            <w:lang w:eastAsia="zh-CN"/>
          </w:rPr>
          <w:t>献</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_Toc233052451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19</w:t>
        </w:r>
        <w:r w:rsidRPr="00823E2E">
          <w:rPr>
            <w:rFonts w:hint="eastAsia"/>
            <w:noProof/>
            <w:webHidden/>
            <w:sz w:val="18"/>
            <w:szCs w:val="18"/>
          </w:rPr>
          <w:fldChar w:fldCharType="end"/>
        </w:r>
      </w:hyperlink>
    </w:p>
    <w:p w14:paraId="24D472F8" w14:textId="4D4D01A0" w:rsidR="00823E2E" w:rsidRPr="00823E2E" w:rsidRDefault="00823E2E" w:rsidP="008B05A8">
      <w:pPr>
        <w:pStyle w:val="TOC1"/>
        <w:tabs>
          <w:tab w:val="right" w:pos="9062"/>
        </w:tabs>
        <w:spacing w:after="0" w:line="360" w:lineRule="auto"/>
        <w:rPr>
          <w:noProof/>
          <w:sz w:val="18"/>
          <w:szCs w:val="18"/>
        </w:rPr>
      </w:pPr>
      <w:hyperlink w:anchor="_Toc233052452" w:history="1">
        <w:r w:rsidRPr="00823E2E">
          <w:rPr>
            <w:rStyle w:val="affb"/>
            <w:rFonts w:eastAsia="黑体"/>
            <w:noProof/>
            <w:sz w:val="18"/>
            <w:szCs w:val="18"/>
            <w:lang w:eastAsia="zh-CN"/>
          </w:rPr>
          <w:t>附录</w:t>
        </w:r>
        <w:r w:rsidRPr="00823E2E">
          <w:rPr>
            <w:rStyle w:val="affb"/>
            <w:rFonts w:eastAsia="黑体"/>
            <w:noProof/>
            <w:sz w:val="18"/>
            <w:szCs w:val="18"/>
            <w:lang w:eastAsia="zh-CN"/>
          </w:rPr>
          <w:t xml:space="preserve">   FlexSim</w:t>
        </w:r>
        <w:r w:rsidRPr="00823E2E">
          <w:rPr>
            <w:rStyle w:val="affb"/>
            <w:rFonts w:eastAsia="黑体"/>
            <w:noProof/>
            <w:sz w:val="18"/>
            <w:szCs w:val="18"/>
            <w:lang w:eastAsia="zh-CN"/>
          </w:rPr>
          <w:t>建模实施说明</w:t>
        </w:r>
        <w:r w:rsidRPr="00823E2E">
          <w:rPr>
            <w:rFonts w:hint="eastAsia"/>
            <w:noProof/>
            <w:webHidden/>
            <w:sz w:val="18"/>
            <w:szCs w:val="18"/>
          </w:rPr>
          <w:tab/>
        </w:r>
        <w:r w:rsidRPr="00823E2E">
          <w:rPr>
            <w:rFonts w:hint="eastAsia"/>
            <w:noProof/>
            <w:webHidden/>
            <w:sz w:val="18"/>
            <w:szCs w:val="18"/>
          </w:rPr>
          <w:fldChar w:fldCharType="begin"/>
        </w:r>
        <w:r w:rsidRPr="00823E2E">
          <w:rPr>
            <w:rFonts w:hint="eastAsia"/>
            <w:noProof/>
            <w:webHidden/>
            <w:sz w:val="18"/>
            <w:szCs w:val="18"/>
          </w:rPr>
          <w:instrText xml:space="preserve"> </w:instrText>
        </w:r>
        <w:r w:rsidRPr="00823E2E">
          <w:rPr>
            <w:noProof/>
            <w:webHidden/>
            <w:sz w:val="18"/>
            <w:szCs w:val="18"/>
          </w:rPr>
          <w:instrText>PAGEREF _Toc233052452 \h</w:instrText>
        </w:r>
        <w:r w:rsidRPr="00823E2E">
          <w:rPr>
            <w:rFonts w:hint="eastAsia"/>
            <w:noProof/>
            <w:webHidden/>
            <w:sz w:val="18"/>
            <w:szCs w:val="18"/>
          </w:rPr>
          <w:instrText xml:space="preserve"> </w:instrText>
        </w:r>
        <w:r w:rsidRPr="00823E2E">
          <w:rPr>
            <w:rFonts w:hint="eastAsia"/>
            <w:noProof/>
            <w:webHidden/>
            <w:sz w:val="18"/>
            <w:szCs w:val="18"/>
          </w:rPr>
        </w:r>
        <w:r w:rsidRPr="00823E2E">
          <w:rPr>
            <w:rFonts w:hint="eastAsia"/>
            <w:noProof/>
            <w:webHidden/>
            <w:sz w:val="18"/>
            <w:szCs w:val="18"/>
          </w:rPr>
          <w:fldChar w:fldCharType="separate"/>
        </w:r>
        <w:r w:rsidR="00391530">
          <w:rPr>
            <w:noProof/>
            <w:webHidden/>
            <w:sz w:val="18"/>
            <w:szCs w:val="18"/>
          </w:rPr>
          <w:t>20</w:t>
        </w:r>
        <w:r w:rsidRPr="00823E2E">
          <w:rPr>
            <w:rFonts w:hint="eastAsia"/>
            <w:noProof/>
            <w:webHidden/>
            <w:sz w:val="18"/>
            <w:szCs w:val="18"/>
          </w:rPr>
          <w:fldChar w:fldCharType="end"/>
        </w:r>
      </w:hyperlink>
    </w:p>
    <w:p w14:paraId="2F5FF588" w14:textId="19CA459E" w:rsidR="0013240F" w:rsidRPr="00823E2E" w:rsidRDefault="00823E2E" w:rsidP="008B05A8">
      <w:pPr>
        <w:pStyle w:val="1"/>
        <w:spacing w:before="0" w:line="360" w:lineRule="auto"/>
        <w:rPr>
          <w:rFonts w:ascii="Times New Roman" w:eastAsia="黑体" w:hAnsi="Times New Roman"/>
          <w:b w:val="0"/>
          <w:color w:val="000000" w:themeColor="text1"/>
          <w:sz w:val="30"/>
          <w:lang w:eastAsia="zh-CN"/>
        </w:rPr>
      </w:pPr>
      <w:r w:rsidRPr="00823E2E">
        <w:rPr>
          <w:sz w:val="18"/>
          <w:szCs w:val="18"/>
          <w:lang w:eastAsia="zh-CN"/>
        </w:rPr>
        <w:fldChar w:fldCharType="end"/>
      </w:r>
      <w:r w:rsidR="00536C8D">
        <w:rPr>
          <w:lang w:eastAsia="zh-CN"/>
        </w:rPr>
        <w:br w:type="page"/>
      </w:r>
      <w:bookmarkStart w:id="0" w:name="_Toc233052420"/>
      <w:r w:rsidR="00536C8D" w:rsidRPr="00F63593">
        <w:rPr>
          <w:rFonts w:ascii="Times New Roman" w:eastAsia="黑体" w:hAnsi="Times New Roman"/>
          <w:b w:val="0"/>
          <w:color w:val="000000" w:themeColor="text1"/>
          <w:sz w:val="30"/>
          <w:lang w:eastAsia="zh-CN"/>
        </w:rPr>
        <w:lastRenderedPageBreak/>
        <w:t>1</w:t>
      </w:r>
      <w:r w:rsidR="00F63593">
        <w:rPr>
          <w:rFonts w:ascii="Times New Roman" w:eastAsia="黑体" w:hAnsi="Times New Roman"/>
          <w:b w:val="0"/>
          <w:color w:val="000000" w:themeColor="text1"/>
          <w:sz w:val="30"/>
          <w:lang w:eastAsia="zh-CN"/>
        </w:rPr>
        <w:tab/>
      </w:r>
      <w:r w:rsidR="00F63593" w:rsidRPr="00823E2E">
        <w:rPr>
          <w:rFonts w:ascii="Times New Roman" w:eastAsia="黑体" w:hAnsi="Times New Roman" w:hint="eastAsia"/>
          <w:b w:val="0"/>
          <w:color w:val="000000" w:themeColor="text1"/>
          <w:sz w:val="30"/>
          <w:lang w:eastAsia="zh-CN"/>
        </w:rPr>
        <w:t>引言</w:t>
      </w:r>
      <w:bookmarkEnd w:id="0"/>
    </w:p>
    <w:p w14:paraId="0F5B3B59" w14:textId="116AD522" w:rsidR="0013240F" w:rsidRPr="00F63593" w:rsidRDefault="00536C8D">
      <w:pPr>
        <w:pStyle w:val="21"/>
        <w:spacing w:before="120" w:line="360" w:lineRule="auto"/>
        <w:rPr>
          <w:color w:val="000000" w:themeColor="text1"/>
          <w:lang w:eastAsia="zh-CN"/>
        </w:rPr>
      </w:pPr>
      <w:bookmarkStart w:id="1" w:name="_Toc233052421"/>
      <w:r w:rsidRPr="00F63593">
        <w:rPr>
          <w:rFonts w:ascii="Times New Roman" w:eastAsia="黑体" w:hAnsi="Times New Roman"/>
          <w:b w:val="0"/>
          <w:color w:val="000000" w:themeColor="text1"/>
          <w:sz w:val="28"/>
          <w:lang w:eastAsia="zh-CN"/>
        </w:rPr>
        <w:t>1.1</w:t>
      </w:r>
      <w:r w:rsidR="00F63593">
        <w:rPr>
          <w:rFonts w:ascii="Times New Roman" w:eastAsia="黑体" w:hAnsi="Times New Roman" w:hint="eastAsia"/>
          <w:b w:val="0"/>
          <w:color w:val="000000" w:themeColor="text1"/>
          <w:sz w:val="28"/>
          <w:lang w:eastAsia="zh-CN"/>
        </w:rPr>
        <w:t xml:space="preserve"> </w:t>
      </w:r>
      <w:r w:rsidRPr="00F63593">
        <w:rPr>
          <w:rFonts w:ascii="Times New Roman" w:eastAsia="黑体" w:hAnsi="Times New Roman"/>
          <w:b w:val="0"/>
          <w:color w:val="000000" w:themeColor="text1"/>
          <w:sz w:val="28"/>
          <w:lang w:eastAsia="zh-CN"/>
        </w:rPr>
        <w:t>研究背景与意义</w:t>
      </w:r>
      <w:bookmarkEnd w:id="1"/>
    </w:p>
    <w:p w14:paraId="3A00901C" w14:textId="27520EED" w:rsidR="0013240F" w:rsidRDefault="00536C8D">
      <w:pPr>
        <w:spacing w:after="0" w:line="300" w:lineRule="auto"/>
        <w:ind w:firstLine="420"/>
        <w:jc w:val="both"/>
        <w:rPr>
          <w:lang w:eastAsia="zh-CN"/>
        </w:rPr>
      </w:pPr>
      <w:r>
        <w:rPr>
          <w:lang w:eastAsia="zh-CN"/>
        </w:rPr>
        <w:t>内贸集装箱航运承担沿海区域之间的大宗货物流通任务，具有单航次运量大、单位运输成本低和干线网络稳定等优势。然而，随着客户对时效性、确定性和全过程可视化的要求提高，传统单公司、单航线、固定船期的运营方式越来越难以应对港口拥堵、货量波动、船舶故障和极端天气等扰动。多个航运企业和港口以联盟方式共享船舶、泊位信息和调度规则，是提升系统效率和韧性的重要路径。</w:t>
      </w:r>
    </w:p>
    <w:p w14:paraId="42A566A7" w14:textId="77777777" w:rsidR="0013240F" w:rsidRDefault="00536C8D">
      <w:pPr>
        <w:spacing w:after="0" w:line="300" w:lineRule="auto"/>
        <w:ind w:firstLine="420"/>
        <w:jc w:val="both"/>
        <w:rPr>
          <w:lang w:eastAsia="zh-CN"/>
        </w:rPr>
      </w:pPr>
      <w:r>
        <w:rPr>
          <w:lang w:eastAsia="zh-CN"/>
        </w:rPr>
        <w:t>本课程大作业所研究的内贸航运联盟涉及</w:t>
      </w:r>
      <w:r>
        <w:rPr>
          <w:lang w:eastAsia="zh-CN"/>
        </w:rPr>
        <w:t>7</w:t>
      </w:r>
      <w:r>
        <w:rPr>
          <w:lang w:eastAsia="zh-CN"/>
        </w:rPr>
        <w:t>条航线和十几个港口，典型难点不是某一条航线是否能排出船期，而是在多航线共享资源条件下，局部延误会沿船舶轮转、公共港口和货源转移关系向全网扩散，进而造成多航线倒班、港口压港、货主索赔和联盟合作关系失衡。因此，需要通过仿真方法将港口作业、船舶运行、调度策略和外部应急运力纳入同一系统，观察不同情景下的动态演化过程。</w:t>
      </w:r>
    </w:p>
    <w:p w14:paraId="5E5FDE65" w14:textId="77777777" w:rsidR="0013240F" w:rsidRPr="00F63593" w:rsidRDefault="00536C8D">
      <w:pPr>
        <w:pStyle w:val="21"/>
        <w:spacing w:before="120" w:line="360" w:lineRule="auto"/>
        <w:rPr>
          <w:color w:val="000000" w:themeColor="text1"/>
          <w:lang w:eastAsia="zh-CN"/>
        </w:rPr>
      </w:pPr>
      <w:bookmarkStart w:id="2" w:name="_Toc233052422"/>
      <w:r w:rsidRPr="00F63593">
        <w:rPr>
          <w:rFonts w:ascii="Times New Roman" w:eastAsia="黑体" w:hAnsi="Times New Roman"/>
          <w:b w:val="0"/>
          <w:color w:val="000000" w:themeColor="text1"/>
          <w:sz w:val="28"/>
          <w:lang w:eastAsia="zh-CN"/>
        </w:rPr>
        <w:t xml:space="preserve">1.2 </w:t>
      </w:r>
      <w:r w:rsidRPr="00F63593">
        <w:rPr>
          <w:rFonts w:ascii="Times New Roman" w:eastAsia="黑体" w:hAnsi="Times New Roman"/>
          <w:b w:val="0"/>
          <w:color w:val="000000" w:themeColor="text1"/>
          <w:sz w:val="28"/>
          <w:lang w:eastAsia="zh-CN"/>
        </w:rPr>
        <w:t>研究内容与技术路线</w:t>
      </w:r>
      <w:bookmarkEnd w:id="2"/>
    </w:p>
    <w:p w14:paraId="1EE3BEB5" w14:textId="4575FB38" w:rsidR="0013240F" w:rsidRDefault="00536C8D">
      <w:pPr>
        <w:spacing w:after="0" w:line="300" w:lineRule="auto"/>
        <w:ind w:firstLine="420"/>
        <w:jc w:val="both"/>
        <w:rPr>
          <w:lang w:eastAsia="zh-CN"/>
        </w:rPr>
      </w:pPr>
      <w:r>
        <w:rPr>
          <w:lang w:eastAsia="zh-CN"/>
        </w:rPr>
        <w:t>本文采用数学模型化</w:t>
      </w:r>
      <w:r w:rsidR="00F63593">
        <w:rPr>
          <w:rFonts w:hint="eastAsia"/>
          <w:lang w:eastAsia="zh-CN"/>
        </w:rPr>
        <w:t>、</w:t>
      </w:r>
      <w:r>
        <w:rPr>
          <w:lang w:eastAsia="zh-CN"/>
        </w:rPr>
        <w:t>离散事件仿真</w:t>
      </w:r>
      <w:r w:rsidR="00F63593">
        <w:rPr>
          <w:rFonts w:hint="eastAsia"/>
          <w:lang w:eastAsia="zh-CN"/>
        </w:rPr>
        <w:t>、</w:t>
      </w:r>
      <w:r>
        <w:rPr>
          <w:lang w:eastAsia="zh-CN"/>
        </w:rPr>
        <w:t>策略对比验证的技术路线。数学模型用于确定船舶初始配置、基准船期和策略触发阈值；离散事件仿真用于描述船舶到港、等待泊位、装卸、离港、故障维修、港口封闭和公铁联运转运等事件；实验对比用于评价无策略、联盟内部动态策略和外部公铁联运外援的效果。</w:t>
      </w:r>
    </w:p>
    <w:p w14:paraId="1E832AE4" w14:textId="77777777" w:rsidR="001550B1" w:rsidRDefault="00536C8D" w:rsidP="001550B1">
      <w:pPr>
        <w:keepNext/>
        <w:spacing w:before="120" w:after="60"/>
        <w:jc w:val="center"/>
      </w:pPr>
      <w:r>
        <w:rPr>
          <w:noProof/>
        </w:rPr>
        <w:drawing>
          <wp:inline distT="0" distB="0" distL="0" distR="0" wp14:anchorId="7B62D2B9" wp14:editId="16C85F2B">
            <wp:extent cx="4929855" cy="2160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总体技术路线.png"/>
                    <pic:cNvPicPr/>
                  </pic:nvPicPr>
                  <pic:blipFill>
                    <a:blip r:embed="rId8"/>
                    <a:stretch>
                      <a:fillRect/>
                    </a:stretch>
                  </pic:blipFill>
                  <pic:spPr>
                    <a:xfrm>
                      <a:off x="0" y="0"/>
                      <a:ext cx="4929855" cy="2160000"/>
                    </a:xfrm>
                    <a:prstGeom prst="rect">
                      <a:avLst/>
                    </a:prstGeom>
                  </pic:spPr>
                </pic:pic>
              </a:graphicData>
            </a:graphic>
          </wp:inline>
        </w:drawing>
      </w:r>
    </w:p>
    <w:p w14:paraId="2217DC74" w14:textId="49AB7B0B" w:rsidR="0013240F" w:rsidRPr="001550B1" w:rsidRDefault="001550B1" w:rsidP="001550B1">
      <w:pPr>
        <w:pStyle w:val="af7"/>
        <w:jc w:val="center"/>
        <w:rPr>
          <w:b w:val="0"/>
          <w:bCs w:val="0"/>
          <w:color w:val="000000" w:themeColor="text1"/>
          <w:lang w:eastAsia="zh-CN"/>
        </w:rPr>
      </w:pPr>
      <w:r w:rsidRPr="001550B1">
        <w:rPr>
          <w:rFonts w:hint="eastAsia"/>
          <w:b w:val="0"/>
          <w:bCs w:val="0"/>
          <w:color w:val="000000" w:themeColor="text1"/>
          <w:lang w:eastAsia="zh-CN"/>
        </w:rPr>
        <w:t>图</w:t>
      </w:r>
      <w:r w:rsidRPr="001550B1">
        <w:rPr>
          <w:rFonts w:hint="eastAsia"/>
          <w:b w:val="0"/>
          <w:bCs w:val="0"/>
          <w:color w:val="000000" w:themeColor="text1"/>
          <w:lang w:eastAsia="zh-CN"/>
        </w:rPr>
        <w:t xml:space="preserve"> </w:t>
      </w:r>
      <w:r w:rsidRPr="001550B1">
        <w:rPr>
          <w:b w:val="0"/>
          <w:bCs w:val="0"/>
          <w:color w:val="000000" w:themeColor="text1"/>
        </w:rPr>
        <w:fldChar w:fldCharType="begin"/>
      </w:r>
      <w:r w:rsidRPr="001550B1">
        <w:rPr>
          <w:b w:val="0"/>
          <w:bCs w:val="0"/>
          <w:color w:val="000000" w:themeColor="text1"/>
          <w:lang w:eastAsia="zh-CN"/>
        </w:rPr>
        <w:instrText xml:space="preserve"> </w:instrText>
      </w:r>
      <w:r w:rsidRPr="001550B1">
        <w:rPr>
          <w:rFonts w:hint="eastAsia"/>
          <w:b w:val="0"/>
          <w:bCs w:val="0"/>
          <w:color w:val="000000" w:themeColor="text1"/>
          <w:lang w:eastAsia="zh-CN"/>
        </w:rPr>
        <w:instrText xml:space="preserve">SEQ </w:instrText>
      </w:r>
      <w:r w:rsidRPr="001550B1">
        <w:rPr>
          <w:rFonts w:hint="eastAsia"/>
          <w:b w:val="0"/>
          <w:bCs w:val="0"/>
          <w:color w:val="000000" w:themeColor="text1"/>
          <w:lang w:eastAsia="zh-CN"/>
        </w:rPr>
        <w:instrText>图</w:instrText>
      </w:r>
      <w:r w:rsidRPr="001550B1">
        <w:rPr>
          <w:rFonts w:hint="eastAsia"/>
          <w:b w:val="0"/>
          <w:bCs w:val="0"/>
          <w:color w:val="000000" w:themeColor="text1"/>
          <w:lang w:eastAsia="zh-CN"/>
        </w:rPr>
        <w:instrText xml:space="preserve"> \* ARABIC</w:instrText>
      </w:r>
      <w:r w:rsidRPr="001550B1">
        <w:rPr>
          <w:b w:val="0"/>
          <w:bCs w:val="0"/>
          <w:color w:val="000000" w:themeColor="text1"/>
          <w:lang w:eastAsia="zh-CN"/>
        </w:rPr>
        <w:instrText xml:space="preserve"> </w:instrText>
      </w:r>
      <w:r w:rsidRPr="001550B1">
        <w:rPr>
          <w:b w:val="0"/>
          <w:bCs w:val="0"/>
          <w:color w:val="000000" w:themeColor="text1"/>
        </w:rPr>
        <w:fldChar w:fldCharType="separate"/>
      </w:r>
      <w:r w:rsidR="00391530">
        <w:rPr>
          <w:b w:val="0"/>
          <w:bCs w:val="0"/>
          <w:noProof/>
          <w:color w:val="000000" w:themeColor="text1"/>
          <w:lang w:eastAsia="zh-CN"/>
        </w:rPr>
        <w:t>1</w:t>
      </w:r>
      <w:r w:rsidRPr="001550B1">
        <w:rPr>
          <w:b w:val="0"/>
          <w:bCs w:val="0"/>
          <w:color w:val="000000" w:themeColor="text1"/>
        </w:rPr>
        <w:fldChar w:fldCharType="end"/>
      </w:r>
      <w:r w:rsidRPr="001550B1">
        <w:rPr>
          <w:rFonts w:hint="eastAsia"/>
          <w:b w:val="0"/>
          <w:bCs w:val="0"/>
          <w:color w:val="000000" w:themeColor="text1"/>
          <w:lang w:eastAsia="zh-CN"/>
        </w:rPr>
        <w:t xml:space="preserve"> </w:t>
      </w:r>
      <w:r w:rsidRPr="001550B1">
        <w:rPr>
          <w:b w:val="0"/>
          <w:bCs w:val="0"/>
          <w:color w:val="000000" w:themeColor="text1"/>
          <w:lang w:eastAsia="zh-CN"/>
        </w:rPr>
        <w:t>总体技术路线</w:t>
      </w:r>
    </w:p>
    <w:p w14:paraId="7FCD0A78" w14:textId="77777777" w:rsidR="0013240F" w:rsidRPr="00F63593" w:rsidRDefault="00536C8D">
      <w:pPr>
        <w:pStyle w:val="21"/>
        <w:spacing w:before="120" w:line="360" w:lineRule="auto"/>
        <w:rPr>
          <w:color w:val="000000" w:themeColor="text1"/>
          <w:lang w:eastAsia="zh-CN"/>
        </w:rPr>
      </w:pPr>
      <w:bookmarkStart w:id="3" w:name="_Toc233052423"/>
      <w:r w:rsidRPr="00F63593">
        <w:rPr>
          <w:rFonts w:ascii="Times New Roman" w:eastAsia="黑体" w:hAnsi="Times New Roman"/>
          <w:b w:val="0"/>
          <w:color w:val="000000" w:themeColor="text1"/>
          <w:sz w:val="28"/>
          <w:lang w:eastAsia="zh-CN"/>
        </w:rPr>
        <w:t xml:space="preserve">1.3 </w:t>
      </w:r>
      <w:r w:rsidRPr="00F63593">
        <w:rPr>
          <w:rFonts w:ascii="Times New Roman" w:eastAsia="黑体" w:hAnsi="Times New Roman"/>
          <w:b w:val="0"/>
          <w:color w:val="000000" w:themeColor="text1"/>
          <w:sz w:val="28"/>
          <w:lang w:eastAsia="zh-CN"/>
        </w:rPr>
        <w:t>论文结构安排</w:t>
      </w:r>
      <w:bookmarkEnd w:id="3"/>
    </w:p>
    <w:p w14:paraId="781791CE" w14:textId="77777777" w:rsidR="0013240F" w:rsidRDefault="00536C8D">
      <w:pPr>
        <w:spacing w:after="0" w:line="300" w:lineRule="auto"/>
        <w:ind w:firstLine="420"/>
        <w:jc w:val="both"/>
        <w:rPr>
          <w:lang w:eastAsia="zh-CN"/>
        </w:rPr>
      </w:pPr>
      <w:r>
        <w:rPr>
          <w:lang w:eastAsia="zh-CN"/>
        </w:rPr>
        <w:t>全文按照课程仿真任务的三个阶段组织。第</w:t>
      </w:r>
      <w:r>
        <w:rPr>
          <w:lang w:eastAsia="zh-CN"/>
        </w:rPr>
        <w:t>1</w:t>
      </w:r>
      <w:r>
        <w:rPr>
          <w:lang w:eastAsia="zh-CN"/>
        </w:rPr>
        <w:t>章提出研究背景和技术路线。第</w:t>
      </w:r>
      <w:r>
        <w:rPr>
          <w:lang w:eastAsia="zh-CN"/>
        </w:rPr>
        <w:t>2</w:t>
      </w:r>
      <w:r>
        <w:rPr>
          <w:lang w:eastAsia="zh-CN"/>
        </w:rPr>
        <w:t>章说明系统对象、参数、评价指标与</w:t>
      </w:r>
      <w:r>
        <w:rPr>
          <w:lang w:eastAsia="zh-CN"/>
        </w:rPr>
        <w:t>FlexSim</w:t>
      </w:r>
      <w:r>
        <w:rPr>
          <w:lang w:eastAsia="zh-CN"/>
        </w:rPr>
        <w:t>对象映射。第</w:t>
      </w:r>
      <w:r>
        <w:rPr>
          <w:lang w:eastAsia="zh-CN"/>
        </w:rPr>
        <w:t>3</w:t>
      </w:r>
      <w:r>
        <w:rPr>
          <w:lang w:eastAsia="zh-CN"/>
        </w:rPr>
        <w:t>章完成确定性系统参数下的船舶联合初始配置与基准刚性船期表。第</w:t>
      </w:r>
      <w:r>
        <w:rPr>
          <w:lang w:eastAsia="zh-CN"/>
        </w:rPr>
        <w:t>4</w:t>
      </w:r>
      <w:r>
        <w:rPr>
          <w:lang w:eastAsia="zh-CN"/>
        </w:rPr>
        <w:t>章构建港口拥堵、船舶故障和船期滑移传</w:t>
      </w:r>
      <w:r>
        <w:rPr>
          <w:lang w:eastAsia="zh-CN"/>
        </w:rPr>
        <w:lastRenderedPageBreak/>
        <w:t>播模型。第</w:t>
      </w:r>
      <w:r>
        <w:rPr>
          <w:lang w:eastAsia="zh-CN"/>
        </w:rPr>
        <w:t>5</w:t>
      </w:r>
      <w:r>
        <w:rPr>
          <w:lang w:eastAsia="zh-CN"/>
        </w:rPr>
        <w:t>章给出实验设计和四组仿真结果。第</w:t>
      </w:r>
      <w:r>
        <w:rPr>
          <w:lang w:eastAsia="zh-CN"/>
        </w:rPr>
        <w:t>6</w:t>
      </w:r>
      <w:r>
        <w:rPr>
          <w:lang w:eastAsia="zh-CN"/>
        </w:rPr>
        <w:t>章分析区域封港下国铁公铁联运外援接入效果。第</w:t>
      </w:r>
      <w:r>
        <w:rPr>
          <w:lang w:eastAsia="zh-CN"/>
        </w:rPr>
        <w:t>7</w:t>
      </w:r>
      <w:r>
        <w:rPr>
          <w:lang w:eastAsia="zh-CN"/>
        </w:rPr>
        <w:t>章总结链式效应、涟漪效应、级联效应阈值与三级响应策略。</w:t>
      </w:r>
    </w:p>
    <w:p w14:paraId="5B13BF7C" w14:textId="42241777" w:rsidR="0013240F" w:rsidRPr="00F63593" w:rsidRDefault="00536C8D">
      <w:pPr>
        <w:pStyle w:val="1"/>
        <w:spacing w:before="0" w:after="240" w:line="360" w:lineRule="auto"/>
        <w:rPr>
          <w:color w:val="000000" w:themeColor="text1"/>
          <w:lang w:eastAsia="zh-CN"/>
        </w:rPr>
      </w:pPr>
      <w:bookmarkStart w:id="4" w:name="_Toc233052424"/>
      <w:r w:rsidRPr="00F63593">
        <w:rPr>
          <w:rFonts w:ascii="Times New Roman" w:eastAsia="黑体" w:hAnsi="Times New Roman"/>
          <w:b w:val="0"/>
          <w:color w:val="000000" w:themeColor="text1"/>
          <w:sz w:val="30"/>
          <w:lang w:eastAsia="zh-CN"/>
        </w:rPr>
        <w:t>2</w:t>
      </w:r>
      <w:r w:rsidR="00F63593">
        <w:rPr>
          <w:rFonts w:ascii="Times New Roman" w:eastAsia="黑体" w:hAnsi="Times New Roman"/>
          <w:b w:val="0"/>
          <w:color w:val="000000" w:themeColor="text1"/>
          <w:sz w:val="30"/>
          <w:lang w:eastAsia="zh-CN"/>
        </w:rPr>
        <w:tab/>
      </w:r>
      <w:r w:rsidRPr="00F63593">
        <w:rPr>
          <w:rFonts w:ascii="Times New Roman" w:eastAsia="黑体" w:hAnsi="Times New Roman"/>
          <w:b w:val="0"/>
          <w:color w:val="000000" w:themeColor="text1"/>
          <w:sz w:val="30"/>
          <w:lang w:eastAsia="zh-CN"/>
        </w:rPr>
        <w:t>内贸航运联盟仿真系统建模</w:t>
      </w:r>
      <w:bookmarkEnd w:id="4"/>
    </w:p>
    <w:p w14:paraId="1FA5D9E8" w14:textId="77777777" w:rsidR="0013240F" w:rsidRPr="00F63593" w:rsidRDefault="00536C8D">
      <w:pPr>
        <w:pStyle w:val="21"/>
        <w:spacing w:before="120" w:line="360" w:lineRule="auto"/>
        <w:rPr>
          <w:color w:val="000000" w:themeColor="text1"/>
          <w:lang w:eastAsia="zh-CN"/>
        </w:rPr>
      </w:pPr>
      <w:bookmarkStart w:id="5" w:name="_Toc233052425"/>
      <w:r w:rsidRPr="00F63593">
        <w:rPr>
          <w:rFonts w:ascii="Times New Roman" w:eastAsia="黑体" w:hAnsi="Times New Roman"/>
          <w:b w:val="0"/>
          <w:color w:val="000000" w:themeColor="text1"/>
          <w:sz w:val="28"/>
          <w:lang w:eastAsia="zh-CN"/>
        </w:rPr>
        <w:t xml:space="preserve">2.1 </w:t>
      </w:r>
      <w:r w:rsidRPr="00F63593">
        <w:rPr>
          <w:rFonts w:ascii="Times New Roman" w:eastAsia="黑体" w:hAnsi="Times New Roman"/>
          <w:b w:val="0"/>
          <w:color w:val="000000" w:themeColor="text1"/>
          <w:sz w:val="28"/>
          <w:lang w:eastAsia="zh-CN"/>
        </w:rPr>
        <w:t>系统边界与基本假设</w:t>
      </w:r>
      <w:bookmarkEnd w:id="5"/>
    </w:p>
    <w:p w14:paraId="38A5554D" w14:textId="77777777" w:rsidR="0013240F" w:rsidRDefault="00536C8D">
      <w:pPr>
        <w:spacing w:after="0" w:line="300" w:lineRule="auto"/>
        <w:ind w:firstLine="420"/>
        <w:jc w:val="both"/>
        <w:rPr>
          <w:lang w:eastAsia="zh-CN"/>
        </w:rPr>
      </w:pPr>
      <w:r>
        <w:rPr>
          <w:lang w:eastAsia="zh-CN"/>
        </w:rPr>
        <w:t>（</w:t>
      </w:r>
      <w:r>
        <w:rPr>
          <w:lang w:eastAsia="zh-CN"/>
        </w:rPr>
        <w:t>1</w:t>
      </w:r>
      <w:r>
        <w:rPr>
          <w:lang w:eastAsia="zh-CN"/>
        </w:rPr>
        <w:t>）研究对象为内贸集装箱水运系统，不考虑散货、危险品专线和国际中转业务。</w:t>
      </w:r>
    </w:p>
    <w:p w14:paraId="39C63168" w14:textId="77777777" w:rsidR="0013240F" w:rsidRDefault="00536C8D">
      <w:pPr>
        <w:spacing w:after="0" w:line="300" w:lineRule="auto"/>
        <w:ind w:firstLine="420"/>
        <w:jc w:val="both"/>
        <w:rPr>
          <w:lang w:eastAsia="zh-CN"/>
        </w:rPr>
      </w:pPr>
      <w:r>
        <w:rPr>
          <w:lang w:eastAsia="zh-CN"/>
        </w:rPr>
        <w:t>（</w:t>
      </w:r>
      <w:r>
        <w:rPr>
          <w:lang w:eastAsia="zh-CN"/>
        </w:rPr>
        <w:t>2</w:t>
      </w:r>
      <w:r>
        <w:rPr>
          <w:lang w:eastAsia="zh-CN"/>
        </w:rPr>
        <w:t>）联盟由多家航运企业和港口组成，企业之间在课程仿真中假设利益对等，船舶可进入联盟共享池。</w:t>
      </w:r>
    </w:p>
    <w:p w14:paraId="036232BC" w14:textId="77777777" w:rsidR="0013240F" w:rsidRDefault="00536C8D">
      <w:pPr>
        <w:spacing w:after="0" w:line="300" w:lineRule="auto"/>
        <w:ind w:firstLine="420"/>
        <w:jc w:val="both"/>
        <w:rPr>
          <w:lang w:eastAsia="zh-CN"/>
        </w:rPr>
      </w:pPr>
      <w:r>
        <w:rPr>
          <w:lang w:eastAsia="zh-CN"/>
        </w:rPr>
        <w:t>（</w:t>
      </w:r>
      <w:r>
        <w:rPr>
          <w:lang w:eastAsia="zh-CN"/>
        </w:rPr>
        <w:t>3</w:t>
      </w:r>
      <w:r>
        <w:rPr>
          <w:lang w:eastAsia="zh-CN"/>
        </w:rPr>
        <w:t>）港口数量设定为</w:t>
      </w:r>
      <w:r>
        <w:rPr>
          <w:lang w:eastAsia="zh-CN"/>
        </w:rPr>
        <w:t>14</w:t>
      </w:r>
      <w:r>
        <w:rPr>
          <w:lang w:eastAsia="zh-CN"/>
        </w:rPr>
        <w:t>个，航线数量固定为</w:t>
      </w:r>
      <w:r>
        <w:rPr>
          <w:lang w:eastAsia="zh-CN"/>
        </w:rPr>
        <w:t>7</w:t>
      </w:r>
      <w:r>
        <w:rPr>
          <w:lang w:eastAsia="zh-CN"/>
        </w:rPr>
        <w:t>条；港口名称用于场景识别，参数均为假设数据。</w:t>
      </w:r>
    </w:p>
    <w:p w14:paraId="69410281" w14:textId="77777777" w:rsidR="0013240F" w:rsidRDefault="00536C8D">
      <w:pPr>
        <w:spacing w:after="0" w:line="300" w:lineRule="auto"/>
        <w:ind w:firstLine="420"/>
        <w:jc w:val="both"/>
        <w:rPr>
          <w:lang w:eastAsia="zh-CN"/>
        </w:rPr>
      </w:pPr>
      <w:r>
        <w:rPr>
          <w:lang w:eastAsia="zh-CN"/>
        </w:rPr>
        <w:t>（</w:t>
      </w:r>
      <w:r>
        <w:rPr>
          <w:lang w:eastAsia="zh-CN"/>
        </w:rPr>
        <w:t>4</w:t>
      </w:r>
      <w:r>
        <w:rPr>
          <w:lang w:eastAsia="zh-CN"/>
        </w:rPr>
        <w:t>）船舶以</w:t>
      </w:r>
      <w:r>
        <w:rPr>
          <w:lang w:eastAsia="zh-CN"/>
        </w:rPr>
        <w:t>TEU</w:t>
      </w:r>
      <w:r>
        <w:rPr>
          <w:lang w:eastAsia="zh-CN"/>
        </w:rPr>
        <w:t>容量、航速、故障概率和所属航线描述，不细分船龄、主机型号和船员排班。</w:t>
      </w:r>
    </w:p>
    <w:p w14:paraId="7E09EF25" w14:textId="77777777" w:rsidR="0013240F" w:rsidRDefault="00536C8D">
      <w:pPr>
        <w:spacing w:after="0" w:line="300" w:lineRule="auto"/>
        <w:ind w:firstLine="420"/>
        <w:jc w:val="both"/>
        <w:rPr>
          <w:lang w:eastAsia="zh-CN"/>
        </w:rPr>
      </w:pPr>
      <w:r>
        <w:rPr>
          <w:lang w:eastAsia="zh-CN"/>
        </w:rPr>
        <w:t>（</w:t>
      </w:r>
      <w:r>
        <w:rPr>
          <w:lang w:eastAsia="zh-CN"/>
        </w:rPr>
        <w:t>5</w:t>
      </w:r>
      <w:r>
        <w:rPr>
          <w:lang w:eastAsia="zh-CN"/>
        </w:rPr>
        <w:t>）货量在仿真</w:t>
      </w:r>
      <w:r>
        <w:rPr>
          <w:lang w:eastAsia="zh-CN"/>
        </w:rPr>
        <w:t>1.0</w:t>
      </w:r>
      <w:r>
        <w:rPr>
          <w:lang w:eastAsia="zh-CN"/>
        </w:rPr>
        <w:t>中平稳，在仿真</w:t>
      </w:r>
      <w:r>
        <w:rPr>
          <w:lang w:eastAsia="zh-CN"/>
        </w:rPr>
        <w:t>2.0</w:t>
      </w:r>
      <w:r>
        <w:rPr>
          <w:lang w:eastAsia="zh-CN"/>
        </w:rPr>
        <w:t>和</w:t>
      </w:r>
      <w:r>
        <w:rPr>
          <w:lang w:eastAsia="zh-CN"/>
        </w:rPr>
        <w:t>3.0</w:t>
      </w:r>
      <w:r>
        <w:rPr>
          <w:lang w:eastAsia="zh-CN"/>
        </w:rPr>
        <w:t>中允许因压港、转运和退网产生动态变化。</w:t>
      </w:r>
    </w:p>
    <w:p w14:paraId="5E2847F0" w14:textId="77777777" w:rsidR="0013240F" w:rsidRDefault="00536C8D">
      <w:pPr>
        <w:spacing w:after="0" w:line="300" w:lineRule="auto"/>
        <w:ind w:firstLine="420"/>
        <w:jc w:val="both"/>
        <w:rPr>
          <w:lang w:eastAsia="zh-CN"/>
        </w:rPr>
      </w:pPr>
      <w:r>
        <w:rPr>
          <w:lang w:eastAsia="zh-CN"/>
        </w:rPr>
        <w:t>（</w:t>
      </w:r>
      <w:r>
        <w:rPr>
          <w:lang w:eastAsia="zh-CN"/>
        </w:rPr>
        <w:t>6</w:t>
      </w:r>
      <w:r>
        <w:rPr>
          <w:lang w:eastAsia="zh-CN"/>
        </w:rPr>
        <w:t>）铁路外援只在区域封港或联盟级联风险明显时启用，不用于常态运营成本最小化。</w:t>
      </w:r>
    </w:p>
    <w:p w14:paraId="4A5CB8CC" w14:textId="77777777" w:rsidR="0013240F" w:rsidRPr="00F63593" w:rsidRDefault="00536C8D">
      <w:pPr>
        <w:pStyle w:val="21"/>
        <w:spacing w:before="120" w:line="360" w:lineRule="auto"/>
        <w:rPr>
          <w:color w:val="000000" w:themeColor="text1"/>
          <w:lang w:eastAsia="zh-CN"/>
        </w:rPr>
      </w:pPr>
      <w:bookmarkStart w:id="6" w:name="_Toc233052426"/>
      <w:r w:rsidRPr="00F63593">
        <w:rPr>
          <w:rFonts w:ascii="Times New Roman" w:eastAsia="黑体" w:hAnsi="Times New Roman"/>
          <w:b w:val="0"/>
          <w:color w:val="000000" w:themeColor="text1"/>
          <w:sz w:val="28"/>
          <w:lang w:eastAsia="zh-CN"/>
        </w:rPr>
        <w:t xml:space="preserve">2.2 </w:t>
      </w:r>
      <w:r w:rsidRPr="00F63593">
        <w:rPr>
          <w:rFonts w:ascii="Times New Roman" w:eastAsia="黑体" w:hAnsi="Times New Roman"/>
          <w:b w:val="0"/>
          <w:color w:val="000000" w:themeColor="text1"/>
          <w:sz w:val="28"/>
          <w:lang w:eastAsia="zh-CN"/>
        </w:rPr>
        <w:t>系统对象与参数定义</w:t>
      </w:r>
      <w:bookmarkEnd w:id="6"/>
    </w:p>
    <w:p w14:paraId="622A588D" w14:textId="77777777" w:rsidR="0013240F" w:rsidRDefault="00536C8D">
      <w:pPr>
        <w:spacing w:after="0" w:line="300" w:lineRule="auto"/>
        <w:ind w:firstLine="420"/>
        <w:jc w:val="both"/>
        <w:rPr>
          <w:lang w:eastAsia="zh-CN"/>
        </w:rPr>
      </w:pPr>
      <w:r>
        <w:rPr>
          <w:lang w:eastAsia="zh-CN"/>
        </w:rPr>
        <w:t>系统可抽象为港口集合、航线集合、船舶集合、货物流集合和外援运力集合。港口提供泊位与装卸能力，航线规定船舶挂靠顺序，船舶在航线中循环运行，货物流根据</w:t>
      </w:r>
      <w:r>
        <w:rPr>
          <w:lang w:eastAsia="zh-CN"/>
        </w:rPr>
        <w:t>OD</w:t>
      </w:r>
      <w:r>
        <w:rPr>
          <w:lang w:eastAsia="zh-CN"/>
        </w:rPr>
        <w:t>需求进入港口堆场等待装船。</w:t>
      </w:r>
    </w:p>
    <w:p w14:paraId="041918E7" w14:textId="77777777" w:rsidR="001550B1" w:rsidRDefault="00536C8D" w:rsidP="001550B1">
      <w:pPr>
        <w:keepNext/>
        <w:spacing w:before="120" w:after="60"/>
        <w:jc w:val="center"/>
      </w:pPr>
      <w:r>
        <w:rPr>
          <w:noProof/>
        </w:rPr>
        <w:lastRenderedPageBreak/>
        <w:drawing>
          <wp:inline distT="0" distB="0" distL="0" distR="0" wp14:anchorId="07778AE6" wp14:editId="3CB42093">
            <wp:extent cx="4562191" cy="432000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联盟航线网络.png"/>
                    <pic:cNvPicPr/>
                  </pic:nvPicPr>
                  <pic:blipFill>
                    <a:blip r:embed="rId9"/>
                    <a:stretch>
                      <a:fillRect/>
                    </a:stretch>
                  </pic:blipFill>
                  <pic:spPr>
                    <a:xfrm>
                      <a:off x="0" y="0"/>
                      <a:ext cx="4562191" cy="4320000"/>
                    </a:xfrm>
                    <a:prstGeom prst="rect">
                      <a:avLst/>
                    </a:prstGeom>
                  </pic:spPr>
                </pic:pic>
              </a:graphicData>
            </a:graphic>
          </wp:inline>
        </w:drawing>
      </w:r>
    </w:p>
    <w:p w14:paraId="0D940F63" w14:textId="1119D5BF" w:rsidR="0013240F" w:rsidRPr="001550B1" w:rsidRDefault="001550B1" w:rsidP="001550B1">
      <w:pPr>
        <w:pStyle w:val="af7"/>
        <w:jc w:val="center"/>
        <w:rPr>
          <w:b w:val="0"/>
          <w:bCs w:val="0"/>
          <w:color w:val="000000" w:themeColor="text1"/>
          <w:lang w:eastAsia="zh-CN"/>
        </w:rPr>
      </w:pPr>
      <w:r w:rsidRPr="001550B1">
        <w:rPr>
          <w:rFonts w:hint="eastAsia"/>
          <w:b w:val="0"/>
          <w:bCs w:val="0"/>
          <w:color w:val="000000" w:themeColor="text1"/>
          <w:lang w:eastAsia="zh-CN"/>
        </w:rPr>
        <w:t>图</w:t>
      </w:r>
      <w:r w:rsidRPr="001550B1">
        <w:rPr>
          <w:rFonts w:hint="eastAsia"/>
          <w:b w:val="0"/>
          <w:bCs w:val="0"/>
          <w:color w:val="000000" w:themeColor="text1"/>
          <w:lang w:eastAsia="zh-CN"/>
        </w:rPr>
        <w:t xml:space="preserve"> </w:t>
      </w:r>
      <w:r w:rsidRPr="001550B1">
        <w:rPr>
          <w:b w:val="0"/>
          <w:bCs w:val="0"/>
          <w:color w:val="000000" w:themeColor="text1"/>
        </w:rPr>
        <w:fldChar w:fldCharType="begin"/>
      </w:r>
      <w:r w:rsidRPr="001550B1">
        <w:rPr>
          <w:b w:val="0"/>
          <w:bCs w:val="0"/>
          <w:color w:val="000000" w:themeColor="text1"/>
          <w:lang w:eastAsia="zh-CN"/>
        </w:rPr>
        <w:instrText xml:space="preserve"> </w:instrText>
      </w:r>
      <w:r w:rsidRPr="001550B1">
        <w:rPr>
          <w:rFonts w:hint="eastAsia"/>
          <w:b w:val="0"/>
          <w:bCs w:val="0"/>
          <w:color w:val="000000" w:themeColor="text1"/>
          <w:lang w:eastAsia="zh-CN"/>
        </w:rPr>
        <w:instrText xml:space="preserve">SEQ </w:instrText>
      </w:r>
      <w:r w:rsidRPr="001550B1">
        <w:rPr>
          <w:rFonts w:hint="eastAsia"/>
          <w:b w:val="0"/>
          <w:bCs w:val="0"/>
          <w:color w:val="000000" w:themeColor="text1"/>
          <w:lang w:eastAsia="zh-CN"/>
        </w:rPr>
        <w:instrText>图</w:instrText>
      </w:r>
      <w:r w:rsidRPr="001550B1">
        <w:rPr>
          <w:rFonts w:hint="eastAsia"/>
          <w:b w:val="0"/>
          <w:bCs w:val="0"/>
          <w:color w:val="000000" w:themeColor="text1"/>
          <w:lang w:eastAsia="zh-CN"/>
        </w:rPr>
        <w:instrText xml:space="preserve"> \* ARABIC</w:instrText>
      </w:r>
      <w:r w:rsidRPr="001550B1">
        <w:rPr>
          <w:b w:val="0"/>
          <w:bCs w:val="0"/>
          <w:color w:val="000000" w:themeColor="text1"/>
          <w:lang w:eastAsia="zh-CN"/>
        </w:rPr>
        <w:instrText xml:space="preserve"> </w:instrText>
      </w:r>
      <w:r w:rsidRPr="001550B1">
        <w:rPr>
          <w:b w:val="0"/>
          <w:bCs w:val="0"/>
          <w:color w:val="000000" w:themeColor="text1"/>
        </w:rPr>
        <w:fldChar w:fldCharType="separate"/>
      </w:r>
      <w:r w:rsidR="00391530">
        <w:rPr>
          <w:b w:val="0"/>
          <w:bCs w:val="0"/>
          <w:noProof/>
          <w:color w:val="000000" w:themeColor="text1"/>
          <w:lang w:eastAsia="zh-CN"/>
        </w:rPr>
        <w:t>2</w:t>
      </w:r>
      <w:r w:rsidRPr="001550B1">
        <w:rPr>
          <w:b w:val="0"/>
          <w:bCs w:val="0"/>
          <w:color w:val="000000" w:themeColor="text1"/>
        </w:rPr>
        <w:fldChar w:fldCharType="end"/>
      </w:r>
      <w:r w:rsidRPr="001550B1">
        <w:rPr>
          <w:rFonts w:hint="eastAsia"/>
          <w:b w:val="0"/>
          <w:bCs w:val="0"/>
          <w:color w:val="000000" w:themeColor="text1"/>
          <w:lang w:eastAsia="zh-CN"/>
        </w:rPr>
        <w:t xml:space="preserve"> </w:t>
      </w:r>
      <w:r w:rsidRPr="001550B1">
        <w:rPr>
          <w:b w:val="0"/>
          <w:bCs w:val="0"/>
          <w:color w:val="000000" w:themeColor="text1"/>
          <w:lang w:eastAsia="zh-CN"/>
        </w:rPr>
        <w:t>7</w:t>
      </w:r>
      <w:r w:rsidRPr="001550B1">
        <w:rPr>
          <w:b w:val="0"/>
          <w:bCs w:val="0"/>
          <w:color w:val="000000" w:themeColor="text1"/>
          <w:lang w:eastAsia="zh-CN"/>
        </w:rPr>
        <w:t>条内贸航线与</w:t>
      </w:r>
      <w:r w:rsidRPr="001550B1">
        <w:rPr>
          <w:b w:val="0"/>
          <w:bCs w:val="0"/>
          <w:color w:val="000000" w:themeColor="text1"/>
          <w:lang w:eastAsia="zh-CN"/>
        </w:rPr>
        <w:t>14</w:t>
      </w:r>
      <w:r w:rsidRPr="001550B1">
        <w:rPr>
          <w:b w:val="0"/>
          <w:bCs w:val="0"/>
          <w:color w:val="000000" w:themeColor="text1"/>
          <w:lang w:eastAsia="zh-CN"/>
        </w:rPr>
        <w:t>个港口的联盟网络示意</w:t>
      </w:r>
    </w:p>
    <w:p w14:paraId="5685C6BA" w14:textId="77777777" w:rsidR="00F63593" w:rsidRDefault="00536C8D" w:rsidP="00F63593">
      <w:pPr>
        <w:spacing w:after="0" w:line="300" w:lineRule="auto"/>
        <w:ind w:firstLine="420"/>
        <w:jc w:val="both"/>
        <w:rPr>
          <w:lang w:eastAsia="zh-CN"/>
        </w:rPr>
      </w:pPr>
      <w:r>
        <w:rPr>
          <w:lang w:eastAsia="zh-CN"/>
        </w:rPr>
        <w:t>航线、船舶和船期表在</w:t>
      </w:r>
      <w:r>
        <w:rPr>
          <w:lang w:eastAsia="zh-CN"/>
        </w:rPr>
        <w:t>FlexSim</w:t>
      </w:r>
      <w:r>
        <w:rPr>
          <w:lang w:eastAsia="zh-CN"/>
        </w:rPr>
        <w:t>中均采用全局表管理。航线表记录港口序列、周期、班期间隔和缓冲时间；船舶表记录容量、航速、所属企业和故障概率；船期表记录每艘船在每个港口的计划到港、计划离港、实际到港、实际离港和延误。</w:t>
      </w:r>
    </w:p>
    <w:p w14:paraId="65C82FF7" w14:textId="3087551D" w:rsidR="001550B1" w:rsidRPr="001550B1" w:rsidRDefault="001550B1" w:rsidP="001550B1">
      <w:pPr>
        <w:pStyle w:val="af7"/>
        <w:keepNext/>
        <w:jc w:val="center"/>
        <w:rPr>
          <w:b w:val="0"/>
          <w:bCs w:val="0"/>
          <w:color w:val="000000" w:themeColor="text1"/>
          <w:lang w:eastAsia="zh-CN"/>
        </w:rPr>
      </w:pPr>
      <w:r w:rsidRPr="001550B1">
        <w:rPr>
          <w:rFonts w:hint="eastAsia"/>
          <w:b w:val="0"/>
          <w:bCs w:val="0"/>
          <w:color w:val="000000" w:themeColor="text1"/>
          <w:lang w:eastAsia="zh-CN"/>
        </w:rPr>
        <w:t>表</w:t>
      </w:r>
      <w:r w:rsidRPr="001550B1">
        <w:rPr>
          <w:rFonts w:hint="eastAsia"/>
          <w:b w:val="0"/>
          <w:bCs w:val="0"/>
          <w:color w:val="000000" w:themeColor="text1"/>
          <w:lang w:eastAsia="zh-CN"/>
        </w:rPr>
        <w:t xml:space="preserve"> </w:t>
      </w:r>
      <w:r w:rsidR="00464D6F">
        <w:rPr>
          <w:b w:val="0"/>
          <w:bCs w:val="0"/>
          <w:color w:val="000000" w:themeColor="text1"/>
          <w:lang w:eastAsia="zh-CN"/>
        </w:rPr>
        <w:fldChar w:fldCharType="begin"/>
      </w:r>
      <w:r w:rsidR="00464D6F">
        <w:rPr>
          <w:b w:val="0"/>
          <w:bCs w:val="0"/>
          <w:color w:val="000000" w:themeColor="text1"/>
          <w:lang w:eastAsia="zh-CN"/>
        </w:rPr>
        <w:instrText xml:space="preserve"> </w:instrText>
      </w:r>
      <w:r w:rsidR="00464D6F">
        <w:rPr>
          <w:rFonts w:hint="eastAsia"/>
          <w:b w:val="0"/>
          <w:bCs w:val="0"/>
          <w:color w:val="000000" w:themeColor="text1"/>
          <w:lang w:eastAsia="zh-CN"/>
        </w:rPr>
        <w:instrText xml:space="preserve">SEQ </w:instrText>
      </w:r>
      <w:r w:rsidR="00464D6F">
        <w:rPr>
          <w:rFonts w:hint="eastAsia"/>
          <w:b w:val="0"/>
          <w:bCs w:val="0"/>
          <w:color w:val="000000" w:themeColor="text1"/>
          <w:lang w:eastAsia="zh-CN"/>
        </w:rPr>
        <w:instrText>表</w:instrText>
      </w:r>
      <w:r w:rsidR="00464D6F">
        <w:rPr>
          <w:rFonts w:hint="eastAsia"/>
          <w:b w:val="0"/>
          <w:bCs w:val="0"/>
          <w:color w:val="000000" w:themeColor="text1"/>
          <w:lang w:eastAsia="zh-CN"/>
        </w:rPr>
        <w:instrText xml:space="preserve"> \* ARABIC</w:instrText>
      </w:r>
      <w:r w:rsidR="00464D6F">
        <w:rPr>
          <w:b w:val="0"/>
          <w:bCs w:val="0"/>
          <w:color w:val="000000" w:themeColor="text1"/>
          <w:lang w:eastAsia="zh-CN"/>
        </w:rPr>
        <w:instrText xml:space="preserve"> </w:instrText>
      </w:r>
      <w:r w:rsidR="00464D6F">
        <w:rPr>
          <w:b w:val="0"/>
          <w:bCs w:val="0"/>
          <w:color w:val="000000" w:themeColor="text1"/>
          <w:lang w:eastAsia="zh-CN"/>
        </w:rPr>
        <w:fldChar w:fldCharType="separate"/>
      </w:r>
      <w:r w:rsidR="00391530">
        <w:rPr>
          <w:b w:val="0"/>
          <w:bCs w:val="0"/>
          <w:noProof/>
          <w:color w:val="000000" w:themeColor="text1"/>
          <w:lang w:eastAsia="zh-CN"/>
        </w:rPr>
        <w:t>1</w:t>
      </w:r>
      <w:r w:rsidR="00464D6F">
        <w:rPr>
          <w:b w:val="0"/>
          <w:bCs w:val="0"/>
          <w:color w:val="000000" w:themeColor="text1"/>
          <w:lang w:eastAsia="zh-CN"/>
        </w:rPr>
        <w:fldChar w:fldCharType="end"/>
      </w:r>
      <w:r w:rsidRPr="001550B1">
        <w:rPr>
          <w:rFonts w:hint="eastAsia"/>
          <w:b w:val="0"/>
          <w:bCs w:val="0"/>
          <w:color w:val="000000" w:themeColor="text1"/>
          <w:lang w:eastAsia="zh-CN"/>
        </w:rPr>
        <w:t xml:space="preserve"> </w:t>
      </w:r>
      <w:r w:rsidRPr="001550B1">
        <w:rPr>
          <w:b w:val="0"/>
          <w:bCs w:val="0"/>
          <w:color w:val="000000" w:themeColor="text1"/>
          <w:lang w:eastAsia="zh-CN"/>
        </w:rPr>
        <w:t>港口基础参数设定</w:t>
      </w:r>
    </w:p>
    <w:tbl>
      <w:tblPr>
        <w:tblStyle w:val="aff9"/>
        <w:tblW w:w="0" w:type="auto"/>
        <w:tblLook w:val="04A0" w:firstRow="1" w:lastRow="0" w:firstColumn="1" w:lastColumn="0" w:noHBand="0" w:noVBand="1"/>
      </w:tblPr>
      <w:tblGrid>
        <w:gridCol w:w="1512"/>
        <w:gridCol w:w="1512"/>
        <w:gridCol w:w="1512"/>
        <w:gridCol w:w="1512"/>
        <w:gridCol w:w="1512"/>
        <w:gridCol w:w="1512"/>
      </w:tblGrid>
      <w:tr w:rsidR="00F63593" w:rsidRPr="001550B1" w14:paraId="10D424ED" w14:textId="77777777" w:rsidTr="001550B1">
        <w:trPr>
          <w:cnfStyle w:val="100000000000" w:firstRow="1" w:lastRow="0" w:firstColumn="0" w:lastColumn="0" w:oddVBand="0" w:evenVBand="0" w:oddHBand="0" w:evenHBand="0" w:firstRowFirstColumn="0" w:firstRowLastColumn="0" w:lastRowFirstColumn="0" w:lastRowLastColumn="0"/>
        </w:trPr>
        <w:tc>
          <w:tcPr>
            <w:tcW w:w="1512" w:type="dxa"/>
          </w:tcPr>
          <w:p w14:paraId="455EBFC6" w14:textId="77777777" w:rsidR="00F63593" w:rsidRPr="001550B1" w:rsidRDefault="00F63593" w:rsidP="001550B1">
            <w:pPr>
              <w:rPr>
                <w:bCs/>
                <w:sz w:val="21"/>
                <w:szCs w:val="21"/>
              </w:rPr>
            </w:pPr>
            <w:r w:rsidRPr="001550B1">
              <w:rPr>
                <w:bCs/>
                <w:sz w:val="21"/>
                <w:szCs w:val="21"/>
              </w:rPr>
              <w:t>PortID</w:t>
            </w:r>
          </w:p>
        </w:tc>
        <w:tc>
          <w:tcPr>
            <w:tcW w:w="1512" w:type="dxa"/>
          </w:tcPr>
          <w:p w14:paraId="5EEFF2CF" w14:textId="77777777" w:rsidR="00F63593" w:rsidRPr="001550B1" w:rsidRDefault="00F63593" w:rsidP="001550B1">
            <w:pPr>
              <w:rPr>
                <w:bCs/>
                <w:sz w:val="21"/>
                <w:szCs w:val="21"/>
              </w:rPr>
            </w:pPr>
            <w:r w:rsidRPr="001550B1">
              <w:rPr>
                <w:bCs/>
                <w:sz w:val="21"/>
                <w:szCs w:val="21"/>
              </w:rPr>
              <w:t>港口</w:t>
            </w:r>
          </w:p>
        </w:tc>
        <w:tc>
          <w:tcPr>
            <w:tcW w:w="1512" w:type="dxa"/>
          </w:tcPr>
          <w:p w14:paraId="3642CDE9" w14:textId="77777777" w:rsidR="00F63593" w:rsidRPr="001550B1" w:rsidRDefault="00F63593" w:rsidP="001550B1">
            <w:pPr>
              <w:rPr>
                <w:bCs/>
                <w:sz w:val="21"/>
                <w:szCs w:val="21"/>
              </w:rPr>
            </w:pPr>
            <w:r w:rsidRPr="001550B1">
              <w:rPr>
                <w:bCs/>
                <w:sz w:val="21"/>
                <w:szCs w:val="21"/>
              </w:rPr>
              <w:t>泊位数</w:t>
            </w:r>
          </w:p>
        </w:tc>
        <w:tc>
          <w:tcPr>
            <w:tcW w:w="1512" w:type="dxa"/>
          </w:tcPr>
          <w:p w14:paraId="3BE22DE6" w14:textId="77777777" w:rsidR="00F63593" w:rsidRPr="001550B1" w:rsidRDefault="00F63593" w:rsidP="001550B1">
            <w:pPr>
              <w:rPr>
                <w:bCs/>
                <w:sz w:val="21"/>
                <w:szCs w:val="21"/>
              </w:rPr>
            </w:pPr>
            <w:r w:rsidRPr="001550B1">
              <w:rPr>
                <w:bCs/>
                <w:sz w:val="21"/>
                <w:szCs w:val="21"/>
              </w:rPr>
              <w:t>堆场容量</w:t>
            </w:r>
            <w:r w:rsidRPr="001550B1">
              <w:rPr>
                <w:bCs/>
                <w:sz w:val="21"/>
                <w:szCs w:val="21"/>
              </w:rPr>
              <w:t>TEU</w:t>
            </w:r>
          </w:p>
        </w:tc>
        <w:tc>
          <w:tcPr>
            <w:tcW w:w="1512" w:type="dxa"/>
          </w:tcPr>
          <w:p w14:paraId="6F07AA9E" w14:textId="77777777" w:rsidR="00F63593" w:rsidRPr="001550B1" w:rsidRDefault="00F63593" w:rsidP="001550B1">
            <w:pPr>
              <w:rPr>
                <w:bCs/>
                <w:sz w:val="21"/>
                <w:szCs w:val="21"/>
              </w:rPr>
            </w:pPr>
            <w:r w:rsidRPr="001550B1">
              <w:rPr>
                <w:bCs/>
                <w:sz w:val="21"/>
                <w:szCs w:val="21"/>
              </w:rPr>
              <w:t>基准作业时间</w:t>
            </w:r>
            <w:r w:rsidRPr="001550B1">
              <w:rPr>
                <w:bCs/>
                <w:sz w:val="21"/>
                <w:szCs w:val="21"/>
              </w:rPr>
              <w:t>h</w:t>
            </w:r>
          </w:p>
        </w:tc>
        <w:tc>
          <w:tcPr>
            <w:tcW w:w="1512" w:type="dxa"/>
          </w:tcPr>
          <w:p w14:paraId="142955FA" w14:textId="77777777" w:rsidR="00F63593" w:rsidRPr="001550B1" w:rsidRDefault="00F63593" w:rsidP="001550B1">
            <w:pPr>
              <w:rPr>
                <w:bCs/>
                <w:sz w:val="21"/>
                <w:szCs w:val="21"/>
              </w:rPr>
            </w:pPr>
            <w:r w:rsidRPr="001550B1">
              <w:rPr>
                <w:bCs/>
                <w:sz w:val="21"/>
                <w:szCs w:val="21"/>
              </w:rPr>
              <w:t>拥堵概率</w:t>
            </w:r>
          </w:p>
        </w:tc>
      </w:tr>
      <w:tr w:rsidR="00F63593" w:rsidRPr="001550B1" w14:paraId="43C29257" w14:textId="77777777" w:rsidTr="001550B1">
        <w:tc>
          <w:tcPr>
            <w:tcW w:w="1512" w:type="dxa"/>
          </w:tcPr>
          <w:p w14:paraId="3599480D" w14:textId="77777777" w:rsidR="00F63593" w:rsidRPr="001550B1" w:rsidRDefault="00F63593" w:rsidP="001550B1">
            <w:pPr>
              <w:rPr>
                <w:bCs/>
                <w:sz w:val="21"/>
                <w:szCs w:val="21"/>
              </w:rPr>
            </w:pPr>
            <w:r w:rsidRPr="001550B1">
              <w:rPr>
                <w:bCs/>
                <w:sz w:val="21"/>
                <w:szCs w:val="21"/>
              </w:rPr>
              <w:t>P1</w:t>
            </w:r>
          </w:p>
        </w:tc>
        <w:tc>
          <w:tcPr>
            <w:tcW w:w="1512" w:type="dxa"/>
          </w:tcPr>
          <w:p w14:paraId="546DFE27" w14:textId="77777777" w:rsidR="00F63593" w:rsidRPr="001550B1" w:rsidRDefault="00F63593" w:rsidP="001550B1">
            <w:pPr>
              <w:rPr>
                <w:bCs/>
                <w:sz w:val="21"/>
                <w:szCs w:val="21"/>
              </w:rPr>
            </w:pPr>
            <w:r w:rsidRPr="001550B1">
              <w:rPr>
                <w:bCs/>
                <w:sz w:val="21"/>
                <w:szCs w:val="21"/>
              </w:rPr>
              <w:t>大连港</w:t>
            </w:r>
          </w:p>
        </w:tc>
        <w:tc>
          <w:tcPr>
            <w:tcW w:w="1512" w:type="dxa"/>
          </w:tcPr>
          <w:p w14:paraId="1ABBF96F" w14:textId="77777777" w:rsidR="00F63593" w:rsidRPr="001550B1" w:rsidRDefault="00F63593" w:rsidP="001550B1">
            <w:pPr>
              <w:rPr>
                <w:bCs/>
                <w:sz w:val="21"/>
                <w:szCs w:val="21"/>
              </w:rPr>
            </w:pPr>
            <w:r w:rsidRPr="001550B1">
              <w:rPr>
                <w:bCs/>
                <w:sz w:val="21"/>
                <w:szCs w:val="21"/>
              </w:rPr>
              <w:t>3</w:t>
            </w:r>
          </w:p>
        </w:tc>
        <w:tc>
          <w:tcPr>
            <w:tcW w:w="1512" w:type="dxa"/>
          </w:tcPr>
          <w:p w14:paraId="385CD3F1" w14:textId="77777777" w:rsidR="00F63593" w:rsidRPr="001550B1" w:rsidRDefault="00F63593" w:rsidP="001550B1">
            <w:pPr>
              <w:rPr>
                <w:bCs/>
                <w:sz w:val="21"/>
                <w:szCs w:val="21"/>
              </w:rPr>
            </w:pPr>
            <w:r w:rsidRPr="001550B1">
              <w:rPr>
                <w:bCs/>
                <w:sz w:val="21"/>
                <w:szCs w:val="21"/>
              </w:rPr>
              <w:t>7600</w:t>
            </w:r>
          </w:p>
        </w:tc>
        <w:tc>
          <w:tcPr>
            <w:tcW w:w="1512" w:type="dxa"/>
          </w:tcPr>
          <w:p w14:paraId="5C3B9C5E" w14:textId="77777777" w:rsidR="00F63593" w:rsidRPr="001550B1" w:rsidRDefault="00F63593" w:rsidP="001550B1">
            <w:pPr>
              <w:rPr>
                <w:bCs/>
                <w:sz w:val="21"/>
                <w:szCs w:val="21"/>
              </w:rPr>
            </w:pPr>
            <w:r w:rsidRPr="001550B1">
              <w:rPr>
                <w:bCs/>
                <w:sz w:val="21"/>
                <w:szCs w:val="21"/>
              </w:rPr>
              <w:t>8</w:t>
            </w:r>
          </w:p>
        </w:tc>
        <w:tc>
          <w:tcPr>
            <w:tcW w:w="1512" w:type="dxa"/>
          </w:tcPr>
          <w:p w14:paraId="75EA977D" w14:textId="77777777" w:rsidR="00F63593" w:rsidRPr="001550B1" w:rsidRDefault="00F63593" w:rsidP="001550B1">
            <w:pPr>
              <w:rPr>
                <w:bCs/>
                <w:sz w:val="21"/>
                <w:szCs w:val="21"/>
              </w:rPr>
            </w:pPr>
            <w:r w:rsidRPr="001550B1">
              <w:rPr>
                <w:bCs/>
                <w:sz w:val="21"/>
                <w:szCs w:val="21"/>
              </w:rPr>
              <w:t>0.08</w:t>
            </w:r>
          </w:p>
        </w:tc>
      </w:tr>
      <w:tr w:rsidR="00F63593" w:rsidRPr="001550B1" w14:paraId="288CFAFB" w14:textId="77777777" w:rsidTr="001550B1">
        <w:tc>
          <w:tcPr>
            <w:tcW w:w="1512" w:type="dxa"/>
          </w:tcPr>
          <w:p w14:paraId="1A74FE3B" w14:textId="77777777" w:rsidR="00F63593" w:rsidRPr="001550B1" w:rsidRDefault="00F63593" w:rsidP="001550B1">
            <w:pPr>
              <w:rPr>
                <w:bCs/>
                <w:sz w:val="21"/>
                <w:szCs w:val="21"/>
              </w:rPr>
            </w:pPr>
            <w:r w:rsidRPr="001550B1">
              <w:rPr>
                <w:bCs/>
                <w:sz w:val="21"/>
                <w:szCs w:val="21"/>
              </w:rPr>
              <w:t>P2</w:t>
            </w:r>
          </w:p>
        </w:tc>
        <w:tc>
          <w:tcPr>
            <w:tcW w:w="1512" w:type="dxa"/>
          </w:tcPr>
          <w:p w14:paraId="1549E31F" w14:textId="77777777" w:rsidR="00F63593" w:rsidRPr="001550B1" w:rsidRDefault="00F63593" w:rsidP="001550B1">
            <w:pPr>
              <w:rPr>
                <w:bCs/>
                <w:sz w:val="21"/>
                <w:szCs w:val="21"/>
              </w:rPr>
            </w:pPr>
            <w:r w:rsidRPr="001550B1">
              <w:rPr>
                <w:bCs/>
                <w:sz w:val="21"/>
                <w:szCs w:val="21"/>
              </w:rPr>
              <w:t>天津港</w:t>
            </w:r>
          </w:p>
        </w:tc>
        <w:tc>
          <w:tcPr>
            <w:tcW w:w="1512" w:type="dxa"/>
          </w:tcPr>
          <w:p w14:paraId="4E9ACCE4" w14:textId="77777777" w:rsidR="00F63593" w:rsidRPr="001550B1" w:rsidRDefault="00F63593" w:rsidP="001550B1">
            <w:pPr>
              <w:rPr>
                <w:bCs/>
                <w:sz w:val="21"/>
                <w:szCs w:val="21"/>
              </w:rPr>
            </w:pPr>
            <w:r w:rsidRPr="001550B1">
              <w:rPr>
                <w:bCs/>
                <w:sz w:val="21"/>
                <w:szCs w:val="21"/>
              </w:rPr>
              <w:t>3</w:t>
            </w:r>
          </w:p>
        </w:tc>
        <w:tc>
          <w:tcPr>
            <w:tcW w:w="1512" w:type="dxa"/>
          </w:tcPr>
          <w:p w14:paraId="23B31C40" w14:textId="77777777" w:rsidR="00F63593" w:rsidRPr="001550B1" w:rsidRDefault="00F63593" w:rsidP="001550B1">
            <w:pPr>
              <w:rPr>
                <w:bCs/>
                <w:sz w:val="21"/>
                <w:szCs w:val="21"/>
              </w:rPr>
            </w:pPr>
            <w:r w:rsidRPr="001550B1">
              <w:rPr>
                <w:bCs/>
                <w:sz w:val="21"/>
                <w:szCs w:val="21"/>
              </w:rPr>
              <w:t>8200</w:t>
            </w:r>
          </w:p>
        </w:tc>
        <w:tc>
          <w:tcPr>
            <w:tcW w:w="1512" w:type="dxa"/>
          </w:tcPr>
          <w:p w14:paraId="294F796D" w14:textId="77777777" w:rsidR="00F63593" w:rsidRPr="001550B1" w:rsidRDefault="00F63593" w:rsidP="001550B1">
            <w:pPr>
              <w:rPr>
                <w:bCs/>
                <w:sz w:val="21"/>
                <w:szCs w:val="21"/>
              </w:rPr>
            </w:pPr>
            <w:r w:rsidRPr="001550B1">
              <w:rPr>
                <w:bCs/>
                <w:sz w:val="21"/>
                <w:szCs w:val="21"/>
              </w:rPr>
              <w:t>9</w:t>
            </w:r>
          </w:p>
        </w:tc>
        <w:tc>
          <w:tcPr>
            <w:tcW w:w="1512" w:type="dxa"/>
          </w:tcPr>
          <w:p w14:paraId="68F20A96" w14:textId="77777777" w:rsidR="00F63593" w:rsidRPr="001550B1" w:rsidRDefault="00F63593" w:rsidP="001550B1">
            <w:pPr>
              <w:rPr>
                <w:bCs/>
                <w:sz w:val="21"/>
                <w:szCs w:val="21"/>
              </w:rPr>
            </w:pPr>
            <w:r w:rsidRPr="001550B1">
              <w:rPr>
                <w:bCs/>
                <w:sz w:val="21"/>
                <w:szCs w:val="21"/>
              </w:rPr>
              <w:t>0.1</w:t>
            </w:r>
          </w:p>
        </w:tc>
      </w:tr>
      <w:tr w:rsidR="00F63593" w:rsidRPr="001550B1" w14:paraId="22D07EB0" w14:textId="77777777" w:rsidTr="001550B1">
        <w:tc>
          <w:tcPr>
            <w:tcW w:w="1512" w:type="dxa"/>
          </w:tcPr>
          <w:p w14:paraId="43852488" w14:textId="77777777" w:rsidR="00F63593" w:rsidRPr="001550B1" w:rsidRDefault="00F63593" w:rsidP="001550B1">
            <w:pPr>
              <w:rPr>
                <w:bCs/>
                <w:sz w:val="21"/>
                <w:szCs w:val="21"/>
              </w:rPr>
            </w:pPr>
            <w:r w:rsidRPr="001550B1">
              <w:rPr>
                <w:bCs/>
                <w:sz w:val="21"/>
                <w:szCs w:val="21"/>
              </w:rPr>
              <w:t>P3</w:t>
            </w:r>
          </w:p>
        </w:tc>
        <w:tc>
          <w:tcPr>
            <w:tcW w:w="1512" w:type="dxa"/>
          </w:tcPr>
          <w:p w14:paraId="65D75BD5" w14:textId="77777777" w:rsidR="00F63593" w:rsidRPr="001550B1" w:rsidRDefault="00F63593" w:rsidP="001550B1">
            <w:pPr>
              <w:rPr>
                <w:bCs/>
                <w:sz w:val="21"/>
                <w:szCs w:val="21"/>
              </w:rPr>
            </w:pPr>
            <w:r w:rsidRPr="001550B1">
              <w:rPr>
                <w:bCs/>
                <w:sz w:val="21"/>
                <w:szCs w:val="21"/>
              </w:rPr>
              <w:t>青岛港</w:t>
            </w:r>
          </w:p>
        </w:tc>
        <w:tc>
          <w:tcPr>
            <w:tcW w:w="1512" w:type="dxa"/>
          </w:tcPr>
          <w:p w14:paraId="11EADFD6" w14:textId="77777777" w:rsidR="00F63593" w:rsidRPr="001550B1" w:rsidRDefault="00F63593" w:rsidP="001550B1">
            <w:pPr>
              <w:rPr>
                <w:bCs/>
                <w:sz w:val="21"/>
                <w:szCs w:val="21"/>
              </w:rPr>
            </w:pPr>
            <w:r w:rsidRPr="001550B1">
              <w:rPr>
                <w:bCs/>
                <w:sz w:val="21"/>
                <w:szCs w:val="21"/>
              </w:rPr>
              <w:t>4</w:t>
            </w:r>
          </w:p>
        </w:tc>
        <w:tc>
          <w:tcPr>
            <w:tcW w:w="1512" w:type="dxa"/>
          </w:tcPr>
          <w:p w14:paraId="7A99C5F8" w14:textId="77777777" w:rsidR="00F63593" w:rsidRPr="001550B1" w:rsidRDefault="00F63593" w:rsidP="001550B1">
            <w:pPr>
              <w:rPr>
                <w:bCs/>
                <w:sz w:val="21"/>
                <w:szCs w:val="21"/>
              </w:rPr>
            </w:pPr>
            <w:r w:rsidRPr="001550B1">
              <w:rPr>
                <w:bCs/>
                <w:sz w:val="21"/>
                <w:szCs w:val="21"/>
              </w:rPr>
              <w:t>9500</w:t>
            </w:r>
          </w:p>
        </w:tc>
        <w:tc>
          <w:tcPr>
            <w:tcW w:w="1512" w:type="dxa"/>
          </w:tcPr>
          <w:p w14:paraId="784CA1E4" w14:textId="77777777" w:rsidR="00F63593" w:rsidRPr="001550B1" w:rsidRDefault="00F63593" w:rsidP="001550B1">
            <w:pPr>
              <w:rPr>
                <w:bCs/>
                <w:sz w:val="21"/>
                <w:szCs w:val="21"/>
              </w:rPr>
            </w:pPr>
            <w:r w:rsidRPr="001550B1">
              <w:rPr>
                <w:bCs/>
                <w:sz w:val="21"/>
                <w:szCs w:val="21"/>
              </w:rPr>
              <w:t>8</w:t>
            </w:r>
          </w:p>
        </w:tc>
        <w:tc>
          <w:tcPr>
            <w:tcW w:w="1512" w:type="dxa"/>
          </w:tcPr>
          <w:p w14:paraId="2EEBB020" w14:textId="77777777" w:rsidR="00F63593" w:rsidRPr="001550B1" w:rsidRDefault="00F63593" w:rsidP="001550B1">
            <w:pPr>
              <w:rPr>
                <w:bCs/>
                <w:sz w:val="21"/>
                <w:szCs w:val="21"/>
              </w:rPr>
            </w:pPr>
            <w:r w:rsidRPr="001550B1">
              <w:rPr>
                <w:bCs/>
                <w:sz w:val="21"/>
                <w:szCs w:val="21"/>
              </w:rPr>
              <w:t>0.08</w:t>
            </w:r>
          </w:p>
        </w:tc>
      </w:tr>
      <w:tr w:rsidR="00F63593" w:rsidRPr="001550B1" w14:paraId="3B0ED08B" w14:textId="77777777" w:rsidTr="001550B1">
        <w:tc>
          <w:tcPr>
            <w:tcW w:w="1512" w:type="dxa"/>
          </w:tcPr>
          <w:p w14:paraId="3398EF38" w14:textId="77777777" w:rsidR="00F63593" w:rsidRPr="001550B1" w:rsidRDefault="00F63593" w:rsidP="001550B1">
            <w:pPr>
              <w:rPr>
                <w:bCs/>
                <w:sz w:val="21"/>
                <w:szCs w:val="21"/>
              </w:rPr>
            </w:pPr>
            <w:r w:rsidRPr="001550B1">
              <w:rPr>
                <w:bCs/>
                <w:sz w:val="21"/>
                <w:szCs w:val="21"/>
              </w:rPr>
              <w:t>P4</w:t>
            </w:r>
          </w:p>
        </w:tc>
        <w:tc>
          <w:tcPr>
            <w:tcW w:w="1512" w:type="dxa"/>
          </w:tcPr>
          <w:p w14:paraId="0D1E038D" w14:textId="77777777" w:rsidR="00F63593" w:rsidRPr="001550B1" w:rsidRDefault="00F63593" w:rsidP="001550B1">
            <w:pPr>
              <w:rPr>
                <w:bCs/>
                <w:sz w:val="21"/>
                <w:szCs w:val="21"/>
              </w:rPr>
            </w:pPr>
            <w:r w:rsidRPr="001550B1">
              <w:rPr>
                <w:bCs/>
                <w:sz w:val="21"/>
                <w:szCs w:val="21"/>
              </w:rPr>
              <w:t>上海港</w:t>
            </w:r>
          </w:p>
        </w:tc>
        <w:tc>
          <w:tcPr>
            <w:tcW w:w="1512" w:type="dxa"/>
          </w:tcPr>
          <w:p w14:paraId="537AE148" w14:textId="77777777" w:rsidR="00F63593" w:rsidRPr="001550B1" w:rsidRDefault="00F63593" w:rsidP="001550B1">
            <w:pPr>
              <w:rPr>
                <w:bCs/>
                <w:sz w:val="21"/>
                <w:szCs w:val="21"/>
              </w:rPr>
            </w:pPr>
            <w:r w:rsidRPr="001550B1">
              <w:rPr>
                <w:bCs/>
                <w:sz w:val="21"/>
                <w:szCs w:val="21"/>
              </w:rPr>
              <w:t>5</w:t>
            </w:r>
          </w:p>
        </w:tc>
        <w:tc>
          <w:tcPr>
            <w:tcW w:w="1512" w:type="dxa"/>
          </w:tcPr>
          <w:p w14:paraId="2C2175AD" w14:textId="77777777" w:rsidR="00F63593" w:rsidRPr="001550B1" w:rsidRDefault="00F63593" w:rsidP="001550B1">
            <w:pPr>
              <w:rPr>
                <w:bCs/>
                <w:sz w:val="21"/>
                <w:szCs w:val="21"/>
              </w:rPr>
            </w:pPr>
            <w:r w:rsidRPr="001550B1">
              <w:rPr>
                <w:bCs/>
                <w:sz w:val="21"/>
                <w:szCs w:val="21"/>
              </w:rPr>
              <w:t>13000</w:t>
            </w:r>
          </w:p>
        </w:tc>
        <w:tc>
          <w:tcPr>
            <w:tcW w:w="1512" w:type="dxa"/>
          </w:tcPr>
          <w:p w14:paraId="1AAC449E" w14:textId="77777777" w:rsidR="00F63593" w:rsidRPr="001550B1" w:rsidRDefault="00F63593" w:rsidP="001550B1">
            <w:pPr>
              <w:rPr>
                <w:bCs/>
                <w:sz w:val="21"/>
                <w:szCs w:val="21"/>
              </w:rPr>
            </w:pPr>
            <w:r w:rsidRPr="001550B1">
              <w:rPr>
                <w:bCs/>
                <w:sz w:val="21"/>
                <w:szCs w:val="21"/>
              </w:rPr>
              <w:t>10</w:t>
            </w:r>
          </w:p>
        </w:tc>
        <w:tc>
          <w:tcPr>
            <w:tcW w:w="1512" w:type="dxa"/>
          </w:tcPr>
          <w:p w14:paraId="5DD121E9" w14:textId="77777777" w:rsidR="00F63593" w:rsidRPr="001550B1" w:rsidRDefault="00F63593" w:rsidP="001550B1">
            <w:pPr>
              <w:rPr>
                <w:bCs/>
                <w:sz w:val="21"/>
                <w:szCs w:val="21"/>
              </w:rPr>
            </w:pPr>
            <w:r w:rsidRPr="001550B1">
              <w:rPr>
                <w:bCs/>
                <w:sz w:val="21"/>
                <w:szCs w:val="21"/>
              </w:rPr>
              <w:t>0.12</w:t>
            </w:r>
          </w:p>
        </w:tc>
      </w:tr>
      <w:tr w:rsidR="00F63593" w:rsidRPr="001550B1" w14:paraId="4C766653" w14:textId="77777777" w:rsidTr="001550B1">
        <w:tc>
          <w:tcPr>
            <w:tcW w:w="1512" w:type="dxa"/>
          </w:tcPr>
          <w:p w14:paraId="426349B9" w14:textId="77777777" w:rsidR="00F63593" w:rsidRPr="001550B1" w:rsidRDefault="00F63593" w:rsidP="001550B1">
            <w:pPr>
              <w:rPr>
                <w:bCs/>
                <w:sz w:val="21"/>
                <w:szCs w:val="21"/>
              </w:rPr>
            </w:pPr>
            <w:r w:rsidRPr="001550B1">
              <w:rPr>
                <w:bCs/>
                <w:sz w:val="21"/>
                <w:szCs w:val="21"/>
              </w:rPr>
              <w:t>P5</w:t>
            </w:r>
          </w:p>
        </w:tc>
        <w:tc>
          <w:tcPr>
            <w:tcW w:w="1512" w:type="dxa"/>
          </w:tcPr>
          <w:p w14:paraId="76102741" w14:textId="77777777" w:rsidR="00F63593" w:rsidRPr="001550B1" w:rsidRDefault="00F63593" w:rsidP="001550B1">
            <w:pPr>
              <w:rPr>
                <w:bCs/>
                <w:sz w:val="21"/>
                <w:szCs w:val="21"/>
              </w:rPr>
            </w:pPr>
            <w:r w:rsidRPr="001550B1">
              <w:rPr>
                <w:bCs/>
                <w:sz w:val="21"/>
                <w:szCs w:val="21"/>
              </w:rPr>
              <w:t>宁波舟山港</w:t>
            </w:r>
          </w:p>
        </w:tc>
        <w:tc>
          <w:tcPr>
            <w:tcW w:w="1512" w:type="dxa"/>
          </w:tcPr>
          <w:p w14:paraId="64BEDBC7" w14:textId="77777777" w:rsidR="00F63593" w:rsidRPr="001550B1" w:rsidRDefault="00F63593" w:rsidP="001550B1">
            <w:pPr>
              <w:rPr>
                <w:bCs/>
                <w:sz w:val="21"/>
                <w:szCs w:val="21"/>
              </w:rPr>
            </w:pPr>
            <w:r w:rsidRPr="001550B1">
              <w:rPr>
                <w:bCs/>
                <w:sz w:val="21"/>
                <w:szCs w:val="21"/>
              </w:rPr>
              <w:t>5</w:t>
            </w:r>
          </w:p>
        </w:tc>
        <w:tc>
          <w:tcPr>
            <w:tcW w:w="1512" w:type="dxa"/>
          </w:tcPr>
          <w:p w14:paraId="0902422E" w14:textId="77777777" w:rsidR="00F63593" w:rsidRPr="001550B1" w:rsidRDefault="00F63593" w:rsidP="001550B1">
            <w:pPr>
              <w:rPr>
                <w:bCs/>
                <w:sz w:val="21"/>
                <w:szCs w:val="21"/>
              </w:rPr>
            </w:pPr>
            <w:r w:rsidRPr="001550B1">
              <w:rPr>
                <w:bCs/>
                <w:sz w:val="21"/>
                <w:szCs w:val="21"/>
              </w:rPr>
              <w:t>12500</w:t>
            </w:r>
          </w:p>
        </w:tc>
        <w:tc>
          <w:tcPr>
            <w:tcW w:w="1512" w:type="dxa"/>
          </w:tcPr>
          <w:p w14:paraId="36B18CDE" w14:textId="77777777" w:rsidR="00F63593" w:rsidRPr="001550B1" w:rsidRDefault="00F63593" w:rsidP="001550B1">
            <w:pPr>
              <w:rPr>
                <w:bCs/>
                <w:sz w:val="21"/>
                <w:szCs w:val="21"/>
              </w:rPr>
            </w:pPr>
            <w:r w:rsidRPr="001550B1">
              <w:rPr>
                <w:bCs/>
                <w:sz w:val="21"/>
                <w:szCs w:val="21"/>
              </w:rPr>
              <w:t>10</w:t>
            </w:r>
          </w:p>
        </w:tc>
        <w:tc>
          <w:tcPr>
            <w:tcW w:w="1512" w:type="dxa"/>
          </w:tcPr>
          <w:p w14:paraId="5475F64A" w14:textId="77777777" w:rsidR="00F63593" w:rsidRPr="001550B1" w:rsidRDefault="00F63593" w:rsidP="001550B1">
            <w:pPr>
              <w:rPr>
                <w:bCs/>
                <w:sz w:val="21"/>
                <w:szCs w:val="21"/>
              </w:rPr>
            </w:pPr>
            <w:r w:rsidRPr="001550B1">
              <w:rPr>
                <w:bCs/>
                <w:sz w:val="21"/>
                <w:szCs w:val="21"/>
              </w:rPr>
              <w:t>0.12</w:t>
            </w:r>
          </w:p>
        </w:tc>
      </w:tr>
      <w:tr w:rsidR="00F63593" w:rsidRPr="001550B1" w14:paraId="7BB9805B" w14:textId="77777777" w:rsidTr="001550B1">
        <w:tc>
          <w:tcPr>
            <w:tcW w:w="1512" w:type="dxa"/>
          </w:tcPr>
          <w:p w14:paraId="75405823" w14:textId="77777777" w:rsidR="00F63593" w:rsidRPr="001550B1" w:rsidRDefault="00F63593" w:rsidP="001550B1">
            <w:pPr>
              <w:rPr>
                <w:bCs/>
                <w:sz w:val="21"/>
                <w:szCs w:val="21"/>
              </w:rPr>
            </w:pPr>
            <w:r w:rsidRPr="001550B1">
              <w:rPr>
                <w:bCs/>
                <w:sz w:val="21"/>
                <w:szCs w:val="21"/>
              </w:rPr>
              <w:t>P6</w:t>
            </w:r>
          </w:p>
        </w:tc>
        <w:tc>
          <w:tcPr>
            <w:tcW w:w="1512" w:type="dxa"/>
          </w:tcPr>
          <w:p w14:paraId="40823CB0" w14:textId="77777777" w:rsidR="00F63593" w:rsidRPr="001550B1" w:rsidRDefault="00F63593" w:rsidP="001550B1">
            <w:pPr>
              <w:rPr>
                <w:bCs/>
                <w:sz w:val="21"/>
                <w:szCs w:val="21"/>
              </w:rPr>
            </w:pPr>
            <w:r w:rsidRPr="001550B1">
              <w:rPr>
                <w:bCs/>
                <w:sz w:val="21"/>
                <w:szCs w:val="21"/>
              </w:rPr>
              <w:t>厦门港</w:t>
            </w:r>
          </w:p>
        </w:tc>
        <w:tc>
          <w:tcPr>
            <w:tcW w:w="1512" w:type="dxa"/>
          </w:tcPr>
          <w:p w14:paraId="5F5EFD15" w14:textId="77777777" w:rsidR="00F63593" w:rsidRPr="001550B1" w:rsidRDefault="00F63593" w:rsidP="001550B1">
            <w:pPr>
              <w:rPr>
                <w:bCs/>
                <w:sz w:val="21"/>
                <w:szCs w:val="21"/>
              </w:rPr>
            </w:pPr>
            <w:r w:rsidRPr="001550B1">
              <w:rPr>
                <w:bCs/>
                <w:sz w:val="21"/>
                <w:szCs w:val="21"/>
              </w:rPr>
              <w:t>3</w:t>
            </w:r>
          </w:p>
        </w:tc>
        <w:tc>
          <w:tcPr>
            <w:tcW w:w="1512" w:type="dxa"/>
          </w:tcPr>
          <w:p w14:paraId="5A2003F7" w14:textId="77777777" w:rsidR="00F63593" w:rsidRPr="001550B1" w:rsidRDefault="00F63593" w:rsidP="001550B1">
            <w:pPr>
              <w:rPr>
                <w:bCs/>
                <w:sz w:val="21"/>
                <w:szCs w:val="21"/>
              </w:rPr>
            </w:pPr>
            <w:r w:rsidRPr="001550B1">
              <w:rPr>
                <w:bCs/>
                <w:sz w:val="21"/>
                <w:szCs w:val="21"/>
              </w:rPr>
              <w:t>7200</w:t>
            </w:r>
          </w:p>
        </w:tc>
        <w:tc>
          <w:tcPr>
            <w:tcW w:w="1512" w:type="dxa"/>
          </w:tcPr>
          <w:p w14:paraId="194505CE" w14:textId="77777777" w:rsidR="00F63593" w:rsidRPr="001550B1" w:rsidRDefault="00F63593" w:rsidP="001550B1">
            <w:pPr>
              <w:rPr>
                <w:bCs/>
                <w:sz w:val="21"/>
                <w:szCs w:val="21"/>
              </w:rPr>
            </w:pPr>
            <w:r w:rsidRPr="001550B1">
              <w:rPr>
                <w:bCs/>
                <w:sz w:val="21"/>
                <w:szCs w:val="21"/>
              </w:rPr>
              <w:t>8</w:t>
            </w:r>
          </w:p>
        </w:tc>
        <w:tc>
          <w:tcPr>
            <w:tcW w:w="1512" w:type="dxa"/>
          </w:tcPr>
          <w:p w14:paraId="07FC78F8" w14:textId="77777777" w:rsidR="00F63593" w:rsidRPr="001550B1" w:rsidRDefault="00F63593" w:rsidP="001550B1">
            <w:pPr>
              <w:rPr>
                <w:bCs/>
                <w:sz w:val="21"/>
                <w:szCs w:val="21"/>
              </w:rPr>
            </w:pPr>
            <w:r w:rsidRPr="001550B1">
              <w:rPr>
                <w:bCs/>
                <w:sz w:val="21"/>
                <w:szCs w:val="21"/>
              </w:rPr>
              <w:t>0.1</w:t>
            </w:r>
          </w:p>
        </w:tc>
      </w:tr>
      <w:tr w:rsidR="00F63593" w:rsidRPr="001550B1" w14:paraId="36A56288" w14:textId="77777777" w:rsidTr="001550B1">
        <w:tc>
          <w:tcPr>
            <w:tcW w:w="1512" w:type="dxa"/>
          </w:tcPr>
          <w:p w14:paraId="167E2117" w14:textId="77777777" w:rsidR="00F63593" w:rsidRPr="001550B1" w:rsidRDefault="00F63593" w:rsidP="001550B1">
            <w:pPr>
              <w:rPr>
                <w:bCs/>
                <w:sz w:val="21"/>
                <w:szCs w:val="21"/>
              </w:rPr>
            </w:pPr>
            <w:r w:rsidRPr="001550B1">
              <w:rPr>
                <w:bCs/>
                <w:sz w:val="21"/>
                <w:szCs w:val="21"/>
              </w:rPr>
              <w:t>P7</w:t>
            </w:r>
          </w:p>
        </w:tc>
        <w:tc>
          <w:tcPr>
            <w:tcW w:w="1512" w:type="dxa"/>
          </w:tcPr>
          <w:p w14:paraId="7FC836E9" w14:textId="77777777" w:rsidR="00F63593" w:rsidRPr="001550B1" w:rsidRDefault="00F63593" w:rsidP="001550B1">
            <w:pPr>
              <w:rPr>
                <w:bCs/>
                <w:sz w:val="21"/>
                <w:szCs w:val="21"/>
              </w:rPr>
            </w:pPr>
            <w:r w:rsidRPr="001550B1">
              <w:rPr>
                <w:bCs/>
                <w:sz w:val="21"/>
                <w:szCs w:val="21"/>
              </w:rPr>
              <w:t>深圳蛇口港</w:t>
            </w:r>
          </w:p>
        </w:tc>
        <w:tc>
          <w:tcPr>
            <w:tcW w:w="1512" w:type="dxa"/>
          </w:tcPr>
          <w:p w14:paraId="3EEF7464" w14:textId="77777777" w:rsidR="00F63593" w:rsidRPr="001550B1" w:rsidRDefault="00F63593" w:rsidP="001550B1">
            <w:pPr>
              <w:rPr>
                <w:bCs/>
                <w:sz w:val="21"/>
                <w:szCs w:val="21"/>
              </w:rPr>
            </w:pPr>
            <w:r w:rsidRPr="001550B1">
              <w:rPr>
                <w:bCs/>
                <w:sz w:val="21"/>
                <w:szCs w:val="21"/>
              </w:rPr>
              <w:t>4</w:t>
            </w:r>
          </w:p>
        </w:tc>
        <w:tc>
          <w:tcPr>
            <w:tcW w:w="1512" w:type="dxa"/>
          </w:tcPr>
          <w:p w14:paraId="035101F7" w14:textId="77777777" w:rsidR="00F63593" w:rsidRPr="001550B1" w:rsidRDefault="00F63593" w:rsidP="001550B1">
            <w:pPr>
              <w:rPr>
                <w:bCs/>
                <w:sz w:val="21"/>
                <w:szCs w:val="21"/>
              </w:rPr>
            </w:pPr>
            <w:r w:rsidRPr="001550B1">
              <w:rPr>
                <w:bCs/>
                <w:sz w:val="21"/>
                <w:szCs w:val="21"/>
              </w:rPr>
              <w:t>9800</w:t>
            </w:r>
          </w:p>
        </w:tc>
        <w:tc>
          <w:tcPr>
            <w:tcW w:w="1512" w:type="dxa"/>
          </w:tcPr>
          <w:p w14:paraId="55C507D8" w14:textId="77777777" w:rsidR="00F63593" w:rsidRPr="001550B1" w:rsidRDefault="00F63593" w:rsidP="001550B1">
            <w:pPr>
              <w:rPr>
                <w:bCs/>
                <w:sz w:val="21"/>
                <w:szCs w:val="21"/>
              </w:rPr>
            </w:pPr>
            <w:r w:rsidRPr="001550B1">
              <w:rPr>
                <w:bCs/>
                <w:sz w:val="21"/>
                <w:szCs w:val="21"/>
              </w:rPr>
              <w:t>9</w:t>
            </w:r>
          </w:p>
        </w:tc>
        <w:tc>
          <w:tcPr>
            <w:tcW w:w="1512" w:type="dxa"/>
          </w:tcPr>
          <w:p w14:paraId="02CABC45" w14:textId="77777777" w:rsidR="00F63593" w:rsidRPr="001550B1" w:rsidRDefault="00F63593" w:rsidP="001550B1">
            <w:pPr>
              <w:rPr>
                <w:bCs/>
                <w:sz w:val="21"/>
                <w:szCs w:val="21"/>
              </w:rPr>
            </w:pPr>
            <w:r w:rsidRPr="001550B1">
              <w:rPr>
                <w:bCs/>
                <w:sz w:val="21"/>
                <w:szCs w:val="21"/>
              </w:rPr>
              <w:t>0.11</w:t>
            </w:r>
          </w:p>
        </w:tc>
      </w:tr>
      <w:tr w:rsidR="00F63593" w:rsidRPr="001550B1" w14:paraId="060C1B0F" w14:textId="77777777" w:rsidTr="001550B1">
        <w:tc>
          <w:tcPr>
            <w:tcW w:w="1512" w:type="dxa"/>
          </w:tcPr>
          <w:p w14:paraId="01C1CF7B" w14:textId="77777777" w:rsidR="00F63593" w:rsidRPr="001550B1" w:rsidRDefault="00F63593" w:rsidP="001550B1">
            <w:pPr>
              <w:rPr>
                <w:bCs/>
                <w:sz w:val="21"/>
                <w:szCs w:val="21"/>
              </w:rPr>
            </w:pPr>
            <w:r w:rsidRPr="001550B1">
              <w:rPr>
                <w:bCs/>
                <w:sz w:val="21"/>
                <w:szCs w:val="21"/>
              </w:rPr>
              <w:t>P8</w:t>
            </w:r>
          </w:p>
        </w:tc>
        <w:tc>
          <w:tcPr>
            <w:tcW w:w="1512" w:type="dxa"/>
          </w:tcPr>
          <w:p w14:paraId="03416486" w14:textId="77777777" w:rsidR="00F63593" w:rsidRPr="001550B1" w:rsidRDefault="00F63593" w:rsidP="001550B1">
            <w:pPr>
              <w:rPr>
                <w:bCs/>
                <w:sz w:val="21"/>
                <w:szCs w:val="21"/>
              </w:rPr>
            </w:pPr>
            <w:r w:rsidRPr="001550B1">
              <w:rPr>
                <w:bCs/>
                <w:sz w:val="21"/>
                <w:szCs w:val="21"/>
              </w:rPr>
              <w:t>广州南沙港</w:t>
            </w:r>
          </w:p>
        </w:tc>
        <w:tc>
          <w:tcPr>
            <w:tcW w:w="1512" w:type="dxa"/>
          </w:tcPr>
          <w:p w14:paraId="7EBA1D0E" w14:textId="77777777" w:rsidR="00F63593" w:rsidRPr="001550B1" w:rsidRDefault="00F63593" w:rsidP="001550B1">
            <w:pPr>
              <w:rPr>
                <w:bCs/>
                <w:sz w:val="21"/>
                <w:szCs w:val="21"/>
              </w:rPr>
            </w:pPr>
            <w:r w:rsidRPr="001550B1">
              <w:rPr>
                <w:bCs/>
                <w:sz w:val="21"/>
                <w:szCs w:val="21"/>
              </w:rPr>
              <w:t>4</w:t>
            </w:r>
          </w:p>
        </w:tc>
        <w:tc>
          <w:tcPr>
            <w:tcW w:w="1512" w:type="dxa"/>
          </w:tcPr>
          <w:p w14:paraId="44F991A6" w14:textId="77777777" w:rsidR="00F63593" w:rsidRPr="001550B1" w:rsidRDefault="00F63593" w:rsidP="001550B1">
            <w:pPr>
              <w:rPr>
                <w:bCs/>
                <w:sz w:val="21"/>
                <w:szCs w:val="21"/>
              </w:rPr>
            </w:pPr>
            <w:r w:rsidRPr="001550B1">
              <w:rPr>
                <w:bCs/>
                <w:sz w:val="21"/>
                <w:szCs w:val="21"/>
              </w:rPr>
              <w:t>9700</w:t>
            </w:r>
          </w:p>
        </w:tc>
        <w:tc>
          <w:tcPr>
            <w:tcW w:w="1512" w:type="dxa"/>
          </w:tcPr>
          <w:p w14:paraId="35557156" w14:textId="77777777" w:rsidR="00F63593" w:rsidRPr="001550B1" w:rsidRDefault="00F63593" w:rsidP="001550B1">
            <w:pPr>
              <w:rPr>
                <w:bCs/>
                <w:sz w:val="21"/>
                <w:szCs w:val="21"/>
              </w:rPr>
            </w:pPr>
            <w:r w:rsidRPr="001550B1">
              <w:rPr>
                <w:bCs/>
                <w:sz w:val="21"/>
                <w:szCs w:val="21"/>
              </w:rPr>
              <w:t>9</w:t>
            </w:r>
          </w:p>
        </w:tc>
        <w:tc>
          <w:tcPr>
            <w:tcW w:w="1512" w:type="dxa"/>
          </w:tcPr>
          <w:p w14:paraId="29E9B687" w14:textId="77777777" w:rsidR="00F63593" w:rsidRPr="001550B1" w:rsidRDefault="00F63593" w:rsidP="001550B1">
            <w:pPr>
              <w:rPr>
                <w:bCs/>
                <w:sz w:val="21"/>
                <w:szCs w:val="21"/>
              </w:rPr>
            </w:pPr>
            <w:r w:rsidRPr="001550B1">
              <w:rPr>
                <w:bCs/>
                <w:sz w:val="21"/>
                <w:szCs w:val="21"/>
              </w:rPr>
              <w:t>0.1</w:t>
            </w:r>
          </w:p>
        </w:tc>
      </w:tr>
      <w:tr w:rsidR="00F63593" w:rsidRPr="001550B1" w14:paraId="770A54D7" w14:textId="77777777" w:rsidTr="001550B1">
        <w:tc>
          <w:tcPr>
            <w:tcW w:w="1512" w:type="dxa"/>
          </w:tcPr>
          <w:p w14:paraId="1976C2E7" w14:textId="77777777" w:rsidR="00F63593" w:rsidRPr="001550B1" w:rsidRDefault="00F63593" w:rsidP="001550B1">
            <w:pPr>
              <w:rPr>
                <w:bCs/>
                <w:sz w:val="21"/>
                <w:szCs w:val="21"/>
              </w:rPr>
            </w:pPr>
            <w:r w:rsidRPr="001550B1">
              <w:rPr>
                <w:bCs/>
                <w:sz w:val="21"/>
                <w:szCs w:val="21"/>
              </w:rPr>
              <w:t>P9</w:t>
            </w:r>
          </w:p>
        </w:tc>
        <w:tc>
          <w:tcPr>
            <w:tcW w:w="1512" w:type="dxa"/>
          </w:tcPr>
          <w:p w14:paraId="7C1FD116" w14:textId="77777777" w:rsidR="00F63593" w:rsidRPr="001550B1" w:rsidRDefault="00F63593" w:rsidP="001550B1">
            <w:pPr>
              <w:rPr>
                <w:bCs/>
                <w:sz w:val="21"/>
                <w:szCs w:val="21"/>
              </w:rPr>
            </w:pPr>
            <w:r w:rsidRPr="001550B1">
              <w:rPr>
                <w:bCs/>
                <w:sz w:val="21"/>
                <w:szCs w:val="21"/>
              </w:rPr>
              <w:t>连云港</w:t>
            </w:r>
          </w:p>
        </w:tc>
        <w:tc>
          <w:tcPr>
            <w:tcW w:w="1512" w:type="dxa"/>
          </w:tcPr>
          <w:p w14:paraId="6BA52988" w14:textId="77777777" w:rsidR="00F63593" w:rsidRPr="001550B1" w:rsidRDefault="00F63593" w:rsidP="001550B1">
            <w:pPr>
              <w:rPr>
                <w:bCs/>
                <w:sz w:val="21"/>
                <w:szCs w:val="21"/>
              </w:rPr>
            </w:pPr>
            <w:r w:rsidRPr="001550B1">
              <w:rPr>
                <w:bCs/>
                <w:sz w:val="21"/>
                <w:szCs w:val="21"/>
              </w:rPr>
              <w:t>2</w:t>
            </w:r>
          </w:p>
        </w:tc>
        <w:tc>
          <w:tcPr>
            <w:tcW w:w="1512" w:type="dxa"/>
          </w:tcPr>
          <w:p w14:paraId="3A374004" w14:textId="77777777" w:rsidR="00F63593" w:rsidRPr="001550B1" w:rsidRDefault="00F63593" w:rsidP="001550B1">
            <w:pPr>
              <w:rPr>
                <w:bCs/>
                <w:sz w:val="21"/>
                <w:szCs w:val="21"/>
              </w:rPr>
            </w:pPr>
            <w:r w:rsidRPr="001550B1">
              <w:rPr>
                <w:bCs/>
                <w:sz w:val="21"/>
                <w:szCs w:val="21"/>
              </w:rPr>
              <w:t>5600</w:t>
            </w:r>
          </w:p>
        </w:tc>
        <w:tc>
          <w:tcPr>
            <w:tcW w:w="1512" w:type="dxa"/>
          </w:tcPr>
          <w:p w14:paraId="749FABCC" w14:textId="77777777" w:rsidR="00F63593" w:rsidRPr="001550B1" w:rsidRDefault="00F63593" w:rsidP="001550B1">
            <w:pPr>
              <w:rPr>
                <w:bCs/>
                <w:sz w:val="21"/>
                <w:szCs w:val="21"/>
              </w:rPr>
            </w:pPr>
            <w:r w:rsidRPr="001550B1">
              <w:rPr>
                <w:bCs/>
                <w:sz w:val="21"/>
                <w:szCs w:val="21"/>
              </w:rPr>
              <w:t>7</w:t>
            </w:r>
          </w:p>
        </w:tc>
        <w:tc>
          <w:tcPr>
            <w:tcW w:w="1512" w:type="dxa"/>
          </w:tcPr>
          <w:p w14:paraId="2C8EA2DA" w14:textId="77777777" w:rsidR="00F63593" w:rsidRPr="001550B1" w:rsidRDefault="00F63593" w:rsidP="001550B1">
            <w:pPr>
              <w:rPr>
                <w:bCs/>
                <w:sz w:val="21"/>
                <w:szCs w:val="21"/>
              </w:rPr>
            </w:pPr>
            <w:r w:rsidRPr="001550B1">
              <w:rPr>
                <w:bCs/>
                <w:sz w:val="21"/>
                <w:szCs w:val="21"/>
              </w:rPr>
              <w:t>0.07</w:t>
            </w:r>
          </w:p>
        </w:tc>
      </w:tr>
      <w:tr w:rsidR="00F63593" w:rsidRPr="001550B1" w14:paraId="7DAF08D1" w14:textId="77777777" w:rsidTr="001550B1">
        <w:tc>
          <w:tcPr>
            <w:tcW w:w="1512" w:type="dxa"/>
          </w:tcPr>
          <w:p w14:paraId="6265BF87" w14:textId="77777777" w:rsidR="00F63593" w:rsidRPr="001550B1" w:rsidRDefault="00F63593" w:rsidP="001550B1">
            <w:pPr>
              <w:rPr>
                <w:bCs/>
                <w:sz w:val="21"/>
                <w:szCs w:val="21"/>
              </w:rPr>
            </w:pPr>
            <w:r w:rsidRPr="001550B1">
              <w:rPr>
                <w:bCs/>
                <w:sz w:val="21"/>
                <w:szCs w:val="21"/>
              </w:rPr>
              <w:t>P10</w:t>
            </w:r>
          </w:p>
        </w:tc>
        <w:tc>
          <w:tcPr>
            <w:tcW w:w="1512" w:type="dxa"/>
          </w:tcPr>
          <w:p w14:paraId="74718EF5" w14:textId="77777777" w:rsidR="00F63593" w:rsidRPr="001550B1" w:rsidRDefault="00F63593" w:rsidP="001550B1">
            <w:pPr>
              <w:rPr>
                <w:bCs/>
                <w:sz w:val="21"/>
                <w:szCs w:val="21"/>
              </w:rPr>
            </w:pPr>
            <w:r w:rsidRPr="001550B1">
              <w:rPr>
                <w:bCs/>
                <w:sz w:val="21"/>
                <w:szCs w:val="21"/>
              </w:rPr>
              <w:t>营口港</w:t>
            </w:r>
          </w:p>
        </w:tc>
        <w:tc>
          <w:tcPr>
            <w:tcW w:w="1512" w:type="dxa"/>
          </w:tcPr>
          <w:p w14:paraId="438642F1" w14:textId="77777777" w:rsidR="00F63593" w:rsidRPr="001550B1" w:rsidRDefault="00F63593" w:rsidP="001550B1">
            <w:pPr>
              <w:rPr>
                <w:bCs/>
                <w:sz w:val="21"/>
                <w:szCs w:val="21"/>
              </w:rPr>
            </w:pPr>
            <w:r w:rsidRPr="001550B1">
              <w:rPr>
                <w:bCs/>
                <w:sz w:val="21"/>
                <w:szCs w:val="21"/>
              </w:rPr>
              <w:t>2</w:t>
            </w:r>
          </w:p>
        </w:tc>
        <w:tc>
          <w:tcPr>
            <w:tcW w:w="1512" w:type="dxa"/>
          </w:tcPr>
          <w:p w14:paraId="10C2EDCC" w14:textId="77777777" w:rsidR="00F63593" w:rsidRPr="001550B1" w:rsidRDefault="00F63593" w:rsidP="001550B1">
            <w:pPr>
              <w:rPr>
                <w:bCs/>
                <w:sz w:val="21"/>
                <w:szCs w:val="21"/>
              </w:rPr>
            </w:pPr>
            <w:r w:rsidRPr="001550B1">
              <w:rPr>
                <w:bCs/>
                <w:sz w:val="21"/>
                <w:szCs w:val="21"/>
              </w:rPr>
              <w:t>4800</w:t>
            </w:r>
          </w:p>
        </w:tc>
        <w:tc>
          <w:tcPr>
            <w:tcW w:w="1512" w:type="dxa"/>
          </w:tcPr>
          <w:p w14:paraId="21296136" w14:textId="77777777" w:rsidR="00F63593" w:rsidRPr="001550B1" w:rsidRDefault="00F63593" w:rsidP="001550B1">
            <w:pPr>
              <w:rPr>
                <w:bCs/>
                <w:sz w:val="21"/>
                <w:szCs w:val="21"/>
              </w:rPr>
            </w:pPr>
            <w:r w:rsidRPr="001550B1">
              <w:rPr>
                <w:bCs/>
                <w:sz w:val="21"/>
                <w:szCs w:val="21"/>
              </w:rPr>
              <w:t>7</w:t>
            </w:r>
          </w:p>
        </w:tc>
        <w:tc>
          <w:tcPr>
            <w:tcW w:w="1512" w:type="dxa"/>
          </w:tcPr>
          <w:p w14:paraId="4B830DA3" w14:textId="77777777" w:rsidR="00F63593" w:rsidRPr="001550B1" w:rsidRDefault="00F63593" w:rsidP="001550B1">
            <w:pPr>
              <w:rPr>
                <w:bCs/>
                <w:sz w:val="21"/>
                <w:szCs w:val="21"/>
              </w:rPr>
            </w:pPr>
            <w:r w:rsidRPr="001550B1">
              <w:rPr>
                <w:bCs/>
                <w:sz w:val="21"/>
                <w:szCs w:val="21"/>
              </w:rPr>
              <w:t>0.06</w:t>
            </w:r>
          </w:p>
        </w:tc>
      </w:tr>
      <w:tr w:rsidR="00F63593" w:rsidRPr="001550B1" w14:paraId="0C7E2BB0" w14:textId="77777777" w:rsidTr="001550B1">
        <w:tc>
          <w:tcPr>
            <w:tcW w:w="1512" w:type="dxa"/>
          </w:tcPr>
          <w:p w14:paraId="3EF23BA1" w14:textId="77777777" w:rsidR="00F63593" w:rsidRPr="001550B1" w:rsidRDefault="00F63593" w:rsidP="001550B1">
            <w:pPr>
              <w:rPr>
                <w:bCs/>
                <w:sz w:val="21"/>
                <w:szCs w:val="21"/>
              </w:rPr>
            </w:pPr>
            <w:r w:rsidRPr="001550B1">
              <w:rPr>
                <w:bCs/>
                <w:sz w:val="21"/>
                <w:szCs w:val="21"/>
              </w:rPr>
              <w:t>P11</w:t>
            </w:r>
          </w:p>
        </w:tc>
        <w:tc>
          <w:tcPr>
            <w:tcW w:w="1512" w:type="dxa"/>
          </w:tcPr>
          <w:p w14:paraId="6DE65325" w14:textId="77777777" w:rsidR="00F63593" w:rsidRPr="001550B1" w:rsidRDefault="00F63593" w:rsidP="001550B1">
            <w:pPr>
              <w:rPr>
                <w:bCs/>
                <w:sz w:val="21"/>
                <w:szCs w:val="21"/>
              </w:rPr>
            </w:pPr>
            <w:r w:rsidRPr="001550B1">
              <w:rPr>
                <w:bCs/>
                <w:sz w:val="21"/>
                <w:szCs w:val="21"/>
              </w:rPr>
              <w:t>烟台港</w:t>
            </w:r>
          </w:p>
        </w:tc>
        <w:tc>
          <w:tcPr>
            <w:tcW w:w="1512" w:type="dxa"/>
          </w:tcPr>
          <w:p w14:paraId="3810B378" w14:textId="77777777" w:rsidR="00F63593" w:rsidRPr="001550B1" w:rsidRDefault="00F63593" w:rsidP="001550B1">
            <w:pPr>
              <w:rPr>
                <w:bCs/>
                <w:sz w:val="21"/>
                <w:szCs w:val="21"/>
              </w:rPr>
            </w:pPr>
            <w:r w:rsidRPr="001550B1">
              <w:rPr>
                <w:bCs/>
                <w:sz w:val="21"/>
                <w:szCs w:val="21"/>
              </w:rPr>
              <w:t>2</w:t>
            </w:r>
          </w:p>
        </w:tc>
        <w:tc>
          <w:tcPr>
            <w:tcW w:w="1512" w:type="dxa"/>
          </w:tcPr>
          <w:p w14:paraId="73C1D456" w14:textId="77777777" w:rsidR="00F63593" w:rsidRPr="001550B1" w:rsidRDefault="00F63593" w:rsidP="001550B1">
            <w:pPr>
              <w:rPr>
                <w:bCs/>
                <w:sz w:val="21"/>
                <w:szCs w:val="21"/>
              </w:rPr>
            </w:pPr>
            <w:r w:rsidRPr="001550B1">
              <w:rPr>
                <w:bCs/>
                <w:sz w:val="21"/>
                <w:szCs w:val="21"/>
              </w:rPr>
              <w:t>5200</w:t>
            </w:r>
          </w:p>
        </w:tc>
        <w:tc>
          <w:tcPr>
            <w:tcW w:w="1512" w:type="dxa"/>
          </w:tcPr>
          <w:p w14:paraId="6DFBEDF6" w14:textId="77777777" w:rsidR="00F63593" w:rsidRPr="001550B1" w:rsidRDefault="00F63593" w:rsidP="001550B1">
            <w:pPr>
              <w:rPr>
                <w:bCs/>
                <w:sz w:val="21"/>
                <w:szCs w:val="21"/>
              </w:rPr>
            </w:pPr>
            <w:r w:rsidRPr="001550B1">
              <w:rPr>
                <w:bCs/>
                <w:sz w:val="21"/>
                <w:szCs w:val="21"/>
              </w:rPr>
              <w:t>7</w:t>
            </w:r>
          </w:p>
        </w:tc>
        <w:tc>
          <w:tcPr>
            <w:tcW w:w="1512" w:type="dxa"/>
          </w:tcPr>
          <w:p w14:paraId="74E4E6FB" w14:textId="77777777" w:rsidR="00F63593" w:rsidRPr="001550B1" w:rsidRDefault="00F63593" w:rsidP="001550B1">
            <w:pPr>
              <w:rPr>
                <w:bCs/>
                <w:sz w:val="21"/>
                <w:szCs w:val="21"/>
              </w:rPr>
            </w:pPr>
            <w:r w:rsidRPr="001550B1">
              <w:rPr>
                <w:bCs/>
                <w:sz w:val="21"/>
                <w:szCs w:val="21"/>
              </w:rPr>
              <w:t>0.06</w:t>
            </w:r>
          </w:p>
        </w:tc>
      </w:tr>
      <w:tr w:rsidR="00F63593" w:rsidRPr="001550B1" w14:paraId="0380BD61" w14:textId="77777777" w:rsidTr="001550B1">
        <w:tc>
          <w:tcPr>
            <w:tcW w:w="1512" w:type="dxa"/>
          </w:tcPr>
          <w:p w14:paraId="5F5EC631" w14:textId="77777777" w:rsidR="00F63593" w:rsidRPr="001550B1" w:rsidRDefault="00F63593" w:rsidP="001550B1">
            <w:pPr>
              <w:rPr>
                <w:bCs/>
                <w:sz w:val="21"/>
                <w:szCs w:val="21"/>
              </w:rPr>
            </w:pPr>
            <w:r w:rsidRPr="001550B1">
              <w:rPr>
                <w:bCs/>
                <w:sz w:val="21"/>
                <w:szCs w:val="21"/>
              </w:rPr>
              <w:t>P12</w:t>
            </w:r>
          </w:p>
        </w:tc>
        <w:tc>
          <w:tcPr>
            <w:tcW w:w="1512" w:type="dxa"/>
          </w:tcPr>
          <w:p w14:paraId="51E63C09" w14:textId="77777777" w:rsidR="00F63593" w:rsidRPr="001550B1" w:rsidRDefault="00F63593" w:rsidP="001550B1">
            <w:pPr>
              <w:rPr>
                <w:bCs/>
                <w:sz w:val="21"/>
                <w:szCs w:val="21"/>
              </w:rPr>
            </w:pPr>
            <w:r w:rsidRPr="001550B1">
              <w:rPr>
                <w:bCs/>
                <w:sz w:val="21"/>
                <w:szCs w:val="21"/>
              </w:rPr>
              <w:t>福州港</w:t>
            </w:r>
          </w:p>
        </w:tc>
        <w:tc>
          <w:tcPr>
            <w:tcW w:w="1512" w:type="dxa"/>
          </w:tcPr>
          <w:p w14:paraId="089A173D" w14:textId="77777777" w:rsidR="00F63593" w:rsidRPr="001550B1" w:rsidRDefault="00F63593" w:rsidP="001550B1">
            <w:pPr>
              <w:rPr>
                <w:bCs/>
                <w:sz w:val="21"/>
                <w:szCs w:val="21"/>
              </w:rPr>
            </w:pPr>
            <w:r w:rsidRPr="001550B1">
              <w:rPr>
                <w:bCs/>
                <w:sz w:val="21"/>
                <w:szCs w:val="21"/>
              </w:rPr>
              <w:t>2</w:t>
            </w:r>
          </w:p>
        </w:tc>
        <w:tc>
          <w:tcPr>
            <w:tcW w:w="1512" w:type="dxa"/>
          </w:tcPr>
          <w:p w14:paraId="1A7A3D34" w14:textId="77777777" w:rsidR="00F63593" w:rsidRPr="001550B1" w:rsidRDefault="00F63593" w:rsidP="001550B1">
            <w:pPr>
              <w:rPr>
                <w:bCs/>
                <w:sz w:val="21"/>
                <w:szCs w:val="21"/>
              </w:rPr>
            </w:pPr>
            <w:r w:rsidRPr="001550B1">
              <w:rPr>
                <w:bCs/>
                <w:sz w:val="21"/>
                <w:szCs w:val="21"/>
              </w:rPr>
              <w:t>5000</w:t>
            </w:r>
          </w:p>
        </w:tc>
        <w:tc>
          <w:tcPr>
            <w:tcW w:w="1512" w:type="dxa"/>
          </w:tcPr>
          <w:p w14:paraId="5E8AB6A6" w14:textId="77777777" w:rsidR="00F63593" w:rsidRPr="001550B1" w:rsidRDefault="00F63593" w:rsidP="001550B1">
            <w:pPr>
              <w:rPr>
                <w:bCs/>
                <w:sz w:val="21"/>
                <w:szCs w:val="21"/>
              </w:rPr>
            </w:pPr>
            <w:r w:rsidRPr="001550B1">
              <w:rPr>
                <w:bCs/>
                <w:sz w:val="21"/>
                <w:szCs w:val="21"/>
              </w:rPr>
              <w:t>7</w:t>
            </w:r>
          </w:p>
        </w:tc>
        <w:tc>
          <w:tcPr>
            <w:tcW w:w="1512" w:type="dxa"/>
          </w:tcPr>
          <w:p w14:paraId="0A8DF871" w14:textId="77777777" w:rsidR="00F63593" w:rsidRPr="001550B1" w:rsidRDefault="00F63593" w:rsidP="001550B1">
            <w:pPr>
              <w:rPr>
                <w:bCs/>
                <w:sz w:val="21"/>
                <w:szCs w:val="21"/>
              </w:rPr>
            </w:pPr>
            <w:r w:rsidRPr="001550B1">
              <w:rPr>
                <w:bCs/>
                <w:sz w:val="21"/>
                <w:szCs w:val="21"/>
              </w:rPr>
              <w:t>0.08</w:t>
            </w:r>
          </w:p>
        </w:tc>
      </w:tr>
      <w:tr w:rsidR="00F63593" w:rsidRPr="001550B1" w14:paraId="6A8685CC" w14:textId="77777777" w:rsidTr="001550B1">
        <w:tc>
          <w:tcPr>
            <w:tcW w:w="1512" w:type="dxa"/>
          </w:tcPr>
          <w:p w14:paraId="7CEDD9CC" w14:textId="77777777" w:rsidR="00F63593" w:rsidRPr="001550B1" w:rsidRDefault="00F63593" w:rsidP="001550B1">
            <w:pPr>
              <w:rPr>
                <w:bCs/>
                <w:sz w:val="21"/>
                <w:szCs w:val="21"/>
              </w:rPr>
            </w:pPr>
            <w:r w:rsidRPr="001550B1">
              <w:rPr>
                <w:bCs/>
                <w:sz w:val="21"/>
                <w:szCs w:val="21"/>
              </w:rPr>
              <w:t>P13</w:t>
            </w:r>
          </w:p>
        </w:tc>
        <w:tc>
          <w:tcPr>
            <w:tcW w:w="1512" w:type="dxa"/>
          </w:tcPr>
          <w:p w14:paraId="4BC963B7" w14:textId="77777777" w:rsidR="00F63593" w:rsidRPr="001550B1" w:rsidRDefault="00F63593" w:rsidP="001550B1">
            <w:pPr>
              <w:rPr>
                <w:bCs/>
                <w:sz w:val="21"/>
                <w:szCs w:val="21"/>
              </w:rPr>
            </w:pPr>
            <w:r w:rsidRPr="001550B1">
              <w:rPr>
                <w:bCs/>
                <w:sz w:val="21"/>
                <w:szCs w:val="21"/>
              </w:rPr>
              <w:t>湛江港</w:t>
            </w:r>
          </w:p>
        </w:tc>
        <w:tc>
          <w:tcPr>
            <w:tcW w:w="1512" w:type="dxa"/>
          </w:tcPr>
          <w:p w14:paraId="08034005" w14:textId="77777777" w:rsidR="00F63593" w:rsidRPr="001550B1" w:rsidRDefault="00F63593" w:rsidP="001550B1">
            <w:pPr>
              <w:rPr>
                <w:bCs/>
                <w:sz w:val="21"/>
                <w:szCs w:val="21"/>
              </w:rPr>
            </w:pPr>
            <w:r w:rsidRPr="001550B1">
              <w:rPr>
                <w:bCs/>
                <w:sz w:val="21"/>
                <w:szCs w:val="21"/>
              </w:rPr>
              <w:t>2</w:t>
            </w:r>
          </w:p>
        </w:tc>
        <w:tc>
          <w:tcPr>
            <w:tcW w:w="1512" w:type="dxa"/>
          </w:tcPr>
          <w:p w14:paraId="7FBBBFCD" w14:textId="77777777" w:rsidR="00F63593" w:rsidRPr="001550B1" w:rsidRDefault="00F63593" w:rsidP="001550B1">
            <w:pPr>
              <w:rPr>
                <w:bCs/>
                <w:sz w:val="21"/>
                <w:szCs w:val="21"/>
              </w:rPr>
            </w:pPr>
            <w:r w:rsidRPr="001550B1">
              <w:rPr>
                <w:bCs/>
                <w:sz w:val="21"/>
                <w:szCs w:val="21"/>
              </w:rPr>
              <w:t>5300</w:t>
            </w:r>
          </w:p>
        </w:tc>
        <w:tc>
          <w:tcPr>
            <w:tcW w:w="1512" w:type="dxa"/>
          </w:tcPr>
          <w:p w14:paraId="60BA2052" w14:textId="77777777" w:rsidR="00F63593" w:rsidRPr="001550B1" w:rsidRDefault="00F63593" w:rsidP="001550B1">
            <w:pPr>
              <w:rPr>
                <w:bCs/>
                <w:sz w:val="21"/>
                <w:szCs w:val="21"/>
              </w:rPr>
            </w:pPr>
            <w:r w:rsidRPr="001550B1">
              <w:rPr>
                <w:bCs/>
                <w:sz w:val="21"/>
                <w:szCs w:val="21"/>
              </w:rPr>
              <w:t>8</w:t>
            </w:r>
          </w:p>
        </w:tc>
        <w:tc>
          <w:tcPr>
            <w:tcW w:w="1512" w:type="dxa"/>
          </w:tcPr>
          <w:p w14:paraId="5F76C593" w14:textId="77777777" w:rsidR="00F63593" w:rsidRPr="001550B1" w:rsidRDefault="00F63593" w:rsidP="001550B1">
            <w:pPr>
              <w:rPr>
                <w:bCs/>
                <w:sz w:val="21"/>
                <w:szCs w:val="21"/>
              </w:rPr>
            </w:pPr>
            <w:r w:rsidRPr="001550B1">
              <w:rPr>
                <w:bCs/>
                <w:sz w:val="21"/>
                <w:szCs w:val="21"/>
              </w:rPr>
              <w:t>0.09</w:t>
            </w:r>
          </w:p>
        </w:tc>
      </w:tr>
      <w:tr w:rsidR="00F63593" w:rsidRPr="001550B1" w14:paraId="2833FB93" w14:textId="77777777" w:rsidTr="001550B1">
        <w:tc>
          <w:tcPr>
            <w:tcW w:w="1512" w:type="dxa"/>
          </w:tcPr>
          <w:p w14:paraId="45C7C471" w14:textId="77777777" w:rsidR="00F63593" w:rsidRPr="001550B1" w:rsidRDefault="00F63593" w:rsidP="001550B1">
            <w:pPr>
              <w:rPr>
                <w:bCs/>
                <w:sz w:val="21"/>
                <w:szCs w:val="21"/>
              </w:rPr>
            </w:pPr>
            <w:r w:rsidRPr="001550B1">
              <w:rPr>
                <w:bCs/>
                <w:sz w:val="21"/>
                <w:szCs w:val="21"/>
              </w:rPr>
              <w:t>P14</w:t>
            </w:r>
          </w:p>
        </w:tc>
        <w:tc>
          <w:tcPr>
            <w:tcW w:w="1512" w:type="dxa"/>
          </w:tcPr>
          <w:p w14:paraId="1BC7FB05" w14:textId="77777777" w:rsidR="00F63593" w:rsidRPr="001550B1" w:rsidRDefault="00F63593" w:rsidP="001550B1">
            <w:pPr>
              <w:rPr>
                <w:bCs/>
                <w:sz w:val="21"/>
                <w:szCs w:val="21"/>
              </w:rPr>
            </w:pPr>
            <w:r w:rsidRPr="001550B1">
              <w:rPr>
                <w:bCs/>
                <w:sz w:val="21"/>
                <w:szCs w:val="21"/>
              </w:rPr>
              <w:t>汕头港</w:t>
            </w:r>
          </w:p>
        </w:tc>
        <w:tc>
          <w:tcPr>
            <w:tcW w:w="1512" w:type="dxa"/>
          </w:tcPr>
          <w:p w14:paraId="61F5ABBB" w14:textId="77777777" w:rsidR="00F63593" w:rsidRPr="001550B1" w:rsidRDefault="00F63593" w:rsidP="001550B1">
            <w:pPr>
              <w:rPr>
                <w:bCs/>
                <w:sz w:val="21"/>
                <w:szCs w:val="21"/>
              </w:rPr>
            </w:pPr>
            <w:r w:rsidRPr="001550B1">
              <w:rPr>
                <w:bCs/>
                <w:sz w:val="21"/>
                <w:szCs w:val="21"/>
              </w:rPr>
              <w:t>2</w:t>
            </w:r>
          </w:p>
        </w:tc>
        <w:tc>
          <w:tcPr>
            <w:tcW w:w="1512" w:type="dxa"/>
          </w:tcPr>
          <w:p w14:paraId="28CA18A0" w14:textId="77777777" w:rsidR="00F63593" w:rsidRPr="001550B1" w:rsidRDefault="00F63593" w:rsidP="001550B1">
            <w:pPr>
              <w:rPr>
                <w:bCs/>
                <w:sz w:val="21"/>
                <w:szCs w:val="21"/>
              </w:rPr>
            </w:pPr>
            <w:r w:rsidRPr="001550B1">
              <w:rPr>
                <w:bCs/>
                <w:sz w:val="21"/>
                <w:szCs w:val="21"/>
              </w:rPr>
              <w:t>4600</w:t>
            </w:r>
          </w:p>
        </w:tc>
        <w:tc>
          <w:tcPr>
            <w:tcW w:w="1512" w:type="dxa"/>
          </w:tcPr>
          <w:p w14:paraId="6C1F76FB" w14:textId="77777777" w:rsidR="00F63593" w:rsidRPr="001550B1" w:rsidRDefault="00F63593" w:rsidP="001550B1">
            <w:pPr>
              <w:rPr>
                <w:bCs/>
                <w:sz w:val="21"/>
                <w:szCs w:val="21"/>
              </w:rPr>
            </w:pPr>
            <w:r w:rsidRPr="001550B1">
              <w:rPr>
                <w:bCs/>
                <w:sz w:val="21"/>
                <w:szCs w:val="21"/>
              </w:rPr>
              <w:t>7</w:t>
            </w:r>
          </w:p>
        </w:tc>
        <w:tc>
          <w:tcPr>
            <w:tcW w:w="1512" w:type="dxa"/>
          </w:tcPr>
          <w:p w14:paraId="0E24789E" w14:textId="77777777" w:rsidR="00F63593" w:rsidRPr="001550B1" w:rsidRDefault="00F63593" w:rsidP="001550B1">
            <w:pPr>
              <w:rPr>
                <w:bCs/>
                <w:sz w:val="21"/>
                <w:szCs w:val="21"/>
              </w:rPr>
            </w:pPr>
            <w:r w:rsidRPr="001550B1">
              <w:rPr>
                <w:bCs/>
                <w:sz w:val="21"/>
                <w:szCs w:val="21"/>
              </w:rPr>
              <w:t>0.08</w:t>
            </w:r>
          </w:p>
        </w:tc>
      </w:tr>
    </w:tbl>
    <w:p w14:paraId="3B977AFB" w14:textId="77777777" w:rsidR="0013240F" w:rsidRPr="00F63593" w:rsidRDefault="00536C8D">
      <w:pPr>
        <w:pStyle w:val="21"/>
        <w:spacing w:before="120" w:line="360" w:lineRule="auto"/>
        <w:rPr>
          <w:color w:val="000000" w:themeColor="text1"/>
          <w:lang w:eastAsia="zh-CN"/>
        </w:rPr>
      </w:pPr>
      <w:bookmarkStart w:id="7" w:name="_Toc233052427"/>
      <w:r w:rsidRPr="00F63593">
        <w:rPr>
          <w:rFonts w:ascii="Times New Roman" w:eastAsia="黑体" w:hAnsi="Times New Roman"/>
          <w:b w:val="0"/>
          <w:color w:val="000000" w:themeColor="text1"/>
          <w:sz w:val="28"/>
          <w:lang w:eastAsia="zh-CN"/>
        </w:rPr>
        <w:lastRenderedPageBreak/>
        <w:t xml:space="preserve">2.3 </w:t>
      </w:r>
      <w:r w:rsidRPr="00F63593">
        <w:rPr>
          <w:rFonts w:ascii="Times New Roman" w:eastAsia="黑体" w:hAnsi="Times New Roman"/>
          <w:b w:val="0"/>
          <w:color w:val="000000" w:themeColor="text1"/>
          <w:sz w:val="28"/>
          <w:lang w:eastAsia="zh-CN"/>
        </w:rPr>
        <w:t>评价指标与效应定义</w:t>
      </w:r>
      <w:bookmarkEnd w:id="7"/>
    </w:p>
    <w:p w14:paraId="3D55C32E" w14:textId="77777777" w:rsidR="0013240F" w:rsidRDefault="00536C8D">
      <w:pPr>
        <w:spacing w:after="0" w:line="300" w:lineRule="auto"/>
        <w:ind w:firstLine="420"/>
        <w:jc w:val="both"/>
        <w:rPr>
          <w:lang w:eastAsia="zh-CN"/>
        </w:rPr>
      </w:pPr>
      <w:r>
        <w:rPr>
          <w:lang w:eastAsia="zh-CN"/>
        </w:rPr>
        <w:t>本文从船期可靠性、港口运行状态、客户服务水平和联盟稳定性四个方面评价方案。核心指标包括平均船期延误、最大船期延误、准班率、平均泊位等待、最大压港量、系统恢复时间和索赔箱量比例。</w:t>
      </w:r>
    </w:p>
    <w:p w14:paraId="666C2D02" w14:textId="339F48DE" w:rsidR="001550B1" w:rsidRPr="002D31C7" w:rsidRDefault="00213BD5" w:rsidP="00213BD5">
      <w:pPr>
        <w:pStyle w:val="MTDisplayEquation"/>
        <w:rPr>
          <w:szCs w:val="24"/>
          <w:lang w:eastAsia="zh-CN"/>
        </w:rPr>
      </w:pPr>
      <w:r>
        <w:rPr>
          <w:lang w:eastAsia="zh-CN"/>
        </w:rPr>
        <w:tab/>
      </w:r>
      <w:r w:rsidRPr="00213BD5">
        <w:rPr>
          <w:position w:val="-30"/>
        </w:rPr>
        <w:object w:dxaOrig="1620" w:dyaOrig="680" w14:anchorId="7D0E91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61" type="#_x0000_t75" style="width:81pt;height:34.05pt" o:ole="">
            <v:imagedata r:id="rId10" o:title=""/>
          </v:shape>
          <o:OLEObject Type="Embed" ProgID="Equation.DSMT4" ShapeID="_x0000_i2461" DrawAspect="Content" ObjectID="_1843668400" r:id="rId11"/>
        </w:object>
      </w:r>
      <w:r w:rsidR="00391530">
        <w:tab/>
      </w:r>
      <w:r w:rsidR="00391530">
        <w:fldChar w:fldCharType="begin"/>
      </w:r>
      <w:r w:rsidR="00391530">
        <w:instrText xml:space="preserve"> MACROBUTTON MTPlaceRef \* MERGEFORMAT </w:instrText>
      </w:r>
      <w:r w:rsidR="00391530">
        <w:fldChar w:fldCharType="begin"/>
      </w:r>
      <w:r w:rsidR="00391530">
        <w:instrText xml:space="preserve"> SEQ MTEqn \h \* MERGEFORMAT </w:instrText>
      </w:r>
      <w:r w:rsidR="00391530">
        <w:fldChar w:fldCharType="end"/>
      </w:r>
      <w:bookmarkStart w:id="8" w:name="ZEqnNum400404"/>
      <w:r w:rsidR="00391530">
        <w:instrText>(</w:instrText>
      </w:r>
      <w:fldSimple w:instr=" SEQ MTEqn \c \* Arabic \* MERGEFORMAT ">
        <w:r w:rsidR="00391530">
          <w:rPr>
            <w:noProof/>
          </w:rPr>
          <w:instrText>1</w:instrText>
        </w:r>
      </w:fldSimple>
      <w:r w:rsidR="00391530">
        <w:instrText>)</w:instrText>
      </w:r>
      <w:bookmarkEnd w:id="8"/>
      <w:r w:rsidR="00391530">
        <w:fldChar w:fldCharType="end"/>
      </w:r>
    </w:p>
    <w:p w14:paraId="65FD37D0" w14:textId="5C5A70D4" w:rsidR="0013240F" w:rsidRDefault="00536C8D">
      <w:pPr>
        <w:spacing w:after="0" w:line="300" w:lineRule="auto"/>
        <w:ind w:firstLine="420"/>
        <w:jc w:val="both"/>
        <w:rPr>
          <w:lang w:eastAsia="zh-CN"/>
        </w:rPr>
      </w:pPr>
      <w:r>
        <w:rPr>
          <w:lang w:eastAsia="zh-CN"/>
        </w:rPr>
        <w:t>式</w:t>
      </w:r>
      <w:r w:rsidR="00391530">
        <w:rPr>
          <w:rFonts w:hint="eastAsia"/>
          <w:lang w:eastAsia="zh-CN"/>
        </w:rPr>
        <w:t xml:space="preserve"> </w:t>
      </w:r>
      <w:r w:rsidR="00391530">
        <w:rPr>
          <w:iCs/>
          <w:lang w:eastAsia="zh-CN"/>
        </w:rPr>
        <w:fldChar w:fldCharType="begin"/>
      </w:r>
      <w:r w:rsidR="00391530">
        <w:rPr>
          <w:iCs/>
          <w:lang w:eastAsia="zh-CN"/>
        </w:rPr>
        <w:instrText xml:space="preserve"> </w:instrText>
      </w:r>
      <w:r w:rsidR="00391530">
        <w:rPr>
          <w:rFonts w:hint="eastAsia"/>
          <w:iCs/>
          <w:lang w:eastAsia="zh-CN"/>
        </w:rPr>
        <w:instrText>GOTOBUTTON ZEqnNum400404  \* MERGEFORMAT</w:instrText>
      </w:r>
      <w:r w:rsidR="00391530">
        <w:rPr>
          <w:iCs/>
          <w:lang w:eastAsia="zh-CN"/>
        </w:rPr>
        <w:instrText xml:space="preserve"> </w:instrText>
      </w:r>
      <w:r w:rsidR="00391530">
        <w:rPr>
          <w:iCs/>
          <w:lang w:eastAsia="zh-CN"/>
        </w:rPr>
        <w:fldChar w:fldCharType="begin"/>
      </w:r>
      <w:r w:rsidR="00391530">
        <w:rPr>
          <w:iCs/>
          <w:lang w:eastAsia="zh-CN"/>
        </w:rPr>
        <w:instrText xml:space="preserve"> REF ZEqnNum400404 \* Charformat \! \* MERGEFORMAT </w:instrText>
      </w:r>
      <w:r w:rsidR="00391530">
        <w:rPr>
          <w:iCs/>
          <w:lang w:eastAsia="zh-CN"/>
        </w:rPr>
        <w:fldChar w:fldCharType="separate"/>
      </w:r>
      <w:r w:rsidR="00391530" w:rsidRPr="00391530">
        <w:rPr>
          <w:iCs/>
          <w:lang w:eastAsia="zh-CN"/>
        </w:rPr>
        <w:instrText>(1)</w:instrText>
      </w:r>
      <w:r w:rsidR="00391530">
        <w:rPr>
          <w:iCs/>
          <w:lang w:eastAsia="zh-CN"/>
        </w:rPr>
        <w:fldChar w:fldCharType="end"/>
      </w:r>
      <w:r w:rsidR="00391530">
        <w:rPr>
          <w:iCs/>
          <w:lang w:eastAsia="zh-CN"/>
        </w:rPr>
        <w:fldChar w:fldCharType="end"/>
      </w:r>
      <w:r w:rsidR="00391530">
        <w:rPr>
          <w:rFonts w:hint="eastAsia"/>
          <w:iCs/>
          <w:lang w:eastAsia="zh-CN"/>
        </w:rPr>
        <w:t xml:space="preserve"> </w:t>
      </w:r>
      <w:r>
        <w:rPr>
          <w:lang w:eastAsia="zh-CN"/>
        </w:rPr>
        <w:t>中，</w:t>
      </w:r>
      <w:r w:rsidR="00213BD5" w:rsidRPr="00213BD5">
        <w:rPr>
          <w:position w:val="-12"/>
        </w:rPr>
        <w:object w:dxaOrig="560" w:dyaOrig="360" w14:anchorId="4466D5CD">
          <v:shape id="_x0000_i2408" type="#_x0000_t75" style="width:28.15pt;height:18pt" o:ole="">
            <v:imagedata r:id="rId12" o:title=""/>
          </v:shape>
          <o:OLEObject Type="Embed" ProgID="Equation.DSMT4" ShapeID="_x0000_i2408" DrawAspect="Content" ObjectID="_1843668401" r:id="rId13"/>
        </w:object>
      </w:r>
      <w:r>
        <w:rPr>
          <w:lang w:eastAsia="zh-CN"/>
        </w:rPr>
        <w:t>为链式效应传播系数，分子为全网累计延误，分母为初始扰动延误。若</w:t>
      </w:r>
      <w:r w:rsidR="00213BD5" w:rsidRPr="00213BD5">
        <w:rPr>
          <w:position w:val="-12"/>
        </w:rPr>
        <w:object w:dxaOrig="560" w:dyaOrig="360" w14:anchorId="239B436D">
          <v:shape id="_x0000_i2356" type="#_x0000_t75" style="width:28.15pt;height:18pt" o:ole="">
            <v:imagedata r:id="rId14" o:title=""/>
          </v:shape>
          <o:OLEObject Type="Embed" ProgID="Equation.DSMT4" ShapeID="_x0000_i2356" DrawAspect="Content" ObjectID="_1843668402" r:id="rId15"/>
        </w:object>
      </w:r>
      <w:r>
        <w:rPr>
          <w:lang w:eastAsia="zh-CN"/>
        </w:rPr>
        <w:t>较大，说明局部延误被公共港口、共享船舶或航线倒班关系放大。</w:t>
      </w:r>
    </w:p>
    <w:p w14:paraId="6FCFEA44" w14:textId="5B6C219A" w:rsidR="001550B1" w:rsidRPr="002D31C7" w:rsidRDefault="00213BD5" w:rsidP="00213BD5">
      <w:pPr>
        <w:pStyle w:val="MTDisplayEquation"/>
        <w:rPr>
          <w:szCs w:val="24"/>
          <w:lang w:eastAsia="zh-CN"/>
        </w:rPr>
      </w:pPr>
      <w:r>
        <w:rPr>
          <w:lang w:eastAsia="zh-CN"/>
        </w:rPr>
        <w:tab/>
      </w:r>
      <w:r w:rsidRPr="00213BD5">
        <w:rPr>
          <w:position w:val="-16"/>
        </w:rPr>
        <w:object w:dxaOrig="4800" w:dyaOrig="440" w14:anchorId="23630D0A">
          <v:shape id="_x0000_i2304" type="#_x0000_t75" style="width:239.85pt;height:21.9pt" o:ole="">
            <v:imagedata r:id="rId16" o:title=""/>
          </v:shape>
          <o:OLEObject Type="Embed" ProgID="Equation.DSMT4" ShapeID="_x0000_i2304" DrawAspect="Content" ObjectID="_1843668403" r:id="rId17"/>
        </w:object>
      </w:r>
      <w:r w:rsidR="00391530">
        <w:rPr>
          <w:lang w:eastAsia="zh-CN"/>
        </w:rPr>
        <w:tab/>
      </w:r>
      <w:r w:rsidR="00391530">
        <w:rPr>
          <w:lang w:eastAsia="zh-CN"/>
        </w:rPr>
        <w:fldChar w:fldCharType="begin"/>
      </w:r>
      <w:r w:rsidR="00391530">
        <w:rPr>
          <w:lang w:eastAsia="zh-CN"/>
        </w:rPr>
        <w:instrText xml:space="preserve"> MACROBUTTON MTPlaceRef \* MERGEFORMAT </w:instrText>
      </w:r>
      <w:r w:rsidR="00391530">
        <w:rPr>
          <w:lang w:eastAsia="zh-CN"/>
        </w:rPr>
        <w:fldChar w:fldCharType="begin"/>
      </w:r>
      <w:r w:rsidR="00391530">
        <w:rPr>
          <w:lang w:eastAsia="zh-CN"/>
        </w:rPr>
        <w:instrText xml:space="preserve"> SEQ MTEqn \h \* MERGEFORMAT </w:instrText>
      </w:r>
      <w:r w:rsidR="00391530">
        <w:rPr>
          <w:lang w:eastAsia="zh-CN"/>
        </w:rPr>
        <w:fldChar w:fldCharType="end"/>
      </w:r>
      <w:bookmarkStart w:id="9" w:name="ZEqnNum572514"/>
      <w:r w:rsidR="00391530">
        <w:rPr>
          <w:lang w:eastAsia="zh-CN"/>
        </w:rPr>
        <w:instrText>(</w:instrText>
      </w:r>
      <w:r w:rsidR="00391530">
        <w:rPr>
          <w:lang w:eastAsia="zh-CN"/>
        </w:rPr>
        <w:fldChar w:fldCharType="begin"/>
      </w:r>
      <w:r w:rsidR="00391530">
        <w:rPr>
          <w:lang w:eastAsia="zh-CN"/>
        </w:rPr>
        <w:instrText xml:space="preserve"> SEQ MTEqn \c \* Arabic \* MERGEFORMAT </w:instrText>
      </w:r>
      <w:r w:rsidR="00391530">
        <w:rPr>
          <w:lang w:eastAsia="zh-CN"/>
        </w:rPr>
        <w:fldChar w:fldCharType="separate"/>
      </w:r>
      <w:r w:rsidR="00391530">
        <w:rPr>
          <w:noProof/>
          <w:lang w:eastAsia="zh-CN"/>
        </w:rPr>
        <w:instrText>2</w:instrText>
      </w:r>
      <w:r w:rsidR="00391530">
        <w:rPr>
          <w:lang w:eastAsia="zh-CN"/>
        </w:rPr>
        <w:fldChar w:fldCharType="end"/>
      </w:r>
      <w:r w:rsidR="00391530">
        <w:rPr>
          <w:lang w:eastAsia="zh-CN"/>
        </w:rPr>
        <w:instrText>)</w:instrText>
      </w:r>
      <w:bookmarkEnd w:id="9"/>
      <w:r w:rsidR="00391530">
        <w:rPr>
          <w:lang w:eastAsia="zh-CN"/>
        </w:rPr>
        <w:fldChar w:fldCharType="end"/>
      </w:r>
      <w:r w:rsidR="00391530">
        <w:rPr>
          <w:lang w:eastAsia="zh-CN"/>
        </w:rPr>
        <w:t xml:space="preserve"> </w:t>
      </w:r>
    </w:p>
    <w:p w14:paraId="13633CF8" w14:textId="083C1AA9" w:rsidR="0013240F" w:rsidRDefault="00536C8D">
      <w:pPr>
        <w:spacing w:after="0" w:line="300" w:lineRule="auto"/>
        <w:ind w:firstLine="420"/>
        <w:jc w:val="both"/>
        <w:rPr>
          <w:lang w:eastAsia="zh-CN"/>
        </w:rPr>
      </w:pPr>
      <w:r>
        <w:rPr>
          <w:lang w:eastAsia="zh-CN"/>
        </w:rPr>
        <w:t>式</w:t>
      </w:r>
      <w:r w:rsidR="00391530">
        <w:rPr>
          <w:rFonts w:hint="eastAsia"/>
          <w:lang w:eastAsia="zh-CN"/>
        </w:rPr>
        <w:t xml:space="preserve"> </w:t>
      </w:r>
      <w:r w:rsidR="00391530">
        <w:rPr>
          <w:iCs/>
          <w:lang w:eastAsia="zh-CN"/>
        </w:rPr>
        <w:fldChar w:fldCharType="begin"/>
      </w:r>
      <w:r w:rsidR="00391530">
        <w:rPr>
          <w:iCs/>
          <w:lang w:eastAsia="zh-CN"/>
        </w:rPr>
        <w:instrText xml:space="preserve"> </w:instrText>
      </w:r>
      <w:r w:rsidR="00391530">
        <w:rPr>
          <w:rFonts w:hint="eastAsia"/>
          <w:iCs/>
          <w:lang w:eastAsia="zh-CN"/>
        </w:rPr>
        <w:instrText>GOTOBUTTON ZEqnNum572514  \* MERGEFORMAT</w:instrText>
      </w:r>
      <w:r w:rsidR="00391530">
        <w:rPr>
          <w:iCs/>
          <w:lang w:eastAsia="zh-CN"/>
        </w:rPr>
        <w:instrText xml:space="preserve"> </w:instrText>
      </w:r>
      <w:r w:rsidR="00391530">
        <w:rPr>
          <w:iCs/>
          <w:lang w:eastAsia="zh-CN"/>
        </w:rPr>
        <w:fldChar w:fldCharType="begin"/>
      </w:r>
      <w:r w:rsidR="00391530">
        <w:rPr>
          <w:iCs/>
          <w:lang w:eastAsia="zh-CN"/>
        </w:rPr>
        <w:instrText xml:space="preserve"> REF ZEqnNum572514 \* Charformat \! \* MERGEFORMAT </w:instrText>
      </w:r>
      <w:r w:rsidR="00391530">
        <w:rPr>
          <w:iCs/>
          <w:lang w:eastAsia="zh-CN"/>
        </w:rPr>
        <w:fldChar w:fldCharType="separate"/>
      </w:r>
      <w:r w:rsidR="00391530" w:rsidRPr="00391530">
        <w:rPr>
          <w:iCs/>
          <w:lang w:eastAsia="zh-CN"/>
        </w:rPr>
        <w:instrText>(2)</w:instrText>
      </w:r>
      <w:r w:rsidR="00391530">
        <w:rPr>
          <w:iCs/>
          <w:lang w:eastAsia="zh-CN"/>
        </w:rPr>
        <w:fldChar w:fldCharType="end"/>
      </w:r>
      <w:r w:rsidR="00391530">
        <w:rPr>
          <w:iCs/>
          <w:lang w:eastAsia="zh-CN"/>
        </w:rPr>
        <w:fldChar w:fldCharType="end"/>
      </w:r>
      <w:r w:rsidR="00391530">
        <w:rPr>
          <w:rFonts w:hint="eastAsia"/>
          <w:iCs/>
          <w:lang w:eastAsia="zh-CN"/>
        </w:rPr>
        <w:t xml:space="preserve"> </w:t>
      </w:r>
      <w:r>
        <w:rPr>
          <w:lang w:eastAsia="zh-CN"/>
        </w:rPr>
        <w:t>表示策略等级由平均延误、传播系数、压港量、准班率和索赔比例共同触发。该设计避免仅依赖单船延误判断，从而能够识别港口积压和货主退网等涟漪效应。</w:t>
      </w:r>
    </w:p>
    <w:p w14:paraId="6126BF99" w14:textId="77777777" w:rsidR="0013240F" w:rsidRPr="00F63593" w:rsidRDefault="00536C8D">
      <w:pPr>
        <w:pStyle w:val="21"/>
        <w:spacing w:before="120" w:line="360" w:lineRule="auto"/>
        <w:rPr>
          <w:color w:val="000000" w:themeColor="text1"/>
        </w:rPr>
      </w:pPr>
      <w:bookmarkStart w:id="10" w:name="_Toc233052428"/>
      <w:r w:rsidRPr="00F63593">
        <w:rPr>
          <w:rFonts w:ascii="Times New Roman" w:eastAsia="黑体" w:hAnsi="Times New Roman"/>
          <w:b w:val="0"/>
          <w:color w:val="000000" w:themeColor="text1"/>
          <w:sz w:val="28"/>
        </w:rPr>
        <w:t>2.4 FlexSim</w:t>
      </w:r>
      <w:r w:rsidRPr="00F63593">
        <w:rPr>
          <w:rFonts w:ascii="Times New Roman" w:eastAsia="黑体" w:hAnsi="Times New Roman"/>
          <w:b w:val="0"/>
          <w:color w:val="000000" w:themeColor="text1"/>
          <w:sz w:val="28"/>
        </w:rPr>
        <w:t>仿真映射</w:t>
      </w:r>
      <w:bookmarkEnd w:id="10"/>
    </w:p>
    <w:p w14:paraId="617AC1F1" w14:textId="59DE3FC5" w:rsidR="002D31C7" w:rsidRPr="002D31C7" w:rsidRDefault="002D31C7" w:rsidP="002D31C7">
      <w:pPr>
        <w:pStyle w:val="af7"/>
        <w:keepNext/>
        <w:jc w:val="center"/>
        <w:rPr>
          <w:b w:val="0"/>
          <w:bCs w:val="0"/>
          <w:color w:val="000000" w:themeColor="text1"/>
          <w:lang w:eastAsia="zh-CN"/>
        </w:rPr>
      </w:pPr>
      <w:r w:rsidRPr="002D31C7">
        <w:rPr>
          <w:rFonts w:hint="eastAsia"/>
          <w:b w:val="0"/>
          <w:bCs w:val="0"/>
          <w:color w:val="000000" w:themeColor="text1"/>
          <w:lang w:eastAsia="zh-CN"/>
        </w:rPr>
        <w:t>表</w:t>
      </w:r>
      <w:r w:rsidRPr="002D31C7">
        <w:rPr>
          <w:rFonts w:hint="eastAsia"/>
          <w:b w:val="0"/>
          <w:bCs w:val="0"/>
          <w:color w:val="000000" w:themeColor="text1"/>
          <w:lang w:eastAsia="zh-CN"/>
        </w:rPr>
        <w:t xml:space="preserve"> </w:t>
      </w:r>
      <w:r w:rsidR="00464D6F">
        <w:rPr>
          <w:b w:val="0"/>
          <w:bCs w:val="0"/>
          <w:color w:val="000000" w:themeColor="text1"/>
          <w:lang w:eastAsia="zh-CN"/>
        </w:rPr>
        <w:fldChar w:fldCharType="begin"/>
      </w:r>
      <w:r w:rsidR="00464D6F">
        <w:rPr>
          <w:b w:val="0"/>
          <w:bCs w:val="0"/>
          <w:color w:val="000000" w:themeColor="text1"/>
          <w:lang w:eastAsia="zh-CN"/>
        </w:rPr>
        <w:instrText xml:space="preserve"> </w:instrText>
      </w:r>
      <w:r w:rsidR="00464D6F">
        <w:rPr>
          <w:rFonts w:hint="eastAsia"/>
          <w:b w:val="0"/>
          <w:bCs w:val="0"/>
          <w:color w:val="000000" w:themeColor="text1"/>
          <w:lang w:eastAsia="zh-CN"/>
        </w:rPr>
        <w:instrText xml:space="preserve">SEQ </w:instrText>
      </w:r>
      <w:r w:rsidR="00464D6F">
        <w:rPr>
          <w:rFonts w:hint="eastAsia"/>
          <w:b w:val="0"/>
          <w:bCs w:val="0"/>
          <w:color w:val="000000" w:themeColor="text1"/>
          <w:lang w:eastAsia="zh-CN"/>
        </w:rPr>
        <w:instrText>表</w:instrText>
      </w:r>
      <w:r w:rsidR="00464D6F">
        <w:rPr>
          <w:rFonts w:hint="eastAsia"/>
          <w:b w:val="0"/>
          <w:bCs w:val="0"/>
          <w:color w:val="000000" w:themeColor="text1"/>
          <w:lang w:eastAsia="zh-CN"/>
        </w:rPr>
        <w:instrText xml:space="preserve"> \* ARABIC</w:instrText>
      </w:r>
      <w:r w:rsidR="00464D6F">
        <w:rPr>
          <w:b w:val="0"/>
          <w:bCs w:val="0"/>
          <w:color w:val="000000" w:themeColor="text1"/>
          <w:lang w:eastAsia="zh-CN"/>
        </w:rPr>
        <w:instrText xml:space="preserve"> </w:instrText>
      </w:r>
      <w:r w:rsidR="00464D6F">
        <w:rPr>
          <w:b w:val="0"/>
          <w:bCs w:val="0"/>
          <w:color w:val="000000" w:themeColor="text1"/>
          <w:lang w:eastAsia="zh-CN"/>
        </w:rPr>
        <w:fldChar w:fldCharType="separate"/>
      </w:r>
      <w:r w:rsidR="00391530">
        <w:rPr>
          <w:b w:val="0"/>
          <w:bCs w:val="0"/>
          <w:noProof/>
          <w:color w:val="000000" w:themeColor="text1"/>
          <w:lang w:eastAsia="zh-CN"/>
        </w:rPr>
        <w:t>2</w:t>
      </w:r>
      <w:r w:rsidR="00464D6F">
        <w:rPr>
          <w:b w:val="0"/>
          <w:bCs w:val="0"/>
          <w:color w:val="000000" w:themeColor="text1"/>
          <w:lang w:eastAsia="zh-CN"/>
        </w:rPr>
        <w:fldChar w:fldCharType="end"/>
      </w:r>
      <w:r w:rsidRPr="002D31C7">
        <w:rPr>
          <w:rFonts w:hint="eastAsia"/>
          <w:b w:val="0"/>
          <w:bCs w:val="0"/>
          <w:color w:val="000000" w:themeColor="text1"/>
          <w:lang w:eastAsia="zh-CN"/>
        </w:rPr>
        <w:t xml:space="preserve"> </w:t>
      </w:r>
      <w:r w:rsidRPr="002D31C7">
        <w:rPr>
          <w:b w:val="0"/>
          <w:bCs w:val="0"/>
          <w:color w:val="000000" w:themeColor="text1"/>
          <w:lang w:eastAsia="zh-CN"/>
        </w:rPr>
        <w:t>系统元素与</w:t>
      </w:r>
      <w:r w:rsidRPr="002D31C7">
        <w:rPr>
          <w:b w:val="0"/>
          <w:bCs w:val="0"/>
          <w:color w:val="000000" w:themeColor="text1"/>
          <w:lang w:eastAsia="zh-CN"/>
        </w:rPr>
        <w:t>FlexSim</w:t>
      </w:r>
      <w:r w:rsidRPr="002D31C7">
        <w:rPr>
          <w:b w:val="0"/>
          <w:bCs w:val="0"/>
          <w:color w:val="000000" w:themeColor="text1"/>
          <w:lang w:eastAsia="zh-CN"/>
        </w:rPr>
        <w:t>对象映射</w:t>
      </w:r>
    </w:p>
    <w:tbl>
      <w:tblPr>
        <w:tblStyle w:val="aff9"/>
        <w:tblW w:w="10420" w:type="dxa"/>
        <w:tblLook w:val="04A0" w:firstRow="1" w:lastRow="0" w:firstColumn="1" w:lastColumn="0" w:noHBand="0" w:noVBand="1"/>
      </w:tblPr>
      <w:tblGrid>
        <w:gridCol w:w="2801"/>
        <w:gridCol w:w="3247"/>
        <w:gridCol w:w="4372"/>
      </w:tblGrid>
      <w:tr w:rsidR="0013240F" w:rsidRPr="002D31C7" w14:paraId="5D0EE4EA" w14:textId="77777777" w:rsidTr="002D31C7">
        <w:trPr>
          <w:cnfStyle w:val="100000000000" w:firstRow="1" w:lastRow="0" w:firstColumn="0" w:lastColumn="0" w:oddVBand="0" w:evenVBand="0" w:oddHBand="0" w:evenHBand="0" w:firstRowFirstColumn="0" w:firstRowLastColumn="0" w:lastRowFirstColumn="0" w:lastRowLastColumn="0"/>
        </w:trPr>
        <w:tc>
          <w:tcPr>
            <w:tcW w:w="2801" w:type="dxa"/>
          </w:tcPr>
          <w:p w14:paraId="5562B710" w14:textId="77777777" w:rsidR="0013240F" w:rsidRPr="002D31C7" w:rsidRDefault="00536C8D">
            <w:pPr>
              <w:rPr>
                <w:bCs/>
                <w:sz w:val="21"/>
                <w:szCs w:val="21"/>
              </w:rPr>
            </w:pPr>
            <w:r w:rsidRPr="002D31C7">
              <w:rPr>
                <w:bCs/>
                <w:sz w:val="21"/>
                <w:szCs w:val="21"/>
              </w:rPr>
              <w:t>系统元素</w:t>
            </w:r>
          </w:p>
        </w:tc>
        <w:tc>
          <w:tcPr>
            <w:tcW w:w="3247" w:type="dxa"/>
          </w:tcPr>
          <w:p w14:paraId="4715D361" w14:textId="77777777" w:rsidR="0013240F" w:rsidRPr="002D31C7" w:rsidRDefault="00536C8D">
            <w:pPr>
              <w:rPr>
                <w:bCs/>
                <w:sz w:val="21"/>
                <w:szCs w:val="21"/>
              </w:rPr>
            </w:pPr>
            <w:r w:rsidRPr="002D31C7">
              <w:rPr>
                <w:bCs/>
                <w:sz w:val="21"/>
                <w:szCs w:val="21"/>
              </w:rPr>
              <w:t>FlexSim</w:t>
            </w:r>
            <w:r w:rsidRPr="002D31C7">
              <w:rPr>
                <w:bCs/>
                <w:sz w:val="21"/>
                <w:szCs w:val="21"/>
              </w:rPr>
              <w:t>对象</w:t>
            </w:r>
          </w:p>
        </w:tc>
        <w:tc>
          <w:tcPr>
            <w:tcW w:w="4372" w:type="dxa"/>
          </w:tcPr>
          <w:p w14:paraId="2B5AFFAA" w14:textId="77777777" w:rsidR="0013240F" w:rsidRPr="002D31C7" w:rsidRDefault="00536C8D">
            <w:pPr>
              <w:rPr>
                <w:bCs/>
                <w:sz w:val="21"/>
                <w:szCs w:val="21"/>
              </w:rPr>
            </w:pPr>
            <w:r w:rsidRPr="002D31C7">
              <w:rPr>
                <w:bCs/>
                <w:sz w:val="21"/>
                <w:szCs w:val="21"/>
              </w:rPr>
              <w:t>实现说明</w:t>
            </w:r>
          </w:p>
        </w:tc>
      </w:tr>
      <w:tr w:rsidR="0013240F" w:rsidRPr="002D31C7" w14:paraId="7A1CA586" w14:textId="77777777" w:rsidTr="002D31C7">
        <w:tc>
          <w:tcPr>
            <w:tcW w:w="2801" w:type="dxa"/>
          </w:tcPr>
          <w:p w14:paraId="1F70BBC7" w14:textId="77777777" w:rsidR="0013240F" w:rsidRPr="002D31C7" w:rsidRDefault="00536C8D">
            <w:pPr>
              <w:rPr>
                <w:bCs/>
                <w:sz w:val="21"/>
                <w:szCs w:val="21"/>
              </w:rPr>
            </w:pPr>
            <w:r w:rsidRPr="002D31C7">
              <w:rPr>
                <w:bCs/>
                <w:sz w:val="21"/>
                <w:szCs w:val="21"/>
              </w:rPr>
              <w:t>集装箱</w:t>
            </w:r>
            <w:r w:rsidRPr="002D31C7">
              <w:rPr>
                <w:bCs/>
                <w:sz w:val="21"/>
                <w:szCs w:val="21"/>
              </w:rPr>
              <w:t>/</w:t>
            </w:r>
            <w:r w:rsidRPr="002D31C7">
              <w:rPr>
                <w:bCs/>
                <w:sz w:val="21"/>
                <w:szCs w:val="21"/>
              </w:rPr>
              <w:t>货物</w:t>
            </w:r>
          </w:p>
        </w:tc>
        <w:tc>
          <w:tcPr>
            <w:tcW w:w="3247" w:type="dxa"/>
          </w:tcPr>
          <w:p w14:paraId="42E081CE" w14:textId="77777777" w:rsidR="0013240F" w:rsidRPr="002D31C7" w:rsidRDefault="00536C8D">
            <w:pPr>
              <w:rPr>
                <w:bCs/>
                <w:sz w:val="21"/>
                <w:szCs w:val="21"/>
              </w:rPr>
            </w:pPr>
            <w:r w:rsidRPr="002D31C7">
              <w:rPr>
                <w:bCs/>
                <w:sz w:val="21"/>
                <w:szCs w:val="21"/>
              </w:rPr>
              <w:t>FlowItem</w:t>
            </w:r>
          </w:p>
        </w:tc>
        <w:tc>
          <w:tcPr>
            <w:tcW w:w="4372" w:type="dxa"/>
          </w:tcPr>
          <w:p w14:paraId="39E0A4BC" w14:textId="77777777" w:rsidR="0013240F" w:rsidRPr="002D31C7" w:rsidRDefault="00536C8D">
            <w:pPr>
              <w:rPr>
                <w:bCs/>
                <w:sz w:val="21"/>
                <w:szCs w:val="21"/>
              </w:rPr>
            </w:pPr>
            <w:r w:rsidRPr="002D31C7">
              <w:rPr>
                <w:bCs/>
                <w:sz w:val="21"/>
                <w:szCs w:val="21"/>
              </w:rPr>
              <w:t>带</w:t>
            </w:r>
            <w:r w:rsidRPr="002D31C7">
              <w:rPr>
                <w:bCs/>
                <w:sz w:val="21"/>
                <w:szCs w:val="21"/>
              </w:rPr>
              <w:t>OD</w:t>
            </w:r>
            <w:r w:rsidRPr="002D31C7">
              <w:rPr>
                <w:bCs/>
                <w:sz w:val="21"/>
                <w:szCs w:val="21"/>
              </w:rPr>
              <w:t>、优先级、到港时间和索赔阈值的实体</w:t>
            </w:r>
          </w:p>
        </w:tc>
      </w:tr>
      <w:tr w:rsidR="0013240F" w:rsidRPr="002D31C7" w14:paraId="3D9EEE4B" w14:textId="77777777" w:rsidTr="002D31C7">
        <w:tc>
          <w:tcPr>
            <w:tcW w:w="2801" w:type="dxa"/>
          </w:tcPr>
          <w:p w14:paraId="3806EEBB" w14:textId="77777777" w:rsidR="0013240F" w:rsidRPr="002D31C7" w:rsidRDefault="00536C8D">
            <w:pPr>
              <w:rPr>
                <w:bCs/>
                <w:sz w:val="21"/>
                <w:szCs w:val="21"/>
              </w:rPr>
            </w:pPr>
            <w:r w:rsidRPr="002D31C7">
              <w:rPr>
                <w:bCs/>
                <w:sz w:val="21"/>
                <w:szCs w:val="21"/>
              </w:rPr>
              <w:t>港口堆场</w:t>
            </w:r>
          </w:p>
        </w:tc>
        <w:tc>
          <w:tcPr>
            <w:tcW w:w="3247" w:type="dxa"/>
          </w:tcPr>
          <w:p w14:paraId="7D0148E2" w14:textId="77777777" w:rsidR="0013240F" w:rsidRPr="002D31C7" w:rsidRDefault="00536C8D">
            <w:pPr>
              <w:rPr>
                <w:bCs/>
                <w:sz w:val="21"/>
                <w:szCs w:val="21"/>
              </w:rPr>
            </w:pPr>
            <w:r w:rsidRPr="002D31C7">
              <w:rPr>
                <w:bCs/>
                <w:sz w:val="21"/>
                <w:szCs w:val="21"/>
              </w:rPr>
              <w:t>Queue</w:t>
            </w:r>
          </w:p>
        </w:tc>
        <w:tc>
          <w:tcPr>
            <w:tcW w:w="4372" w:type="dxa"/>
          </w:tcPr>
          <w:p w14:paraId="3555F4D9" w14:textId="77777777" w:rsidR="0013240F" w:rsidRPr="002D31C7" w:rsidRDefault="00536C8D">
            <w:pPr>
              <w:rPr>
                <w:bCs/>
                <w:sz w:val="21"/>
                <w:szCs w:val="21"/>
              </w:rPr>
            </w:pPr>
            <w:r w:rsidRPr="002D31C7">
              <w:rPr>
                <w:bCs/>
                <w:sz w:val="21"/>
                <w:szCs w:val="21"/>
              </w:rPr>
              <w:t>表示等待装船、等待换装或压港箱量</w:t>
            </w:r>
          </w:p>
        </w:tc>
      </w:tr>
      <w:tr w:rsidR="0013240F" w:rsidRPr="002D31C7" w14:paraId="29D3DCC1" w14:textId="77777777" w:rsidTr="002D31C7">
        <w:tc>
          <w:tcPr>
            <w:tcW w:w="2801" w:type="dxa"/>
          </w:tcPr>
          <w:p w14:paraId="15287556" w14:textId="77777777" w:rsidR="0013240F" w:rsidRPr="002D31C7" w:rsidRDefault="00536C8D">
            <w:pPr>
              <w:rPr>
                <w:bCs/>
                <w:sz w:val="21"/>
                <w:szCs w:val="21"/>
              </w:rPr>
            </w:pPr>
            <w:r w:rsidRPr="002D31C7">
              <w:rPr>
                <w:bCs/>
                <w:sz w:val="21"/>
                <w:szCs w:val="21"/>
              </w:rPr>
              <w:t>泊位</w:t>
            </w:r>
            <w:r w:rsidRPr="002D31C7">
              <w:rPr>
                <w:bCs/>
                <w:sz w:val="21"/>
                <w:szCs w:val="21"/>
              </w:rPr>
              <w:t>/</w:t>
            </w:r>
            <w:r w:rsidRPr="002D31C7">
              <w:rPr>
                <w:bCs/>
                <w:sz w:val="21"/>
                <w:szCs w:val="21"/>
              </w:rPr>
              <w:t>岸桥</w:t>
            </w:r>
          </w:p>
        </w:tc>
        <w:tc>
          <w:tcPr>
            <w:tcW w:w="3247" w:type="dxa"/>
          </w:tcPr>
          <w:p w14:paraId="4C2A1FA9" w14:textId="77777777" w:rsidR="0013240F" w:rsidRPr="002D31C7" w:rsidRDefault="00536C8D">
            <w:pPr>
              <w:rPr>
                <w:bCs/>
                <w:sz w:val="21"/>
                <w:szCs w:val="21"/>
              </w:rPr>
            </w:pPr>
            <w:r w:rsidRPr="002D31C7">
              <w:rPr>
                <w:bCs/>
                <w:sz w:val="21"/>
                <w:szCs w:val="21"/>
              </w:rPr>
              <w:t>Processor</w:t>
            </w:r>
          </w:p>
        </w:tc>
        <w:tc>
          <w:tcPr>
            <w:tcW w:w="4372" w:type="dxa"/>
          </w:tcPr>
          <w:p w14:paraId="070D71D0" w14:textId="77777777" w:rsidR="0013240F" w:rsidRPr="002D31C7" w:rsidRDefault="00536C8D">
            <w:pPr>
              <w:rPr>
                <w:bCs/>
                <w:sz w:val="21"/>
                <w:szCs w:val="21"/>
              </w:rPr>
            </w:pPr>
            <w:r w:rsidRPr="002D31C7">
              <w:rPr>
                <w:bCs/>
                <w:sz w:val="21"/>
                <w:szCs w:val="21"/>
              </w:rPr>
              <w:t>处理船舶靠泊和装卸作业时间</w:t>
            </w:r>
          </w:p>
        </w:tc>
      </w:tr>
      <w:tr w:rsidR="0013240F" w:rsidRPr="002D31C7" w14:paraId="38646996" w14:textId="77777777" w:rsidTr="002D31C7">
        <w:tc>
          <w:tcPr>
            <w:tcW w:w="2801" w:type="dxa"/>
          </w:tcPr>
          <w:p w14:paraId="3FC8A7B0" w14:textId="77777777" w:rsidR="0013240F" w:rsidRPr="002D31C7" w:rsidRDefault="00536C8D">
            <w:pPr>
              <w:rPr>
                <w:bCs/>
                <w:sz w:val="21"/>
                <w:szCs w:val="21"/>
              </w:rPr>
            </w:pPr>
            <w:r w:rsidRPr="002D31C7">
              <w:rPr>
                <w:bCs/>
                <w:sz w:val="21"/>
                <w:szCs w:val="21"/>
              </w:rPr>
              <w:t>船舶</w:t>
            </w:r>
          </w:p>
        </w:tc>
        <w:tc>
          <w:tcPr>
            <w:tcW w:w="3247" w:type="dxa"/>
          </w:tcPr>
          <w:p w14:paraId="0FD5E109" w14:textId="77777777" w:rsidR="0013240F" w:rsidRPr="002D31C7" w:rsidRDefault="00536C8D">
            <w:pPr>
              <w:rPr>
                <w:bCs/>
                <w:sz w:val="21"/>
                <w:szCs w:val="21"/>
              </w:rPr>
            </w:pPr>
            <w:r w:rsidRPr="002D31C7">
              <w:rPr>
                <w:bCs/>
                <w:sz w:val="21"/>
                <w:szCs w:val="21"/>
              </w:rPr>
              <w:t>TaskExecuter</w:t>
            </w:r>
            <w:r w:rsidRPr="002D31C7">
              <w:rPr>
                <w:bCs/>
                <w:sz w:val="21"/>
                <w:szCs w:val="21"/>
              </w:rPr>
              <w:t>或</w:t>
            </w:r>
            <w:r w:rsidRPr="002D31C7">
              <w:rPr>
                <w:bCs/>
                <w:sz w:val="21"/>
                <w:szCs w:val="21"/>
              </w:rPr>
              <w:t>ProcessFlow</w:t>
            </w:r>
            <w:r w:rsidRPr="002D31C7">
              <w:rPr>
                <w:bCs/>
                <w:sz w:val="21"/>
                <w:szCs w:val="21"/>
              </w:rPr>
              <w:t>实体</w:t>
            </w:r>
          </w:p>
        </w:tc>
        <w:tc>
          <w:tcPr>
            <w:tcW w:w="4372" w:type="dxa"/>
          </w:tcPr>
          <w:p w14:paraId="1B26BE6F" w14:textId="77777777" w:rsidR="0013240F" w:rsidRPr="002D31C7" w:rsidRDefault="00536C8D">
            <w:pPr>
              <w:rPr>
                <w:bCs/>
                <w:sz w:val="21"/>
                <w:szCs w:val="21"/>
              </w:rPr>
            </w:pPr>
            <w:r w:rsidRPr="002D31C7">
              <w:rPr>
                <w:bCs/>
                <w:sz w:val="21"/>
                <w:szCs w:val="21"/>
              </w:rPr>
              <w:t>按</w:t>
            </w:r>
            <w:r w:rsidRPr="002D31C7">
              <w:rPr>
                <w:bCs/>
                <w:sz w:val="21"/>
                <w:szCs w:val="21"/>
              </w:rPr>
              <w:t>ScheduleTable</w:t>
            </w:r>
            <w:r w:rsidRPr="002D31C7">
              <w:rPr>
                <w:bCs/>
                <w:sz w:val="21"/>
                <w:szCs w:val="21"/>
              </w:rPr>
              <w:t>循环移动和装卸</w:t>
            </w:r>
          </w:p>
        </w:tc>
      </w:tr>
      <w:tr w:rsidR="0013240F" w:rsidRPr="002D31C7" w14:paraId="66F067E6" w14:textId="77777777" w:rsidTr="002D31C7">
        <w:tc>
          <w:tcPr>
            <w:tcW w:w="2801" w:type="dxa"/>
          </w:tcPr>
          <w:p w14:paraId="7F338158" w14:textId="77777777" w:rsidR="0013240F" w:rsidRPr="002D31C7" w:rsidRDefault="00536C8D">
            <w:pPr>
              <w:rPr>
                <w:bCs/>
                <w:sz w:val="21"/>
                <w:szCs w:val="21"/>
              </w:rPr>
            </w:pPr>
            <w:r w:rsidRPr="002D31C7">
              <w:rPr>
                <w:bCs/>
                <w:sz w:val="21"/>
                <w:szCs w:val="21"/>
              </w:rPr>
              <w:t>航线</w:t>
            </w:r>
          </w:p>
        </w:tc>
        <w:tc>
          <w:tcPr>
            <w:tcW w:w="3247" w:type="dxa"/>
          </w:tcPr>
          <w:p w14:paraId="75F615B6" w14:textId="77777777" w:rsidR="0013240F" w:rsidRPr="002D31C7" w:rsidRDefault="00536C8D">
            <w:pPr>
              <w:rPr>
                <w:bCs/>
                <w:sz w:val="21"/>
                <w:szCs w:val="21"/>
              </w:rPr>
            </w:pPr>
            <w:r w:rsidRPr="002D31C7">
              <w:rPr>
                <w:bCs/>
                <w:sz w:val="21"/>
                <w:szCs w:val="21"/>
              </w:rPr>
              <w:t>NetworkNode+Global Table</w:t>
            </w:r>
          </w:p>
        </w:tc>
        <w:tc>
          <w:tcPr>
            <w:tcW w:w="4372" w:type="dxa"/>
          </w:tcPr>
          <w:p w14:paraId="7CABD3FC" w14:textId="77777777" w:rsidR="0013240F" w:rsidRPr="002D31C7" w:rsidRDefault="00536C8D">
            <w:pPr>
              <w:rPr>
                <w:bCs/>
                <w:sz w:val="21"/>
                <w:szCs w:val="21"/>
              </w:rPr>
            </w:pPr>
            <w:r w:rsidRPr="002D31C7">
              <w:rPr>
                <w:bCs/>
                <w:sz w:val="21"/>
                <w:szCs w:val="21"/>
              </w:rPr>
              <w:t>定义船舶访问港口顺序和航行时间</w:t>
            </w:r>
          </w:p>
        </w:tc>
      </w:tr>
      <w:tr w:rsidR="0013240F" w:rsidRPr="002D31C7" w14:paraId="24FB0DA1" w14:textId="77777777" w:rsidTr="002D31C7">
        <w:tc>
          <w:tcPr>
            <w:tcW w:w="2801" w:type="dxa"/>
          </w:tcPr>
          <w:p w14:paraId="2FCEDE6A" w14:textId="77777777" w:rsidR="0013240F" w:rsidRPr="002D31C7" w:rsidRDefault="00536C8D">
            <w:pPr>
              <w:rPr>
                <w:bCs/>
                <w:sz w:val="21"/>
                <w:szCs w:val="21"/>
              </w:rPr>
            </w:pPr>
            <w:r w:rsidRPr="002D31C7">
              <w:rPr>
                <w:bCs/>
                <w:sz w:val="21"/>
                <w:szCs w:val="21"/>
              </w:rPr>
              <w:t>铁路外援</w:t>
            </w:r>
          </w:p>
        </w:tc>
        <w:tc>
          <w:tcPr>
            <w:tcW w:w="3247" w:type="dxa"/>
          </w:tcPr>
          <w:p w14:paraId="2E3745A7" w14:textId="77777777" w:rsidR="0013240F" w:rsidRPr="002D31C7" w:rsidRDefault="00536C8D">
            <w:pPr>
              <w:rPr>
                <w:bCs/>
                <w:sz w:val="21"/>
                <w:szCs w:val="21"/>
              </w:rPr>
            </w:pPr>
            <w:r w:rsidRPr="002D31C7">
              <w:rPr>
                <w:bCs/>
                <w:sz w:val="21"/>
                <w:szCs w:val="21"/>
              </w:rPr>
              <w:t>Queue+Processor+Sink</w:t>
            </w:r>
          </w:p>
        </w:tc>
        <w:tc>
          <w:tcPr>
            <w:tcW w:w="4372" w:type="dxa"/>
          </w:tcPr>
          <w:p w14:paraId="1977D38A" w14:textId="77777777" w:rsidR="0013240F" w:rsidRPr="002D31C7" w:rsidRDefault="00536C8D">
            <w:pPr>
              <w:rPr>
                <w:bCs/>
                <w:sz w:val="21"/>
                <w:szCs w:val="21"/>
              </w:rPr>
            </w:pPr>
            <w:r w:rsidRPr="002D31C7">
              <w:rPr>
                <w:bCs/>
                <w:sz w:val="21"/>
                <w:szCs w:val="21"/>
              </w:rPr>
              <w:t>表示港口短驳、铁路班列和完成运输</w:t>
            </w:r>
          </w:p>
        </w:tc>
      </w:tr>
      <w:tr w:rsidR="0013240F" w:rsidRPr="002D31C7" w14:paraId="0F5577C9" w14:textId="77777777" w:rsidTr="002D31C7">
        <w:tc>
          <w:tcPr>
            <w:tcW w:w="2801" w:type="dxa"/>
          </w:tcPr>
          <w:p w14:paraId="4E46B1AE" w14:textId="77777777" w:rsidR="0013240F" w:rsidRPr="002D31C7" w:rsidRDefault="00536C8D">
            <w:pPr>
              <w:rPr>
                <w:bCs/>
                <w:sz w:val="21"/>
                <w:szCs w:val="21"/>
              </w:rPr>
            </w:pPr>
            <w:r w:rsidRPr="002D31C7">
              <w:rPr>
                <w:bCs/>
                <w:sz w:val="21"/>
                <w:szCs w:val="21"/>
              </w:rPr>
              <w:t>调度策略</w:t>
            </w:r>
          </w:p>
        </w:tc>
        <w:tc>
          <w:tcPr>
            <w:tcW w:w="3247" w:type="dxa"/>
          </w:tcPr>
          <w:p w14:paraId="091B3209" w14:textId="77777777" w:rsidR="0013240F" w:rsidRPr="002D31C7" w:rsidRDefault="00536C8D">
            <w:pPr>
              <w:rPr>
                <w:bCs/>
                <w:sz w:val="21"/>
                <w:szCs w:val="21"/>
              </w:rPr>
            </w:pPr>
            <w:r w:rsidRPr="002D31C7">
              <w:rPr>
                <w:bCs/>
                <w:sz w:val="21"/>
                <w:szCs w:val="21"/>
              </w:rPr>
              <w:t>ProcessFlow Decision</w:t>
            </w:r>
          </w:p>
        </w:tc>
        <w:tc>
          <w:tcPr>
            <w:tcW w:w="4372" w:type="dxa"/>
          </w:tcPr>
          <w:p w14:paraId="735B443B" w14:textId="77777777" w:rsidR="0013240F" w:rsidRPr="002D31C7" w:rsidRDefault="00536C8D">
            <w:pPr>
              <w:rPr>
                <w:bCs/>
                <w:sz w:val="21"/>
                <w:szCs w:val="21"/>
              </w:rPr>
            </w:pPr>
            <w:r w:rsidRPr="002D31C7">
              <w:rPr>
                <w:bCs/>
                <w:sz w:val="21"/>
                <w:szCs w:val="21"/>
              </w:rPr>
              <w:t>依据阈值更新船期表和船舶归属</w:t>
            </w:r>
          </w:p>
        </w:tc>
      </w:tr>
    </w:tbl>
    <w:p w14:paraId="25D71BD5" w14:textId="383ABA44" w:rsidR="0013240F" w:rsidRPr="00F63593" w:rsidRDefault="00F63593">
      <w:pPr>
        <w:pStyle w:val="1"/>
        <w:spacing w:before="0" w:after="240" w:line="360" w:lineRule="auto"/>
        <w:rPr>
          <w:color w:val="000000" w:themeColor="text1"/>
          <w:lang w:eastAsia="zh-CN"/>
        </w:rPr>
      </w:pPr>
      <w:bookmarkStart w:id="11" w:name="_Toc233052429"/>
      <w:r>
        <w:rPr>
          <w:rFonts w:ascii="Times New Roman" w:eastAsia="黑体" w:hAnsi="Times New Roman" w:hint="eastAsia"/>
          <w:b w:val="0"/>
          <w:color w:val="000000" w:themeColor="text1"/>
          <w:sz w:val="30"/>
          <w:lang w:eastAsia="zh-CN"/>
        </w:rPr>
        <w:t>3</w:t>
      </w:r>
      <w:r>
        <w:rPr>
          <w:rFonts w:ascii="Times New Roman" w:eastAsia="黑体" w:hAnsi="Times New Roman"/>
          <w:b w:val="0"/>
          <w:color w:val="000000" w:themeColor="text1"/>
          <w:sz w:val="30"/>
          <w:lang w:eastAsia="zh-CN"/>
        </w:rPr>
        <w:tab/>
      </w:r>
      <w:r w:rsidR="00536C8D" w:rsidRPr="00F63593">
        <w:rPr>
          <w:rFonts w:ascii="Times New Roman" w:eastAsia="黑体" w:hAnsi="Times New Roman"/>
          <w:b w:val="0"/>
          <w:color w:val="000000" w:themeColor="text1"/>
          <w:sz w:val="30"/>
          <w:lang w:eastAsia="zh-CN"/>
        </w:rPr>
        <w:t>仿真</w:t>
      </w:r>
      <w:r w:rsidR="00536C8D" w:rsidRPr="00F63593">
        <w:rPr>
          <w:rFonts w:ascii="Times New Roman" w:eastAsia="黑体" w:hAnsi="Times New Roman"/>
          <w:b w:val="0"/>
          <w:color w:val="000000" w:themeColor="text1"/>
          <w:sz w:val="30"/>
          <w:lang w:eastAsia="zh-CN"/>
        </w:rPr>
        <w:t>1.0</w:t>
      </w:r>
      <w:r w:rsidR="00536C8D" w:rsidRPr="00F63593">
        <w:rPr>
          <w:rFonts w:ascii="Times New Roman" w:eastAsia="黑体" w:hAnsi="Times New Roman"/>
          <w:b w:val="0"/>
          <w:color w:val="000000" w:themeColor="text1"/>
          <w:sz w:val="30"/>
          <w:lang w:eastAsia="zh-CN"/>
        </w:rPr>
        <w:t>：确定性运力配置与基准船期表</w:t>
      </w:r>
      <w:bookmarkEnd w:id="11"/>
    </w:p>
    <w:p w14:paraId="48539365" w14:textId="77777777" w:rsidR="0013240F" w:rsidRPr="00F63593" w:rsidRDefault="00536C8D">
      <w:pPr>
        <w:pStyle w:val="21"/>
        <w:spacing w:before="120" w:line="360" w:lineRule="auto"/>
        <w:rPr>
          <w:color w:val="000000" w:themeColor="text1"/>
          <w:lang w:eastAsia="zh-CN"/>
        </w:rPr>
      </w:pPr>
      <w:bookmarkStart w:id="12" w:name="_Toc233052430"/>
      <w:r w:rsidRPr="00F63593">
        <w:rPr>
          <w:rFonts w:ascii="Times New Roman" w:eastAsia="黑体" w:hAnsi="Times New Roman"/>
          <w:b w:val="0"/>
          <w:color w:val="000000" w:themeColor="text1"/>
          <w:sz w:val="28"/>
          <w:lang w:eastAsia="zh-CN"/>
        </w:rPr>
        <w:t xml:space="preserve">3.1 </w:t>
      </w:r>
      <w:r w:rsidRPr="00F63593">
        <w:rPr>
          <w:rFonts w:ascii="Times New Roman" w:eastAsia="黑体" w:hAnsi="Times New Roman"/>
          <w:b w:val="0"/>
          <w:color w:val="000000" w:themeColor="text1"/>
          <w:sz w:val="28"/>
          <w:lang w:eastAsia="zh-CN"/>
        </w:rPr>
        <w:t>初始配置数学模型</w:t>
      </w:r>
      <w:bookmarkEnd w:id="12"/>
    </w:p>
    <w:p w14:paraId="494A5B70" w14:textId="4FB6C84A" w:rsidR="0013240F" w:rsidRDefault="00536C8D">
      <w:pPr>
        <w:spacing w:after="0" w:line="300" w:lineRule="auto"/>
        <w:ind w:firstLine="420"/>
        <w:jc w:val="both"/>
        <w:rPr>
          <w:lang w:eastAsia="zh-CN"/>
        </w:rPr>
      </w:pPr>
      <w:r>
        <w:rPr>
          <w:lang w:eastAsia="zh-CN"/>
        </w:rPr>
        <w:t>仿真</w:t>
      </w:r>
      <w:r>
        <w:rPr>
          <w:lang w:eastAsia="zh-CN"/>
        </w:rPr>
        <w:t>1.0</w:t>
      </w:r>
      <w:r>
        <w:rPr>
          <w:lang w:eastAsia="zh-CN"/>
        </w:rPr>
        <w:t>的目标是在货量平稳、港口作业稳定和各方利益对等的基础上，得到</w:t>
      </w:r>
      <w:r>
        <w:rPr>
          <w:lang w:eastAsia="zh-CN"/>
        </w:rPr>
        <w:t>7</w:t>
      </w:r>
      <w:r>
        <w:rPr>
          <w:lang w:eastAsia="zh-CN"/>
        </w:rPr>
        <w:t>条航线之间的船舶联合初始配置及基准刚性船期表。设航线</w:t>
      </w:r>
      <w:r w:rsidR="00213BD5" w:rsidRPr="00213BD5">
        <w:rPr>
          <w:position w:val="-12"/>
        </w:rPr>
        <w:object w:dxaOrig="180" w:dyaOrig="360" w14:anchorId="7EF67A35">
          <v:shape id="_x0000_i2254" type="#_x0000_t75" style="width:9pt;height:18pt" o:ole="">
            <v:imagedata r:id="rId18" o:title=""/>
          </v:shape>
          <o:OLEObject Type="Embed" ProgID="Equation.DSMT4" ShapeID="_x0000_i2254" DrawAspect="Content" ObjectID="_1843668404" r:id="rId19"/>
        </w:object>
      </w:r>
      <w:r>
        <w:rPr>
          <w:lang w:eastAsia="zh-CN"/>
        </w:rPr>
        <w:t>的挂靠港口集合为</w:t>
      </w:r>
      <w:r w:rsidR="00213BD5" w:rsidRPr="00213BD5">
        <w:rPr>
          <w:position w:val="-12"/>
        </w:rPr>
        <w:object w:dxaOrig="260" w:dyaOrig="360" w14:anchorId="35B66DD5">
          <v:shape id="_x0000_i2205" type="#_x0000_t75" style="width:12.9pt;height:18pt" o:ole="">
            <v:imagedata r:id="rId20" o:title=""/>
          </v:shape>
          <o:OLEObject Type="Embed" ProgID="Equation.DSMT4" ShapeID="_x0000_i2205" DrawAspect="Content" ObjectID="_1843668405" r:id="rId21"/>
        </w:object>
      </w:r>
      <w:r>
        <w:rPr>
          <w:lang w:eastAsia="zh-CN"/>
        </w:rPr>
        <w:t>，港口</w:t>
      </w:r>
      <w:r w:rsidR="00213BD5" w:rsidRPr="00213BD5">
        <w:rPr>
          <w:position w:val="-6"/>
        </w:rPr>
        <w:object w:dxaOrig="139" w:dyaOrig="260" w14:anchorId="5E86F413">
          <v:shape id="_x0000_i2157" type="#_x0000_t75" style="width:7.05pt;height:12.9pt" o:ole="">
            <v:imagedata r:id="rId22" o:title=""/>
          </v:shape>
          <o:OLEObject Type="Embed" ProgID="Equation.DSMT4" ShapeID="_x0000_i2157" DrawAspect="Content" ObjectID="_1843668406" r:id="rId23"/>
        </w:object>
      </w:r>
      <w:r>
        <w:rPr>
          <w:lang w:eastAsia="zh-CN"/>
        </w:rPr>
        <w:t>到港口</w:t>
      </w:r>
      <w:r w:rsidR="00213BD5" w:rsidRPr="00213BD5">
        <w:rPr>
          <w:position w:val="-10"/>
        </w:rPr>
        <w:object w:dxaOrig="200" w:dyaOrig="300" w14:anchorId="3CF8ACB2">
          <v:shape id="_x0000_i2110" type="#_x0000_t75" style="width:10.15pt;height:14.85pt" o:ole="">
            <v:imagedata r:id="rId24" o:title=""/>
          </v:shape>
          <o:OLEObject Type="Embed" ProgID="Equation.DSMT4" ShapeID="_x0000_i2110" DrawAspect="Content" ObjectID="_1843668407" r:id="rId25"/>
        </w:object>
      </w:r>
      <w:r>
        <w:rPr>
          <w:lang w:eastAsia="zh-CN"/>
        </w:rPr>
        <w:t>的航行时间为</w:t>
      </w:r>
      <w:r w:rsidR="00213BD5" w:rsidRPr="00213BD5">
        <w:rPr>
          <w:position w:val="-14"/>
        </w:rPr>
        <w:object w:dxaOrig="220" w:dyaOrig="380" w14:anchorId="311E97B1">
          <v:shape id="_x0000_i2064" type="#_x0000_t75" style="width:10.95pt;height:19.15pt" o:ole="">
            <v:imagedata r:id="rId26" o:title=""/>
          </v:shape>
          <o:OLEObject Type="Embed" ProgID="Equation.DSMT4" ShapeID="_x0000_i2064" DrawAspect="Content" ObjectID="_1843668408" r:id="rId27"/>
        </w:object>
      </w:r>
      <w:r>
        <w:rPr>
          <w:lang w:eastAsia="zh-CN"/>
        </w:rPr>
        <w:t>，港口作业时间为</w:t>
      </w:r>
      <w:r w:rsidR="00213BD5" w:rsidRPr="00213BD5">
        <w:rPr>
          <w:position w:val="-12"/>
        </w:rPr>
        <w:object w:dxaOrig="279" w:dyaOrig="360" w14:anchorId="6D3D04C0">
          <v:shape id="_x0000_i2019" type="#_x0000_t75" style="width:14.1pt;height:18pt" o:ole="">
            <v:imagedata r:id="rId28" o:title=""/>
          </v:shape>
          <o:OLEObject Type="Embed" ProgID="Equation.DSMT4" ShapeID="_x0000_i2019" DrawAspect="Content" ObjectID="_1843668409" r:id="rId29"/>
        </w:object>
      </w:r>
      <w:r>
        <w:rPr>
          <w:lang w:eastAsia="zh-CN"/>
        </w:rPr>
        <w:t>，缓冲时间为</w:t>
      </w:r>
      <w:r w:rsidR="00213BD5" w:rsidRPr="00213BD5">
        <w:rPr>
          <w:position w:val="-12"/>
        </w:rPr>
        <w:object w:dxaOrig="279" w:dyaOrig="360" w14:anchorId="052CA27B">
          <v:shape id="_x0000_i1975" type="#_x0000_t75" style="width:14.1pt;height:18pt" o:ole="">
            <v:imagedata r:id="rId30" o:title=""/>
          </v:shape>
          <o:OLEObject Type="Embed" ProgID="Equation.DSMT4" ShapeID="_x0000_i1975" DrawAspect="Content" ObjectID="_1843668410" r:id="rId31"/>
        </w:object>
      </w:r>
      <w:r>
        <w:rPr>
          <w:lang w:eastAsia="zh-CN"/>
        </w:rPr>
        <w:t>，则航线周期为：</w:t>
      </w:r>
    </w:p>
    <w:p w14:paraId="671B6900" w14:textId="562C7889" w:rsidR="002D31C7" w:rsidRPr="001D09E5" w:rsidRDefault="00213BD5" w:rsidP="00213BD5">
      <w:pPr>
        <w:pStyle w:val="MTDisplayEquation"/>
        <w:rPr>
          <w:szCs w:val="24"/>
          <w:lang w:eastAsia="zh-CN"/>
        </w:rPr>
      </w:pPr>
      <w:r>
        <w:rPr>
          <w:lang w:eastAsia="zh-CN"/>
        </w:rPr>
        <w:tab/>
      </w:r>
      <w:r w:rsidRPr="00213BD5">
        <w:rPr>
          <w:position w:val="-34"/>
        </w:rPr>
        <w:object w:dxaOrig="2200" w:dyaOrig="600" w14:anchorId="0352720E">
          <v:shape id="_x0000_i1931" type="#_x0000_t75" style="width:109.95pt;height:30.15pt" o:ole="">
            <v:imagedata r:id="rId32" o:title=""/>
          </v:shape>
          <o:OLEObject Type="Embed" ProgID="Equation.DSMT4" ShapeID="_x0000_i1931" DrawAspect="Content" ObjectID="_1843668411" r:id="rId33"/>
        </w:object>
      </w:r>
      <w:r w:rsidR="00391530">
        <w:tab/>
      </w:r>
      <w:r w:rsidR="00391530">
        <w:fldChar w:fldCharType="begin"/>
      </w:r>
      <w:r w:rsidR="00391530">
        <w:instrText xml:space="preserve"> MACROBUTTON MTPlaceRef \* MERGEFORMAT </w:instrText>
      </w:r>
      <w:r w:rsidR="00391530">
        <w:fldChar w:fldCharType="begin"/>
      </w:r>
      <w:r w:rsidR="00391530">
        <w:instrText xml:space="preserve"> SEQ MTEqn \h \* MERGEFORMAT </w:instrText>
      </w:r>
      <w:r w:rsidR="00391530">
        <w:fldChar w:fldCharType="end"/>
      </w:r>
      <w:r w:rsidR="00391530">
        <w:instrText>(</w:instrText>
      </w:r>
      <w:fldSimple w:instr=" SEQ MTEqn \c \* Arabic \* MERGEFORMAT ">
        <w:r w:rsidR="00391530">
          <w:rPr>
            <w:noProof/>
          </w:rPr>
          <w:instrText>3</w:instrText>
        </w:r>
      </w:fldSimple>
      <w:r w:rsidR="00391530">
        <w:instrText>)</w:instrText>
      </w:r>
      <w:r w:rsidR="00391530">
        <w:fldChar w:fldCharType="end"/>
      </w:r>
    </w:p>
    <w:p w14:paraId="07DB6229" w14:textId="2F67E2F4" w:rsidR="001D09E5" w:rsidRPr="001D09E5" w:rsidRDefault="001D09E5">
      <w:pPr>
        <w:spacing w:after="0" w:line="300" w:lineRule="auto"/>
        <w:ind w:firstLine="420"/>
        <w:jc w:val="both"/>
        <w:rPr>
          <w:lang w:eastAsia="zh-CN"/>
        </w:rPr>
      </w:pPr>
      <w:r w:rsidRPr="001D09E5">
        <w:rPr>
          <w:lang w:eastAsia="zh-CN"/>
        </w:rPr>
        <w:t>当目标班期间隔为</w:t>
      </w:r>
      <w:r w:rsidR="00213BD5" w:rsidRPr="00213BD5">
        <w:rPr>
          <w:position w:val="-12"/>
        </w:rPr>
        <w:object w:dxaOrig="340" w:dyaOrig="360" w14:anchorId="5A4328B5">
          <v:shape id="_x0000_i1889" type="#_x0000_t75" style="width:16.85pt;height:18pt" o:ole="">
            <v:imagedata r:id="rId34" o:title=""/>
          </v:shape>
          <o:OLEObject Type="Embed" ProgID="Equation.DSMT4" ShapeID="_x0000_i1889" DrawAspect="Content" ObjectID="_1843668412" r:id="rId35"/>
        </w:object>
      </w:r>
      <w:r w:rsidRPr="001D09E5">
        <w:rPr>
          <w:lang w:eastAsia="zh-CN"/>
        </w:rPr>
        <w:t>时，航线</w:t>
      </w:r>
      <w:r w:rsidR="00213BD5" w:rsidRPr="00213BD5">
        <w:rPr>
          <w:position w:val="-12"/>
        </w:rPr>
        <w:object w:dxaOrig="180" w:dyaOrig="360" w14:anchorId="11F99836">
          <v:shape id="_x0000_i1848" type="#_x0000_t75" style="width:9pt;height:18pt" o:ole="">
            <v:imagedata r:id="rId36" o:title=""/>
          </v:shape>
          <o:OLEObject Type="Embed" ProgID="Equation.DSMT4" ShapeID="_x0000_i1848" DrawAspect="Content" ObjectID="_1843668413" r:id="rId37"/>
        </w:object>
      </w:r>
      <w:r w:rsidRPr="001D09E5">
        <w:rPr>
          <w:lang w:eastAsia="zh-CN"/>
        </w:rPr>
        <w:t>所需的最小配船数为：</w:t>
      </w:r>
    </w:p>
    <w:p w14:paraId="49D455EC" w14:textId="6D884F48" w:rsidR="001D09E5" w:rsidRDefault="00213BD5" w:rsidP="00213BD5">
      <w:pPr>
        <w:pStyle w:val="MTDisplayEquation"/>
        <w:rPr>
          <w:lang w:eastAsia="zh-CN"/>
        </w:rPr>
      </w:pPr>
      <w:r>
        <w:rPr>
          <w:lang w:eastAsia="zh-CN"/>
        </w:rPr>
        <w:tab/>
      </w:r>
      <w:r w:rsidRPr="00213BD5">
        <w:rPr>
          <w:position w:val="-30"/>
        </w:rPr>
        <w:object w:dxaOrig="920" w:dyaOrig="680" w14:anchorId="18BF9854">
          <v:shape id="_x0000_i1807" type="#_x0000_t75" style="width:46.15pt;height:34.05pt" o:ole="">
            <v:imagedata r:id="rId38" o:title=""/>
          </v:shape>
          <o:OLEObject Type="Embed" ProgID="Equation.DSMT4" ShapeID="_x0000_i1807" DrawAspect="Content" ObjectID="_1843668414" r:id="rId39"/>
        </w:object>
      </w:r>
      <w:r w:rsidR="00391530">
        <w:tab/>
      </w:r>
      <w:r w:rsidR="00391530">
        <w:fldChar w:fldCharType="begin"/>
      </w:r>
      <w:r w:rsidR="00391530">
        <w:instrText xml:space="preserve"> MACROBUTTON MTPlaceRef \* MERGEFORMAT </w:instrText>
      </w:r>
      <w:r w:rsidR="00391530">
        <w:fldChar w:fldCharType="begin"/>
      </w:r>
      <w:r w:rsidR="00391530">
        <w:instrText xml:space="preserve"> SEQ MTEqn \h \* MERGEFORMAT </w:instrText>
      </w:r>
      <w:r w:rsidR="00391530">
        <w:fldChar w:fldCharType="end"/>
      </w:r>
      <w:r w:rsidR="00391530">
        <w:instrText>(</w:instrText>
      </w:r>
      <w:fldSimple w:instr=" SEQ MTEqn \c \* Arabic \* MERGEFORMAT ">
        <w:r w:rsidR="00391530">
          <w:rPr>
            <w:noProof/>
          </w:rPr>
          <w:instrText>4</w:instrText>
        </w:r>
      </w:fldSimple>
      <w:r w:rsidR="00391530">
        <w:instrText>)</w:instrText>
      </w:r>
      <w:r w:rsidR="00391530">
        <w:fldChar w:fldCharType="end"/>
      </w:r>
    </w:p>
    <w:p w14:paraId="14E80ABD" w14:textId="29544A91" w:rsidR="0013240F" w:rsidRDefault="00536C8D">
      <w:pPr>
        <w:spacing w:after="0" w:line="300" w:lineRule="auto"/>
        <w:ind w:firstLine="420"/>
        <w:jc w:val="both"/>
        <w:rPr>
          <w:lang w:eastAsia="zh-CN"/>
        </w:rPr>
      </w:pPr>
      <w:r>
        <w:rPr>
          <w:lang w:eastAsia="zh-CN"/>
        </w:rPr>
        <w:t>为了兼顾经济性和抗扰动能力，航线装载率不宜过低，也不宜接近满载。本文设置基准装载率区间为</w:t>
      </w:r>
      <w:r>
        <w:rPr>
          <w:lang w:eastAsia="zh-CN"/>
        </w:rPr>
        <w:t>70%</w:t>
      </w:r>
      <w:r w:rsidR="001D09E5">
        <w:rPr>
          <w:rFonts w:hint="eastAsia"/>
          <w:lang w:eastAsia="zh-CN"/>
        </w:rPr>
        <w:t>-</w:t>
      </w:r>
      <w:r>
        <w:rPr>
          <w:lang w:eastAsia="zh-CN"/>
        </w:rPr>
        <w:t>90%</w:t>
      </w:r>
      <w:r>
        <w:rPr>
          <w:lang w:eastAsia="zh-CN"/>
        </w:rPr>
        <w:t>，计算式为：</w:t>
      </w:r>
    </w:p>
    <w:p w14:paraId="1B74EC87" w14:textId="629B257D" w:rsidR="001D09E5" w:rsidRPr="001D09E5" w:rsidRDefault="00213BD5" w:rsidP="00213BD5">
      <w:pPr>
        <w:pStyle w:val="MTDisplayEquation"/>
        <w:rPr>
          <w:szCs w:val="24"/>
          <w:lang w:eastAsia="zh-CN"/>
        </w:rPr>
      </w:pPr>
      <w:r>
        <w:rPr>
          <w:lang w:eastAsia="zh-CN"/>
        </w:rPr>
        <w:lastRenderedPageBreak/>
        <w:tab/>
      </w:r>
      <w:r w:rsidRPr="00213BD5">
        <w:rPr>
          <w:position w:val="-38"/>
        </w:rPr>
        <w:object w:dxaOrig="3320" w:dyaOrig="760" w14:anchorId="39007596">
          <v:shape id="_x0000_i1767" type="#_x0000_t75" style="width:165.9pt;height:37.95pt" o:ole="">
            <v:imagedata r:id="rId40" o:title=""/>
          </v:shape>
          <o:OLEObject Type="Embed" ProgID="Equation.DSMT4" ShapeID="_x0000_i1767" DrawAspect="Content" ObjectID="_1843668415" r:id="rId41"/>
        </w:object>
      </w:r>
      <w:r w:rsidR="00391530">
        <w:tab/>
      </w:r>
      <w:r w:rsidR="00391530">
        <w:fldChar w:fldCharType="begin"/>
      </w:r>
      <w:r w:rsidR="00391530">
        <w:instrText xml:space="preserve"> MACROBUTTON MTPlaceRef \* MERGEFORMAT </w:instrText>
      </w:r>
      <w:r w:rsidR="00391530">
        <w:fldChar w:fldCharType="begin"/>
      </w:r>
      <w:r w:rsidR="00391530">
        <w:instrText xml:space="preserve"> SEQ MTEqn \h \* MERGEFORMAT </w:instrText>
      </w:r>
      <w:r w:rsidR="00391530">
        <w:fldChar w:fldCharType="end"/>
      </w:r>
      <w:r w:rsidR="00391530">
        <w:instrText>(</w:instrText>
      </w:r>
      <w:fldSimple w:instr=" SEQ MTEqn \c \* Arabic \* MERGEFORMAT ">
        <w:r w:rsidR="00391530">
          <w:rPr>
            <w:noProof/>
          </w:rPr>
          <w:instrText>5</w:instrText>
        </w:r>
      </w:fldSimple>
      <w:r w:rsidR="00391530">
        <w:instrText>)</w:instrText>
      </w:r>
      <w:r w:rsidR="00391530">
        <w:fldChar w:fldCharType="end"/>
      </w:r>
    </w:p>
    <w:p w14:paraId="6B448DBD" w14:textId="77777777" w:rsidR="0013240F" w:rsidRDefault="00536C8D">
      <w:pPr>
        <w:spacing w:after="0" w:line="300" w:lineRule="auto"/>
        <w:ind w:firstLine="420"/>
        <w:jc w:val="both"/>
        <w:rPr>
          <w:lang w:eastAsia="zh-CN"/>
        </w:rPr>
      </w:pPr>
      <w:r>
        <w:rPr>
          <w:lang w:eastAsia="zh-CN"/>
        </w:rPr>
        <w:t>在综合优化中，可以用成本、延误、闲置、企业公平和索赔风险构建目标函数：</w:t>
      </w:r>
    </w:p>
    <w:p w14:paraId="5E4668B5" w14:textId="57A7338F" w:rsidR="001D09E5" w:rsidRDefault="00213BD5" w:rsidP="00213BD5">
      <w:pPr>
        <w:pStyle w:val="MTDisplayEquation"/>
        <w:rPr>
          <w:lang w:eastAsia="zh-CN"/>
        </w:rPr>
      </w:pPr>
      <w:r>
        <w:rPr>
          <w:lang w:eastAsia="zh-CN"/>
        </w:rPr>
        <w:tab/>
      </w:r>
      <w:r w:rsidRPr="00213BD5">
        <w:rPr>
          <w:position w:val="-12"/>
        </w:rPr>
        <w:object w:dxaOrig="3700" w:dyaOrig="360" w14:anchorId="72064C29">
          <v:shape id="_x0000_i1728" type="#_x0000_t75" style="width:185.1pt;height:18pt" o:ole="">
            <v:imagedata r:id="rId42" o:title=""/>
          </v:shape>
          <o:OLEObject Type="Embed" ProgID="Equation.DSMT4" ShapeID="_x0000_i1728" DrawAspect="Content" ObjectID="_1843668416" r:id="rId43"/>
        </w:object>
      </w:r>
      <w:r w:rsidR="00391530">
        <w:tab/>
      </w:r>
      <w:r w:rsidR="00391530">
        <w:fldChar w:fldCharType="begin"/>
      </w:r>
      <w:r w:rsidR="00391530">
        <w:instrText xml:space="preserve"> MACROBUTTON MTPlaceRef \* MERGEFORMAT </w:instrText>
      </w:r>
      <w:r w:rsidR="00391530">
        <w:fldChar w:fldCharType="begin"/>
      </w:r>
      <w:r w:rsidR="00391530">
        <w:instrText xml:space="preserve"> SEQ MTEqn \h \* MERGEFORMAT </w:instrText>
      </w:r>
      <w:r w:rsidR="00391530">
        <w:fldChar w:fldCharType="end"/>
      </w:r>
      <w:r w:rsidR="00391530">
        <w:instrText>(</w:instrText>
      </w:r>
      <w:fldSimple w:instr=" SEQ MTEqn \c \* Arabic \* MERGEFORMAT ">
        <w:r w:rsidR="00391530">
          <w:rPr>
            <w:noProof/>
          </w:rPr>
          <w:instrText>6</w:instrText>
        </w:r>
      </w:fldSimple>
      <w:r w:rsidR="00391530">
        <w:instrText>)</w:instrText>
      </w:r>
      <w:r w:rsidR="00391530">
        <w:fldChar w:fldCharType="end"/>
      </w:r>
    </w:p>
    <w:p w14:paraId="332B3997" w14:textId="6B6AB50F" w:rsidR="0013240F" w:rsidRDefault="00536C8D">
      <w:pPr>
        <w:spacing w:after="0" w:line="300" w:lineRule="auto"/>
        <w:ind w:firstLine="420"/>
        <w:jc w:val="both"/>
        <w:rPr>
          <w:lang w:eastAsia="zh-CN"/>
        </w:rPr>
      </w:pPr>
      <w:r>
        <w:rPr>
          <w:lang w:eastAsia="zh-CN"/>
        </w:rPr>
        <w:t>其中</w:t>
      </w:r>
      <w:r w:rsidR="00213BD5" w:rsidRPr="00213BD5">
        <w:rPr>
          <w:position w:val="-6"/>
        </w:rPr>
        <w:object w:dxaOrig="240" w:dyaOrig="279" w14:anchorId="0584FC9E">
          <v:shape id="_x0000_i1691" type="#_x0000_t75" style="width:12.15pt;height:14.1pt" o:ole="">
            <v:imagedata r:id="rId44" o:title=""/>
          </v:shape>
          <o:OLEObject Type="Embed" ProgID="Equation.DSMT4" ShapeID="_x0000_i1691" DrawAspect="Content" ObjectID="_1843668417" r:id="rId45"/>
        </w:object>
      </w:r>
      <w:r>
        <w:rPr>
          <w:lang w:eastAsia="zh-CN"/>
        </w:rPr>
        <w:t>为船舶运营成本，</w:t>
      </w:r>
      <w:r w:rsidR="00213BD5" w:rsidRPr="00025957">
        <w:rPr>
          <w:position w:val="-4"/>
        </w:rPr>
        <w:object w:dxaOrig="260" w:dyaOrig="260" w14:anchorId="305A9284">
          <v:shape id="_x0000_i1655" type="#_x0000_t75" style="width:12.9pt;height:12.9pt" o:ole="">
            <v:imagedata r:id="rId46" o:title=""/>
          </v:shape>
          <o:OLEObject Type="Embed" ProgID="Equation.DSMT4" ShapeID="_x0000_i1655" DrawAspect="Content" ObjectID="_1843668418" r:id="rId47"/>
        </w:object>
      </w:r>
      <w:r>
        <w:rPr>
          <w:lang w:eastAsia="zh-CN"/>
        </w:rPr>
        <w:t>为累计延误，</w:t>
      </w:r>
      <w:r w:rsidR="00213BD5" w:rsidRPr="00025957">
        <w:rPr>
          <w:position w:val="-4"/>
        </w:rPr>
        <w:object w:dxaOrig="200" w:dyaOrig="260" w14:anchorId="26C5FA2A">
          <v:shape id="_x0000_i1620" type="#_x0000_t75" style="width:10.15pt;height:12.9pt" o:ole="">
            <v:imagedata r:id="rId48" o:title=""/>
          </v:shape>
          <o:OLEObject Type="Embed" ProgID="Equation.DSMT4" ShapeID="_x0000_i1620" DrawAspect="Content" ObjectID="_1843668419" r:id="rId49"/>
        </w:object>
      </w:r>
      <w:r>
        <w:rPr>
          <w:lang w:eastAsia="zh-CN"/>
        </w:rPr>
        <w:t>为闲置或浪费运力，</w:t>
      </w:r>
      <w:r w:rsidR="00213BD5" w:rsidRPr="00025957">
        <w:rPr>
          <w:position w:val="-4"/>
        </w:rPr>
        <w:object w:dxaOrig="260" w:dyaOrig="260" w14:anchorId="0E1DA817">
          <v:shape id="_x0000_i1586" type="#_x0000_t75" style="width:12.9pt;height:12.9pt" o:ole="">
            <v:imagedata r:id="rId50" o:title=""/>
          </v:shape>
          <o:OLEObject Type="Embed" ProgID="Equation.DSMT4" ShapeID="_x0000_i1586" DrawAspect="Content" ObjectID="_1843668420" r:id="rId51"/>
        </w:object>
      </w:r>
      <w:r>
        <w:rPr>
          <w:lang w:eastAsia="zh-CN"/>
        </w:rPr>
        <w:t>为企业贡献与收益不均衡程度，</w:t>
      </w:r>
      <w:r w:rsidR="00213BD5" w:rsidRPr="00025957">
        <w:rPr>
          <w:position w:val="-4"/>
        </w:rPr>
        <w:object w:dxaOrig="240" w:dyaOrig="260" w14:anchorId="4FC23F84">
          <v:shape id="_x0000_i1553" type="#_x0000_t75" style="width:12.15pt;height:12.9pt" o:ole="">
            <v:imagedata r:id="rId52" o:title=""/>
          </v:shape>
          <o:OLEObject Type="Embed" ProgID="Equation.DSMT4" ShapeID="_x0000_i1553" DrawAspect="Content" ObjectID="_1843668421" r:id="rId53"/>
        </w:object>
      </w:r>
      <w:r>
        <w:rPr>
          <w:lang w:eastAsia="zh-CN"/>
        </w:rPr>
        <w:t>为货主索赔风险。仿真</w:t>
      </w:r>
      <w:r>
        <w:rPr>
          <w:lang w:eastAsia="zh-CN"/>
        </w:rPr>
        <w:t>1.0</w:t>
      </w:r>
      <w:r>
        <w:rPr>
          <w:lang w:eastAsia="zh-CN"/>
        </w:rPr>
        <w:t>中</w:t>
      </w:r>
      <w:r w:rsidR="00213BD5" w:rsidRPr="00025957">
        <w:rPr>
          <w:position w:val="-4"/>
        </w:rPr>
        <w:object w:dxaOrig="260" w:dyaOrig="260" w14:anchorId="0F08EC4B">
          <v:shape id="_x0000_i1521" type="#_x0000_t75" style="width:12.9pt;height:12.9pt" o:ole="">
            <v:imagedata r:id="rId54" o:title=""/>
          </v:shape>
          <o:OLEObject Type="Embed" ProgID="Equation.DSMT4" ShapeID="_x0000_i1521" DrawAspect="Content" ObjectID="_1843668422" r:id="rId55"/>
        </w:object>
      </w:r>
      <w:r>
        <w:rPr>
          <w:lang w:eastAsia="zh-CN"/>
        </w:rPr>
        <w:t>和</w:t>
      </w:r>
      <w:r w:rsidR="00213BD5" w:rsidRPr="00025957">
        <w:rPr>
          <w:position w:val="-4"/>
        </w:rPr>
        <w:object w:dxaOrig="240" w:dyaOrig="260" w14:anchorId="0BDDA3E1">
          <v:shape id="_x0000_i1490" type="#_x0000_t75" style="width:12.15pt;height:12.9pt" o:ole="">
            <v:imagedata r:id="rId56" o:title=""/>
          </v:shape>
          <o:OLEObject Type="Embed" ProgID="Equation.DSMT4" ShapeID="_x0000_i1490" DrawAspect="Content" ObjectID="_1843668423" r:id="rId57"/>
        </w:object>
      </w:r>
      <w:r>
        <w:rPr>
          <w:lang w:eastAsia="zh-CN"/>
        </w:rPr>
        <w:t>接近零，主要关注</w:t>
      </w:r>
      <w:r w:rsidR="00213BD5" w:rsidRPr="00213BD5">
        <w:rPr>
          <w:position w:val="-6"/>
        </w:rPr>
        <w:object w:dxaOrig="240" w:dyaOrig="279" w14:anchorId="6617332B">
          <v:shape id="_x0000_i1460" type="#_x0000_t75" style="width:12.15pt;height:14.1pt" o:ole="">
            <v:imagedata r:id="rId58" o:title=""/>
          </v:shape>
          <o:OLEObject Type="Embed" ProgID="Equation.DSMT4" ShapeID="_x0000_i1460" DrawAspect="Content" ObjectID="_1843668424" r:id="rId59"/>
        </w:object>
      </w:r>
      <w:r>
        <w:rPr>
          <w:lang w:eastAsia="zh-CN"/>
        </w:rPr>
        <w:t>、</w:t>
      </w:r>
      <w:r w:rsidR="00213BD5" w:rsidRPr="00025957">
        <w:rPr>
          <w:position w:val="-4"/>
        </w:rPr>
        <w:object w:dxaOrig="200" w:dyaOrig="260" w14:anchorId="7581BE0F">
          <v:shape id="_x0000_i1431" type="#_x0000_t75" style="width:10.15pt;height:12.9pt" o:ole="">
            <v:imagedata r:id="rId60" o:title=""/>
          </v:shape>
          <o:OLEObject Type="Embed" ProgID="Equation.DSMT4" ShapeID="_x0000_i1431" DrawAspect="Content" ObjectID="_1843668425" r:id="rId61"/>
        </w:object>
      </w:r>
      <w:r>
        <w:rPr>
          <w:lang w:eastAsia="zh-CN"/>
        </w:rPr>
        <w:t>和</w:t>
      </w:r>
      <w:r w:rsidR="00213BD5" w:rsidRPr="00025957">
        <w:rPr>
          <w:position w:val="-4"/>
        </w:rPr>
        <w:object w:dxaOrig="260" w:dyaOrig="260" w14:anchorId="7B3F84D9">
          <v:shape id="_x0000_i1403" type="#_x0000_t75" style="width:12.9pt;height:12.9pt" o:ole="">
            <v:imagedata r:id="rId62" o:title=""/>
          </v:shape>
          <o:OLEObject Type="Embed" ProgID="Equation.DSMT4" ShapeID="_x0000_i1403" DrawAspect="Content" ObjectID="_1843668426" r:id="rId63"/>
        </w:object>
      </w:r>
      <w:r>
        <w:rPr>
          <w:lang w:eastAsia="zh-CN"/>
        </w:rPr>
        <w:t>的平衡；仿真</w:t>
      </w:r>
      <w:r>
        <w:rPr>
          <w:lang w:eastAsia="zh-CN"/>
        </w:rPr>
        <w:t>2.0</w:t>
      </w:r>
      <w:r>
        <w:rPr>
          <w:lang w:eastAsia="zh-CN"/>
        </w:rPr>
        <w:t>和</w:t>
      </w:r>
      <w:r>
        <w:rPr>
          <w:lang w:eastAsia="zh-CN"/>
        </w:rPr>
        <w:t>3.0</w:t>
      </w:r>
      <w:r>
        <w:rPr>
          <w:lang w:eastAsia="zh-CN"/>
        </w:rPr>
        <w:t>中</w:t>
      </w:r>
      <w:r w:rsidR="00213BD5" w:rsidRPr="00025957">
        <w:rPr>
          <w:position w:val="-4"/>
        </w:rPr>
        <w:object w:dxaOrig="260" w:dyaOrig="260" w14:anchorId="5EE254C8">
          <v:shape id="_x0000_i1376" type="#_x0000_t75" style="width:12.9pt;height:12.9pt" o:ole="">
            <v:imagedata r:id="rId64" o:title=""/>
          </v:shape>
          <o:OLEObject Type="Embed" ProgID="Equation.DSMT4" ShapeID="_x0000_i1376" DrawAspect="Content" ObjectID="_1843668427" r:id="rId65"/>
        </w:object>
      </w:r>
      <w:r>
        <w:rPr>
          <w:lang w:eastAsia="zh-CN"/>
        </w:rPr>
        <w:t>与</w:t>
      </w:r>
      <w:r w:rsidR="00213BD5" w:rsidRPr="00025957">
        <w:rPr>
          <w:position w:val="-4"/>
        </w:rPr>
        <w:object w:dxaOrig="240" w:dyaOrig="260" w14:anchorId="2E083636">
          <v:shape id="_x0000_i1350" type="#_x0000_t75" style="width:12.15pt;height:12.9pt" o:ole="">
            <v:imagedata r:id="rId66" o:title=""/>
          </v:shape>
          <o:OLEObject Type="Embed" ProgID="Equation.DSMT4" ShapeID="_x0000_i1350" DrawAspect="Content" ObjectID="_1843668428" r:id="rId67"/>
        </w:object>
      </w:r>
      <w:r>
        <w:rPr>
          <w:lang w:eastAsia="zh-CN"/>
        </w:rPr>
        <w:t>成为主要判别指标。</w:t>
      </w:r>
    </w:p>
    <w:p w14:paraId="56E10035" w14:textId="77777777" w:rsidR="0013240F" w:rsidRPr="00F63593" w:rsidRDefault="00536C8D">
      <w:pPr>
        <w:pStyle w:val="21"/>
        <w:spacing w:before="120" w:line="360" w:lineRule="auto"/>
        <w:rPr>
          <w:color w:val="000000" w:themeColor="text1"/>
          <w:lang w:eastAsia="zh-CN"/>
        </w:rPr>
      </w:pPr>
      <w:bookmarkStart w:id="13" w:name="_Toc233052431"/>
      <w:r w:rsidRPr="00F63593">
        <w:rPr>
          <w:rFonts w:ascii="Times New Roman" w:eastAsia="黑体" w:hAnsi="Times New Roman"/>
          <w:b w:val="0"/>
          <w:color w:val="000000" w:themeColor="text1"/>
          <w:sz w:val="28"/>
          <w:lang w:eastAsia="zh-CN"/>
        </w:rPr>
        <w:t xml:space="preserve">3.2 </w:t>
      </w:r>
      <w:r w:rsidRPr="00F63593">
        <w:rPr>
          <w:rFonts w:ascii="Times New Roman" w:eastAsia="黑体" w:hAnsi="Times New Roman"/>
          <w:b w:val="0"/>
          <w:color w:val="000000" w:themeColor="text1"/>
          <w:sz w:val="28"/>
          <w:lang w:eastAsia="zh-CN"/>
        </w:rPr>
        <w:t>参数设定与初始配船结果</w:t>
      </w:r>
      <w:bookmarkEnd w:id="13"/>
    </w:p>
    <w:p w14:paraId="44B39B4B" w14:textId="16A97485" w:rsidR="001D09E5" w:rsidRPr="001D09E5" w:rsidRDefault="001D09E5" w:rsidP="001D09E5">
      <w:pPr>
        <w:spacing w:after="0" w:line="300" w:lineRule="auto"/>
        <w:ind w:firstLine="420"/>
        <w:jc w:val="both"/>
        <w:rPr>
          <w:lang w:eastAsia="zh-CN"/>
        </w:rPr>
      </w:pPr>
      <w:r>
        <w:rPr>
          <w:lang w:eastAsia="zh-CN"/>
        </w:rPr>
        <w:t>由表</w:t>
      </w:r>
      <w:r>
        <w:rPr>
          <w:lang w:eastAsia="zh-CN"/>
        </w:rPr>
        <w:t>3.1</w:t>
      </w:r>
      <w:r>
        <w:rPr>
          <w:lang w:eastAsia="zh-CN"/>
        </w:rPr>
        <w:t>可见，</w:t>
      </w:r>
      <w:r>
        <w:rPr>
          <w:lang w:eastAsia="zh-CN"/>
        </w:rPr>
        <w:t>7</w:t>
      </w:r>
      <w:r>
        <w:rPr>
          <w:lang w:eastAsia="zh-CN"/>
        </w:rPr>
        <w:t>条航线共配置</w:t>
      </w:r>
      <w:r>
        <w:rPr>
          <w:lang w:eastAsia="zh-CN"/>
        </w:rPr>
        <w:t>30</w:t>
      </w:r>
      <w:r>
        <w:rPr>
          <w:lang w:eastAsia="zh-CN"/>
        </w:rPr>
        <w:t>艘船舶，船型从</w:t>
      </w:r>
      <w:r>
        <w:rPr>
          <w:lang w:eastAsia="zh-CN"/>
        </w:rPr>
        <w:t>1700 TEU</w:t>
      </w:r>
      <w:r>
        <w:rPr>
          <w:lang w:eastAsia="zh-CN"/>
        </w:rPr>
        <w:t>到</w:t>
      </w:r>
      <w:r>
        <w:rPr>
          <w:lang w:eastAsia="zh-CN"/>
        </w:rPr>
        <w:t>2500 TEU</w:t>
      </w:r>
      <w:r>
        <w:rPr>
          <w:lang w:eastAsia="zh-CN"/>
        </w:rPr>
        <w:t>不等。各航线装载率基本处于</w:t>
      </w:r>
      <w:r>
        <w:rPr>
          <w:lang w:eastAsia="zh-CN"/>
        </w:rPr>
        <w:t>70%</w:t>
      </w:r>
      <w:r>
        <w:rPr>
          <w:rFonts w:hint="eastAsia"/>
          <w:lang w:eastAsia="zh-CN"/>
        </w:rPr>
        <w:t>-</w:t>
      </w:r>
      <w:r>
        <w:rPr>
          <w:lang w:eastAsia="zh-CN"/>
        </w:rPr>
        <w:t>90%</w:t>
      </w:r>
      <w:r>
        <w:rPr>
          <w:lang w:eastAsia="zh-CN"/>
        </w:rPr>
        <w:t>之间，说明初始运力既能够覆盖平稳货量需求，又保留了一定的扰动缓冲空间。</w:t>
      </w:r>
    </w:p>
    <w:p w14:paraId="0DB7910F" w14:textId="2811B85E" w:rsidR="001D09E5" w:rsidRPr="001D09E5" w:rsidRDefault="001D09E5" w:rsidP="001D09E5">
      <w:pPr>
        <w:pStyle w:val="af7"/>
        <w:keepNext/>
        <w:jc w:val="center"/>
        <w:rPr>
          <w:b w:val="0"/>
          <w:bCs w:val="0"/>
          <w:color w:val="000000" w:themeColor="text1"/>
          <w:lang w:eastAsia="zh-CN"/>
        </w:rPr>
      </w:pPr>
      <w:r w:rsidRPr="001D09E5">
        <w:rPr>
          <w:rFonts w:hint="eastAsia"/>
          <w:b w:val="0"/>
          <w:bCs w:val="0"/>
          <w:color w:val="000000" w:themeColor="text1"/>
          <w:lang w:eastAsia="zh-CN"/>
        </w:rPr>
        <w:t>表</w:t>
      </w:r>
      <w:r w:rsidRPr="001D09E5">
        <w:rPr>
          <w:rFonts w:hint="eastAsia"/>
          <w:b w:val="0"/>
          <w:bCs w:val="0"/>
          <w:color w:val="000000" w:themeColor="text1"/>
          <w:lang w:eastAsia="zh-CN"/>
        </w:rPr>
        <w:t xml:space="preserve"> </w:t>
      </w:r>
      <w:r w:rsidR="00464D6F">
        <w:rPr>
          <w:b w:val="0"/>
          <w:bCs w:val="0"/>
          <w:color w:val="000000" w:themeColor="text1"/>
          <w:lang w:eastAsia="zh-CN"/>
        </w:rPr>
        <w:fldChar w:fldCharType="begin"/>
      </w:r>
      <w:r w:rsidR="00464D6F">
        <w:rPr>
          <w:b w:val="0"/>
          <w:bCs w:val="0"/>
          <w:color w:val="000000" w:themeColor="text1"/>
          <w:lang w:eastAsia="zh-CN"/>
        </w:rPr>
        <w:instrText xml:space="preserve"> </w:instrText>
      </w:r>
      <w:r w:rsidR="00464D6F">
        <w:rPr>
          <w:rFonts w:hint="eastAsia"/>
          <w:b w:val="0"/>
          <w:bCs w:val="0"/>
          <w:color w:val="000000" w:themeColor="text1"/>
          <w:lang w:eastAsia="zh-CN"/>
        </w:rPr>
        <w:instrText xml:space="preserve">SEQ </w:instrText>
      </w:r>
      <w:r w:rsidR="00464D6F">
        <w:rPr>
          <w:rFonts w:hint="eastAsia"/>
          <w:b w:val="0"/>
          <w:bCs w:val="0"/>
          <w:color w:val="000000" w:themeColor="text1"/>
          <w:lang w:eastAsia="zh-CN"/>
        </w:rPr>
        <w:instrText>表</w:instrText>
      </w:r>
      <w:r w:rsidR="00464D6F">
        <w:rPr>
          <w:rFonts w:hint="eastAsia"/>
          <w:b w:val="0"/>
          <w:bCs w:val="0"/>
          <w:color w:val="000000" w:themeColor="text1"/>
          <w:lang w:eastAsia="zh-CN"/>
        </w:rPr>
        <w:instrText xml:space="preserve"> \* ARABIC</w:instrText>
      </w:r>
      <w:r w:rsidR="00464D6F">
        <w:rPr>
          <w:b w:val="0"/>
          <w:bCs w:val="0"/>
          <w:color w:val="000000" w:themeColor="text1"/>
          <w:lang w:eastAsia="zh-CN"/>
        </w:rPr>
        <w:instrText xml:space="preserve"> </w:instrText>
      </w:r>
      <w:r w:rsidR="00464D6F">
        <w:rPr>
          <w:b w:val="0"/>
          <w:bCs w:val="0"/>
          <w:color w:val="000000" w:themeColor="text1"/>
          <w:lang w:eastAsia="zh-CN"/>
        </w:rPr>
        <w:fldChar w:fldCharType="separate"/>
      </w:r>
      <w:r w:rsidR="00391530">
        <w:rPr>
          <w:b w:val="0"/>
          <w:bCs w:val="0"/>
          <w:noProof/>
          <w:color w:val="000000" w:themeColor="text1"/>
          <w:lang w:eastAsia="zh-CN"/>
        </w:rPr>
        <w:t>3</w:t>
      </w:r>
      <w:r w:rsidR="00464D6F">
        <w:rPr>
          <w:b w:val="0"/>
          <w:bCs w:val="0"/>
          <w:color w:val="000000" w:themeColor="text1"/>
          <w:lang w:eastAsia="zh-CN"/>
        </w:rPr>
        <w:fldChar w:fldCharType="end"/>
      </w:r>
      <w:r w:rsidRPr="001D09E5">
        <w:rPr>
          <w:rFonts w:hint="eastAsia"/>
          <w:b w:val="0"/>
          <w:bCs w:val="0"/>
          <w:color w:val="000000" w:themeColor="text1"/>
          <w:lang w:eastAsia="zh-CN"/>
        </w:rPr>
        <w:t xml:space="preserve"> </w:t>
      </w:r>
      <w:r w:rsidRPr="001D09E5">
        <w:rPr>
          <w:b w:val="0"/>
          <w:bCs w:val="0"/>
          <w:color w:val="000000" w:themeColor="text1"/>
          <w:lang w:eastAsia="zh-CN"/>
        </w:rPr>
        <w:t>7</w:t>
      </w:r>
      <w:r w:rsidRPr="001D09E5">
        <w:rPr>
          <w:b w:val="0"/>
          <w:bCs w:val="0"/>
          <w:color w:val="000000" w:themeColor="text1"/>
          <w:lang w:eastAsia="zh-CN"/>
        </w:rPr>
        <w:t>条航线初始运力配置结果</w:t>
      </w:r>
    </w:p>
    <w:tbl>
      <w:tblPr>
        <w:tblStyle w:val="aff9"/>
        <w:tblW w:w="10632" w:type="dxa"/>
        <w:tblLook w:val="04A0" w:firstRow="1" w:lastRow="0" w:firstColumn="1" w:lastColumn="0" w:noHBand="0" w:noVBand="1"/>
      </w:tblPr>
      <w:tblGrid>
        <w:gridCol w:w="922"/>
        <w:gridCol w:w="1276"/>
        <w:gridCol w:w="1276"/>
        <w:gridCol w:w="1001"/>
        <w:gridCol w:w="945"/>
        <w:gridCol w:w="907"/>
        <w:gridCol w:w="1045"/>
        <w:gridCol w:w="1167"/>
        <w:gridCol w:w="1101"/>
        <w:gridCol w:w="992"/>
      </w:tblGrid>
      <w:tr w:rsidR="0013240F" w:rsidRPr="001D09E5" w14:paraId="3C44CECF" w14:textId="77777777" w:rsidTr="00E77B02">
        <w:trPr>
          <w:cnfStyle w:val="100000000000" w:firstRow="1" w:lastRow="0" w:firstColumn="0" w:lastColumn="0" w:oddVBand="0" w:evenVBand="0" w:oddHBand="0" w:evenHBand="0" w:firstRowFirstColumn="0" w:firstRowLastColumn="0" w:lastRowFirstColumn="0" w:lastRowLastColumn="0"/>
        </w:trPr>
        <w:tc>
          <w:tcPr>
            <w:tcW w:w="922" w:type="dxa"/>
          </w:tcPr>
          <w:p w14:paraId="4E881D95" w14:textId="77777777" w:rsidR="0013240F" w:rsidRPr="001D09E5" w:rsidRDefault="00536C8D">
            <w:pPr>
              <w:rPr>
                <w:bCs/>
                <w:sz w:val="18"/>
                <w:szCs w:val="18"/>
              </w:rPr>
            </w:pPr>
            <w:r w:rsidRPr="001D09E5">
              <w:rPr>
                <w:bCs/>
                <w:sz w:val="18"/>
                <w:szCs w:val="18"/>
              </w:rPr>
              <w:t>航线</w:t>
            </w:r>
          </w:p>
        </w:tc>
        <w:tc>
          <w:tcPr>
            <w:tcW w:w="1276" w:type="dxa"/>
          </w:tcPr>
          <w:p w14:paraId="56E3C68D" w14:textId="77777777" w:rsidR="0013240F" w:rsidRPr="001D09E5" w:rsidRDefault="00536C8D">
            <w:pPr>
              <w:rPr>
                <w:bCs/>
                <w:sz w:val="18"/>
                <w:szCs w:val="18"/>
              </w:rPr>
            </w:pPr>
            <w:r w:rsidRPr="001D09E5">
              <w:rPr>
                <w:bCs/>
                <w:sz w:val="18"/>
                <w:szCs w:val="18"/>
              </w:rPr>
              <w:t>航线名称</w:t>
            </w:r>
          </w:p>
        </w:tc>
        <w:tc>
          <w:tcPr>
            <w:tcW w:w="1276" w:type="dxa"/>
          </w:tcPr>
          <w:p w14:paraId="7B44FEDD" w14:textId="77777777" w:rsidR="0013240F" w:rsidRPr="001D09E5" w:rsidRDefault="00536C8D">
            <w:pPr>
              <w:rPr>
                <w:bCs/>
                <w:sz w:val="18"/>
                <w:szCs w:val="18"/>
              </w:rPr>
            </w:pPr>
            <w:r w:rsidRPr="001D09E5">
              <w:rPr>
                <w:bCs/>
                <w:sz w:val="18"/>
                <w:szCs w:val="18"/>
              </w:rPr>
              <w:t>港口序列</w:t>
            </w:r>
          </w:p>
        </w:tc>
        <w:tc>
          <w:tcPr>
            <w:tcW w:w="1001" w:type="dxa"/>
          </w:tcPr>
          <w:p w14:paraId="20F256DA" w14:textId="590A70D6" w:rsidR="0013240F" w:rsidRPr="001D09E5" w:rsidRDefault="00536C8D">
            <w:pPr>
              <w:rPr>
                <w:bCs/>
                <w:sz w:val="18"/>
                <w:szCs w:val="18"/>
              </w:rPr>
            </w:pPr>
            <w:r w:rsidRPr="001D09E5">
              <w:rPr>
                <w:bCs/>
                <w:sz w:val="18"/>
                <w:szCs w:val="18"/>
              </w:rPr>
              <w:t>往返周期</w:t>
            </w:r>
          </w:p>
        </w:tc>
        <w:tc>
          <w:tcPr>
            <w:tcW w:w="945" w:type="dxa"/>
          </w:tcPr>
          <w:p w14:paraId="0BFAB8B3" w14:textId="4C0438F8" w:rsidR="0013240F" w:rsidRPr="001D09E5" w:rsidRDefault="00536C8D" w:rsidP="001D09E5">
            <w:pPr>
              <w:rPr>
                <w:bCs/>
                <w:sz w:val="18"/>
                <w:szCs w:val="18"/>
              </w:rPr>
            </w:pPr>
            <w:r w:rsidRPr="001D09E5">
              <w:rPr>
                <w:bCs/>
                <w:sz w:val="18"/>
                <w:szCs w:val="18"/>
              </w:rPr>
              <w:t>班期间隔</w:t>
            </w:r>
          </w:p>
        </w:tc>
        <w:tc>
          <w:tcPr>
            <w:tcW w:w="907" w:type="dxa"/>
          </w:tcPr>
          <w:p w14:paraId="2C8C53CA" w14:textId="77777777" w:rsidR="0013240F" w:rsidRPr="001D09E5" w:rsidRDefault="00536C8D">
            <w:pPr>
              <w:rPr>
                <w:bCs/>
                <w:sz w:val="18"/>
                <w:szCs w:val="18"/>
              </w:rPr>
            </w:pPr>
            <w:r w:rsidRPr="001D09E5">
              <w:rPr>
                <w:bCs/>
                <w:sz w:val="18"/>
                <w:szCs w:val="18"/>
              </w:rPr>
              <w:t>配船数</w:t>
            </w:r>
          </w:p>
        </w:tc>
        <w:tc>
          <w:tcPr>
            <w:tcW w:w="1045" w:type="dxa"/>
          </w:tcPr>
          <w:p w14:paraId="738EFFDF" w14:textId="77777777" w:rsidR="001D09E5" w:rsidRPr="001D09E5" w:rsidRDefault="00536C8D">
            <w:pPr>
              <w:rPr>
                <w:bCs/>
                <w:sz w:val="18"/>
                <w:szCs w:val="18"/>
              </w:rPr>
            </w:pPr>
            <w:r w:rsidRPr="001D09E5">
              <w:rPr>
                <w:bCs/>
                <w:sz w:val="18"/>
                <w:szCs w:val="18"/>
              </w:rPr>
              <w:t>船型</w:t>
            </w:r>
          </w:p>
          <w:p w14:paraId="1E773F08" w14:textId="47C1DED9" w:rsidR="0013240F" w:rsidRPr="001D09E5" w:rsidRDefault="00536C8D">
            <w:pPr>
              <w:rPr>
                <w:bCs/>
                <w:sz w:val="18"/>
                <w:szCs w:val="18"/>
              </w:rPr>
            </w:pPr>
            <w:r w:rsidRPr="001D09E5">
              <w:rPr>
                <w:bCs/>
                <w:sz w:val="18"/>
                <w:szCs w:val="18"/>
              </w:rPr>
              <w:t>TEU</w:t>
            </w:r>
          </w:p>
        </w:tc>
        <w:tc>
          <w:tcPr>
            <w:tcW w:w="1167" w:type="dxa"/>
          </w:tcPr>
          <w:p w14:paraId="5759E31C" w14:textId="77777777" w:rsidR="001D09E5" w:rsidRPr="001D09E5" w:rsidRDefault="00536C8D">
            <w:pPr>
              <w:rPr>
                <w:bCs/>
                <w:sz w:val="18"/>
                <w:szCs w:val="18"/>
              </w:rPr>
            </w:pPr>
            <w:r w:rsidRPr="001D09E5">
              <w:rPr>
                <w:bCs/>
                <w:sz w:val="18"/>
                <w:szCs w:val="18"/>
              </w:rPr>
              <w:t>周期供给</w:t>
            </w:r>
          </w:p>
          <w:p w14:paraId="5FB9D6CB" w14:textId="55C3E5F6" w:rsidR="0013240F" w:rsidRPr="001D09E5" w:rsidRDefault="00536C8D">
            <w:pPr>
              <w:rPr>
                <w:bCs/>
                <w:sz w:val="18"/>
                <w:szCs w:val="18"/>
              </w:rPr>
            </w:pPr>
            <w:r w:rsidRPr="001D09E5">
              <w:rPr>
                <w:bCs/>
                <w:sz w:val="18"/>
                <w:szCs w:val="18"/>
              </w:rPr>
              <w:t>TEU</w:t>
            </w:r>
          </w:p>
        </w:tc>
        <w:tc>
          <w:tcPr>
            <w:tcW w:w="1101" w:type="dxa"/>
          </w:tcPr>
          <w:p w14:paraId="49B1DEEC" w14:textId="77777777" w:rsidR="001D09E5" w:rsidRPr="001D09E5" w:rsidRDefault="00536C8D">
            <w:pPr>
              <w:rPr>
                <w:bCs/>
                <w:sz w:val="18"/>
                <w:szCs w:val="18"/>
              </w:rPr>
            </w:pPr>
            <w:r w:rsidRPr="001D09E5">
              <w:rPr>
                <w:bCs/>
                <w:sz w:val="18"/>
                <w:szCs w:val="18"/>
              </w:rPr>
              <w:t>周期需求</w:t>
            </w:r>
          </w:p>
          <w:p w14:paraId="77720F1F" w14:textId="2E6A93B9" w:rsidR="0013240F" w:rsidRPr="001D09E5" w:rsidRDefault="00536C8D">
            <w:pPr>
              <w:rPr>
                <w:bCs/>
                <w:sz w:val="18"/>
                <w:szCs w:val="18"/>
              </w:rPr>
            </w:pPr>
            <w:r w:rsidRPr="001D09E5">
              <w:rPr>
                <w:bCs/>
                <w:sz w:val="18"/>
                <w:szCs w:val="18"/>
              </w:rPr>
              <w:t>TEU</w:t>
            </w:r>
          </w:p>
        </w:tc>
        <w:tc>
          <w:tcPr>
            <w:tcW w:w="992" w:type="dxa"/>
          </w:tcPr>
          <w:p w14:paraId="6DBB0F3F" w14:textId="77777777" w:rsidR="0013240F" w:rsidRPr="001D09E5" w:rsidRDefault="00536C8D">
            <w:pPr>
              <w:rPr>
                <w:bCs/>
                <w:sz w:val="18"/>
                <w:szCs w:val="18"/>
              </w:rPr>
            </w:pPr>
            <w:r w:rsidRPr="001D09E5">
              <w:rPr>
                <w:bCs/>
                <w:sz w:val="18"/>
                <w:szCs w:val="18"/>
              </w:rPr>
              <w:t>装载率</w:t>
            </w:r>
          </w:p>
        </w:tc>
      </w:tr>
      <w:tr w:rsidR="0013240F" w:rsidRPr="001D09E5" w14:paraId="1E2CDF60" w14:textId="77777777" w:rsidTr="00E77B02">
        <w:tc>
          <w:tcPr>
            <w:tcW w:w="922" w:type="dxa"/>
          </w:tcPr>
          <w:p w14:paraId="36BEBCD5" w14:textId="77777777" w:rsidR="0013240F" w:rsidRPr="001D09E5" w:rsidRDefault="00536C8D">
            <w:pPr>
              <w:rPr>
                <w:bCs/>
                <w:sz w:val="18"/>
                <w:szCs w:val="18"/>
              </w:rPr>
            </w:pPr>
            <w:r w:rsidRPr="001D09E5">
              <w:rPr>
                <w:bCs/>
                <w:sz w:val="18"/>
                <w:szCs w:val="18"/>
              </w:rPr>
              <w:t>R1</w:t>
            </w:r>
          </w:p>
        </w:tc>
        <w:tc>
          <w:tcPr>
            <w:tcW w:w="1276" w:type="dxa"/>
          </w:tcPr>
          <w:p w14:paraId="4E5F04DB" w14:textId="77777777" w:rsidR="0013240F" w:rsidRPr="001D09E5" w:rsidRDefault="00536C8D">
            <w:pPr>
              <w:rPr>
                <w:bCs/>
                <w:sz w:val="18"/>
                <w:szCs w:val="18"/>
              </w:rPr>
            </w:pPr>
            <w:r w:rsidRPr="001D09E5">
              <w:rPr>
                <w:bCs/>
                <w:sz w:val="18"/>
                <w:szCs w:val="18"/>
              </w:rPr>
              <w:t>北方环线</w:t>
            </w:r>
          </w:p>
        </w:tc>
        <w:tc>
          <w:tcPr>
            <w:tcW w:w="1276" w:type="dxa"/>
          </w:tcPr>
          <w:p w14:paraId="2E4A185B" w14:textId="77777777" w:rsidR="0013240F" w:rsidRPr="001D09E5" w:rsidRDefault="00536C8D">
            <w:pPr>
              <w:rPr>
                <w:bCs/>
                <w:sz w:val="18"/>
                <w:szCs w:val="18"/>
              </w:rPr>
            </w:pPr>
            <w:r w:rsidRPr="001D09E5">
              <w:rPr>
                <w:bCs/>
                <w:sz w:val="18"/>
                <w:szCs w:val="18"/>
              </w:rPr>
              <w:t>P1-P2-P3-P1</w:t>
            </w:r>
          </w:p>
        </w:tc>
        <w:tc>
          <w:tcPr>
            <w:tcW w:w="1001" w:type="dxa"/>
          </w:tcPr>
          <w:p w14:paraId="6B9529E1" w14:textId="77777777" w:rsidR="0013240F" w:rsidRPr="001D09E5" w:rsidRDefault="00536C8D">
            <w:pPr>
              <w:rPr>
                <w:bCs/>
                <w:sz w:val="18"/>
                <w:szCs w:val="18"/>
              </w:rPr>
            </w:pPr>
            <w:r w:rsidRPr="001D09E5">
              <w:rPr>
                <w:bCs/>
                <w:sz w:val="18"/>
                <w:szCs w:val="18"/>
              </w:rPr>
              <w:t>6.4</w:t>
            </w:r>
          </w:p>
        </w:tc>
        <w:tc>
          <w:tcPr>
            <w:tcW w:w="945" w:type="dxa"/>
          </w:tcPr>
          <w:p w14:paraId="5474A03D" w14:textId="77777777" w:rsidR="0013240F" w:rsidRPr="001D09E5" w:rsidRDefault="00536C8D">
            <w:pPr>
              <w:rPr>
                <w:bCs/>
                <w:sz w:val="18"/>
                <w:szCs w:val="18"/>
              </w:rPr>
            </w:pPr>
            <w:r w:rsidRPr="001D09E5">
              <w:rPr>
                <w:bCs/>
                <w:sz w:val="18"/>
                <w:szCs w:val="18"/>
              </w:rPr>
              <w:t>3.5</w:t>
            </w:r>
          </w:p>
        </w:tc>
        <w:tc>
          <w:tcPr>
            <w:tcW w:w="907" w:type="dxa"/>
          </w:tcPr>
          <w:p w14:paraId="1934159C" w14:textId="77777777" w:rsidR="0013240F" w:rsidRPr="001D09E5" w:rsidRDefault="00536C8D">
            <w:pPr>
              <w:rPr>
                <w:bCs/>
                <w:sz w:val="18"/>
                <w:szCs w:val="18"/>
              </w:rPr>
            </w:pPr>
            <w:r w:rsidRPr="001D09E5">
              <w:rPr>
                <w:bCs/>
                <w:sz w:val="18"/>
                <w:szCs w:val="18"/>
              </w:rPr>
              <w:t>4</w:t>
            </w:r>
          </w:p>
        </w:tc>
        <w:tc>
          <w:tcPr>
            <w:tcW w:w="1045" w:type="dxa"/>
          </w:tcPr>
          <w:p w14:paraId="7E2DC627" w14:textId="77777777" w:rsidR="0013240F" w:rsidRPr="001D09E5" w:rsidRDefault="00536C8D">
            <w:pPr>
              <w:rPr>
                <w:bCs/>
                <w:sz w:val="18"/>
                <w:szCs w:val="18"/>
              </w:rPr>
            </w:pPr>
            <w:r w:rsidRPr="001D09E5">
              <w:rPr>
                <w:bCs/>
                <w:sz w:val="18"/>
                <w:szCs w:val="18"/>
              </w:rPr>
              <w:t>1800</w:t>
            </w:r>
          </w:p>
        </w:tc>
        <w:tc>
          <w:tcPr>
            <w:tcW w:w="1167" w:type="dxa"/>
          </w:tcPr>
          <w:p w14:paraId="3D17C71F" w14:textId="77777777" w:rsidR="0013240F" w:rsidRPr="001D09E5" w:rsidRDefault="00536C8D">
            <w:pPr>
              <w:rPr>
                <w:bCs/>
                <w:sz w:val="18"/>
                <w:szCs w:val="18"/>
              </w:rPr>
            </w:pPr>
            <w:r w:rsidRPr="001D09E5">
              <w:rPr>
                <w:bCs/>
                <w:sz w:val="18"/>
                <w:szCs w:val="18"/>
              </w:rPr>
              <w:t>7200</w:t>
            </w:r>
          </w:p>
        </w:tc>
        <w:tc>
          <w:tcPr>
            <w:tcW w:w="1101" w:type="dxa"/>
          </w:tcPr>
          <w:p w14:paraId="543EBAF7" w14:textId="77777777" w:rsidR="0013240F" w:rsidRPr="001D09E5" w:rsidRDefault="00536C8D">
            <w:pPr>
              <w:rPr>
                <w:bCs/>
                <w:sz w:val="18"/>
                <w:szCs w:val="18"/>
              </w:rPr>
            </w:pPr>
            <w:r w:rsidRPr="001D09E5">
              <w:rPr>
                <w:bCs/>
                <w:sz w:val="18"/>
                <w:szCs w:val="18"/>
              </w:rPr>
              <w:t>5900</w:t>
            </w:r>
          </w:p>
        </w:tc>
        <w:tc>
          <w:tcPr>
            <w:tcW w:w="992" w:type="dxa"/>
          </w:tcPr>
          <w:p w14:paraId="0597733F" w14:textId="77777777" w:rsidR="0013240F" w:rsidRPr="001D09E5" w:rsidRDefault="00536C8D">
            <w:pPr>
              <w:rPr>
                <w:bCs/>
                <w:sz w:val="18"/>
                <w:szCs w:val="18"/>
              </w:rPr>
            </w:pPr>
            <w:r w:rsidRPr="001D09E5">
              <w:rPr>
                <w:bCs/>
                <w:sz w:val="18"/>
                <w:szCs w:val="18"/>
              </w:rPr>
              <w:t>0.82</w:t>
            </w:r>
          </w:p>
        </w:tc>
      </w:tr>
      <w:tr w:rsidR="0013240F" w:rsidRPr="001D09E5" w14:paraId="7FCC624F" w14:textId="77777777" w:rsidTr="00E77B02">
        <w:tc>
          <w:tcPr>
            <w:tcW w:w="922" w:type="dxa"/>
          </w:tcPr>
          <w:p w14:paraId="3A823526" w14:textId="77777777" w:rsidR="0013240F" w:rsidRPr="001D09E5" w:rsidRDefault="00536C8D">
            <w:pPr>
              <w:rPr>
                <w:bCs/>
                <w:sz w:val="18"/>
                <w:szCs w:val="18"/>
              </w:rPr>
            </w:pPr>
            <w:r w:rsidRPr="001D09E5">
              <w:rPr>
                <w:bCs/>
                <w:sz w:val="18"/>
                <w:szCs w:val="18"/>
              </w:rPr>
              <w:t>R2</w:t>
            </w:r>
          </w:p>
        </w:tc>
        <w:tc>
          <w:tcPr>
            <w:tcW w:w="1276" w:type="dxa"/>
          </w:tcPr>
          <w:p w14:paraId="058FA565" w14:textId="77777777" w:rsidR="001D09E5" w:rsidRPr="001D09E5" w:rsidRDefault="00536C8D">
            <w:pPr>
              <w:rPr>
                <w:bCs/>
                <w:sz w:val="18"/>
                <w:szCs w:val="18"/>
              </w:rPr>
            </w:pPr>
            <w:r w:rsidRPr="001D09E5">
              <w:rPr>
                <w:bCs/>
                <w:sz w:val="18"/>
                <w:szCs w:val="18"/>
              </w:rPr>
              <w:t>环渤海</w:t>
            </w:r>
            <w:r w:rsidRPr="001D09E5">
              <w:rPr>
                <w:bCs/>
                <w:sz w:val="18"/>
                <w:szCs w:val="18"/>
              </w:rPr>
              <w:t>-</w:t>
            </w:r>
          </w:p>
          <w:p w14:paraId="303DD363" w14:textId="10396977" w:rsidR="0013240F" w:rsidRPr="001D09E5" w:rsidRDefault="00536C8D">
            <w:pPr>
              <w:rPr>
                <w:bCs/>
                <w:sz w:val="18"/>
                <w:szCs w:val="18"/>
              </w:rPr>
            </w:pPr>
            <w:r w:rsidRPr="001D09E5">
              <w:rPr>
                <w:bCs/>
                <w:sz w:val="18"/>
                <w:szCs w:val="18"/>
              </w:rPr>
              <w:t>长三角线</w:t>
            </w:r>
          </w:p>
        </w:tc>
        <w:tc>
          <w:tcPr>
            <w:tcW w:w="1276" w:type="dxa"/>
          </w:tcPr>
          <w:p w14:paraId="4EE35BF9" w14:textId="77777777" w:rsidR="0013240F" w:rsidRPr="001D09E5" w:rsidRDefault="00536C8D">
            <w:pPr>
              <w:rPr>
                <w:bCs/>
                <w:sz w:val="18"/>
                <w:szCs w:val="18"/>
              </w:rPr>
            </w:pPr>
            <w:r w:rsidRPr="001D09E5">
              <w:rPr>
                <w:bCs/>
                <w:sz w:val="18"/>
                <w:szCs w:val="18"/>
              </w:rPr>
              <w:t>P10-P1-P9-P4-P10</w:t>
            </w:r>
          </w:p>
        </w:tc>
        <w:tc>
          <w:tcPr>
            <w:tcW w:w="1001" w:type="dxa"/>
          </w:tcPr>
          <w:p w14:paraId="034C4597" w14:textId="77777777" w:rsidR="0013240F" w:rsidRPr="001D09E5" w:rsidRDefault="00536C8D">
            <w:pPr>
              <w:rPr>
                <w:bCs/>
                <w:sz w:val="18"/>
                <w:szCs w:val="18"/>
              </w:rPr>
            </w:pPr>
            <w:r w:rsidRPr="001D09E5">
              <w:rPr>
                <w:bCs/>
                <w:sz w:val="18"/>
                <w:szCs w:val="18"/>
              </w:rPr>
              <w:t>11.1</w:t>
            </w:r>
          </w:p>
        </w:tc>
        <w:tc>
          <w:tcPr>
            <w:tcW w:w="945" w:type="dxa"/>
          </w:tcPr>
          <w:p w14:paraId="20165513" w14:textId="77777777" w:rsidR="0013240F" w:rsidRPr="001D09E5" w:rsidRDefault="00536C8D">
            <w:pPr>
              <w:rPr>
                <w:bCs/>
                <w:sz w:val="18"/>
                <w:szCs w:val="18"/>
              </w:rPr>
            </w:pPr>
            <w:r w:rsidRPr="001D09E5">
              <w:rPr>
                <w:bCs/>
                <w:sz w:val="18"/>
                <w:szCs w:val="18"/>
              </w:rPr>
              <w:t>4.0</w:t>
            </w:r>
          </w:p>
        </w:tc>
        <w:tc>
          <w:tcPr>
            <w:tcW w:w="907" w:type="dxa"/>
          </w:tcPr>
          <w:p w14:paraId="13CA7B9F" w14:textId="77777777" w:rsidR="0013240F" w:rsidRPr="001D09E5" w:rsidRDefault="00536C8D">
            <w:pPr>
              <w:rPr>
                <w:bCs/>
                <w:sz w:val="18"/>
                <w:szCs w:val="18"/>
              </w:rPr>
            </w:pPr>
            <w:r w:rsidRPr="001D09E5">
              <w:rPr>
                <w:bCs/>
                <w:sz w:val="18"/>
                <w:szCs w:val="18"/>
              </w:rPr>
              <w:t>4</w:t>
            </w:r>
          </w:p>
        </w:tc>
        <w:tc>
          <w:tcPr>
            <w:tcW w:w="1045" w:type="dxa"/>
          </w:tcPr>
          <w:p w14:paraId="59F53257" w14:textId="77777777" w:rsidR="0013240F" w:rsidRPr="001D09E5" w:rsidRDefault="00536C8D">
            <w:pPr>
              <w:rPr>
                <w:bCs/>
                <w:sz w:val="18"/>
                <w:szCs w:val="18"/>
              </w:rPr>
            </w:pPr>
            <w:r w:rsidRPr="001D09E5">
              <w:rPr>
                <w:bCs/>
                <w:sz w:val="18"/>
                <w:szCs w:val="18"/>
              </w:rPr>
              <w:t>2000</w:t>
            </w:r>
          </w:p>
        </w:tc>
        <w:tc>
          <w:tcPr>
            <w:tcW w:w="1167" w:type="dxa"/>
          </w:tcPr>
          <w:p w14:paraId="2E991A8F" w14:textId="77777777" w:rsidR="0013240F" w:rsidRPr="001D09E5" w:rsidRDefault="00536C8D">
            <w:pPr>
              <w:rPr>
                <w:bCs/>
                <w:sz w:val="18"/>
                <w:szCs w:val="18"/>
              </w:rPr>
            </w:pPr>
            <w:r w:rsidRPr="001D09E5">
              <w:rPr>
                <w:bCs/>
                <w:sz w:val="18"/>
                <w:szCs w:val="18"/>
              </w:rPr>
              <w:t>8000</w:t>
            </w:r>
          </w:p>
        </w:tc>
        <w:tc>
          <w:tcPr>
            <w:tcW w:w="1101" w:type="dxa"/>
          </w:tcPr>
          <w:p w14:paraId="429CA974" w14:textId="77777777" w:rsidR="0013240F" w:rsidRPr="001D09E5" w:rsidRDefault="00536C8D">
            <w:pPr>
              <w:rPr>
                <w:bCs/>
                <w:sz w:val="18"/>
                <w:szCs w:val="18"/>
              </w:rPr>
            </w:pPr>
            <w:r w:rsidRPr="001D09E5">
              <w:rPr>
                <w:bCs/>
                <w:sz w:val="18"/>
                <w:szCs w:val="18"/>
              </w:rPr>
              <w:t>6600</w:t>
            </w:r>
          </w:p>
        </w:tc>
        <w:tc>
          <w:tcPr>
            <w:tcW w:w="992" w:type="dxa"/>
          </w:tcPr>
          <w:p w14:paraId="0F1DA840" w14:textId="77777777" w:rsidR="0013240F" w:rsidRPr="001D09E5" w:rsidRDefault="00536C8D">
            <w:pPr>
              <w:rPr>
                <w:bCs/>
                <w:sz w:val="18"/>
                <w:szCs w:val="18"/>
              </w:rPr>
            </w:pPr>
            <w:r w:rsidRPr="001D09E5">
              <w:rPr>
                <w:bCs/>
                <w:sz w:val="18"/>
                <w:szCs w:val="18"/>
              </w:rPr>
              <w:t>0.82</w:t>
            </w:r>
          </w:p>
        </w:tc>
      </w:tr>
      <w:tr w:rsidR="0013240F" w:rsidRPr="001D09E5" w14:paraId="502BFB06" w14:textId="77777777" w:rsidTr="00E77B02">
        <w:tc>
          <w:tcPr>
            <w:tcW w:w="922" w:type="dxa"/>
          </w:tcPr>
          <w:p w14:paraId="5EE46057" w14:textId="77777777" w:rsidR="0013240F" w:rsidRPr="001D09E5" w:rsidRDefault="00536C8D">
            <w:pPr>
              <w:rPr>
                <w:bCs/>
                <w:sz w:val="18"/>
                <w:szCs w:val="18"/>
              </w:rPr>
            </w:pPr>
            <w:r w:rsidRPr="001D09E5">
              <w:rPr>
                <w:bCs/>
                <w:sz w:val="18"/>
                <w:szCs w:val="18"/>
              </w:rPr>
              <w:t>R3</w:t>
            </w:r>
          </w:p>
        </w:tc>
        <w:tc>
          <w:tcPr>
            <w:tcW w:w="1276" w:type="dxa"/>
          </w:tcPr>
          <w:p w14:paraId="7A50DC51" w14:textId="77777777" w:rsidR="0013240F" w:rsidRPr="001D09E5" w:rsidRDefault="00536C8D">
            <w:pPr>
              <w:rPr>
                <w:bCs/>
                <w:sz w:val="18"/>
                <w:szCs w:val="18"/>
              </w:rPr>
            </w:pPr>
            <w:r w:rsidRPr="001D09E5">
              <w:rPr>
                <w:bCs/>
                <w:sz w:val="18"/>
                <w:szCs w:val="18"/>
              </w:rPr>
              <w:t>华东干线</w:t>
            </w:r>
          </w:p>
        </w:tc>
        <w:tc>
          <w:tcPr>
            <w:tcW w:w="1276" w:type="dxa"/>
          </w:tcPr>
          <w:p w14:paraId="0B211327" w14:textId="77777777" w:rsidR="0013240F" w:rsidRPr="001D09E5" w:rsidRDefault="00536C8D">
            <w:pPr>
              <w:rPr>
                <w:bCs/>
                <w:sz w:val="18"/>
                <w:szCs w:val="18"/>
              </w:rPr>
            </w:pPr>
            <w:r w:rsidRPr="001D09E5">
              <w:rPr>
                <w:bCs/>
                <w:sz w:val="18"/>
                <w:szCs w:val="18"/>
              </w:rPr>
              <w:t>P3-P4-P5-P3</w:t>
            </w:r>
          </w:p>
        </w:tc>
        <w:tc>
          <w:tcPr>
            <w:tcW w:w="1001" w:type="dxa"/>
          </w:tcPr>
          <w:p w14:paraId="0EE87F3C" w14:textId="77777777" w:rsidR="0013240F" w:rsidRPr="001D09E5" w:rsidRDefault="00536C8D">
            <w:pPr>
              <w:rPr>
                <w:bCs/>
                <w:sz w:val="18"/>
                <w:szCs w:val="18"/>
              </w:rPr>
            </w:pPr>
            <w:r w:rsidRPr="001D09E5">
              <w:rPr>
                <w:bCs/>
                <w:sz w:val="18"/>
                <w:szCs w:val="18"/>
              </w:rPr>
              <w:t>7.0</w:t>
            </w:r>
          </w:p>
        </w:tc>
        <w:tc>
          <w:tcPr>
            <w:tcW w:w="945" w:type="dxa"/>
          </w:tcPr>
          <w:p w14:paraId="0865DFE4" w14:textId="77777777" w:rsidR="0013240F" w:rsidRPr="001D09E5" w:rsidRDefault="00536C8D">
            <w:pPr>
              <w:rPr>
                <w:bCs/>
                <w:sz w:val="18"/>
                <w:szCs w:val="18"/>
              </w:rPr>
            </w:pPr>
            <w:r w:rsidRPr="001D09E5">
              <w:rPr>
                <w:bCs/>
                <w:sz w:val="18"/>
                <w:szCs w:val="18"/>
              </w:rPr>
              <w:t>2.8</w:t>
            </w:r>
          </w:p>
        </w:tc>
        <w:tc>
          <w:tcPr>
            <w:tcW w:w="907" w:type="dxa"/>
          </w:tcPr>
          <w:p w14:paraId="474ADF0E" w14:textId="77777777" w:rsidR="0013240F" w:rsidRPr="001D09E5" w:rsidRDefault="00536C8D">
            <w:pPr>
              <w:rPr>
                <w:bCs/>
                <w:sz w:val="18"/>
                <w:szCs w:val="18"/>
              </w:rPr>
            </w:pPr>
            <w:r w:rsidRPr="001D09E5">
              <w:rPr>
                <w:bCs/>
                <w:sz w:val="18"/>
                <w:szCs w:val="18"/>
              </w:rPr>
              <w:t>4</w:t>
            </w:r>
          </w:p>
        </w:tc>
        <w:tc>
          <w:tcPr>
            <w:tcW w:w="1045" w:type="dxa"/>
          </w:tcPr>
          <w:p w14:paraId="1E5C02E4" w14:textId="77777777" w:rsidR="0013240F" w:rsidRPr="001D09E5" w:rsidRDefault="00536C8D">
            <w:pPr>
              <w:rPr>
                <w:bCs/>
                <w:sz w:val="18"/>
                <w:szCs w:val="18"/>
              </w:rPr>
            </w:pPr>
            <w:r w:rsidRPr="001D09E5">
              <w:rPr>
                <w:bCs/>
                <w:sz w:val="18"/>
                <w:szCs w:val="18"/>
              </w:rPr>
              <w:t>2200</w:t>
            </w:r>
          </w:p>
        </w:tc>
        <w:tc>
          <w:tcPr>
            <w:tcW w:w="1167" w:type="dxa"/>
          </w:tcPr>
          <w:p w14:paraId="4AE7A065" w14:textId="77777777" w:rsidR="0013240F" w:rsidRPr="001D09E5" w:rsidRDefault="00536C8D">
            <w:pPr>
              <w:rPr>
                <w:bCs/>
                <w:sz w:val="18"/>
                <w:szCs w:val="18"/>
              </w:rPr>
            </w:pPr>
            <w:r w:rsidRPr="001D09E5">
              <w:rPr>
                <w:bCs/>
                <w:sz w:val="18"/>
                <w:szCs w:val="18"/>
              </w:rPr>
              <w:t>8800</w:t>
            </w:r>
          </w:p>
        </w:tc>
        <w:tc>
          <w:tcPr>
            <w:tcW w:w="1101" w:type="dxa"/>
          </w:tcPr>
          <w:p w14:paraId="33012C0B" w14:textId="77777777" w:rsidR="0013240F" w:rsidRPr="001D09E5" w:rsidRDefault="00536C8D">
            <w:pPr>
              <w:rPr>
                <w:bCs/>
                <w:sz w:val="18"/>
                <w:szCs w:val="18"/>
              </w:rPr>
            </w:pPr>
            <w:r w:rsidRPr="001D09E5">
              <w:rPr>
                <w:bCs/>
                <w:sz w:val="18"/>
                <w:szCs w:val="18"/>
              </w:rPr>
              <w:t>7200</w:t>
            </w:r>
          </w:p>
        </w:tc>
        <w:tc>
          <w:tcPr>
            <w:tcW w:w="992" w:type="dxa"/>
          </w:tcPr>
          <w:p w14:paraId="4F03644F" w14:textId="77777777" w:rsidR="0013240F" w:rsidRPr="001D09E5" w:rsidRDefault="00536C8D">
            <w:pPr>
              <w:rPr>
                <w:bCs/>
                <w:sz w:val="18"/>
                <w:szCs w:val="18"/>
              </w:rPr>
            </w:pPr>
            <w:r w:rsidRPr="001D09E5">
              <w:rPr>
                <w:bCs/>
                <w:sz w:val="18"/>
                <w:szCs w:val="18"/>
              </w:rPr>
              <w:t>0.82</w:t>
            </w:r>
          </w:p>
        </w:tc>
      </w:tr>
      <w:tr w:rsidR="0013240F" w:rsidRPr="001D09E5" w14:paraId="2BEE0228" w14:textId="77777777" w:rsidTr="00E77B02">
        <w:tc>
          <w:tcPr>
            <w:tcW w:w="922" w:type="dxa"/>
          </w:tcPr>
          <w:p w14:paraId="4249E43B" w14:textId="77777777" w:rsidR="0013240F" w:rsidRPr="001D09E5" w:rsidRDefault="00536C8D">
            <w:pPr>
              <w:rPr>
                <w:bCs/>
                <w:sz w:val="18"/>
                <w:szCs w:val="18"/>
              </w:rPr>
            </w:pPr>
            <w:r w:rsidRPr="001D09E5">
              <w:rPr>
                <w:bCs/>
                <w:sz w:val="18"/>
                <w:szCs w:val="18"/>
              </w:rPr>
              <w:t>R4</w:t>
            </w:r>
          </w:p>
        </w:tc>
        <w:tc>
          <w:tcPr>
            <w:tcW w:w="1276" w:type="dxa"/>
          </w:tcPr>
          <w:p w14:paraId="27C5771D" w14:textId="77777777" w:rsidR="0013240F" w:rsidRPr="001D09E5" w:rsidRDefault="00536C8D">
            <w:pPr>
              <w:rPr>
                <w:bCs/>
                <w:sz w:val="18"/>
                <w:szCs w:val="18"/>
              </w:rPr>
            </w:pPr>
            <w:r w:rsidRPr="001D09E5">
              <w:rPr>
                <w:bCs/>
                <w:sz w:val="18"/>
                <w:szCs w:val="18"/>
              </w:rPr>
              <w:t>东南沿海线</w:t>
            </w:r>
          </w:p>
        </w:tc>
        <w:tc>
          <w:tcPr>
            <w:tcW w:w="1276" w:type="dxa"/>
          </w:tcPr>
          <w:p w14:paraId="5D77588B" w14:textId="77777777" w:rsidR="0013240F" w:rsidRPr="001D09E5" w:rsidRDefault="00536C8D">
            <w:pPr>
              <w:rPr>
                <w:bCs/>
                <w:sz w:val="18"/>
                <w:szCs w:val="18"/>
              </w:rPr>
            </w:pPr>
            <w:r w:rsidRPr="001D09E5">
              <w:rPr>
                <w:bCs/>
                <w:sz w:val="18"/>
                <w:szCs w:val="18"/>
              </w:rPr>
              <w:t>P4-P5-P12-P6-P4</w:t>
            </w:r>
          </w:p>
        </w:tc>
        <w:tc>
          <w:tcPr>
            <w:tcW w:w="1001" w:type="dxa"/>
          </w:tcPr>
          <w:p w14:paraId="468CB180" w14:textId="77777777" w:rsidR="0013240F" w:rsidRPr="001D09E5" w:rsidRDefault="00536C8D">
            <w:pPr>
              <w:rPr>
                <w:bCs/>
                <w:sz w:val="18"/>
                <w:szCs w:val="18"/>
              </w:rPr>
            </w:pPr>
            <w:r w:rsidRPr="001D09E5">
              <w:rPr>
                <w:bCs/>
                <w:sz w:val="18"/>
                <w:szCs w:val="18"/>
              </w:rPr>
              <w:t>7.3</w:t>
            </w:r>
          </w:p>
        </w:tc>
        <w:tc>
          <w:tcPr>
            <w:tcW w:w="945" w:type="dxa"/>
          </w:tcPr>
          <w:p w14:paraId="1E824FA6" w14:textId="77777777" w:rsidR="0013240F" w:rsidRPr="001D09E5" w:rsidRDefault="00536C8D">
            <w:pPr>
              <w:rPr>
                <w:bCs/>
                <w:sz w:val="18"/>
                <w:szCs w:val="18"/>
              </w:rPr>
            </w:pPr>
            <w:r w:rsidRPr="001D09E5">
              <w:rPr>
                <w:bCs/>
                <w:sz w:val="18"/>
                <w:szCs w:val="18"/>
              </w:rPr>
              <w:t>3.2</w:t>
            </w:r>
          </w:p>
        </w:tc>
        <w:tc>
          <w:tcPr>
            <w:tcW w:w="907" w:type="dxa"/>
          </w:tcPr>
          <w:p w14:paraId="0836461C" w14:textId="77777777" w:rsidR="0013240F" w:rsidRPr="001D09E5" w:rsidRDefault="00536C8D">
            <w:pPr>
              <w:rPr>
                <w:bCs/>
                <w:sz w:val="18"/>
                <w:szCs w:val="18"/>
              </w:rPr>
            </w:pPr>
            <w:r w:rsidRPr="001D09E5">
              <w:rPr>
                <w:bCs/>
                <w:sz w:val="18"/>
                <w:szCs w:val="18"/>
              </w:rPr>
              <w:t>4</w:t>
            </w:r>
          </w:p>
        </w:tc>
        <w:tc>
          <w:tcPr>
            <w:tcW w:w="1045" w:type="dxa"/>
          </w:tcPr>
          <w:p w14:paraId="252C597E" w14:textId="77777777" w:rsidR="0013240F" w:rsidRPr="001D09E5" w:rsidRDefault="00536C8D">
            <w:pPr>
              <w:rPr>
                <w:bCs/>
                <w:sz w:val="18"/>
                <w:szCs w:val="18"/>
              </w:rPr>
            </w:pPr>
            <w:r w:rsidRPr="001D09E5">
              <w:rPr>
                <w:bCs/>
                <w:sz w:val="18"/>
                <w:szCs w:val="18"/>
              </w:rPr>
              <w:t>1800</w:t>
            </w:r>
          </w:p>
        </w:tc>
        <w:tc>
          <w:tcPr>
            <w:tcW w:w="1167" w:type="dxa"/>
          </w:tcPr>
          <w:p w14:paraId="31720EE4" w14:textId="77777777" w:rsidR="0013240F" w:rsidRPr="001D09E5" w:rsidRDefault="00536C8D">
            <w:pPr>
              <w:rPr>
                <w:bCs/>
                <w:sz w:val="18"/>
                <w:szCs w:val="18"/>
              </w:rPr>
            </w:pPr>
            <w:r w:rsidRPr="001D09E5">
              <w:rPr>
                <w:bCs/>
                <w:sz w:val="18"/>
                <w:szCs w:val="18"/>
              </w:rPr>
              <w:t>7200</w:t>
            </w:r>
          </w:p>
        </w:tc>
        <w:tc>
          <w:tcPr>
            <w:tcW w:w="1101" w:type="dxa"/>
          </w:tcPr>
          <w:p w14:paraId="7FB20BAE" w14:textId="77777777" w:rsidR="0013240F" w:rsidRPr="001D09E5" w:rsidRDefault="00536C8D">
            <w:pPr>
              <w:rPr>
                <w:bCs/>
                <w:sz w:val="18"/>
                <w:szCs w:val="18"/>
              </w:rPr>
            </w:pPr>
            <w:r w:rsidRPr="001D09E5">
              <w:rPr>
                <w:bCs/>
                <w:sz w:val="18"/>
                <w:szCs w:val="18"/>
              </w:rPr>
              <w:t>6100</w:t>
            </w:r>
          </w:p>
        </w:tc>
        <w:tc>
          <w:tcPr>
            <w:tcW w:w="992" w:type="dxa"/>
          </w:tcPr>
          <w:p w14:paraId="6C76FDA8" w14:textId="77777777" w:rsidR="0013240F" w:rsidRPr="001D09E5" w:rsidRDefault="00536C8D">
            <w:pPr>
              <w:rPr>
                <w:bCs/>
                <w:sz w:val="18"/>
                <w:szCs w:val="18"/>
              </w:rPr>
            </w:pPr>
            <w:r w:rsidRPr="001D09E5">
              <w:rPr>
                <w:bCs/>
                <w:sz w:val="18"/>
                <w:szCs w:val="18"/>
              </w:rPr>
              <w:t>0.85</w:t>
            </w:r>
          </w:p>
        </w:tc>
      </w:tr>
      <w:tr w:rsidR="0013240F" w:rsidRPr="001D09E5" w14:paraId="41CE7A4B" w14:textId="77777777" w:rsidTr="00E77B02">
        <w:tc>
          <w:tcPr>
            <w:tcW w:w="922" w:type="dxa"/>
          </w:tcPr>
          <w:p w14:paraId="64D57033" w14:textId="77777777" w:rsidR="0013240F" w:rsidRPr="001D09E5" w:rsidRDefault="00536C8D">
            <w:pPr>
              <w:rPr>
                <w:bCs/>
                <w:sz w:val="18"/>
                <w:szCs w:val="18"/>
              </w:rPr>
            </w:pPr>
            <w:r w:rsidRPr="001D09E5">
              <w:rPr>
                <w:bCs/>
                <w:sz w:val="18"/>
                <w:szCs w:val="18"/>
              </w:rPr>
              <w:t>R5</w:t>
            </w:r>
          </w:p>
        </w:tc>
        <w:tc>
          <w:tcPr>
            <w:tcW w:w="1276" w:type="dxa"/>
          </w:tcPr>
          <w:p w14:paraId="6B3E5327" w14:textId="77777777" w:rsidR="0013240F" w:rsidRPr="001D09E5" w:rsidRDefault="00536C8D">
            <w:pPr>
              <w:rPr>
                <w:bCs/>
                <w:sz w:val="18"/>
                <w:szCs w:val="18"/>
              </w:rPr>
            </w:pPr>
            <w:r w:rsidRPr="001D09E5">
              <w:rPr>
                <w:bCs/>
                <w:sz w:val="18"/>
                <w:szCs w:val="18"/>
              </w:rPr>
              <w:t>华南干线</w:t>
            </w:r>
          </w:p>
        </w:tc>
        <w:tc>
          <w:tcPr>
            <w:tcW w:w="1276" w:type="dxa"/>
          </w:tcPr>
          <w:p w14:paraId="5108FE52" w14:textId="77777777" w:rsidR="0013240F" w:rsidRPr="001D09E5" w:rsidRDefault="00536C8D">
            <w:pPr>
              <w:rPr>
                <w:bCs/>
                <w:sz w:val="18"/>
                <w:szCs w:val="18"/>
              </w:rPr>
            </w:pPr>
            <w:r w:rsidRPr="001D09E5">
              <w:rPr>
                <w:bCs/>
                <w:sz w:val="18"/>
                <w:szCs w:val="18"/>
              </w:rPr>
              <w:t>P6-P14-P7-P8-P6</w:t>
            </w:r>
          </w:p>
        </w:tc>
        <w:tc>
          <w:tcPr>
            <w:tcW w:w="1001" w:type="dxa"/>
          </w:tcPr>
          <w:p w14:paraId="61117311" w14:textId="77777777" w:rsidR="0013240F" w:rsidRPr="001D09E5" w:rsidRDefault="00536C8D">
            <w:pPr>
              <w:rPr>
                <w:bCs/>
                <w:sz w:val="18"/>
                <w:szCs w:val="18"/>
              </w:rPr>
            </w:pPr>
            <w:r w:rsidRPr="001D09E5">
              <w:rPr>
                <w:bCs/>
                <w:sz w:val="18"/>
                <w:szCs w:val="18"/>
              </w:rPr>
              <w:t>7.2</w:t>
            </w:r>
          </w:p>
        </w:tc>
        <w:tc>
          <w:tcPr>
            <w:tcW w:w="945" w:type="dxa"/>
          </w:tcPr>
          <w:p w14:paraId="757846DD" w14:textId="77777777" w:rsidR="0013240F" w:rsidRPr="001D09E5" w:rsidRDefault="00536C8D">
            <w:pPr>
              <w:rPr>
                <w:bCs/>
                <w:sz w:val="18"/>
                <w:szCs w:val="18"/>
              </w:rPr>
            </w:pPr>
            <w:r w:rsidRPr="001D09E5">
              <w:rPr>
                <w:bCs/>
                <w:sz w:val="18"/>
                <w:szCs w:val="18"/>
              </w:rPr>
              <w:t>3.0</w:t>
            </w:r>
          </w:p>
        </w:tc>
        <w:tc>
          <w:tcPr>
            <w:tcW w:w="907" w:type="dxa"/>
          </w:tcPr>
          <w:p w14:paraId="22437782" w14:textId="77777777" w:rsidR="0013240F" w:rsidRPr="001D09E5" w:rsidRDefault="00536C8D">
            <w:pPr>
              <w:rPr>
                <w:bCs/>
                <w:sz w:val="18"/>
                <w:szCs w:val="18"/>
              </w:rPr>
            </w:pPr>
            <w:r w:rsidRPr="001D09E5">
              <w:rPr>
                <w:bCs/>
                <w:sz w:val="18"/>
                <w:szCs w:val="18"/>
              </w:rPr>
              <w:t>4</w:t>
            </w:r>
          </w:p>
        </w:tc>
        <w:tc>
          <w:tcPr>
            <w:tcW w:w="1045" w:type="dxa"/>
          </w:tcPr>
          <w:p w14:paraId="114C8D5F" w14:textId="77777777" w:rsidR="0013240F" w:rsidRPr="001D09E5" w:rsidRDefault="00536C8D">
            <w:pPr>
              <w:rPr>
                <w:bCs/>
                <w:sz w:val="18"/>
                <w:szCs w:val="18"/>
              </w:rPr>
            </w:pPr>
            <w:r w:rsidRPr="001D09E5">
              <w:rPr>
                <w:bCs/>
                <w:sz w:val="18"/>
                <w:szCs w:val="18"/>
              </w:rPr>
              <w:t>1700</w:t>
            </w:r>
          </w:p>
        </w:tc>
        <w:tc>
          <w:tcPr>
            <w:tcW w:w="1167" w:type="dxa"/>
          </w:tcPr>
          <w:p w14:paraId="40D83281" w14:textId="77777777" w:rsidR="0013240F" w:rsidRPr="001D09E5" w:rsidRDefault="00536C8D">
            <w:pPr>
              <w:rPr>
                <w:bCs/>
                <w:sz w:val="18"/>
                <w:szCs w:val="18"/>
              </w:rPr>
            </w:pPr>
            <w:r w:rsidRPr="001D09E5">
              <w:rPr>
                <w:bCs/>
                <w:sz w:val="18"/>
                <w:szCs w:val="18"/>
              </w:rPr>
              <w:t>6800</w:t>
            </w:r>
          </w:p>
        </w:tc>
        <w:tc>
          <w:tcPr>
            <w:tcW w:w="1101" w:type="dxa"/>
          </w:tcPr>
          <w:p w14:paraId="41165328" w14:textId="77777777" w:rsidR="0013240F" w:rsidRPr="001D09E5" w:rsidRDefault="00536C8D">
            <w:pPr>
              <w:rPr>
                <w:bCs/>
                <w:sz w:val="18"/>
                <w:szCs w:val="18"/>
              </w:rPr>
            </w:pPr>
            <w:r w:rsidRPr="001D09E5">
              <w:rPr>
                <w:bCs/>
                <w:sz w:val="18"/>
                <w:szCs w:val="18"/>
              </w:rPr>
              <w:t>5700</w:t>
            </w:r>
          </w:p>
        </w:tc>
        <w:tc>
          <w:tcPr>
            <w:tcW w:w="992" w:type="dxa"/>
          </w:tcPr>
          <w:p w14:paraId="10810CA3" w14:textId="77777777" w:rsidR="0013240F" w:rsidRPr="001D09E5" w:rsidRDefault="00536C8D">
            <w:pPr>
              <w:rPr>
                <w:bCs/>
                <w:sz w:val="18"/>
                <w:szCs w:val="18"/>
              </w:rPr>
            </w:pPr>
            <w:r w:rsidRPr="001D09E5">
              <w:rPr>
                <w:bCs/>
                <w:sz w:val="18"/>
                <w:szCs w:val="18"/>
              </w:rPr>
              <w:t>0.84</w:t>
            </w:r>
          </w:p>
        </w:tc>
      </w:tr>
      <w:tr w:rsidR="0013240F" w:rsidRPr="001D09E5" w14:paraId="0B28C1C9" w14:textId="77777777" w:rsidTr="00E77B02">
        <w:tc>
          <w:tcPr>
            <w:tcW w:w="922" w:type="dxa"/>
          </w:tcPr>
          <w:p w14:paraId="2936681D" w14:textId="77777777" w:rsidR="0013240F" w:rsidRPr="001D09E5" w:rsidRDefault="00536C8D">
            <w:pPr>
              <w:rPr>
                <w:bCs/>
                <w:sz w:val="18"/>
                <w:szCs w:val="18"/>
              </w:rPr>
            </w:pPr>
            <w:r w:rsidRPr="001D09E5">
              <w:rPr>
                <w:bCs/>
                <w:sz w:val="18"/>
                <w:szCs w:val="18"/>
              </w:rPr>
              <w:t>R6</w:t>
            </w:r>
          </w:p>
        </w:tc>
        <w:tc>
          <w:tcPr>
            <w:tcW w:w="1276" w:type="dxa"/>
          </w:tcPr>
          <w:p w14:paraId="2744E459" w14:textId="77777777" w:rsidR="0013240F" w:rsidRPr="001D09E5" w:rsidRDefault="00536C8D">
            <w:pPr>
              <w:rPr>
                <w:bCs/>
                <w:sz w:val="18"/>
                <w:szCs w:val="18"/>
              </w:rPr>
            </w:pPr>
            <w:r w:rsidRPr="001D09E5">
              <w:rPr>
                <w:bCs/>
                <w:sz w:val="18"/>
                <w:szCs w:val="18"/>
              </w:rPr>
              <w:t>南北直达线</w:t>
            </w:r>
          </w:p>
        </w:tc>
        <w:tc>
          <w:tcPr>
            <w:tcW w:w="1276" w:type="dxa"/>
          </w:tcPr>
          <w:p w14:paraId="18F8EC92" w14:textId="77777777" w:rsidR="0013240F" w:rsidRPr="001D09E5" w:rsidRDefault="00536C8D">
            <w:pPr>
              <w:rPr>
                <w:bCs/>
                <w:sz w:val="18"/>
                <w:szCs w:val="18"/>
              </w:rPr>
            </w:pPr>
            <w:r w:rsidRPr="001D09E5">
              <w:rPr>
                <w:bCs/>
                <w:sz w:val="18"/>
                <w:szCs w:val="18"/>
              </w:rPr>
              <w:t>P2-P4-P7-P2</w:t>
            </w:r>
          </w:p>
        </w:tc>
        <w:tc>
          <w:tcPr>
            <w:tcW w:w="1001" w:type="dxa"/>
          </w:tcPr>
          <w:p w14:paraId="20986665" w14:textId="77777777" w:rsidR="0013240F" w:rsidRPr="001D09E5" w:rsidRDefault="00536C8D">
            <w:pPr>
              <w:rPr>
                <w:bCs/>
                <w:sz w:val="18"/>
                <w:szCs w:val="18"/>
              </w:rPr>
            </w:pPr>
            <w:r w:rsidRPr="001D09E5">
              <w:rPr>
                <w:bCs/>
                <w:sz w:val="18"/>
                <w:szCs w:val="18"/>
              </w:rPr>
              <w:t>12.2</w:t>
            </w:r>
          </w:p>
        </w:tc>
        <w:tc>
          <w:tcPr>
            <w:tcW w:w="945" w:type="dxa"/>
          </w:tcPr>
          <w:p w14:paraId="119D03DD" w14:textId="77777777" w:rsidR="0013240F" w:rsidRPr="001D09E5" w:rsidRDefault="00536C8D">
            <w:pPr>
              <w:rPr>
                <w:bCs/>
                <w:sz w:val="18"/>
                <w:szCs w:val="18"/>
              </w:rPr>
            </w:pPr>
            <w:r w:rsidRPr="001D09E5">
              <w:rPr>
                <w:bCs/>
                <w:sz w:val="18"/>
                <w:szCs w:val="18"/>
              </w:rPr>
              <w:t>4.5</w:t>
            </w:r>
          </w:p>
        </w:tc>
        <w:tc>
          <w:tcPr>
            <w:tcW w:w="907" w:type="dxa"/>
          </w:tcPr>
          <w:p w14:paraId="4FAA0096" w14:textId="77777777" w:rsidR="0013240F" w:rsidRPr="001D09E5" w:rsidRDefault="00536C8D">
            <w:pPr>
              <w:rPr>
                <w:bCs/>
                <w:sz w:val="18"/>
                <w:szCs w:val="18"/>
              </w:rPr>
            </w:pPr>
            <w:r w:rsidRPr="001D09E5">
              <w:rPr>
                <w:bCs/>
                <w:sz w:val="18"/>
                <w:szCs w:val="18"/>
              </w:rPr>
              <w:t>5</w:t>
            </w:r>
          </w:p>
        </w:tc>
        <w:tc>
          <w:tcPr>
            <w:tcW w:w="1045" w:type="dxa"/>
          </w:tcPr>
          <w:p w14:paraId="47E56963" w14:textId="77777777" w:rsidR="0013240F" w:rsidRPr="001D09E5" w:rsidRDefault="00536C8D">
            <w:pPr>
              <w:rPr>
                <w:bCs/>
                <w:sz w:val="18"/>
                <w:szCs w:val="18"/>
              </w:rPr>
            </w:pPr>
            <w:r w:rsidRPr="001D09E5">
              <w:rPr>
                <w:bCs/>
                <w:sz w:val="18"/>
                <w:szCs w:val="18"/>
              </w:rPr>
              <w:t>2500</w:t>
            </w:r>
          </w:p>
        </w:tc>
        <w:tc>
          <w:tcPr>
            <w:tcW w:w="1167" w:type="dxa"/>
          </w:tcPr>
          <w:p w14:paraId="4708CE36" w14:textId="77777777" w:rsidR="0013240F" w:rsidRPr="001D09E5" w:rsidRDefault="00536C8D">
            <w:pPr>
              <w:rPr>
                <w:bCs/>
                <w:sz w:val="18"/>
                <w:szCs w:val="18"/>
              </w:rPr>
            </w:pPr>
            <w:r w:rsidRPr="001D09E5">
              <w:rPr>
                <w:bCs/>
                <w:sz w:val="18"/>
                <w:szCs w:val="18"/>
              </w:rPr>
              <w:t>12500</w:t>
            </w:r>
          </w:p>
        </w:tc>
        <w:tc>
          <w:tcPr>
            <w:tcW w:w="1101" w:type="dxa"/>
          </w:tcPr>
          <w:p w14:paraId="37DBBFE4" w14:textId="77777777" w:rsidR="0013240F" w:rsidRPr="001D09E5" w:rsidRDefault="00536C8D">
            <w:pPr>
              <w:rPr>
                <w:bCs/>
                <w:sz w:val="18"/>
                <w:szCs w:val="18"/>
              </w:rPr>
            </w:pPr>
            <w:r w:rsidRPr="001D09E5">
              <w:rPr>
                <w:bCs/>
                <w:sz w:val="18"/>
                <w:szCs w:val="18"/>
              </w:rPr>
              <w:t>8900</w:t>
            </w:r>
          </w:p>
        </w:tc>
        <w:tc>
          <w:tcPr>
            <w:tcW w:w="992" w:type="dxa"/>
          </w:tcPr>
          <w:p w14:paraId="045D523E" w14:textId="77777777" w:rsidR="0013240F" w:rsidRPr="001D09E5" w:rsidRDefault="00536C8D">
            <w:pPr>
              <w:rPr>
                <w:bCs/>
                <w:sz w:val="18"/>
                <w:szCs w:val="18"/>
              </w:rPr>
            </w:pPr>
            <w:r w:rsidRPr="001D09E5">
              <w:rPr>
                <w:bCs/>
                <w:sz w:val="18"/>
                <w:szCs w:val="18"/>
              </w:rPr>
              <w:t>0.71</w:t>
            </w:r>
          </w:p>
        </w:tc>
      </w:tr>
      <w:tr w:rsidR="0013240F" w:rsidRPr="001D09E5" w14:paraId="5347E0EC" w14:textId="77777777" w:rsidTr="00E77B02">
        <w:tc>
          <w:tcPr>
            <w:tcW w:w="922" w:type="dxa"/>
          </w:tcPr>
          <w:p w14:paraId="359EE468" w14:textId="77777777" w:rsidR="0013240F" w:rsidRPr="001D09E5" w:rsidRDefault="00536C8D">
            <w:pPr>
              <w:rPr>
                <w:bCs/>
                <w:sz w:val="18"/>
                <w:szCs w:val="18"/>
              </w:rPr>
            </w:pPr>
            <w:r w:rsidRPr="001D09E5">
              <w:rPr>
                <w:bCs/>
                <w:sz w:val="18"/>
                <w:szCs w:val="18"/>
              </w:rPr>
              <w:t>R7</w:t>
            </w:r>
          </w:p>
        </w:tc>
        <w:tc>
          <w:tcPr>
            <w:tcW w:w="1276" w:type="dxa"/>
          </w:tcPr>
          <w:p w14:paraId="2BAD3FF3" w14:textId="77777777" w:rsidR="0013240F" w:rsidRPr="001D09E5" w:rsidRDefault="00536C8D">
            <w:pPr>
              <w:rPr>
                <w:bCs/>
                <w:sz w:val="18"/>
                <w:szCs w:val="18"/>
              </w:rPr>
            </w:pPr>
            <w:r w:rsidRPr="001D09E5">
              <w:rPr>
                <w:bCs/>
                <w:sz w:val="18"/>
                <w:szCs w:val="18"/>
              </w:rPr>
              <w:t>沿海串联线</w:t>
            </w:r>
          </w:p>
        </w:tc>
        <w:tc>
          <w:tcPr>
            <w:tcW w:w="1276" w:type="dxa"/>
          </w:tcPr>
          <w:p w14:paraId="307B22C6" w14:textId="77777777" w:rsidR="0013240F" w:rsidRPr="001D09E5" w:rsidRDefault="00536C8D">
            <w:pPr>
              <w:rPr>
                <w:bCs/>
                <w:sz w:val="18"/>
                <w:szCs w:val="18"/>
              </w:rPr>
            </w:pPr>
            <w:r w:rsidRPr="001D09E5">
              <w:rPr>
                <w:bCs/>
                <w:sz w:val="18"/>
                <w:szCs w:val="18"/>
              </w:rPr>
              <w:t>P1-P11-P9-P5-P13-P1</w:t>
            </w:r>
          </w:p>
        </w:tc>
        <w:tc>
          <w:tcPr>
            <w:tcW w:w="1001" w:type="dxa"/>
          </w:tcPr>
          <w:p w14:paraId="7EF1C311" w14:textId="77777777" w:rsidR="0013240F" w:rsidRPr="001D09E5" w:rsidRDefault="00536C8D">
            <w:pPr>
              <w:rPr>
                <w:bCs/>
                <w:sz w:val="18"/>
                <w:szCs w:val="18"/>
              </w:rPr>
            </w:pPr>
            <w:r w:rsidRPr="001D09E5">
              <w:rPr>
                <w:bCs/>
                <w:sz w:val="18"/>
                <w:szCs w:val="18"/>
              </w:rPr>
              <w:t>16.1</w:t>
            </w:r>
          </w:p>
        </w:tc>
        <w:tc>
          <w:tcPr>
            <w:tcW w:w="945" w:type="dxa"/>
          </w:tcPr>
          <w:p w14:paraId="1BD56BC6" w14:textId="77777777" w:rsidR="0013240F" w:rsidRPr="001D09E5" w:rsidRDefault="00536C8D">
            <w:pPr>
              <w:rPr>
                <w:bCs/>
                <w:sz w:val="18"/>
                <w:szCs w:val="18"/>
              </w:rPr>
            </w:pPr>
            <w:r w:rsidRPr="001D09E5">
              <w:rPr>
                <w:bCs/>
                <w:sz w:val="18"/>
                <w:szCs w:val="18"/>
              </w:rPr>
              <w:t>4.0</w:t>
            </w:r>
          </w:p>
        </w:tc>
        <w:tc>
          <w:tcPr>
            <w:tcW w:w="907" w:type="dxa"/>
          </w:tcPr>
          <w:p w14:paraId="65944380" w14:textId="77777777" w:rsidR="0013240F" w:rsidRPr="001D09E5" w:rsidRDefault="00536C8D">
            <w:pPr>
              <w:rPr>
                <w:bCs/>
                <w:sz w:val="18"/>
                <w:szCs w:val="18"/>
              </w:rPr>
            </w:pPr>
            <w:r w:rsidRPr="001D09E5">
              <w:rPr>
                <w:bCs/>
                <w:sz w:val="18"/>
                <w:szCs w:val="18"/>
              </w:rPr>
              <w:t>5</w:t>
            </w:r>
          </w:p>
        </w:tc>
        <w:tc>
          <w:tcPr>
            <w:tcW w:w="1045" w:type="dxa"/>
          </w:tcPr>
          <w:p w14:paraId="03EE64AA" w14:textId="77777777" w:rsidR="0013240F" w:rsidRPr="001D09E5" w:rsidRDefault="00536C8D">
            <w:pPr>
              <w:rPr>
                <w:bCs/>
                <w:sz w:val="18"/>
                <w:szCs w:val="18"/>
              </w:rPr>
            </w:pPr>
            <w:r w:rsidRPr="001D09E5">
              <w:rPr>
                <w:bCs/>
                <w:sz w:val="18"/>
                <w:szCs w:val="18"/>
              </w:rPr>
              <w:t>2200</w:t>
            </w:r>
          </w:p>
        </w:tc>
        <w:tc>
          <w:tcPr>
            <w:tcW w:w="1167" w:type="dxa"/>
          </w:tcPr>
          <w:p w14:paraId="6B987518" w14:textId="77777777" w:rsidR="0013240F" w:rsidRPr="001D09E5" w:rsidRDefault="00536C8D">
            <w:pPr>
              <w:rPr>
                <w:bCs/>
                <w:sz w:val="18"/>
                <w:szCs w:val="18"/>
              </w:rPr>
            </w:pPr>
            <w:r w:rsidRPr="001D09E5">
              <w:rPr>
                <w:bCs/>
                <w:sz w:val="18"/>
                <w:szCs w:val="18"/>
              </w:rPr>
              <w:t>11000</w:t>
            </w:r>
          </w:p>
        </w:tc>
        <w:tc>
          <w:tcPr>
            <w:tcW w:w="1101" w:type="dxa"/>
          </w:tcPr>
          <w:p w14:paraId="52D1016B" w14:textId="77777777" w:rsidR="0013240F" w:rsidRPr="001D09E5" w:rsidRDefault="00536C8D">
            <w:pPr>
              <w:rPr>
                <w:bCs/>
                <w:sz w:val="18"/>
                <w:szCs w:val="18"/>
              </w:rPr>
            </w:pPr>
            <w:r w:rsidRPr="001D09E5">
              <w:rPr>
                <w:bCs/>
                <w:sz w:val="18"/>
                <w:szCs w:val="18"/>
              </w:rPr>
              <w:t>8500</w:t>
            </w:r>
          </w:p>
        </w:tc>
        <w:tc>
          <w:tcPr>
            <w:tcW w:w="992" w:type="dxa"/>
          </w:tcPr>
          <w:p w14:paraId="37304EB2" w14:textId="77777777" w:rsidR="0013240F" w:rsidRPr="001D09E5" w:rsidRDefault="00536C8D">
            <w:pPr>
              <w:rPr>
                <w:bCs/>
                <w:sz w:val="18"/>
                <w:szCs w:val="18"/>
              </w:rPr>
            </w:pPr>
            <w:r w:rsidRPr="001D09E5">
              <w:rPr>
                <w:bCs/>
                <w:sz w:val="18"/>
                <w:szCs w:val="18"/>
              </w:rPr>
              <w:t>0.77</w:t>
            </w:r>
          </w:p>
        </w:tc>
      </w:tr>
    </w:tbl>
    <w:p w14:paraId="27C2CE16" w14:textId="77777777" w:rsidR="0013240F" w:rsidRPr="00F63593" w:rsidRDefault="00536C8D">
      <w:pPr>
        <w:pStyle w:val="21"/>
        <w:spacing w:before="120" w:line="360" w:lineRule="auto"/>
        <w:rPr>
          <w:color w:val="000000" w:themeColor="text1"/>
          <w:lang w:eastAsia="zh-CN"/>
        </w:rPr>
      </w:pPr>
      <w:bookmarkStart w:id="14" w:name="_Toc233052432"/>
      <w:r w:rsidRPr="00F63593">
        <w:rPr>
          <w:rFonts w:ascii="Times New Roman" w:eastAsia="黑体" w:hAnsi="Times New Roman"/>
          <w:b w:val="0"/>
          <w:color w:val="000000" w:themeColor="text1"/>
          <w:sz w:val="28"/>
          <w:lang w:eastAsia="zh-CN"/>
        </w:rPr>
        <w:t xml:space="preserve">3.3 </w:t>
      </w:r>
      <w:r w:rsidRPr="00F63593">
        <w:rPr>
          <w:rFonts w:ascii="Times New Roman" w:eastAsia="黑体" w:hAnsi="Times New Roman"/>
          <w:b w:val="0"/>
          <w:color w:val="000000" w:themeColor="text1"/>
          <w:sz w:val="28"/>
          <w:lang w:eastAsia="zh-CN"/>
        </w:rPr>
        <w:t>基准刚性船期表生成</w:t>
      </w:r>
      <w:bookmarkEnd w:id="14"/>
    </w:p>
    <w:p w14:paraId="7768DDC8" w14:textId="432545AE" w:rsidR="0013240F" w:rsidRDefault="00536C8D">
      <w:pPr>
        <w:spacing w:after="0" w:line="300" w:lineRule="auto"/>
        <w:ind w:firstLine="420"/>
        <w:jc w:val="both"/>
        <w:rPr>
          <w:lang w:eastAsia="zh-CN"/>
        </w:rPr>
      </w:pPr>
      <w:r>
        <w:rPr>
          <w:lang w:eastAsia="zh-CN"/>
        </w:rPr>
        <w:t>基准船期表采用同航线等间隔发船、船舶固定循环的规则生成。每条航线的首艘船在仿真第</w:t>
      </w:r>
      <w:r>
        <w:rPr>
          <w:lang w:eastAsia="zh-CN"/>
        </w:rPr>
        <w:t>0</w:t>
      </w:r>
      <w:r>
        <w:rPr>
          <w:lang w:eastAsia="zh-CN"/>
        </w:rPr>
        <w:t>天发出，同一航线后续船舶按班期间隔错开发船。船舶到达港口后先进入泊位等待队列，再完成装卸作业并驶向下一港。</w:t>
      </w:r>
    </w:p>
    <w:p w14:paraId="463882EA" w14:textId="77777777" w:rsidR="001D09E5" w:rsidRDefault="00536C8D" w:rsidP="001D09E5">
      <w:pPr>
        <w:keepNext/>
        <w:spacing w:before="120" w:after="60"/>
        <w:jc w:val="center"/>
      </w:pPr>
      <w:r>
        <w:rPr>
          <w:noProof/>
        </w:rPr>
        <w:lastRenderedPageBreak/>
        <w:drawing>
          <wp:inline distT="0" distB="0" distL="0" distR="0" wp14:anchorId="0F869B20" wp14:editId="0F580C0F">
            <wp:extent cx="4787173" cy="306000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基准船期甘特图.png"/>
                    <pic:cNvPicPr/>
                  </pic:nvPicPr>
                  <pic:blipFill>
                    <a:blip r:embed="rId68"/>
                    <a:stretch>
                      <a:fillRect/>
                    </a:stretch>
                  </pic:blipFill>
                  <pic:spPr>
                    <a:xfrm>
                      <a:off x="0" y="0"/>
                      <a:ext cx="4787173" cy="3060000"/>
                    </a:xfrm>
                    <a:prstGeom prst="rect">
                      <a:avLst/>
                    </a:prstGeom>
                  </pic:spPr>
                </pic:pic>
              </a:graphicData>
            </a:graphic>
          </wp:inline>
        </w:drawing>
      </w:r>
    </w:p>
    <w:p w14:paraId="0D113FEA" w14:textId="461B91F9" w:rsidR="0013240F" w:rsidRDefault="001D09E5" w:rsidP="001D09E5">
      <w:pPr>
        <w:pStyle w:val="af7"/>
        <w:jc w:val="center"/>
        <w:rPr>
          <w:b w:val="0"/>
          <w:bCs w:val="0"/>
          <w:color w:val="000000" w:themeColor="text1"/>
          <w:lang w:eastAsia="zh-CN"/>
        </w:rPr>
      </w:pPr>
      <w:r w:rsidRPr="001D09E5">
        <w:rPr>
          <w:rFonts w:hint="eastAsia"/>
          <w:b w:val="0"/>
          <w:bCs w:val="0"/>
          <w:color w:val="000000" w:themeColor="text1"/>
          <w:lang w:eastAsia="zh-CN"/>
        </w:rPr>
        <w:t>图</w:t>
      </w:r>
      <w:r w:rsidRPr="001D09E5">
        <w:rPr>
          <w:rFonts w:hint="eastAsia"/>
          <w:b w:val="0"/>
          <w:bCs w:val="0"/>
          <w:color w:val="000000" w:themeColor="text1"/>
          <w:lang w:eastAsia="zh-CN"/>
        </w:rPr>
        <w:t xml:space="preserve"> </w:t>
      </w:r>
      <w:r w:rsidRPr="001D09E5">
        <w:rPr>
          <w:b w:val="0"/>
          <w:bCs w:val="0"/>
          <w:color w:val="000000" w:themeColor="text1"/>
        </w:rPr>
        <w:fldChar w:fldCharType="begin"/>
      </w:r>
      <w:r w:rsidRPr="001D09E5">
        <w:rPr>
          <w:b w:val="0"/>
          <w:bCs w:val="0"/>
          <w:color w:val="000000" w:themeColor="text1"/>
          <w:lang w:eastAsia="zh-CN"/>
        </w:rPr>
        <w:instrText xml:space="preserve"> </w:instrText>
      </w:r>
      <w:r w:rsidRPr="001D09E5">
        <w:rPr>
          <w:rFonts w:hint="eastAsia"/>
          <w:b w:val="0"/>
          <w:bCs w:val="0"/>
          <w:color w:val="000000" w:themeColor="text1"/>
          <w:lang w:eastAsia="zh-CN"/>
        </w:rPr>
        <w:instrText xml:space="preserve">SEQ </w:instrText>
      </w:r>
      <w:r w:rsidRPr="001D09E5">
        <w:rPr>
          <w:rFonts w:hint="eastAsia"/>
          <w:b w:val="0"/>
          <w:bCs w:val="0"/>
          <w:color w:val="000000" w:themeColor="text1"/>
          <w:lang w:eastAsia="zh-CN"/>
        </w:rPr>
        <w:instrText>图</w:instrText>
      </w:r>
      <w:r w:rsidRPr="001D09E5">
        <w:rPr>
          <w:rFonts w:hint="eastAsia"/>
          <w:b w:val="0"/>
          <w:bCs w:val="0"/>
          <w:color w:val="000000" w:themeColor="text1"/>
          <w:lang w:eastAsia="zh-CN"/>
        </w:rPr>
        <w:instrText xml:space="preserve"> \* ARABIC</w:instrText>
      </w:r>
      <w:r w:rsidRPr="001D09E5">
        <w:rPr>
          <w:b w:val="0"/>
          <w:bCs w:val="0"/>
          <w:color w:val="000000" w:themeColor="text1"/>
          <w:lang w:eastAsia="zh-CN"/>
        </w:rPr>
        <w:instrText xml:space="preserve"> </w:instrText>
      </w:r>
      <w:r w:rsidRPr="001D09E5">
        <w:rPr>
          <w:b w:val="0"/>
          <w:bCs w:val="0"/>
          <w:color w:val="000000" w:themeColor="text1"/>
        </w:rPr>
        <w:fldChar w:fldCharType="separate"/>
      </w:r>
      <w:r w:rsidR="00391530">
        <w:rPr>
          <w:b w:val="0"/>
          <w:bCs w:val="0"/>
          <w:noProof/>
          <w:color w:val="000000" w:themeColor="text1"/>
          <w:lang w:eastAsia="zh-CN"/>
        </w:rPr>
        <w:t>3</w:t>
      </w:r>
      <w:r w:rsidRPr="001D09E5">
        <w:rPr>
          <w:b w:val="0"/>
          <w:bCs w:val="0"/>
          <w:color w:val="000000" w:themeColor="text1"/>
        </w:rPr>
        <w:fldChar w:fldCharType="end"/>
      </w:r>
      <w:r w:rsidRPr="001D09E5">
        <w:rPr>
          <w:rFonts w:hint="eastAsia"/>
          <w:b w:val="0"/>
          <w:bCs w:val="0"/>
          <w:color w:val="000000" w:themeColor="text1"/>
          <w:lang w:eastAsia="zh-CN"/>
        </w:rPr>
        <w:t xml:space="preserve"> </w:t>
      </w:r>
      <w:r w:rsidRPr="001D09E5">
        <w:rPr>
          <w:b w:val="0"/>
          <w:bCs w:val="0"/>
          <w:color w:val="000000" w:themeColor="text1"/>
          <w:lang w:eastAsia="zh-CN"/>
        </w:rPr>
        <w:t>基准刚性船期表示例</w:t>
      </w:r>
    </w:p>
    <w:p w14:paraId="3C81A943" w14:textId="77777777" w:rsidR="001D09E5" w:rsidRDefault="001D09E5" w:rsidP="001D09E5">
      <w:pPr>
        <w:spacing w:after="0" w:line="300" w:lineRule="auto"/>
        <w:ind w:firstLine="420"/>
        <w:jc w:val="both"/>
        <w:rPr>
          <w:lang w:eastAsia="zh-CN"/>
        </w:rPr>
      </w:pPr>
      <w:r>
        <w:rPr>
          <w:lang w:eastAsia="zh-CN"/>
        </w:rPr>
        <w:t>基准场景下，全部船舶按照计划完成首轮航次，平均船期延误为</w:t>
      </w:r>
      <w:r>
        <w:rPr>
          <w:lang w:eastAsia="zh-CN"/>
        </w:rPr>
        <w:t>0.22 h</w:t>
      </w:r>
      <w:r>
        <w:rPr>
          <w:lang w:eastAsia="zh-CN"/>
        </w:rPr>
        <w:t>，准班率为</w:t>
      </w:r>
      <w:r>
        <w:rPr>
          <w:lang w:eastAsia="zh-CN"/>
        </w:rPr>
        <w:t>98.6%</w:t>
      </w:r>
      <w:r>
        <w:rPr>
          <w:lang w:eastAsia="zh-CN"/>
        </w:rPr>
        <w:t>。该结果可作为后续不确定性场景的对照基准。</w:t>
      </w:r>
    </w:p>
    <w:p w14:paraId="4CF2B75E" w14:textId="6CD87F20" w:rsidR="001D09E5" w:rsidRPr="001D09E5" w:rsidRDefault="001D09E5" w:rsidP="001D09E5">
      <w:pPr>
        <w:pStyle w:val="af7"/>
        <w:keepNext/>
        <w:jc w:val="center"/>
        <w:rPr>
          <w:b w:val="0"/>
          <w:bCs w:val="0"/>
          <w:color w:val="000000" w:themeColor="text1"/>
          <w:lang w:eastAsia="zh-CN"/>
        </w:rPr>
      </w:pPr>
      <w:r w:rsidRPr="001D09E5">
        <w:rPr>
          <w:rFonts w:hint="eastAsia"/>
          <w:b w:val="0"/>
          <w:bCs w:val="0"/>
          <w:color w:val="000000" w:themeColor="text1"/>
        </w:rPr>
        <w:t>表</w:t>
      </w:r>
      <w:r w:rsidRPr="001D09E5">
        <w:rPr>
          <w:rFonts w:hint="eastAsia"/>
          <w:b w:val="0"/>
          <w:bCs w:val="0"/>
          <w:color w:val="000000" w:themeColor="text1"/>
        </w:rPr>
        <w:t xml:space="preserve"> </w:t>
      </w:r>
      <w:r w:rsidR="00464D6F">
        <w:rPr>
          <w:b w:val="0"/>
          <w:bCs w:val="0"/>
          <w:color w:val="000000" w:themeColor="text1"/>
        </w:rPr>
        <w:fldChar w:fldCharType="begin"/>
      </w:r>
      <w:r w:rsidR="00464D6F">
        <w:rPr>
          <w:b w:val="0"/>
          <w:bCs w:val="0"/>
          <w:color w:val="000000" w:themeColor="text1"/>
        </w:rPr>
        <w:instrText xml:space="preserve"> </w:instrText>
      </w:r>
      <w:r w:rsidR="00464D6F">
        <w:rPr>
          <w:rFonts w:hint="eastAsia"/>
          <w:b w:val="0"/>
          <w:bCs w:val="0"/>
          <w:color w:val="000000" w:themeColor="text1"/>
        </w:rPr>
        <w:instrText xml:space="preserve">SEQ </w:instrText>
      </w:r>
      <w:r w:rsidR="00464D6F">
        <w:rPr>
          <w:rFonts w:hint="eastAsia"/>
          <w:b w:val="0"/>
          <w:bCs w:val="0"/>
          <w:color w:val="000000" w:themeColor="text1"/>
        </w:rPr>
        <w:instrText>表</w:instrText>
      </w:r>
      <w:r w:rsidR="00464D6F">
        <w:rPr>
          <w:rFonts w:hint="eastAsia"/>
          <w:b w:val="0"/>
          <w:bCs w:val="0"/>
          <w:color w:val="000000" w:themeColor="text1"/>
        </w:rPr>
        <w:instrText xml:space="preserve"> \* ARABIC</w:instrText>
      </w:r>
      <w:r w:rsidR="00464D6F">
        <w:rPr>
          <w:b w:val="0"/>
          <w:bCs w:val="0"/>
          <w:color w:val="000000" w:themeColor="text1"/>
        </w:rPr>
        <w:instrText xml:space="preserve"> </w:instrText>
      </w:r>
      <w:r w:rsidR="00464D6F">
        <w:rPr>
          <w:b w:val="0"/>
          <w:bCs w:val="0"/>
          <w:color w:val="000000" w:themeColor="text1"/>
        </w:rPr>
        <w:fldChar w:fldCharType="separate"/>
      </w:r>
      <w:r w:rsidR="00391530">
        <w:rPr>
          <w:b w:val="0"/>
          <w:bCs w:val="0"/>
          <w:noProof/>
          <w:color w:val="000000" w:themeColor="text1"/>
        </w:rPr>
        <w:t>4</w:t>
      </w:r>
      <w:r w:rsidR="00464D6F">
        <w:rPr>
          <w:b w:val="0"/>
          <w:bCs w:val="0"/>
          <w:color w:val="000000" w:themeColor="text1"/>
        </w:rPr>
        <w:fldChar w:fldCharType="end"/>
      </w:r>
      <w:r w:rsidRPr="001D09E5">
        <w:rPr>
          <w:rFonts w:hint="eastAsia"/>
          <w:b w:val="0"/>
          <w:bCs w:val="0"/>
          <w:color w:val="000000" w:themeColor="text1"/>
          <w:lang w:eastAsia="zh-CN"/>
        </w:rPr>
        <w:t xml:space="preserve"> </w:t>
      </w:r>
      <w:r w:rsidRPr="001D09E5">
        <w:rPr>
          <w:b w:val="0"/>
          <w:bCs w:val="0"/>
          <w:color w:val="000000" w:themeColor="text1"/>
          <w:lang w:eastAsia="zh-CN"/>
        </w:rPr>
        <w:t>基准船期表片段</w:t>
      </w:r>
    </w:p>
    <w:tbl>
      <w:tblPr>
        <w:tblStyle w:val="aff9"/>
        <w:tblW w:w="0" w:type="auto"/>
        <w:tblLook w:val="04A0" w:firstRow="1" w:lastRow="0" w:firstColumn="1" w:lastColumn="0" w:noHBand="0" w:noVBand="1"/>
      </w:tblPr>
      <w:tblGrid>
        <w:gridCol w:w="1296"/>
        <w:gridCol w:w="1296"/>
        <w:gridCol w:w="1296"/>
        <w:gridCol w:w="1296"/>
        <w:gridCol w:w="1296"/>
        <w:gridCol w:w="1296"/>
        <w:gridCol w:w="1296"/>
      </w:tblGrid>
      <w:tr w:rsidR="0013240F" w:rsidRPr="001D09E5" w14:paraId="64CFC90F" w14:textId="77777777" w:rsidTr="001D09E5">
        <w:trPr>
          <w:cnfStyle w:val="100000000000" w:firstRow="1" w:lastRow="0" w:firstColumn="0" w:lastColumn="0" w:oddVBand="0" w:evenVBand="0" w:oddHBand="0" w:evenHBand="0" w:firstRowFirstColumn="0" w:firstRowLastColumn="0" w:lastRowFirstColumn="0" w:lastRowLastColumn="0"/>
        </w:trPr>
        <w:tc>
          <w:tcPr>
            <w:tcW w:w="1296" w:type="dxa"/>
          </w:tcPr>
          <w:p w14:paraId="6E79897A" w14:textId="77777777" w:rsidR="0013240F" w:rsidRPr="001D09E5" w:rsidRDefault="00536C8D">
            <w:pPr>
              <w:rPr>
                <w:bCs/>
                <w:sz w:val="21"/>
                <w:szCs w:val="21"/>
              </w:rPr>
            </w:pPr>
            <w:r w:rsidRPr="001D09E5">
              <w:rPr>
                <w:bCs/>
                <w:sz w:val="21"/>
                <w:szCs w:val="21"/>
              </w:rPr>
              <w:t>船舶</w:t>
            </w:r>
          </w:p>
        </w:tc>
        <w:tc>
          <w:tcPr>
            <w:tcW w:w="1296" w:type="dxa"/>
          </w:tcPr>
          <w:p w14:paraId="479BF59F" w14:textId="77777777" w:rsidR="0013240F" w:rsidRPr="001D09E5" w:rsidRDefault="00536C8D">
            <w:pPr>
              <w:rPr>
                <w:bCs/>
                <w:sz w:val="21"/>
                <w:szCs w:val="21"/>
              </w:rPr>
            </w:pPr>
            <w:r w:rsidRPr="001D09E5">
              <w:rPr>
                <w:bCs/>
                <w:sz w:val="21"/>
                <w:szCs w:val="21"/>
              </w:rPr>
              <w:t>航线</w:t>
            </w:r>
          </w:p>
        </w:tc>
        <w:tc>
          <w:tcPr>
            <w:tcW w:w="1296" w:type="dxa"/>
          </w:tcPr>
          <w:p w14:paraId="452AA89B" w14:textId="77777777" w:rsidR="0013240F" w:rsidRPr="001D09E5" w:rsidRDefault="00536C8D">
            <w:pPr>
              <w:rPr>
                <w:bCs/>
                <w:sz w:val="21"/>
                <w:szCs w:val="21"/>
              </w:rPr>
            </w:pPr>
            <w:r w:rsidRPr="001D09E5">
              <w:rPr>
                <w:bCs/>
                <w:sz w:val="21"/>
                <w:szCs w:val="21"/>
              </w:rPr>
              <w:t>序号</w:t>
            </w:r>
          </w:p>
        </w:tc>
        <w:tc>
          <w:tcPr>
            <w:tcW w:w="1296" w:type="dxa"/>
          </w:tcPr>
          <w:p w14:paraId="109325F7" w14:textId="77777777" w:rsidR="0013240F" w:rsidRPr="001D09E5" w:rsidRDefault="00536C8D">
            <w:pPr>
              <w:rPr>
                <w:bCs/>
                <w:sz w:val="21"/>
                <w:szCs w:val="21"/>
              </w:rPr>
            </w:pPr>
            <w:r w:rsidRPr="001D09E5">
              <w:rPr>
                <w:bCs/>
                <w:sz w:val="21"/>
                <w:szCs w:val="21"/>
              </w:rPr>
              <w:t>港口</w:t>
            </w:r>
          </w:p>
        </w:tc>
        <w:tc>
          <w:tcPr>
            <w:tcW w:w="1296" w:type="dxa"/>
          </w:tcPr>
          <w:p w14:paraId="78243E88" w14:textId="77777777" w:rsidR="0013240F" w:rsidRPr="001D09E5" w:rsidRDefault="00536C8D">
            <w:pPr>
              <w:rPr>
                <w:bCs/>
                <w:sz w:val="21"/>
                <w:szCs w:val="21"/>
              </w:rPr>
            </w:pPr>
            <w:r w:rsidRPr="001D09E5">
              <w:rPr>
                <w:bCs/>
                <w:sz w:val="21"/>
                <w:szCs w:val="21"/>
              </w:rPr>
              <w:t>计划到港</w:t>
            </w:r>
            <w:r w:rsidRPr="001D09E5">
              <w:rPr>
                <w:bCs/>
                <w:sz w:val="21"/>
                <w:szCs w:val="21"/>
              </w:rPr>
              <w:t>d</w:t>
            </w:r>
          </w:p>
        </w:tc>
        <w:tc>
          <w:tcPr>
            <w:tcW w:w="1296" w:type="dxa"/>
          </w:tcPr>
          <w:p w14:paraId="217FE464" w14:textId="77777777" w:rsidR="0013240F" w:rsidRPr="001D09E5" w:rsidRDefault="00536C8D">
            <w:pPr>
              <w:rPr>
                <w:bCs/>
                <w:sz w:val="21"/>
                <w:szCs w:val="21"/>
              </w:rPr>
            </w:pPr>
            <w:r w:rsidRPr="001D09E5">
              <w:rPr>
                <w:bCs/>
                <w:sz w:val="21"/>
                <w:szCs w:val="21"/>
              </w:rPr>
              <w:t>计划离港</w:t>
            </w:r>
            <w:r w:rsidRPr="001D09E5">
              <w:rPr>
                <w:bCs/>
                <w:sz w:val="21"/>
                <w:szCs w:val="21"/>
              </w:rPr>
              <w:t>d</w:t>
            </w:r>
          </w:p>
        </w:tc>
        <w:tc>
          <w:tcPr>
            <w:tcW w:w="1296" w:type="dxa"/>
          </w:tcPr>
          <w:p w14:paraId="426982E8" w14:textId="77777777" w:rsidR="0013240F" w:rsidRPr="001D09E5" w:rsidRDefault="00536C8D">
            <w:pPr>
              <w:rPr>
                <w:bCs/>
                <w:sz w:val="21"/>
                <w:szCs w:val="21"/>
              </w:rPr>
            </w:pPr>
            <w:r w:rsidRPr="001D09E5">
              <w:rPr>
                <w:bCs/>
                <w:sz w:val="21"/>
                <w:szCs w:val="21"/>
              </w:rPr>
              <w:t>作业</w:t>
            </w:r>
            <w:r w:rsidRPr="001D09E5">
              <w:rPr>
                <w:bCs/>
                <w:sz w:val="21"/>
                <w:szCs w:val="21"/>
              </w:rPr>
              <w:t>h</w:t>
            </w:r>
          </w:p>
        </w:tc>
      </w:tr>
      <w:tr w:rsidR="0013240F" w:rsidRPr="001D09E5" w14:paraId="75F26A8E" w14:textId="77777777" w:rsidTr="001D09E5">
        <w:tc>
          <w:tcPr>
            <w:tcW w:w="1296" w:type="dxa"/>
          </w:tcPr>
          <w:p w14:paraId="126128EE" w14:textId="77777777" w:rsidR="0013240F" w:rsidRPr="001D09E5" w:rsidRDefault="00536C8D">
            <w:pPr>
              <w:rPr>
                <w:bCs/>
                <w:sz w:val="21"/>
                <w:szCs w:val="21"/>
              </w:rPr>
            </w:pPr>
            <w:r w:rsidRPr="001D09E5">
              <w:rPr>
                <w:bCs/>
                <w:sz w:val="21"/>
                <w:szCs w:val="21"/>
              </w:rPr>
              <w:t>V01</w:t>
            </w:r>
          </w:p>
        </w:tc>
        <w:tc>
          <w:tcPr>
            <w:tcW w:w="1296" w:type="dxa"/>
          </w:tcPr>
          <w:p w14:paraId="346BFC31" w14:textId="77777777" w:rsidR="0013240F" w:rsidRPr="001D09E5" w:rsidRDefault="00536C8D">
            <w:pPr>
              <w:rPr>
                <w:bCs/>
                <w:sz w:val="21"/>
                <w:szCs w:val="21"/>
              </w:rPr>
            </w:pPr>
            <w:r w:rsidRPr="001D09E5">
              <w:rPr>
                <w:bCs/>
                <w:sz w:val="21"/>
                <w:szCs w:val="21"/>
              </w:rPr>
              <w:t>R1</w:t>
            </w:r>
          </w:p>
        </w:tc>
        <w:tc>
          <w:tcPr>
            <w:tcW w:w="1296" w:type="dxa"/>
          </w:tcPr>
          <w:p w14:paraId="2DB6B373" w14:textId="77777777" w:rsidR="0013240F" w:rsidRPr="001D09E5" w:rsidRDefault="00536C8D">
            <w:pPr>
              <w:rPr>
                <w:bCs/>
                <w:sz w:val="21"/>
                <w:szCs w:val="21"/>
              </w:rPr>
            </w:pPr>
            <w:r w:rsidRPr="001D09E5">
              <w:rPr>
                <w:bCs/>
                <w:sz w:val="21"/>
                <w:szCs w:val="21"/>
              </w:rPr>
              <w:t>1</w:t>
            </w:r>
          </w:p>
        </w:tc>
        <w:tc>
          <w:tcPr>
            <w:tcW w:w="1296" w:type="dxa"/>
          </w:tcPr>
          <w:p w14:paraId="550F1FD6" w14:textId="77777777" w:rsidR="0013240F" w:rsidRPr="001D09E5" w:rsidRDefault="00536C8D">
            <w:pPr>
              <w:rPr>
                <w:bCs/>
                <w:sz w:val="21"/>
                <w:szCs w:val="21"/>
              </w:rPr>
            </w:pPr>
            <w:r w:rsidRPr="001D09E5">
              <w:rPr>
                <w:bCs/>
                <w:sz w:val="21"/>
                <w:szCs w:val="21"/>
              </w:rPr>
              <w:t>P1</w:t>
            </w:r>
          </w:p>
        </w:tc>
        <w:tc>
          <w:tcPr>
            <w:tcW w:w="1296" w:type="dxa"/>
          </w:tcPr>
          <w:p w14:paraId="40454582" w14:textId="77777777" w:rsidR="0013240F" w:rsidRPr="001D09E5" w:rsidRDefault="00536C8D">
            <w:pPr>
              <w:rPr>
                <w:bCs/>
                <w:sz w:val="21"/>
                <w:szCs w:val="21"/>
              </w:rPr>
            </w:pPr>
            <w:r w:rsidRPr="001D09E5">
              <w:rPr>
                <w:bCs/>
                <w:sz w:val="21"/>
                <w:szCs w:val="21"/>
              </w:rPr>
              <w:t>0.0</w:t>
            </w:r>
          </w:p>
        </w:tc>
        <w:tc>
          <w:tcPr>
            <w:tcW w:w="1296" w:type="dxa"/>
          </w:tcPr>
          <w:p w14:paraId="3C88743A" w14:textId="77777777" w:rsidR="0013240F" w:rsidRPr="001D09E5" w:rsidRDefault="00536C8D">
            <w:pPr>
              <w:rPr>
                <w:bCs/>
                <w:sz w:val="21"/>
                <w:szCs w:val="21"/>
              </w:rPr>
            </w:pPr>
            <w:r w:rsidRPr="001D09E5">
              <w:rPr>
                <w:bCs/>
                <w:sz w:val="21"/>
                <w:szCs w:val="21"/>
              </w:rPr>
              <w:t>0.33</w:t>
            </w:r>
          </w:p>
        </w:tc>
        <w:tc>
          <w:tcPr>
            <w:tcW w:w="1296" w:type="dxa"/>
          </w:tcPr>
          <w:p w14:paraId="59DFB367" w14:textId="77777777" w:rsidR="0013240F" w:rsidRPr="001D09E5" w:rsidRDefault="00536C8D">
            <w:pPr>
              <w:rPr>
                <w:bCs/>
                <w:sz w:val="21"/>
                <w:szCs w:val="21"/>
              </w:rPr>
            </w:pPr>
            <w:r w:rsidRPr="001D09E5">
              <w:rPr>
                <w:bCs/>
                <w:sz w:val="21"/>
                <w:szCs w:val="21"/>
              </w:rPr>
              <w:t>8.0</w:t>
            </w:r>
          </w:p>
        </w:tc>
      </w:tr>
      <w:tr w:rsidR="0013240F" w:rsidRPr="001D09E5" w14:paraId="1EF30409" w14:textId="77777777" w:rsidTr="001D09E5">
        <w:tc>
          <w:tcPr>
            <w:tcW w:w="1296" w:type="dxa"/>
          </w:tcPr>
          <w:p w14:paraId="6FEEB841" w14:textId="77777777" w:rsidR="0013240F" w:rsidRPr="001D09E5" w:rsidRDefault="00536C8D">
            <w:pPr>
              <w:rPr>
                <w:bCs/>
                <w:sz w:val="21"/>
                <w:szCs w:val="21"/>
              </w:rPr>
            </w:pPr>
            <w:r w:rsidRPr="001D09E5">
              <w:rPr>
                <w:bCs/>
                <w:sz w:val="21"/>
                <w:szCs w:val="21"/>
              </w:rPr>
              <w:t>V01</w:t>
            </w:r>
          </w:p>
        </w:tc>
        <w:tc>
          <w:tcPr>
            <w:tcW w:w="1296" w:type="dxa"/>
          </w:tcPr>
          <w:p w14:paraId="341F7A65" w14:textId="77777777" w:rsidR="0013240F" w:rsidRPr="001D09E5" w:rsidRDefault="00536C8D">
            <w:pPr>
              <w:rPr>
                <w:bCs/>
                <w:sz w:val="21"/>
                <w:szCs w:val="21"/>
              </w:rPr>
            </w:pPr>
            <w:r w:rsidRPr="001D09E5">
              <w:rPr>
                <w:bCs/>
                <w:sz w:val="21"/>
                <w:szCs w:val="21"/>
              </w:rPr>
              <w:t>R1</w:t>
            </w:r>
          </w:p>
        </w:tc>
        <w:tc>
          <w:tcPr>
            <w:tcW w:w="1296" w:type="dxa"/>
          </w:tcPr>
          <w:p w14:paraId="36A73402" w14:textId="77777777" w:rsidR="0013240F" w:rsidRPr="001D09E5" w:rsidRDefault="00536C8D">
            <w:pPr>
              <w:rPr>
                <w:bCs/>
                <w:sz w:val="21"/>
                <w:szCs w:val="21"/>
              </w:rPr>
            </w:pPr>
            <w:r w:rsidRPr="001D09E5">
              <w:rPr>
                <w:bCs/>
                <w:sz w:val="21"/>
                <w:szCs w:val="21"/>
              </w:rPr>
              <w:t>2</w:t>
            </w:r>
          </w:p>
        </w:tc>
        <w:tc>
          <w:tcPr>
            <w:tcW w:w="1296" w:type="dxa"/>
          </w:tcPr>
          <w:p w14:paraId="4782F6DC" w14:textId="77777777" w:rsidR="0013240F" w:rsidRPr="001D09E5" w:rsidRDefault="00536C8D">
            <w:pPr>
              <w:rPr>
                <w:bCs/>
                <w:sz w:val="21"/>
                <w:szCs w:val="21"/>
              </w:rPr>
            </w:pPr>
            <w:r w:rsidRPr="001D09E5">
              <w:rPr>
                <w:bCs/>
                <w:sz w:val="21"/>
                <w:szCs w:val="21"/>
              </w:rPr>
              <w:t>P2</w:t>
            </w:r>
          </w:p>
        </w:tc>
        <w:tc>
          <w:tcPr>
            <w:tcW w:w="1296" w:type="dxa"/>
          </w:tcPr>
          <w:p w14:paraId="0645305D" w14:textId="77777777" w:rsidR="0013240F" w:rsidRPr="001D09E5" w:rsidRDefault="00536C8D">
            <w:pPr>
              <w:rPr>
                <w:bCs/>
                <w:sz w:val="21"/>
                <w:szCs w:val="21"/>
              </w:rPr>
            </w:pPr>
            <w:r w:rsidRPr="001D09E5">
              <w:rPr>
                <w:bCs/>
                <w:sz w:val="21"/>
                <w:szCs w:val="21"/>
              </w:rPr>
              <w:t>1.45</w:t>
            </w:r>
          </w:p>
        </w:tc>
        <w:tc>
          <w:tcPr>
            <w:tcW w:w="1296" w:type="dxa"/>
          </w:tcPr>
          <w:p w14:paraId="275D1C7B" w14:textId="77777777" w:rsidR="0013240F" w:rsidRPr="001D09E5" w:rsidRDefault="00536C8D">
            <w:pPr>
              <w:rPr>
                <w:bCs/>
                <w:sz w:val="21"/>
                <w:szCs w:val="21"/>
              </w:rPr>
            </w:pPr>
            <w:r w:rsidRPr="001D09E5">
              <w:rPr>
                <w:bCs/>
                <w:sz w:val="21"/>
                <w:szCs w:val="21"/>
              </w:rPr>
              <w:t>1.83</w:t>
            </w:r>
          </w:p>
        </w:tc>
        <w:tc>
          <w:tcPr>
            <w:tcW w:w="1296" w:type="dxa"/>
          </w:tcPr>
          <w:p w14:paraId="3A1A531B" w14:textId="77777777" w:rsidR="0013240F" w:rsidRPr="001D09E5" w:rsidRDefault="00536C8D">
            <w:pPr>
              <w:rPr>
                <w:bCs/>
                <w:sz w:val="21"/>
                <w:szCs w:val="21"/>
              </w:rPr>
            </w:pPr>
            <w:r w:rsidRPr="001D09E5">
              <w:rPr>
                <w:bCs/>
                <w:sz w:val="21"/>
                <w:szCs w:val="21"/>
              </w:rPr>
              <w:t>9.0</w:t>
            </w:r>
          </w:p>
        </w:tc>
      </w:tr>
      <w:tr w:rsidR="0013240F" w:rsidRPr="001D09E5" w14:paraId="165913E3" w14:textId="77777777" w:rsidTr="001D09E5">
        <w:tc>
          <w:tcPr>
            <w:tcW w:w="1296" w:type="dxa"/>
          </w:tcPr>
          <w:p w14:paraId="6BEE7CD9" w14:textId="77777777" w:rsidR="0013240F" w:rsidRPr="001D09E5" w:rsidRDefault="00536C8D">
            <w:pPr>
              <w:rPr>
                <w:bCs/>
                <w:sz w:val="21"/>
                <w:szCs w:val="21"/>
              </w:rPr>
            </w:pPr>
            <w:r w:rsidRPr="001D09E5">
              <w:rPr>
                <w:bCs/>
                <w:sz w:val="21"/>
                <w:szCs w:val="21"/>
              </w:rPr>
              <w:t>V01</w:t>
            </w:r>
          </w:p>
        </w:tc>
        <w:tc>
          <w:tcPr>
            <w:tcW w:w="1296" w:type="dxa"/>
          </w:tcPr>
          <w:p w14:paraId="373877C9" w14:textId="77777777" w:rsidR="0013240F" w:rsidRPr="001D09E5" w:rsidRDefault="00536C8D">
            <w:pPr>
              <w:rPr>
                <w:bCs/>
                <w:sz w:val="21"/>
                <w:szCs w:val="21"/>
              </w:rPr>
            </w:pPr>
            <w:r w:rsidRPr="001D09E5">
              <w:rPr>
                <w:bCs/>
                <w:sz w:val="21"/>
                <w:szCs w:val="21"/>
              </w:rPr>
              <w:t>R1</w:t>
            </w:r>
          </w:p>
        </w:tc>
        <w:tc>
          <w:tcPr>
            <w:tcW w:w="1296" w:type="dxa"/>
          </w:tcPr>
          <w:p w14:paraId="0C5823AD" w14:textId="77777777" w:rsidR="0013240F" w:rsidRPr="001D09E5" w:rsidRDefault="00536C8D">
            <w:pPr>
              <w:rPr>
                <w:bCs/>
                <w:sz w:val="21"/>
                <w:szCs w:val="21"/>
              </w:rPr>
            </w:pPr>
            <w:r w:rsidRPr="001D09E5">
              <w:rPr>
                <w:bCs/>
                <w:sz w:val="21"/>
                <w:szCs w:val="21"/>
              </w:rPr>
              <w:t>3</w:t>
            </w:r>
          </w:p>
        </w:tc>
        <w:tc>
          <w:tcPr>
            <w:tcW w:w="1296" w:type="dxa"/>
          </w:tcPr>
          <w:p w14:paraId="2C5D6C88" w14:textId="77777777" w:rsidR="0013240F" w:rsidRPr="001D09E5" w:rsidRDefault="00536C8D">
            <w:pPr>
              <w:rPr>
                <w:bCs/>
                <w:sz w:val="21"/>
                <w:szCs w:val="21"/>
              </w:rPr>
            </w:pPr>
            <w:r w:rsidRPr="001D09E5">
              <w:rPr>
                <w:bCs/>
                <w:sz w:val="21"/>
                <w:szCs w:val="21"/>
              </w:rPr>
              <w:t>P3</w:t>
            </w:r>
          </w:p>
        </w:tc>
        <w:tc>
          <w:tcPr>
            <w:tcW w:w="1296" w:type="dxa"/>
          </w:tcPr>
          <w:p w14:paraId="1719583A" w14:textId="77777777" w:rsidR="0013240F" w:rsidRPr="001D09E5" w:rsidRDefault="00536C8D">
            <w:pPr>
              <w:rPr>
                <w:bCs/>
                <w:sz w:val="21"/>
                <w:szCs w:val="21"/>
              </w:rPr>
            </w:pPr>
            <w:r w:rsidRPr="001D09E5">
              <w:rPr>
                <w:bCs/>
                <w:sz w:val="21"/>
                <w:szCs w:val="21"/>
              </w:rPr>
              <w:t>3.42</w:t>
            </w:r>
          </w:p>
        </w:tc>
        <w:tc>
          <w:tcPr>
            <w:tcW w:w="1296" w:type="dxa"/>
          </w:tcPr>
          <w:p w14:paraId="425A731A" w14:textId="77777777" w:rsidR="0013240F" w:rsidRPr="001D09E5" w:rsidRDefault="00536C8D">
            <w:pPr>
              <w:rPr>
                <w:bCs/>
                <w:sz w:val="21"/>
                <w:szCs w:val="21"/>
              </w:rPr>
            </w:pPr>
            <w:r w:rsidRPr="001D09E5">
              <w:rPr>
                <w:bCs/>
                <w:sz w:val="21"/>
                <w:szCs w:val="21"/>
              </w:rPr>
              <w:t>3.75</w:t>
            </w:r>
          </w:p>
        </w:tc>
        <w:tc>
          <w:tcPr>
            <w:tcW w:w="1296" w:type="dxa"/>
          </w:tcPr>
          <w:p w14:paraId="22FE719B" w14:textId="77777777" w:rsidR="0013240F" w:rsidRPr="001D09E5" w:rsidRDefault="00536C8D">
            <w:pPr>
              <w:rPr>
                <w:bCs/>
                <w:sz w:val="21"/>
                <w:szCs w:val="21"/>
              </w:rPr>
            </w:pPr>
            <w:r w:rsidRPr="001D09E5">
              <w:rPr>
                <w:bCs/>
                <w:sz w:val="21"/>
                <w:szCs w:val="21"/>
              </w:rPr>
              <w:t>8.0</w:t>
            </w:r>
          </w:p>
        </w:tc>
      </w:tr>
      <w:tr w:rsidR="0013240F" w:rsidRPr="001D09E5" w14:paraId="665234FF" w14:textId="77777777" w:rsidTr="001D09E5">
        <w:tc>
          <w:tcPr>
            <w:tcW w:w="1296" w:type="dxa"/>
          </w:tcPr>
          <w:p w14:paraId="725CB75D" w14:textId="77777777" w:rsidR="0013240F" w:rsidRPr="001D09E5" w:rsidRDefault="00536C8D">
            <w:pPr>
              <w:rPr>
                <w:bCs/>
                <w:sz w:val="21"/>
                <w:szCs w:val="21"/>
              </w:rPr>
            </w:pPr>
            <w:r w:rsidRPr="001D09E5">
              <w:rPr>
                <w:bCs/>
                <w:sz w:val="21"/>
                <w:szCs w:val="21"/>
              </w:rPr>
              <w:t>V02</w:t>
            </w:r>
          </w:p>
        </w:tc>
        <w:tc>
          <w:tcPr>
            <w:tcW w:w="1296" w:type="dxa"/>
          </w:tcPr>
          <w:p w14:paraId="69F36B0F" w14:textId="77777777" w:rsidR="0013240F" w:rsidRPr="001D09E5" w:rsidRDefault="00536C8D">
            <w:pPr>
              <w:rPr>
                <w:bCs/>
                <w:sz w:val="21"/>
                <w:szCs w:val="21"/>
              </w:rPr>
            </w:pPr>
            <w:r w:rsidRPr="001D09E5">
              <w:rPr>
                <w:bCs/>
                <w:sz w:val="21"/>
                <w:szCs w:val="21"/>
              </w:rPr>
              <w:t>R1</w:t>
            </w:r>
          </w:p>
        </w:tc>
        <w:tc>
          <w:tcPr>
            <w:tcW w:w="1296" w:type="dxa"/>
          </w:tcPr>
          <w:p w14:paraId="3A5F1D74" w14:textId="77777777" w:rsidR="0013240F" w:rsidRPr="001D09E5" w:rsidRDefault="00536C8D">
            <w:pPr>
              <w:rPr>
                <w:bCs/>
                <w:sz w:val="21"/>
                <w:szCs w:val="21"/>
              </w:rPr>
            </w:pPr>
            <w:r w:rsidRPr="001D09E5">
              <w:rPr>
                <w:bCs/>
                <w:sz w:val="21"/>
                <w:szCs w:val="21"/>
              </w:rPr>
              <w:t>1</w:t>
            </w:r>
          </w:p>
        </w:tc>
        <w:tc>
          <w:tcPr>
            <w:tcW w:w="1296" w:type="dxa"/>
          </w:tcPr>
          <w:p w14:paraId="6DF9C068" w14:textId="77777777" w:rsidR="0013240F" w:rsidRPr="001D09E5" w:rsidRDefault="00536C8D">
            <w:pPr>
              <w:rPr>
                <w:bCs/>
                <w:sz w:val="21"/>
                <w:szCs w:val="21"/>
              </w:rPr>
            </w:pPr>
            <w:r w:rsidRPr="001D09E5">
              <w:rPr>
                <w:bCs/>
                <w:sz w:val="21"/>
                <w:szCs w:val="21"/>
              </w:rPr>
              <w:t>P1</w:t>
            </w:r>
          </w:p>
        </w:tc>
        <w:tc>
          <w:tcPr>
            <w:tcW w:w="1296" w:type="dxa"/>
          </w:tcPr>
          <w:p w14:paraId="21574ABF" w14:textId="77777777" w:rsidR="0013240F" w:rsidRPr="001D09E5" w:rsidRDefault="00536C8D">
            <w:pPr>
              <w:rPr>
                <w:bCs/>
                <w:sz w:val="21"/>
                <w:szCs w:val="21"/>
              </w:rPr>
            </w:pPr>
            <w:r w:rsidRPr="001D09E5">
              <w:rPr>
                <w:bCs/>
                <w:sz w:val="21"/>
                <w:szCs w:val="21"/>
              </w:rPr>
              <w:t>3.5</w:t>
            </w:r>
          </w:p>
        </w:tc>
        <w:tc>
          <w:tcPr>
            <w:tcW w:w="1296" w:type="dxa"/>
          </w:tcPr>
          <w:p w14:paraId="2CDB49B2" w14:textId="77777777" w:rsidR="0013240F" w:rsidRPr="001D09E5" w:rsidRDefault="00536C8D">
            <w:pPr>
              <w:rPr>
                <w:bCs/>
                <w:sz w:val="21"/>
                <w:szCs w:val="21"/>
              </w:rPr>
            </w:pPr>
            <w:r w:rsidRPr="001D09E5">
              <w:rPr>
                <w:bCs/>
                <w:sz w:val="21"/>
                <w:szCs w:val="21"/>
              </w:rPr>
              <w:t>3.83</w:t>
            </w:r>
          </w:p>
        </w:tc>
        <w:tc>
          <w:tcPr>
            <w:tcW w:w="1296" w:type="dxa"/>
          </w:tcPr>
          <w:p w14:paraId="73A6F000" w14:textId="77777777" w:rsidR="0013240F" w:rsidRPr="001D09E5" w:rsidRDefault="00536C8D">
            <w:pPr>
              <w:rPr>
                <w:bCs/>
                <w:sz w:val="21"/>
                <w:szCs w:val="21"/>
              </w:rPr>
            </w:pPr>
            <w:r w:rsidRPr="001D09E5">
              <w:rPr>
                <w:bCs/>
                <w:sz w:val="21"/>
                <w:szCs w:val="21"/>
              </w:rPr>
              <w:t>8.0</w:t>
            </w:r>
          </w:p>
        </w:tc>
      </w:tr>
      <w:tr w:rsidR="0013240F" w:rsidRPr="001D09E5" w14:paraId="28293B55" w14:textId="77777777" w:rsidTr="001D09E5">
        <w:tc>
          <w:tcPr>
            <w:tcW w:w="1296" w:type="dxa"/>
          </w:tcPr>
          <w:p w14:paraId="7AC8045B" w14:textId="77777777" w:rsidR="0013240F" w:rsidRPr="001D09E5" w:rsidRDefault="00536C8D">
            <w:pPr>
              <w:rPr>
                <w:bCs/>
                <w:sz w:val="21"/>
                <w:szCs w:val="21"/>
              </w:rPr>
            </w:pPr>
            <w:r w:rsidRPr="001D09E5">
              <w:rPr>
                <w:bCs/>
                <w:sz w:val="21"/>
                <w:szCs w:val="21"/>
              </w:rPr>
              <w:t>V02</w:t>
            </w:r>
          </w:p>
        </w:tc>
        <w:tc>
          <w:tcPr>
            <w:tcW w:w="1296" w:type="dxa"/>
          </w:tcPr>
          <w:p w14:paraId="665C2293" w14:textId="77777777" w:rsidR="0013240F" w:rsidRPr="001D09E5" w:rsidRDefault="00536C8D">
            <w:pPr>
              <w:rPr>
                <w:bCs/>
                <w:sz w:val="21"/>
                <w:szCs w:val="21"/>
              </w:rPr>
            </w:pPr>
            <w:r w:rsidRPr="001D09E5">
              <w:rPr>
                <w:bCs/>
                <w:sz w:val="21"/>
                <w:szCs w:val="21"/>
              </w:rPr>
              <w:t>R1</w:t>
            </w:r>
          </w:p>
        </w:tc>
        <w:tc>
          <w:tcPr>
            <w:tcW w:w="1296" w:type="dxa"/>
          </w:tcPr>
          <w:p w14:paraId="77A743A1" w14:textId="77777777" w:rsidR="0013240F" w:rsidRPr="001D09E5" w:rsidRDefault="00536C8D">
            <w:pPr>
              <w:rPr>
                <w:bCs/>
                <w:sz w:val="21"/>
                <w:szCs w:val="21"/>
              </w:rPr>
            </w:pPr>
            <w:r w:rsidRPr="001D09E5">
              <w:rPr>
                <w:bCs/>
                <w:sz w:val="21"/>
                <w:szCs w:val="21"/>
              </w:rPr>
              <w:t>2</w:t>
            </w:r>
          </w:p>
        </w:tc>
        <w:tc>
          <w:tcPr>
            <w:tcW w:w="1296" w:type="dxa"/>
          </w:tcPr>
          <w:p w14:paraId="66DA7CB5" w14:textId="77777777" w:rsidR="0013240F" w:rsidRPr="001D09E5" w:rsidRDefault="00536C8D">
            <w:pPr>
              <w:rPr>
                <w:bCs/>
                <w:sz w:val="21"/>
                <w:szCs w:val="21"/>
              </w:rPr>
            </w:pPr>
            <w:r w:rsidRPr="001D09E5">
              <w:rPr>
                <w:bCs/>
                <w:sz w:val="21"/>
                <w:szCs w:val="21"/>
              </w:rPr>
              <w:t>P2</w:t>
            </w:r>
          </w:p>
        </w:tc>
        <w:tc>
          <w:tcPr>
            <w:tcW w:w="1296" w:type="dxa"/>
          </w:tcPr>
          <w:p w14:paraId="66EF2A75" w14:textId="77777777" w:rsidR="0013240F" w:rsidRPr="001D09E5" w:rsidRDefault="00536C8D">
            <w:pPr>
              <w:rPr>
                <w:bCs/>
                <w:sz w:val="21"/>
                <w:szCs w:val="21"/>
              </w:rPr>
            </w:pPr>
            <w:r w:rsidRPr="001D09E5">
              <w:rPr>
                <w:bCs/>
                <w:sz w:val="21"/>
                <w:szCs w:val="21"/>
              </w:rPr>
              <w:t>4.95</w:t>
            </w:r>
          </w:p>
        </w:tc>
        <w:tc>
          <w:tcPr>
            <w:tcW w:w="1296" w:type="dxa"/>
          </w:tcPr>
          <w:p w14:paraId="003CAA44" w14:textId="77777777" w:rsidR="0013240F" w:rsidRPr="001D09E5" w:rsidRDefault="00536C8D">
            <w:pPr>
              <w:rPr>
                <w:bCs/>
                <w:sz w:val="21"/>
                <w:szCs w:val="21"/>
              </w:rPr>
            </w:pPr>
            <w:r w:rsidRPr="001D09E5">
              <w:rPr>
                <w:bCs/>
                <w:sz w:val="21"/>
                <w:szCs w:val="21"/>
              </w:rPr>
              <w:t>5.33</w:t>
            </w:r>
          </w:p>
        </w:tc>
        <w:tc>
          <w:tcPr>
            <w:tcW w:w="1296" w:type="dxa"/>
          </w:tcPr>
          <w:p w14:paraId="325CAB6D" w14:textId="77777777" w:rsidR="0013240F" w:rsidRPr="001D09E5" w:rsidRDefault="00536C8D">
            <w:pPr>
              <w:rPr>
                <w:bCs/>
                <w:sz w:val="21"/>
                <w:szCs w:val="21"/>
              </w:rPr>
            </w:pPr>
            <w:r w:rsidRPr="001D09E5">
              <w:rPr>
                <w:bCs/>
                <w:sz w:val="21"/>
                <w:szCs w:val="21"/>
              </w:rPr>
              <w:t>9.0</w:t>
            </w:r>
          </w:p>
        </w:tc>
      </w:tr>
      <w:tr w:rsidR="0013240F" w:rsidRPr="001D09E5" w14:paraId="54A5AD69" w14:textId="77777777" w:rsidTr="001D09E5">
        <w:tc>
          <w:tcPr>
            <w:tcW w:w="1296" w:type="dxa"/>
          </w:tcPr>
          <w:p w14:paraId="50D5FFB9" w14:textId="77777777" w:rsidR="0013240F" w:rsidRPr="001D09E5" w:rsidRDefault="00536C8D">
            <w:pPr>
              <w:rPr>
                <w:bCs/>
                <w:sz w:val="21"/>
                <w:szCs w:val="21"/>
              </w:rPr>
            </w:pPr>
            <w:r w:rsidRPr="001D09E5">
              <w:rPr>
                <w:bCs/>
                <w:sz w:val="21"/>
                <w:szCs w:val="21"/>
              </w:rPr>
              <w:t>V02</w:t>
            </w:r>
          </w:p>
        </w:tc>
        <w:tc>
          <w:tcPr>
            <w:tcW w:w="1296" w:type="dxa"/>
          </w:tcPr>
          <w:p w14:paraId="3CC03FDD" w14:textId="77777777" w:rsidR="0013240F" w:rsidRPr="001D09E5" w:rsidRDefault="00536C8D">
            <w:pPr>
              <w:rPr>
                <w:bCs/>
                <w:sz w:val="21"/>
                <w:szCs w:val="21"/>
              </w:rPr>
            </w:pPr>
            <w:r w:rsidRPr="001D09E5">
              <w:rPr>
                <w:bCs/>
                <w:sz w:val="21"/>
                <w:szCs w:val="21"/>
              </w:rPr>
              <w:t>R1</w:t>
            </w:r>
          </w:p>
        </w:tc>
        <w:tc>
          <w:tcPr>
            <w:tcW w:w="1296" w:type="dxa"/>
          </w:tcPr>
          <w:p w14:paraId="365ECB17" w14:textId="77777777" w:rsidR="0013240F" w:rsidRPr="001D09E5" w:rsidRDefault="00536C8D">
            <w:pPr>
              <w:rPr>
                <w:bCs/>
                <w:sz w:val="21"/>
                <w:szCs w:val="21"/>
              </w:rPr>
            </w:pPr>
            <w:r w:rsidRPr="001D09E5">
              <w:rPr>
                <w:bCs/>
                <w:sz w:val="21"/>
                <w:szCs w:val="21"/>
              </w:rPr>
              <w:t>3</w:t>
            </w:r>
          </w:p>
        </w:tc>
        <w:tc>
          <w:tcPr>
            <w:tcW w:w="1296" w:type="dxa"/>
          </w:tcPr>
          <w:p w14:paraId="6DA207F8" w14:textId="77777777" w:rsidR="0013240F" w:rsidRPr="001D09E5" w:rsidRDefault="00536C8D">
            <w:pPr>
              <w:rPr>
                <w:bCs/>
                <w:sz w:val="21"/>
                <w:szCs w:val="21"/>
              </w:rPr>
            </w:pPr>
            <w:r w:rsidRPr="001D09E5">
              <w:rPr>
                <w:bCs/>
                <w:sz w:val="21"/>
                <w:szCs w:val="21"/>
              </w:rPr>
              <w:t>P3</w:t>
            </w:r>
          </w:p>
        </w:tc>
        <w:tc>
          <w:tcPr>
            <w:tcW w:w="1296" w:type="dxa"/>
          </w:tcPr>
          <w:p w14:paraId="7C18B465" w14:textId="77777777" w:rsidR="0013240F" w:rsidRPr="001D09E5" w:rsidRDefault="00536C8D">
            <w:pPr>
              <w:rPr>
                <w:bCs/>
                <w:sz w:val="21"/>
                <w:szCs w:val="21"/>
              </w:rPr>
            </w:pPr>
            <w:r w:rsidRPr="001D09E5">
              <w:rPr>
                <w:bCs/>
                <w:sz w:val="21"/>
                <w:szCs w:val="21"/>
              </w:rPr>
              <w:t>6.92</w:t>
            </w:r>
          </w:p>
        </w:tc>
        <w:tc>
          <w:tcPr>
            <w:tcW w:w="1296" w:type="dxa"/>
          </w:tcPr>
          <w:p w14:paraId="5ACD77E8" w14:textId="77777777" w:rsidR="0013240F" w:rsidRPr="001D09E5" w:rsidRDefault="00536C8D">
            <w:pPr>
              <w:rPr>
                <w:bCs/>
                <w:sz w:val="21"/>
                <w:szCs w:val="21"/>
              </w:rPr>
            </w:pPr>
            <w:r w:rsidRPr="001D09E5">
              <w:rPr>
                <w:bCs/>
                <w:sz w:val="21"/>
                <w:szCs w:val="21"/>
              </w:rPr>
              <w:t>7.25</w:t>
            </w:r>
          </w:p>
        </w:tc>
        <w:tc>
          <w:tcPr>
            <w:tcW w:w="1296" w:type="dxa"/>
          </w:tcPr>
          <w:p w14:paraId="177DEACE" w14:textId="77777777" w:rsidR="0013240F" w:rsidRPr="001D09E5" w:rsidRDefault="00536C8D">
            <w:pPr>
              <w:rPr>
                <w:bCs/>
                <w:sz w:val="21"/>
                <w:szCs w:val="21"/>
              </w:rPr>
            </w:pPr>
            <w:r w:rsidRPr="001D09E5">
              <w:rPr>
                <w:bCs/>
                <w:sz w:val="21"/>
                <w:szCs w:val="21"/>
              </w:rPr>
              <w:t>8.0</w:t>
            </w:r>
          </w:p>
        </w:tc>
      </w:tr>
      <w:tr w:rsidR="0013240F" w:rsidRPr="001D09E5" w14:paraId="00B14103" w14:textId="77777777" w:rsidTr="001D09E5">
        <w:tc>
          <w:tcPr>
            <w:tcW w:w="1296" w:type="dxa"/>
          </w:tcPr>
          <w:p w14:paraId="72FA8768" w14:textId="77777777" w:rsidR="0013240F" w:rsidRPr="001D09E5" w:rsidRDefault="00536C8D">
            <w:pPr>
              <w:rPr>
                <w:bCs/>
                <w:sz w:val="21"/>
                <w:szCs w:val="21"/>
              </w:rPr>
            </w:pPr>
            <w:r w:rsidRPr="001D09E5">
              <w:rPr>
                <w:bCs/>
                <w:sz w:val="21"/>
                <w:szCs w:val="21"/>
              </w:rPr>
              <w:t>V03</w:t>
            </w:r>
          </w:p>
        </w:tc>
        <w:tc>
          <w:tcPr>
            <w:tcW w:w="1296" w:type="dxa"/>
          </w:tcPr>
          <w:p w14:paraId="1029A110" w14:textId="77777777" w:rsidR="0013240F" w:rsidRPr="001D09E5" w:rsidRDefault="00536C8D">
            <w:pPr>
              <w:rPr>
                <w:bCs/>
                <w:sz w:val="21"/>
                <w:szCs w:val="21"/>
              </w:rPr>
            </w:pPr>
            <w:r w:rsidRPr="001D09E5">
              <w:rPr>
                <w:bCs/>
                <w:sz w:val="21"/>
                <w:szCs w:val="21"/>
              </w:rPr>
              <w:t>R1</w:t>
            </w:r>
          </w:p>
        </w:tc>
        <w:tc>
          <w:tcPr>
            <w:tcW w:w="1296" w:type="dxa"/>
          </w:tcPr>
          <w:p w14:paraId="28149517" w14:textId="77777777" w:rsidR="0013240F" w:rsidRPr="001D09E5" w:rsidRDefault="00536C8D">
            <w:pPr>
              <w:rPr>
                <w:bCs/>
                <w:sz w:val="21"/>
                <w:szCs w:val="21"/>
              </w:rPr>
            </w:pPr>
            <w:r w:rsidRPr="001D09E5">
              <w:rPr>
                <w:bCs/>
                <w:sz w:val="21"/>
                <w:szCs w:val="21"/>
              </w:rPr>
              <w:t>1</w:t>
            </w:r>
          </w:p>
        </w:tc>
        <w:tc>
          <w:tcPr>
            <w:tcW w:w="1296" w:type="dxa"/>
          </w:tcPr>
          <w:p w14:paraId="38A868A0" w14:textId="77777777" w:rsidR="0013240F" w:rsidRPr="001D09E5" w:rsidRDefault="00536C8D">
            <w:pPr>
              <w:rPr>
                <w:bCs/>
                <w:sz w:val="21"/>
                <w:szCs w:val="21"/>
              </w:rPr>
            </w:pPr>
            <w:r w:rsidRPr="001D09E5">
              <w:rPr>
                <w:bCs/>
                <w:sz w:val="21"/>
                <w:szCs w:val="21"/>
              </w:rPr>
              <w:t>P1</w:t>
            </w:r>
          </w:p>
        </w:tc>
        <w:tc>
          <w:tcPr>
            <w:tcW w:w="1296" w:type="dxa"/>
          </w:tcPr>
          <w:p w14:paraId="2FC290BA" w14:textId="77777777" w:rsidR="0013240F" w:rsidRPr="001D09E5" w:rsidRDefault="00536C8D">
            <w:pPr>
              <w:rPr>
                <w:bCs/>
                <w:sz w:val="21"/>
                <w:szCs w:val="21"/>
              </w:rPr>
            </w:pPr>
            <w:r w:rsidRPr="001D09E5">
              <w:rPr>
                <w:bCs/>
                <w:sz w:val="21"/>
                <w:szCs w:val="21"/>
              </w:rPr>
              <w:t>7.0</w:t>
            </w:r>
          </w:p>
        </w:tc>
        <w:tc>
          <w:tcPr>
            <w:tcW w:w="1296" w:type="dxa"/>
          </w:tcPr>
          <w:p w14:paraId="5636F7CD" w14:textId="77777777" w:rsidR="0013240F" w:rsidRPr="001D09E5" w:rsidRDefault="00536C8D">
            <w:pPr>
              <w:rPr>
                <w:bCs/>
                <w:sz w:val="21"/>
                <w:szCs w:val="21"/>
              </w:rPr>
            </w:pPr>
            <w:r w:rsidRPr="001D09E5">
              <w:rPr>
                <w:bCs/>
                <w:sz w:val="21"/>
                <w:szCs w:val="21"/>
              </w:rPr>
              <w:t>7.33</w:t>
            </w:r>
          </w:p>
        </w:tc>
        <w:tc>
          <w:tcPr>
            <w:tcW w:w="1296" w:type="dxa"/>
          </w:tcPr>
          <w:p w14:paraId="15CD5136" w14:textId="77777777" w:rsidR="0013240F" w:rsidRPr="001D09E5" w:rsidRDefault="00536C8D">
            <w:pPr>
              <w:rPr>
                <w:bCs/>
                <w:sz w:val="21"/>
                <w:szCs w:val="21"/>
              </w:rPr>
            </w:pPr>
            <w:r w:rsidRPr="001D09E5">
              <w:rPr>
                <w:bCs/>
                <w:sz w:val="21"/>
                <w:szCs w:val="21"/>
              </w:rPr>
              <w:t>8.0</w:t>
            </w:r>
          </w:p>
        </w:tc>
      </w:tr>
      <w:tr w:rsidR="0013240F" w:rsidRPr="001D09E5" w14:paraId="0CFBA749" w14:textId="77777777" w:rsidTr="001D09E5">
        <w:tc>
          <w:tcPr>
            <w:tcW w:w="1296" w:type="dxa"/>
          </w:tcPr>
          <w:p w14:paraId="2B17D301" w14:textId="77777777" w:rsidR="0013240F" w:rsidRPr="001D09E5" w:rsidRDefault="00536C8D">
            <w:pPr>
              <w:rPr>
                <w:bCs/>
                <w:sz w:val="21"/>
                <w:szCs w:val="21"/>
              </w:rPr>
            </w:pPr>
            <w:r w:rsidRPr="001D09E5">
              <w:rPr>
                <w:bCs/>
                <w:sz w:val="21"/>
                <w:szCs w:val="21"/>
              </w:rPr>
              <w:t>V03</w:t>
            </w:r>
          </w:p>
        </w:tc>
        <w:tc>
          <w:tcPr>
            <w:tcW w:w="1296" w:type="dxa"/>
          </w:tcPr>
          <w:p w14:paraId="4C0688B5" w14:textId="77777777" w:rsidR="0013240F" w:rsidRPr="001D09E5" w:rsidRDefault="00536C8D">
            <w:pPr>
              <w:rPr>
                <w:bCs/>
                <w:sz w:val="21"/>
                <w:szCs w:val="21"/>
              </w:rPr>
            </w:pPr>
            <w:r w:rsidRPr="001D09E5">
              <w:rPr>
                <w:bCs/>
                <w:sz w:val="21"/>
                <w:szCs w:val="21"/>
              </w:rPr>
              <w:t>R1</w:t>
            </w:r>
          </w:p>
        </w:tc>
        <w:tc>
          <w:tcPr>
            <w:tcW w:w="1296" w:type="dxa"/>
          </w:tcPr>
          <w:p w14:paraId="31B767B3" w14:textId="77777777" w:rsidR="0013240F" w:rsidRPr="001D09E5" w:rsidRDefault="00536C8D">
            <w:pPr>
              <w:rPr>
                <w:bCs/>
                <w:sz w:val="21"/>
                <w:szCs w:val="21"/>
              </w:rPr>
            </w:pPr>
            <w:r w:rsidRPr="001D09E5">
              <w:rPr>
                <w:bCs/>
                <w:sz w:val="21"/>
                <w:szCs w:val="21"/>
              </w:rPr>
              <w:t>2</w:t>
            </w:r>
          </w:p>
        </w:tc>
        <w:tc>
          <w:tcPr>
            <w:tcW w:w="1296" w:type="dxa"/>
          </w:tcPr>
          <w:p w14:paraId="64121B63" w14:textId="77777777" w:rsidR="0013240F" w:rsidRPr="001D09E5" w:rsidRDefault="00536C8D">
            <w:pPr>
              <w:rPr>
                <w:bCs/>
                <w:sz w:val="21"/>
                <w:szCs w:val="21"/>
              </w:rPr>
            </w:pPr>
            <w:r w:rsidRPr="001D09E5">
              <w:rPr>
                <w:bCs/>
                <w:sz w:val="21"/>
                <w:szCs w:val="21"/>
              </w:rPr>
              <w:t>P2</w:t>
            </w:r>
          </w:p>
        </w:tc>
        <w:tc>
          <w:tcPr>
            <w:tcW w:w="1296" w:type="dxa"/>
          </w:tcPr>
          <w:p w14:paraId="25B18B3E" w14:textId="77777777" w:rsidR="0013240F" w:rsidRPr="001D09E5" w:rsidRDefault="00536C8D">
            <w:pPr>
              <w:rPr>
                <w:bCs/>
                <w:sz w:val="21"/>
                <w:szCs w:val="21"/>
              </w:rPr>
            </w:pPr>
            <w:r w:rsidRPr="001D09E5">
              <w:rPr>
                <w:bCs/>
                <w:sz w:val="21"/>
                <w:szCs w:val="21"/>
              </w:rPr>
              <w:t>8.45</w:t>
            </w:r>
          </w:p>
        </w:tc>
        <w:tc>
          <w:tcPr>
            <w:tcW w:w="1296" w:type="dxa"/>
          </w:tcPr>
          <w:p w14:paraId="2737A10B" w14:textId="77777777" w:rsidR="0013240F" w:rsidRPr="001D09E5" w:rsidRDefault="00536C8D">
            <w:pPr>
              <w:rPr>
                <w:bCs/>
                <w:sz w:val="21"/>
                <w:szCs w:val="21"/>
              </w:rPr>
            </w:pPr>
            <w:r w:rsidRPr="001D09E5">
              <w:rPr>
                <w:bCs/>
                <w:sz w:val="21"/>
                <w:szCs w:val="21"/>
              </w:rPr>
              <w:t>8.83</w:t>
            </w:r>
          </w:p>
        </w:tc>
        <w:tc>
          <w:tcPr>
            <w:tcW w:w="1296" w:type="dxa"/>
          </w:tcPr>
          <w:p w14:paraId="1C29DC78" w14:textId="77777777" w:rsidR="0013240F" w:rsidRPr="001D09E5" w:rsidRDefault="00536C8D">
            <w:pPr>
              <w:rPr>
                <w:bCs/>
                <w:sz w:val="21"/>
                <w:szCs w:val="21"/>
              </w:rPr>
            </w:pPr>
            <w:r w:rsidRPr="001D09E5">
              <w:rPr>
                <w:bCs/>
                <w:sz w:val="21"/>
                <w:szCs w:val="21"/>
              </w:rPr>
              <w:t>9.0</w:t>
            </w:r>
          </w:p>
        </w:tc>
      </w:tr>
      <w:tr w:rsidR="0013240F" w:rsidRPr="001D09E5" w14:paraId="7D86CBCA" w14:textId="77777777" w:rsidTr="001D09E5">
        <w:tc>
          <w:tcPr>
            <w:tcW w:w="1296" w:type="dxa"/>
          </w:tcPr>
          <w:p w14:paraId="2D4D5E22" w14:textId="77777777" w:rsidR="0013240F" w:rsidRPr="001D09E5" w:rsidRDefault="00536C8D">
            <w:pPr>
              <w:rPr>
                <w:bCs/>
                <w:sz w:val="21"/>
                <w:szCs w:val="21"/>
              </w:rPr>
            </w:pPr>
            <w:r w:rsidRPr="001D09E5">
              <w:rPr>
                <w:bCs/>
                <w:sz w:val="21"/>
                <w:szCs w:val="21"/>
              </w:rPr>
              <w:t>V03</w:t>
            </w:r>
          </w:p>
        </w:tc>
        <w:tc>
          <w:tcPr>
            <w:tcW w:w="1296" w:type="dxa"/>
          </w:tcPr>
          <w:p w14:paraId="0C210430" w14:textId="77777777" w:rsidR="0013240F" w:rsidRPr="001D09E5" w:rsidRDefault="00536C8D">
            <w:pPr>
              <w:rPr>
                <w:bCs/>
                <w:sz w:val="21"/>
                <w:szCs w:val="21"/>
              </w:rPr>
            </w:pPr>
            <w:r w:rsidRPr="001D09E5">
              <w:rPr>
                <w:bCs/>
                <w:sz w:val="21"/>
                <w:szCs w:val="21"/>
              </w:rPr>
              <w:t>R1</w:t>
            </w:r>
          </w:p>
        </w:tc>
        <w:tc>
          <w:tcPr>
            <w:tcW w:w="1296" w:type="dxa"/>
          </w:tcPr>
          <w:p w14:paraId="69AA6400" w14:textId="77777777" w:rsidR="0013240F" w:rsidRPr="001D09E5" w:rsidRDefault="00536C8D">
            <w:pPr>
              <w:rPr>
                <w:bCs/>
                <w:sz w:val="21"/>
                <w:szCs w:val="21"/>
              </w:rPr>
            </w:pPr>
            <w:r w:rsidRPr="001D09E5">
              <w:rPr>
                <w:bCs/>
                <w:sz w:val="21"/>
                <w:szCs w:val="21"/>
              </w:rPr>
              <w:t>3</w:t>
            </w:r>
          </w:p>
        </w:tc>
        <w:tc>
          <w:tcPr>
            <w:tcW w:w="1296" w:type="dxa"/>
          </w:tcPr>
          <w:p w14:paraId="48CB478A" w14:textId="77777777" w:rsidR="0013240F" w:rsidRPr="001D09E5" w:rsidRDefault="00536C8D">
            <w:pPr>
              <w:rPr>
                <w:bCs/>
                <w:sz w:val="21"/>
                <w:szCs w:val="21"/>
              </w:rPr>
            </w:pPr>
            <w:r w:rsidRPr="001D09E5">
              <w:rPr>
                <w:bCs/>
                <w:sz w:val="21"/>
                <w:szCs w:val="21"/>
              </w:rPr>
              <w:t>P3</w:t>
            </w:r>
          </w:p>
        </w:tc>
        <w:tc>
          <w:tcPr>
            <w:tcW w:w="1296" w:type="dxa"/>
          </w:tcPr>
          <w:p w14:paraId="3984566B" w14:textId="77777777" w:rsidR="0013240F" w:rsidRPr="001D09E5" w:rsidRDefault="00536C8D">
            <w:pPr>
              <w:rPr>
                <w:bCs/>
                <w:sz w:val="21"/>
                <w:szCs w:val="21"/>
              </w:rPr>
            </w:pPr>
            <w:r w:rsidRPr="001D09E5">
              <w:rPr>
                <w:bCs/>
                <w:sz w:val="21"/>
                <w:szCs w:val="21"/>
              </w:rPr>
              <w:t>10.42</w:t>
            </w:r>
          </w:p>
        </w:tc>
        <w:tc>
          <w:tcPr>
            <w:tcW w:w="1296" w:type="dxa"/>
          </w:tcPr>
          <w:p w14:paraId="24F4262F" w14:textId="77777777" w:rsidR="0013240F" w:rsidRPr="001D09E5" w:rsidRDefault="00536C8D">
            <w:pPr>
              <w:rPr>
                <w:bCs/>
                <w:sz w:val="21"/>
                <w:szCs w:val="21"/>
              </w:rPr>
            </w:pPr>
            <w:r w:rsidRPr="001D09E5">
              <w:rPr>
                <w:bCs/>
                <w:sz w:val="21"/>
                <w:szCs w:val="21"/>
              </w:rPr>
              <w:t>10.75</w:t>
            </w:r>
          </w:p>
        </w:tc>
        <w:tc>
          <w:tcPr>
            <w:tcW w:w="1296" w:type="dxa"/>
          </w:tcPr>
          <w:p w14:paraId="45698E59" w14:textId="77777777" w:rsidR="0013240F" w:rsidRPr="001D09E5" w:rsidRDefault="00536C8D">
            <w:pPr>
              <w:rPr>
                <w:bCs/>
                <w:sz w:val="21"/>
                <w:szCs w:val="21"/>
              </w:rPr>
            </w:pPr>
            <w:r w:rsidRPr="001D09E5">
              <w:rPr>
                <w:bCs/>
                <w:sz w:val="21"/>
                <w:szCs w:val="21"/>
              </w:rPr>
              <w:t>8.0</w:t>
            </w:r>
          </w:p>
        </w:tc>
      </w:tr>
      <w:tr w:rsidR="0013240F" w:rsidRPr="001D09E5" w14:paraId="71E6E94A" w14:textId="77777777" w:rsidTr="001D09E5">
        <w:tc>
          <w:tcPr>
            <w:tcW w:w="1296" w:type="dxa"/>
          </w:tcPr>
          <w:p w14:paraId="3744EDF5" w14:textId="77777777" w:rsidR="0013240F" w:rsidRPr="001D09E5" w:rsidRDefault="00536C8D">
            <w:pPr>
              <w:rPr>
                <w:bCs/>
                <w:sz w:val="21"/>
                <w:szCs w:val="21"/>
              </w:rPr>
            </w:pPr>
            <w:r w:rsidRPr="001D09E5">
              <w:rPr>
                <w:bCs/>
                <w:sz w:val="21"/>
                <w:szCs w:val="21"/>
              </w:rPr>
              <w:t>V04</w:t>
            </w:r>
          </w:p>
        </w:tc>
        <w:tc>
          <w:tcPr>
            <w:tcW w:w="1296" w:type="dxa"/>
          </w:tcPr>
          <w:p w14:paraId="6A69A74B" w14:textId="77777777" w:rsidR="0013240F" w:rsidRPr="001D09E5" w:rsidRDefault="00536C8D">
            <w:pPr>
              <w:rPr>
                <w:bCs/>
                <w:sz w:val="21"/>
                <w:szCs w:val="21"/>
              </w:rPr>
            </w:pPr>
            <w:r w:rsidRPr="001D09E5">
              <w:rPr>
                <w:bCs/>
                <w:sz w:val="21"/>
                <w:szCs w:val="21"/>
              </w:rPr>
              <w:t>R1</w:t>
            </w:r>
          </w:p>
        </w:tc>
        <w:tc>
          <w:tcPr>
            <w:tcW w:w="1296" w:type="dxa"/>
          </w:tcPr>
          <w:p w14:paraId="7243D989" w14:textId="77777777" w:rsidR="0013240F" w:rsidRPr="001D09E5" w:rsidRDefault="00536C8D">
            <w:pPr>
              <w:rPr>
                <w:bCs/>
                <w:sz w:val="21"/>
                <w:szCs w:val="21"/>
              </w:rPr>
            </w:pPr>
            <w:r w:rsidRPr="001D09E5">
              <w:rPr>
                <w:bCs/>
                <w:sz w:val="21"/>
                <w:szCs w:val="21"/>
              </w:rPr>
              <w:t>1</w:t>
            </w:r>
          </w:p>
        </w:tc>
        <w:tc>
          <w:tcPr>
            <w:tcW w:w="1296" w:type="dxa"/>
          </w:tcPr>
          <w:p w14:paraId="2FFD4F30" w14:textId="77777777" w:rsidR="0013240F" w:rsidRPr="001D09E5" w:rsidRDefault="00536C8D">
            <w:pPr>
              <w:rPr>
                <w:bCs/>
                <w:sz w:val="21"/>
                <w:szCs w:val="21"/>
              </w:rPr>
            </w:pPr>
            <w:r w:rsidRPr="001D09E5">
              <w:rPr>
                <w:bCs/>
                <w:sz w:val="21"/>
                <w:szCs w:val="21"/>
              </w:rPr>
              <w:t>P1</w:t>
            </w:r>
          </w:p>
        </w:tc>
        <w:tc>
          <w:tcPr>
            <w:tcW w:w="1296" w:type="dxa"/>
          </w:tcPr>
          <w:p w14:paraId="23D3A600" w14:textId="77777777" w:rsidR="0013240F" w:rsidRPr="001D09E5" w:rsidRDefault="00536C8D">
            <w:pPr>
              <w:rPr>
                <w:bCs/>
                <w:sz w:val="21"/>
                <w:szCs w:val="21"/>
              </w:rPr>
            </w:pPr>
            <w:r w:rsidRPr="001D09E5">
              <w:rPr>
                <w:bCs/>
                <w:sz w:val="21"/>
                <w:szCs w:val="21"/>
              </w:rPr>
              <w:t>10.5</w:t>
            </w:r>
          </w:p>
        </w:tc>
        <w:tc>
          <w:tcPr>
            <w:tcW w:w="1296" w:type="dxa"/>
          </w:tcPr>
          <w:p w14:paraId="0994255F" w14:textId="77777777" w:rsidR="0013240F" w:rsidRPr="001D09E5" w:rsidRDefault="00536C8D">
            <w:pPr>
              <w:rPr>
                <w:bCs/>
                <w:sz w:val="21"/>
                <w:szCs w:val="21"/>
              </w:rPr>
            </w:pPr>
            <w:r w:rsidRPr="001D09E5">
              <w:rPr>
                <w:bCs/>
                <w:sz w:val="21"/>
                <w:szCs w:val="21"/>
              </w:rPr>
              <w:t>10.83</w:t>
            </w:r>
          </w:p>
        </w:tc>
        <w:tc>
          <w:tcPr>
            <w:tcW w:w="1296" w:type="dxa"/>
          </w:tcPr>
          <w:p w14:paraId="136A590C" w14:textId="77777777" w:rsidR="0013240F" w:rsidRPr="001D09E5" w:rsidRDefault="00536C8D">
            <w:pPr>
              <w:rPr>
                <w:bCs/>
                <w:sz w:val="21"/>
                <w:szCs w:val="21"/>
              </w:rPr>
            </w:pPr>
            <w:r w:rsidRPr="001D09E5">
              <w:rPr>
                <w:bCs/>
                <w:sz w:val="21"/>
                <w:szCs w:val="21"/>
              </w:rPr>
              <w:t>8.0</w:t>
            </w:r>
          </w:p>
        </w:tc>
      </w:tr>
      <w:tr w:rsidR="0013240F" w:rsidRPr="001D09E5" w14:paraId="3256FDF9" w14:textId="77777777" w:rsidTr="001D09E5">
        <w:tc>
          <w:tcPr>
            <w:tcW w:w="1296" w:type="dxa"/>
          </w:tcPr>
          <w:p w14:paraId="4290A41C" w14:textId="77777777" w:rsidR="0013240F" w:rsidRPr="001D09E5" w:rsidRDefault="00536C8D">
            <w:pPr>
              <w:rPr>
                <w:bCs/>
                <w:sz w:val="21"/>
                <w:szCs w:val="21"/>
              </w:rPr>
            </w:pPr>
            <w:r w:rsidRPr="001D09E5">
              <w:rPr>
                <w:bCs/>
                <w:sz w:val="21"/>
                <w:szCs w:val="21"/>
              </w:rPr>
              <w:t>V04</w:t>
            </w:r>
          </w:p>
        </w:tc>
        <w:tc>
          <w:tcPr>
            <w:tcW w:w="1296" w:type="dxa"/>
          </w:tcPr>
          <w:p w14:paraId="41F49320" w14:textId="77777777" w:rsidR="0013240F" w:rsidRPr="001D09E5" w:rsidRDefault="00536C8D">
            <w:pPr>
              <w:rPr>
                <w:bCs/>
                <w:sz w:val="21"/>
                <w:szCs w:val="21"/>
              </w:rPr>
            </w:pPr>
            <w:r w:rsidRPr="001D09E5">
              <w:rPr>
                <w:bCs/>
                <w:sz w:val="21"/>
                <w:szCs w:val="21"/>
              </w:rPr>
              <w:t>R1</w:t>
            </w:r>
          </w:p>
        </w:tc>
        <w:tc>
          <w:tcPr>
            <w:tcW w:w="1296" w:type="dxa"/>
          </w:tcPr>
          <w:p w14:paraId="5EBCFB01" w14:textId="77777777" w:rsidR="0013240F" w:rsidRPr="001D09E5" w:rsidRDefault="00536C8D">
            <w:pPr>
              <w:rPr>
                <w:bCs/>
                <w:sz w:val="21"/>
                <w:szCs w:val="21"/>
              </w:rPr>
            </w:pPr>
            <w:r w:rsidRPr="001D09E5">
              <w:rPr>
                <w:bCs/>
                <w:sz w:val="21"/>
                <w:szCs w:val="21"/>
              </w:rPr>
              <w:t>2</w:t>
            </w:r>
          </w:p>
        </w:tc>
        <w:tc>
          <w:tcPr>
            <w:tcW w:w="1296" w:type="dxa"/>
          </w:tcPr>
          <w:p w14:paraId="12F6410A" w14:textId="77777777" w:rsidR="0013240F" w:rsidRPr="001D09E5" w:rsidRDefault="00536C8D">
            <w:pPr>
              <w:rPr>
                <w:bCs/>
                <w:sz w:val="21"/>
                <w:szCs w:val="21"/>
              </w:rPr>
            </w:pPr>
            <w:r w:rsidRPr="001D09E5">
              <w:rPr>
                <w:bCs/>
                <w:sz w:val="21"/>
                <w:szCs w:val="21"/>
              </w:rPr>
              <w:t>P2</w:t>
            </w:r>
          </w:p>
        </w:tc>
        <w:tc>
          <w:tcPr>
            <w:tcW w:w="1296" w:type="dxa"/>
          </w:tcPr>
          <w:p w14:paraId="0C29D0C9" w14:textId="77777777" w:rsidR="0013240F" w:rsidRPr="001D09E5" w:rsidRDefault="00536C8D">
            <w:pPr>
              <w:rPr>
                <w:bCs/>
                <w:sz w:val="21"/>
                <w:szCs w:val="21"/>
              </w:rPr>
            </w:pPr>
            <w:r w:rsidRPr="001D09E5">
              <w:rPr>
                <w:bCs/>
                <w:sz w:val="21"/>
                <w:szCs w:val="21"/>
              </w:rPr>
              <w:t>11.95</w:t>
            </w:r>
          </w:p>
        </w:tc>
        <w:tc>
          <w:tcPr>
            <w:tcW w:w="1296" w:type="dxa"/>
          </w:tcPr>
          <w:p w14:paraId="3B3B72AE" w14:textId="77777777" w:rsidR="0013240F" w:rsidRPr="001D09E5" w:rsidRDefault="00536C8D">
            <w:pPr>
              <w:rPr>
                <w:bCs/>
                <w:sz w:val="21"/>
                <w:szCs w:val="21"/>
              </w:rPr>
            </w:pPr>
            <w:r w:rsidRPr="001D09E5">
              <w:rPr>
                <w:bCs/>
                <w:sz w:val="21"/>
                <w:szCs w:val="21"/>
              </w:rPr>
              <w:t>12.33</w:t>
            </w:r>
          </w:p>
        </w:tc>
        <w:tc>
          <w:tcPr>
            <w:tcW w:w="1296" w:type="dxa"/>
          </w:tcPr>
          <w:p w14:paraId="72AB57DF" w14:textId="77777777" w:rsidR="0013240F" w:rsidRPr="001D09E5" w:rsidRDefault="00536C8D">
            <w:pPr>
              <w:rPr>
                <w:bCs/>
                <w:sz w:val="21"/>
                <w:szCs w:val="21"/>
              </w:rPr>
            </w:pPr>
            <w:r w:rsidRPr="001D09E5">
              <w:rPr>
                <w:bCs/>
                <w:sz w:val="21"/>
                <w:szCs w:val="21"/>
              </w:rPr>
              <w:t>9.0</w:t>
            </w:r>
          </w:p>
        </w:tc>
      </w:tr>
      <w:tr w:rsidR="0013240F" w:rsidRPr="001D09E5" w14:paraId="0C788F33" w14:textId="77777777" w:rsidTr="001D09E5">
        <w:tc>
          <w:tcPr>
            <w:tcW w:w="1296" w:type="dxa"/>
          </w:tcPr>
          <w:p w14:paraId="4E5A0BF4" w14:textId="77777777" w:rsidR="0013240F" w:rsidRPr="001D09E5" w:rsidRDefault="00536C8D">
            <w:pPr>
              <w:rPr>
                <w:bCs/>
                <w:sz w:val="21"/>
                <w:szCs w:val="21"/>
              </w:rPr>
            </w:pPr>
            <w:r w:rsidRPr="001D09E5">
              <w:rPr>
                <w:bCs/>
                <w:sz w:val="21"/>
                <w:szCs w:val="21"/>
              </w:rPr>
              <w:t>V04</w:t>
            </w:r>
          </w:p>
        </w:tc>
        <w:tc>
          <w:tcPr>
            <w:tcW w:w="1296" w:type="dxa"/>
          </w:tcPr>
          <w:p w14:paraId="6F8968F4" w14:textId="77777777" w:rsidR="0013240F" w:rsidRPr="001D09E5" w:rsidRDefault="00536C8D">
            <w:pPr>
              <w:rPr>
                <w:bCs/>
                <w:sz w:val="21"/>
                <w:szCs w:val="21"/>
              </w:rPr>
            </w:pPr>
            <w:r w:rsidRPr="001D09E5">
              <w:rPr>
                <w:bCs/>
                <w:sz w:val="21"/>
                <w:szCs w:val="21"/>
              </w:rPr>
              <w:t>R1</w:t>
            </w:r>
          </w:p>
        </w:tc>
        <w:tc>
          <w:tcPr>
            <w:tcW w:w="1296" w:type="dxa"/>
          </w:tcPr>
          <w:p w14:paraId="058C4644" w14:textId="77777777" w:rsidR="0013240F" w:rsidRPr="001D09E5" w:rsidRDefault="00536C8D">
            <w:pPr>
              <w:rPr>
                <w:bCs/>
                <w:sz w:val="21"/>
                <w:szCs w:val="21"/>
              </w:rPr>
            </w:pPr>
            <w:r w:rsidRPr="001D09E5">
              <w:rPr>
                <w:bCs/>
                <w:sz w:val="21"/>
                <w:szCs w:val="21"/>
              </w:rPr>
              <w:t>3</w:t>
            </w:r>
          </w:p>
        </w:tc>
        <w:tc>
          <w:tcPr>
            <w:tcW w:w="1296" w:type="dxa"/>
          </w:tcPr>
          <w:p w14:paraId="71704849" w14:textId="77777777" w:rsidR="0013240F" w:rsidRPr="001D09E5" w:rsidRDefault="00536C8D">
            <w:pPr>
              <w:rPr>
                <w:bCs/>
                <w:sz w:val="21"/>
                <w:szCs w:val="21"/>
              </w:rPr>
            </w:pPr>
            <w:r w:rsidRPr="001D09E5">
              <w:rPr>
                <w:bCs/>
                <w:sz w:val="21"/>
                <w:szCs w:val="21"/>
              </w:rPr>
              <w:t>P3</w:t>
            </w:r>
          </w:p>
        </w:tc>
        <w:tc>
          <w:tcPr>
            <w:tcW w:w="1296" w:type="dxa"/>
          </w:tcPr>
          <w:p w14:paraId="7B921173" w14:textId="77777777" w:rsidR="0013240F" w:rsidRPr="001D09E5" w:rsidRDefault="00536C8D">
            <w:pPr>
              <w:rPr>
                <w:bCs/>
                <w:sz w:val="21"/>
                <w:szCs w:val="21"/>
              </w:rPr>
            </w:pPr>
            <w:r w:rsidRPr="001D09E5">
              <w:rPr>
                <w:bCs/>
                <w:sz w:val="21"/>
                <w:szCs w:val="21"/>
              </w:rPr>
              <w:t>13.92</w:t>
            </w:r>
          </w:p>
        </w:tc>
        <w:tc>
          <w:tcPr>
            <w:tcW w:w="1296" w:type="dxa"/>
          </w:tcPr>
          <w:p w14:paraId="2DB46F93" w14:textId="77777777" w:rsidR="0013240F" w:rsidRPr="001D09E5" w:rsidRDefault="00536C8D">
            <w:pPr>
              <w:rPr>
                <w:bCs/>
                <w:sz w:val="21"/>
                <w:szCs w:val="21"/>
              </w:rPr>
            </w:pPr>
            <w:r w:rsidRPr="001D09E5">
              <w:rPr>
                <w:bCs/>
                <w:sz w:val="21"/>
                <w:szCs w:val="21"/>
              </w:rPr>
              <w:t>14.25</w:t>
            </w:r>
          </w:p>
        </w:tc>
        <w:tc>
          <w:tcPr>
            <w:tcW w:w="1296" w:type="dxa"/>
          </w:tcPr>
          <w:p w14:paraId="7E292B8C" w14:textId="77777777" w:rsidR="0013240F" w:rsidRPr="001D09E5" w:rsidRDefault="00536C8D">
            <w:pPr>
              <w:rPr>
                <w:bCs/>
                <w:sz w:val="21"/>
                <w:szCs w:val="21"/>
              </w:rPr>
            </w:pPr>
            <w:r w:rsidRPr="001D09E5">
              <w:rPr>
                <w:bCs/>
                <w:sz w:val="21"/>
                <w:szCs w:val="21"/>
              </w:rPr>
              <w:t>8.0</w:t>
            </w:r>
          </w:p>
        </w:tc>
      </w:tr>
      <w:tr w:rsidR="0013240F" w:rsidRPr="001D09E5" w14:paraId="5793312A" w14:textId="77777777" w:rsidTr="001D09E5">
        <w:tc>
          <w:tcPr>
            <w:tcW w:w="1296" w:type="dxa"/>
          </w:tcPr>
          <w:p w14:paraId="081A5C64" w14:textId="77777777" w:rsidR="0013240F" w:rsidRPr="001D09E5" w:rsidRDefault="00536C8D">
            <w:pPr>
              <w:rPr>
                <w:bCs/>
                <w:sz w:val="21"/>
                <w:szCs w:val="21"/>
              </w:rPr>
            </w:pPr>
            <w:r w:rsidRPr="001D09E5">
              <w:rPr>
                <w:bCs/>
                <w:sz w:val="21"/>
                <w:szCs w:val="21"/>
              </w:rPr>
              <w:t>V05</w:t>
            </w:r>
          </w:p>
        </w:tc>
        <w:tc>
          <w:tcPr>
            <w:tcW w:w="1296" w:type="dxa"/>
          </w:tcPr>
          <w:p w14:paraId="76571907" w14:textId="77777777" w:rsidR="0013240F" w:rsidRPr="001D09E5" w:rsidRDefault="00536C8D">
            <w:pPr>
              <w:rPr>
                <w:bCs/>
                <w:sz w:val="21"/>
                <w:szCs w:val="21"/>
              </w:rPr>
            </w:pPr>
            <w:r w:rsidRPr="001D09E5">
              <w:rPr>
                <w:bCs/>
                <w:sz w:val="21"/>
                <w:szCs w:val="21"/>
              </w:rPr>
              <w:t>R2</w:t>
            </w:r>
          </w:p>
        </w:tc>
        <w:tc>
          <w:tcPr>
            <w:tcW w:w="1296" w:type="dxa"/>
          </w:tcPr>
          <w:p w14:paraId="0668244C" w14:textId="77777777" w:rsidR="0013240F" w:rsidRPr="001D09E5" w:rsidRDefault="00536C8D">
            <w:pPr>
              <w:rPr>
                <w:bCs/>
                <w:sz w:val="21"/>
                <w:szCs w:val="21"/>
              </w:rPr>
            </w:pPr>
            <w:r w:rsidRPr="001D09E5">
              <w:rPr>
                <w:bCs/>
                <w:sz w:val="21"/>
                <w:szCs w:val="21"/>
              </w:rPr>
              <w:t>1</w:t>
            </w:r>
          </w:p>
        </w:tc>
        <w:tc>
          <w:tcPr>
            <w:tcW w:w="1296" w:type="dxa"/>
          </w:tcPr>
          <w:p w14:paraId="644529BC" w14:textId="77777777" w:rsidR="0013240F" w:rsidRPr="001D09E5" w:rsidRDefault="00536C8D">
            <w:pPr>
              <w:rPr>
                <w:bCs/>
                <w:sz w:val="21"/>
                <w:szCs w:val="21"/>
              </w:rPr>
            </w:pPr>
            <w:r w:rsidRPr="001D09E5">
              <w:rPr>
                <w:bCs/>
                <w:sz w:val="21"/>
                <w:szCs w:val="21"/>
              </w:rPr>
              <w:t>P10</w:t>
            </w:r>
          </w:p>
        </w:tc>
        <w:tc>
          <w:tcPr>
            <w:tcW w:w="1296" w:type="dxa"/>
          </w:tcPr>
          <w:p w14:paraId="4C5EFEFE" w14:textId="77777777" w:rsidR="0013240F" w:rsidRPr="001D09E5" w:rsidRDefault="00536C8D">
            <w:pPr>
              <w:rPr>
                <w:bCs/>
                <w:sz w:val="21"/>
                <w:szCs w:val="21"/>
              </w:rPr>
            </w:pPr>
            <w:r w:rsidRPr="001D09E5">
              <w:rPr>
                <w:bCs/>
                <w:sz w:val="21"/>
                <w:szCs w:val="21"/>
              </w:rPr>
              <w:t>0.0</w:t>
            </w:r>
          </w:p>
        </w:tc>
        <w:tc>
          <w:tcPr>
            <w:tcW w:w="1296" w:type="dxa"/>
          </w:tcPr>
          <w:p w14:paraId="73692D1D" w14:textId="77777777" w:rsidR="0013240F" w:rsidRPr="001D09E5" w:rsidRDefault="00536C8D">
            <w:pPr>
              <w:rPr>
                <w:bCs/>
                <w:sz w:val="21"/>
                <w:szCs w:val="21"/>
              </w:rPr>
            </w:pPr>
            <w:r w:rsidRPr="001D09E5">
              <w:rPr>
                <w:bCs/>
                <w:sz w:val="21"/>
                <w:szCs w:val="21"/>
              </w:rPr>
              <w:t>0.29</w:t>
            </w:r>
          </w:p>
        </w:tc>
        <w:tc>
          <w:tcPr>
            <w:tcW w:w="1296" w:type="dxa"/>
          </w:tcPr>
          <w:p w14:paraId="24F49F62" w14:textId="77777777" w:rsidR="0013240F" w:rsidRPr="001D09E5" w:rsidRDefault="00536C8D">
            <w:pPr>
              <w:rPr>
                <w:bCs/>
                <w:sz w:val="21"/>
                <w:szCs w:val="21"/>
              </w:rPr>
            </w:pPr>
            <w:r w:rsidRPr="001D09E5">
              <w:rPr>
                <w:bCs/>
                <w:sz w:val="21"/>
                <w:szCs w:val="21"/>
              </w:rPr>
              <w:t>7.0</w:t>
            </w:r>
          </w:p>
        </w:tc>
      </w:tr>
      <w:tr w:rsidR="0013240F" w:rsidRPr="001D09E5" w14:paraId="685F7114" w14:textId="77777777" w:rsidTr="001D09E5">
        <w:tc>
          <w:tcPr>
            <w:tcW w:w="1296" w:type="dxa"/>
          </w:tcPr>
          <w:p w14:paraId="44D20BCC" w14:textId="77777777" w:rsidR="0013240F" w:rsidRPr="001D09E5" w:rsidRDefault="00536C8D">
            <w:pPr>
              <w:rPr>
                <w:bCs/>
                <w:sz w:val="21"/>
                <w:szCs w:val="21"/>
              </w:rPr>
            </w:pPr>
            <w:r w:rsidRPr="001D09E5">
              <w:rPr>
                <w:bCs/>
                <w:sz w:val="21"/>
                <w:szCs w:val="21"/>
              </w:rPr>
              <w:t>V05</w:t>
            </w:r>
          </w:p>
        </w:tc>
        <w:tc>
          <w:tcPr>
            <w:tcW w:w="1296" w:type="dxa"/>
          </w:tcPr>
          <w:p w14:paraId="491B6E65" w14:textId="77777777" w:rsidR="0013240F" w:rsidRPr="001D09E5" w:rsidRDefault="00536C8D">
            <w:pPr>
              <w:rPr>
                <w:bCs/>
                <w:sz w:val="21"/>
                <w:szCs w:val="21"/>
              </w:rPr>
            </w:pPr>
            <w:r w:rsidRPr="001D09E5">
              <w:rPr>
                <w:bCs/>
                <w:sz w:val="21"/>
                <w:szCs w:val="21"/>
              </w:rPr>
              <w:t>R2</w:t>
            </w:r>
          </w:p>
        </w:tc>
        <w:tc>
          <w:tcPr>
            <w:tcW w:w="1296" w:type="dxa"/>
          </w:tcPr>
          <w:p w14:paraId="3C66F800" w14:textId="77777777" w:rsidR="0013240F" w:rsidRPr="001D09E5" w:rsidRDefault="00536C8D">
            <w:pPr>
              <w:rPr>
                <w:bCs/>
                <w:sz w:val="21"/>
                <w:szCs w:val="21"/>
              </w:rPr>
            </w:pPr>
            <w:r w:rsidRPr="001D09E5">
              <w:rPr>
                <w:bCs/>
                <w:sz w:val="21"/>
                <w:szCs w:val="21"/>
              </w:rPr>
              <w:t>2</w:t>
            </w:r>
          </w:p>
        </w:tc>
        <w:tc>
          <w:tcPr>
            <w:tcW w:w="1296" w:type="dxa"/>
          </w:tcPr>
          <w:p w14:paraId="5544F3A3" w14:textId="77777777" w:rsidR="0013240F" w:rsidRPr="001D09E5" w:rsidRDefault="00536C8D">
            <w:pPr>
              <w:rPr>
                <w:bCs/>
                <w:sz w:val="21"/>
                <w:szCs w:val="21"/>
              </w:rPr>
            </w:pPr>
            <w:r w:rsidRPr="001D09E5">
              <w:rPr>
                <w:bCs/>
                <w:sz w:val="21"/>
                <w:szCs w:val="21"/>
              </w:rPr>
              <w:t>P1</w:t>
            </w:r>
          </w:p>
        </w:tc>
        <w:tc>
          <w:tcPr>
            <w:tcW w:w="1296" w:type="dxa"/>
          </w:tcPr>
          <w:p w14:paraId="514393AC" w14:textId="77777777" w:rsidR="0013240F" w:rsidRPr="001D09E5" w:rsidRDefault="00536C8D">
            <w:pPr>
              <w:rPr>
                <w:bCs/>
                <w:sz w:val="21"/>
                <w:szCs w:val="21"/>
              </w:rPr>
            </w:pPr>
            <w:r w:rsidRPr="001D09E5">
              <w:rPr>
                <w:bCs/>
                <w:sz w:val="21"/>
                <w:szCs w:val="21"/>
              </w:rPr>
              <w:t>1.46</w:t>
            </w:r>
          </w:p>
        </w:tc>
        <w:tc>
          <w:tcPr>
            <w:tcW w:w="1296" w:type="dxa"/>
          </w:tcPr>
          <w:p w14:paraId="2885170F" w14:textId="77777777" w:rsidR="0013240F" w:rsidRPr="001D09E5" w:rsidRDefault="00536C8D">
            <w:pPr>
              <w:rPr>
                <w:bCs/>
                <w:sz w:val="21"/>
                <w:szCs w:val="21"/>
              </w:rPr>
            </w:pPr>
            <w:r w:rsidRPr="001D09E5">
              <w:rPr>
                <w:bCs/>
                <w:sz w:val="21"/>
                <w:szCs w:val="21"/>
              </w:rPr>
              <w:t>1.79</w:t>
            </w:r>
          </w:p>
        </w:tc>
        <w:tc>
          <w:tcPr>
            <w:tcW w:w="1296" w:type="dxa"/>
          </w:tcPr>
          <w:p w14:paraId="14D271AB" w14:textId="77777777" w:rsidR="0013240F" w:rsidRPr="001D09E5" w:rsidRDefault="00536C8D">
            <w:pPr>
              <w:rPr>
                <w:bCs/>
                <w:sz w:val="21"/>
                <w:szCs w:val="21"/>
              </w:rPr>
            </w:pPr>
            <w:r w:rsidRPr="001D09E5">
              <w:rPr>
                <w:bCs/>
                <w:sz w:val="21"/>
                <w:szCs w:val="21"/>
              </w:rPr>
              <w:t>8.0</w:t>
            </w:r>
          </w:p>
        </w:tc>
      </w:tr>
      <w:tr w:rsidR="0013240F" w:rsidRPr="001D09E5" w14:paraId="55FF149A" w14:textId="77777777" w:rsidTr="001D09E5">
        <w:tc>
          <w:tcPr>
            <w:tcW w:w="1296" w:type="dxa"/>
          </w:tcPr>
          <w:p w14:paraId="308202CE" w14:textId="77777777" w:rsidR="0013240F" w:rsidRPr="001D09E5" w:rsidRDefault="00536C8D">
            <w:pPr>
              <w:rPr>
                <w:bCs/>
                <w:sz w:val="21"/>
                <w:szCs w:val="21"/>
              </w:rPr>
            </w:pPr>
            <w:r w:rsidRPr="001D09E5">
              <w:rPr>
                <w:bCs/>
                <w:sz w:val="21"/>
                <w:szCs w:val="21"/>
              </w:rPr>
              <w:t>V05</w:t>
            </w:r>
          </w:p>
        </w:tc>
        <w:tc>
          <w:tcPr>
            <w:tcW w:w="1296" w:type="dxa"/>
          </w:tcPr>
          <w:p w14:paraId="06B259F4" w14:textId="77777777" w:rsidR="0013240F" w:rsidRPr="001D09E5" w:rsidRDefault="00536C8D">
            <w:pPr>
              <w:rPr>
                <w:bCs/>
                <w:sz w:val="21"/>
                <w:szCs w:val="21"/>
              </w:rPr>
            </w:pPr>
            <w:r w:rsidRPr="001D09E5">
              <w:rPr>
                <w:bCs/>
                <w:sz w:val="21"/>
                <w:szCs w:val="21"/>
              </w:rPr>
              <w:t>R2</w:t>
            </w:r>
          </w:p>
        </w:tc>
        <w:tc>
          <w:tcPr>
            <w:tcW w:w="1296" w:type="dxa"/>
          </w:tcPr>
          <w:p w14:paraId="03319333" w14:textId="77777777" w:rsidR="0013240F" w:rsidRPr="001D09E5" w:rsidRDefault="00536C8D">
            <w:pPr>
              <w:rPr>
                <w:bCs/>
                <w:sz w:val="21"/>
                <w:szCs w:val="21"/>
              </w:rPr>
            </w:pPr>
            <w:r w:rsidRPr="001D09E5">
              <w:rPr>
                <w:bCs/>
                <w:sz w:val="21"/>
                <w:szCs w:val="21"/>
              </w:rPr>
              <w:t>3</w:t>
            </w:r>
          </w:p>
        </w:tc>
        <w:tc>
          <w:tcPr>
            <w:tcW w:w="1296" w:type="dxa"/>
          </w:tcPr>
          <w:p w14:paraId="1FE8CFCA" w14:textId="77777777" w:rsidR="0013240F" w:rsidRPr="001D09E5" w:rsidRDefault="00536C8D">
            <w:pPr>
              <w:rPr>
                <w:bCs/>
                <w:sz w:val="21"/>
                <w:szCs w:val="21"/>
              </w:rPr>
            </w:pPr>
            <w:r w:rsidRPr="001D09E5">
              <w:rPr>
                <w:bCs/>
                <w:sz w:val="21"/>
                <w:szCs w:val="21"/>
              </w:rPr>
              <w:t>P9</w:t>
            </w:r>
          </w:p>
        </w:tc>
        <w:tc>
          <w:tcPr>
            <w:tcW w:w="1296" w:type="dxa"/>
          </w:tcPr>
          <w:p w14:paraId="41783E12" w14:textId="77777777" w:rsidR="0013240F" w:rsidRPr="001D09E5" w:rsidRDefault="00536C8D">
            <w:pPr>
              <w:rPr>
                <w:bCs/>
                <w:sz w:val="21"/>
                <w:szCs w:val="21"/>
              </w:rPr>
            </w:pPr>
            <w:r w:rsidRPr="001D09E5">
              <w:rPr>
                <w:bCs/>
                <w:sz w:val="21"/>
                <w:szCs w:val="21"/>
              </w:rPr>
              <w:t>4.44</w:t>
            </w:r>
          </w:p>
        </w:tc>
        <w:tc>
          <w:tcPr>
            <w:tcW w:w="1296" w:type="dxa"/>
          </w:tcPr>
          <w:p w14:paraId="3CF2002C" w14:textId="77777777" w:rsidR="0013240F" w:rsidRPr="001D09E5" w:rsidRDefault="00536C8D">
            <w:pPr>
              <w:rPr>
                <w:bCs/>
                <w:sz w:val="21"/>
                <w:szCs w:val="21"/>
              </w:rPr>
            </w:pPr>
            <w:r w:rsidRPr="001D09E5">
              <w:rPr>
                <w:bCs/>
                <w:sz w:val="21"/>
                <w:szCs w:val="21"/>
              </w:rPr>
              <w:t>4.73</w:t>
            </w:r>
          </w:p>
        </w:tc>
        <w:tc>
          <w:tcPr>
            <w:tcW w:w="1296" w:type="dxa"/>
          </w:tcPr>
          <w:p w14:paraId="2AFD6457" w14:textId="77777777" w:rsidR="0013240F" w:rsidRPr="001D09E5" w:rsidRDefault="00536C8D">
            <w:pPr>
              <w:rPr>
                <w:bCs/>
                <w:sz w:val="21"/>
                <w:szCs w:val="21"/>
              </w:rPr>
            </w:pPr>
            <w:r w:rsidRPr="001D09E5">
              <w:rPr>
                <w:bCs/>
                <w:sz w:val="21"/>
                <w:szCs w:val="21"/>
              </w:rPr>
              <w:t>7.0</w:t>
            </w:r>
          </w:p>
        </w:tc>
      </w:tr>
      <w:tr w:rsidR="0013240F" w:rsidRPr="001D09E5" w14:paraId="34D20B89" w14:textId="77777777" w:rsidTr="001D09E5">
        <w:tc>
          <w:tcPr>
            <w:tcW w:w="1296" w:type="dxa"/>
          </w:tcPr>
          <w:p w14:paraId="35C63E39" w14:textId="77777777" w:rsidR="0013240F" w:rsidRPr="001D09E5" w:rsidRDefault="00536C8D">
            <w:pPr>
              <w:rPr>
                <w:bCs/>
                <w:sz w:val="21"/>
                <w:szCs w:val="21"/>
              </w:rPr>
            </w:pPr>
            <w:r w:rsidRPr="001D09E5">
              <w:rPr>
                <w:bCs/>
                <w:sz w:val="21"/>
                <w:szCs w:val="21"/>
              </w:rPr>
              <w:t>V05</w:t>
            </w:r>
          </w:p>
        </w:tc>
        <w:tc>
          <w:tcPr>
            <w:tcW w:w="1296" w:type="dxa"/>
          </w:tcPr>
          <w:p w14:paraId="114DE83A" w14:textId="77777777" w:rsidR="0013240F" w:rsidRPr="001D09E5" w:rsidRDefault="00536C8D">
            <w:pPr>
              <w:rPr>
                <w:bCs/>
                <w:sz w:val="21"/>
                <w:szCs w:val="21"/>
              </w:rPr>
            </w:pPr>
            <w:r w:rsidRPr="001D09E5">
              <w:rPr>
                <w:bCs/>
                <w:sz w:val="21"/>
                <w:szCs w:val="21"/>
              </w:rPr>
              <w:t>R2</w:t>
            </w:r>
          </w:p>
        </w:tc>
        <w:tc>
          <w:tcPr>
            <w:tcW w:w="1296" w:type="dxa"/>
          </w:tcPr>
          <w:p w14:paraId="74D2B28A" w14:textId="77777777" w:rsidR="0013240F" w:rsidRPr="001D09E5" w:rsidRDefault="00536C8D">
            <w:pPr>
              <w:rPr>
                <w:bCs/>
                <w:sz w:val="21"/>
                <w:szCs w:val="21"/>
              </w:rPr>
            </w:pPr>
            <w:r w:rsidRPr="001D09E5">
              <w:rPr>
                <w:bCs/>
                <w:sz w:val="21"/>
                <w:szCs w:val="21"/>
              </w:rPr>
              <w:t>4</w:t>
            </w:r>
          </w:p>
        </w:tc>
        <w:tc>
          <w:tcPr>
            <w:tcW w:w="1296" w:type="dxa"/>
          </w:tcPr>
          <w:p w14:paraId="52183E2F" w14:textId="77777777" w:rsidR="0013240F" w:rsidRPr="001D09E5" w:rsidRDefault="00536C8D">
            <w:pPr>
              <w:rPr>
                <w:bCs/>
                <w:sz w:val="21"/>
                <w:szCs w:val="21"/>
              </w:rPr>
            </w:pPr>
            <w:r w:rsidRPr="001D09E5">
              <w:rPr>
                <w:bCs/>
                <w:sz w:val="21"/>
                <w:szCs w:val="21"/>
              </w:rPr>
              <w:t>P4</w:t>
            </w:r>
          </w:p>
        </w:tc>
        <w:tc>
          <w:tcPr>
            <w:tcW w:w="1296" w:type="dxa"/>
          </w:tcPr>
          <w:p w14:paraId="07167A34" w14:textId="77777777" w:rsidR="0013240F" w:rsidRPr="001D09E5" w:rsidRDefault="00536C8D">
            <w:pPr>
              <w:rPr>
                <w:bCs/>
                <w:sz w:val="21"/>
                <w:szCs w:val="21"/>
              </w:rPr>
            </w:pPr>
            <w:r w:rsidRPr="001D09E5">
              <w:rPr>
                <w:bCs/>
                <w:sz w:val="21"/>
                <w:szCs w:val="21"/>
              </w:rPr>
              <w:t>6.06</w:t>
            </w:r>
          </w:p>
        </w:tc>
        <w:tc>
          <w:tcPr>
            <w:tcW w:w="1296" w:type="dxa"/>
          </w:tcPr>
          <w:p w14:paraId="045ACA4D" w14:textId="77777777" w:rsidR="0013240F" w:rsidRPr="001D09E5" w:rsidRDefault="00536C8D">
            <w:pPr>
              <w:rPr>
                <w:bCs/>
                <w:sz w:val="21"/>
                <w:szCs w:val="21"/>
              </w:rPr>
            </w:pPr>
            <w:r w:rsidRPr="001D09E5">
              <w:rPr>
                <w:bCs/>
                <w:sz w:val="21"/>
                <w:szCs w:val="21"/>
              </w:rPr>
              <w:t>6.48</w:t>
            </w:r>
          </w:p>
        </w:tc>
        <w:tc>
          <w:tcPr>
            <w:tcW w:w="1296" w:type="dxa"/>
          </w:tcPr>
          <w:p w14:paraId="2A0FA24C" w14:textId="77777777" w:rsidR="0013240F" w:rsidRPr="001D09E5" w:rsidRDefault="00536C8D">
            <w:pPr>
              <w:rPr>
                <w:bCs/>
                <w:sz w:val="21"/>
                <w:szCs w:val="21"/>
              </w:rPr>
            </w:pPr>
            <w:r w:rsidRPr="001D09E5">
              <w:rPr>
                <w:bCs/>
                <w:sz w:val="21"/>
                <w:szCs w:val="21"/>
              </w:rPr>
              <w:t>10.0</w:t>
            </w:r>
          </w:p>
        </w:tc>
      </w:tr>
      <w:tr w:rsidR="0013240F" w:rsidRPr="001D09E5" w14:paraId="6D0957C7" w14:textId="77777777" w:rsidTr="001D09E5">
        <w:tc>
          <w:tcPr>
            <w:tcW w:w="1296" w:type="dxa"/>
          </w:tcPr>
          <w:p w14:paraId="79115D02" w14:textId="77777777" w:rsidR="0013240F" w:rsidRPr="001D09E5" w:rsidRDefault="00536C8D">
            <w:pPr>
              <w:rPr>
                <w:bCs/>
                <w:sz w:val="21"/>
                <w:szCs w:val="21"/>
              </w:rPr>
            </w:pPr>
            <w:r w:rsidRPr="001D09E5">
              <w:rPr>
                <w:bCs/>
                <w:sz w:val="21"/>
                <w:szCs w:val="21"/>
              </w:rPr>
              <w:t>V06</w:t>
            </w:r>
          </w:p>
        </w:tc>
        <w:tc>
          <w:tcPr>
            <w:tcW w:w="1296" w:type="dxa"/>
          </w:tcPr>
          <w:p w14:paraId="2A2A188E" w14:textId="77777777" w:rsidR="0013240F" w:rsidRPr="001D09E5" w:rsidRDefault="00536C8D">
            <w:pPr>
              <w:rPr>
                <w:bCs/>
                <w:sz w:val="21"/>
                <w:szCs w:val="21"/>
              </w:rPr>
            </w:pPr>
            <w:r w:rsidRPr="001D09E5">
              <w:rPr>
                <w:bCs/>
                <w:sz w:val="21"/>
                <w:szCs w:val="21"/>
              </w:rPr>
              <w:t>R2</w:t>
            </w:r>
          </w:p>
        </w:tc>
        <w:tc>
          <w:tcPr>
            <w:tcW w:w="1296" w:type="dxa"/>
          </w:tcPr>
          <w:p w14:paraId="2BFCB8C2" w14:textId="77777777" w:rsidR="0013240F" w:rsidRPr="001D09E5" w:rsidRDefault="00536C8D">
            <w:pPr>
              <w:rPr>
                <w:bCs/>
                <w:sz w:val="21"/>
                <w:szCs w:val="21"/>
              </w:rPr>
            </w:pPr>
            <w:r w:rsidRPr="001D09E5">
              <w:rPr>
                <w:bCs/>
                <w:sz w:val="21"/>
                <w:szCs w:val="21"/>
              </w:rPr>
              <w:t>1</w:t>
            </w:r>
          </w:p>
        </w:tc>
        <w:tc>
          <w:tcPr>
            <w:tcW w:w="1296" w:type="dxa"/>
          </w:tcPr>
          <w:p w14:paraId="1948B4A9" w14:textId="77777777" w:rsidR="0013240F" w:rsidRPr="001D09E5" w:rsidRDefault="00536C8D">
            <w:pPr>
              <w:rPr>
                <w:bCs/>
                <w:sz w:val="21"/>
                <w:szCs w:val="21"/>
              </w:rPr>
            </w:pPr>
            <w:r w:rsidRPr="001D09E5">
              <w:rPr>
                <w:bCs/>
                <w:sz w:val="21"/>
                <w:szCs w:val="21"/>
              </w:rPr>
              <w:t>P10</w:t>
            </w:r>
          </w:p>
        </w:tc>
        <w:tc>
          <w:tcPr>
            <w:tcW w:w="1296" w:type="dxa"/>
          </w:tcPr>
          <w:p w14:paraId="15476421" w14:textId="77777777" w:rsidR="0013240F" w:rsidRPr="001D09E5" w:rsidRDefault="00536C8D">
            <w:pPr>
              <w:rPr>
                <w:bCs/>
                <w:sz w:val="21"/>
                <w:szCs w:val="21"/>
              </w:rPr>
            </w:pPr>
            <w:r w:rsidRPr="001D09E5">
              <w:rPr>
                <w:bCs/>
                <w:sz w:val="21"/>
                <w:szCs w:val="21"/>
              </w:rPr>
              <w:t>4.0</w:t>
            </w:r>
          </w:p>
        </w:tc>
        <w:tc>
          <w:tcPr>
            <w:tcW w:w="1296" w:type="dxa"/>
          </w:tcPr>
          <w:p w14:paraId="6ED90A52" w14:textId="77777777" w:rsidR="0013240F" w:rsidRPr="001D09E5" w:rsidRDefault="00536C8D">
            <w:pPr>
              <w:rPr>
                <w:bCs/>
                <w:sz w:val="21"/>
                <w:szCs w:val="21"/>
              </w:rPr>
            </w:pPr>
            <w:r w:rsidRPr="001D09E5">
              <w:rPr>
                <w:bCs/>
                <w:sz w:val="21"/>
                <w:szCs w:val="21"/>
              </w:rPr>
              <w:t>4.29</w:t>
            </w:r>
          </w:p>
        </w:tc>
        <w:tc>
          <w:tcPr>
            <w:tcW w:w="1296" w:type="dxa"/>
          </w:tcPr>
          <w:p w14:paraId="176DDECF" w14:textId="77777777" w:rsidR="0013240F" w:rsidRPr="001D09E5" w:rsidRDefault="00536C8D">
            <w:pPr>
              <w:rPr>
                <w:bCs/>
                <w:sz w:val="21"/>
                <w:szCs w:val="21"/>
              </w:rPr>
            </w:pPr>
            <w:r w:rsidRPr="001D09E5">
              <w:rPr>
                <w:bCs/>
                <w:sz w:val="21"/>
                <w:szCs w:val="21"/>
              </w:rPr>
              <w:t>7.0</w:t>
            </w:r>
          </w:p>
        </w:tc>
      </w:tr>
      <w:tr w:rsidR="0013240F" w:rsidRPr="001D09E5" w14:paraId="7AC01200" w14:textId="77777777" w:rsidTr="001D09E5">
        <w:tc>
          <w:tcPr>
            <w:tcW w:w="1296" w:type="dxa"/>
          </w:tcPr>
          <w:p w14:paraId="1A79706C" w14:textId="77777777" w:rsidR="0013240F" w:rsidRPr="001D09E5" w:rsidRDefault="00536C8D">
            <w:pPr>
              <w:rPr>
                <w:bCs/>
                <w:sz w:val="21"/>
                <w:szCs w:val="21"/>
              </w:rPr>
            </w:pPr>
            <w:r w:rsidRPr="001D09E5">
              <w:rPr>
                <w:bCs/>
                <w:sz w:val="21"/>
                <w:szCs w:val="21"/>
              </w:rPr>
              <w:t>V06</w:t>
            </w:r>
          </w:p>
        </w:tc>
        <w:tc>
          <w:tcPr>
            <w:tcW w:w="1296" w:type="dxa"/>
          </w:tcPr>
          <w:p w14:paraId="3FDA8DEA" w14:textId="77777777" w:rsidR="0013240F" w:rsidRPr="001D09E5" w:rsidRDefault="00536C8D">
            <w:pPr>
              <w:rPr>
                <w:bCs/>
                <w:sz w:val="21"/>
                <w:szCs w:val="21"/>
              </w:rPr>
            </w:pPr>
            <w:r w:rsidRPr="001D09E5">
              <w:rPr>
                <w:bCs/>
                <w:sz w:val="21"/>
                <w:szCs w:val="21"/>
              </w:rPr>
              <w:t>R2</w:t>
            </w:r>
          </w:p>
        </w:tc>
        <w:tc>
          <w:tcPr>
            <w:tcW w:w="1296" w:type="dxa"/>
          </w:tcPr>
          <w:p w14:paraId="3E832A11" w14:textId="77777777" w:rsidR="0013240F" w:rsidRPr="001D09E5" w:rsidRDefault="00536C8D">
            <w:pPr>
              <w:rPr>
                <w:bCs/>
                <w:sz w:val="21"/>
                <w:szCs w:val="21"/>
              </w:rPr>
            </w:pPr>
            <w:r w:rsidRPr="001D09E5">
              <w:rPr>
                <w:bCs/>
                <w:sz w:val="21"/>
                <w:szCs w:val="21"/>
              </w:rPr>
              <w:t>2</w:t>
            </w:r>
          </w:p>
        </w:tc>
        <w:tc>
          <w:tcPr>
            <w:tcW w:w="1296" w:type="dxa"/>
          </w:tcPr>
          <w:p w14:paraId="48F1A2C5" w14:textId="77777777" w:rsidR="0013240F" w:rsidRPr="001D09E5" w:rsidRDefault="00536C8D">
            <w:pPr>
              <w:rPr>
                <w:bCs/>
                <w:sz w:val="21"/>
                <w:szCs w:val="21"/>
              </w:rPr>
            </w:pPr>
            <w:r w:rsidRPr="001D09E5">
              <w:rPr>
                <w:bCs/>
                <w:sz w:val="21"/>
                <w:szCs w:val="21"/>
              </w:rPr>
              <w:t>P1</w:t>
            </w:r>
          </w:p>
        </w:tc>
        <w:tc>
          <w:tcPr>
            <w:tcW w:w="1296" w:type="dxa"/>
          </w:tcPr>
          <w:p w14:paraId="78FE3C2D" w14:textId="77777777" w:rsidR="0013240F" w:rsidRPr="001D09E5" w:rsidRDefault="00536C8D">
            <w:pPr>
              <w:rPr>
                <w:bCs/>
                <w:sz w:val="21"/>
                <w:szCs w:val="21"/>
              </w:rPr>
            </w:pPr>
            <w:r w:rsidRPr="001D09E5">
              <w:rPr>
                <w:bCs/>
                <w:sz w:val="21"/>
                <w:szCs w:val="21"/>
              </w:rPr>
              <w:t>5.46</w:t>
            </w:r>
          </w:p>
        </w:tc>
        <w:tc>
          <w:tcPr>
            <w:tcW w:w="1296" w:type="dxa"/>
          </w:tcPr>
          <w:p w14:paraId="4C5777AB" w14:textId="77777777" w:rsidR="0013240F" w:rsidRPr="001D09E5" w:rsidRDefault="00536C8D">
            <w:pPr>
              <w:rPr>
                <w:bCs/>
                <w:sz w:val="21"/>
                <w:szCs w:val="21"/>
              </w:rPr>
            </w:pPr>
            <w:r w:rsidRPr="001D09E5">
              <w:rPr>
                <w:bCs/>
                <w:sz w:val="21"/>
                <w:szCs w:val="21"/>
              </w:rPr>
              <w:t>5.79</w:t>
            </w:r>
          </w:p>
        </w:tc>
        <w:tc>
          <w:tcPr>
            <w:tcW w:w="1296" w:type="dxa"/>
          </w:tcPr>
          <w:p w14:paraId="5296B58F" w14:textId="77777777" w:rsidR="0013240F" w:rsidRPr="001D09E5" w:rsidRDefault="00536C8D">
            <w:pPr>
              <w:rPr>
                <w:bCs/>
                <w:sz w:val="21"/>
                <w:szCs w:val="21"/>
              </w:rPr>
            </w:pPr>
            <w:r w:rsidRPr="001D09E5">
              <w:rPr>
                <w:bCs/>
                <w:sz w:val="21"/>
                <w:szCs w:val="21"/>
              </w:rPr>
              <w:t>8.0</w:t>
            </w:r>
          </w:p>
        </w:tc>
      </w:tr>
    </w:tbl>
    <w:p w14:paraId="0EF6A05C" w14:textId="77777777" w:rsidR="0013240F" w:rsidRDefault="00536C8D">
      <w:pPr>
        <w:rPr>
          <w:lang w:eastAsia="zh-CN"/>
        </w:rPr>
      </w:pPr>
      <w:r>
        <w:rPr>
          <w:lang w:eastAsia="zh-CN"/>
        </w:rPr>
        <w:br w:type="page"/>
      </w:r>
    </w:p>
    <w:p w14:paraId="2672A5E4" w14:textId="0947576C" w:rsidR="0013240F" w:rsidRPr="00F63593" w:rsidRDefault="00536C8D">
      <w:pPr>
        <w:pStyle w:val="1"/>
        <w:spacing w:before="0" w:after="240" w:line="360" w:lineRule="auto"/>
        <w:rPr>
          <w:color w:val="000000" w:themeColor="text1"/>
          <w:lang w:eastAsia="zh-CN"/>
        </w:rPr>
      </w:pPr>
      <w:bookmarkStart w:id="15" w:name="_Toc233052433"/>
      <w:r w:rsidRPr="00F63593">
        <w:rPr>
          <w:rFonts w:ascii="Times New Roman" w:eastAsia="黑体" w:hAnsi="Times New Roman"/>
          <w:b w:val="0"/>
          <w:color w:val="000000" w:themeColor="text1"/>
          <w:sz w:val="30"/>
          <w:lang w:eastAsia="zh-CN"/>
        </w:rPr>
        <w:lastRenderedPageBreak/>
        <w:t>4</w:t>
      </w:r>
      <w:r w:rsidR="00F63593" w:rsidRPr="00F63593">
        <w:rPr>
          <w:rFonts w:ascii="Times New Roman" w:eastAsia="黑体" w:hAnsi="Times New Roman"/>
          <w:b w:val="0"/>
          <w:color w:val="000000" w:themeColor="text1"/>
          <w:sz w:val="30"/>
          <w:lang w:eastAsia="zh-CN"/>
        </w:rPr>
        <w:tab/>
      </w:r>
      <w:r w:rsidRPr="00F63593">
        <w:rPr>
          <w:rFonts w:ascii="Times New Roman" w:eastAsia="黑体" w:hAnsi="Times New Roman"/>
          <w:b w:val="0"/>
          <w:color w:val="000000" w:themeColor="text1"/>
          <w:sz w:val="30"/>
          <w:lang w:eastAsia="zh-CN"/>
        </w:rPr>
        <w:t>仿真</w:t>
      </w:r>
      <w:r w:rsidRPr="00F63593">
        <w:rPr>
          <w:rFonts w:ascii="Times New Roman" w:eastAsia="黑体" w:hAnsi="Times New Roman"/>
          <w:b w:val="0"/>
          <w:color w:val="000000" w:themeColor="text1"/>
          <w:sz w:val="30"/>
          <w:lang w:eastAsia="zh-CN"/>
        </w:rPr>
        <w:t>2.0</w:t>
      </w:r>
      <w:r w:rsidRPr="00F63593">
        <w:rPr>
          <w:rFonts w:ascii="Times New Roman" w:eastAsia="黑体" w:hAnsi="Times New Roman"/>
          <w:b w:val="0"/>
          <w:color w:val="000000" w:themeColor="text1"/>
          <w:sz w:val="30"/>
          <w:lang w:eastAsia="zh-CN"/>
        </w:rPr>
        <w:t>：不确定扰动与船期动态恢复模型</w:t>
      </w:r>
      <w:bookmarkEnd w:id="15"/>
    </w:p>
    <w:p w14:paraId="1752E5B6" w14:textId="77777777" w:rsidR="0013240F" w:rsidRPr="00F63593" w:rsidRDefault="00536C8D">
      <w:pPr>
        <w:pStyle w:val="21"/>
        <w:spacing w:before="120" w:line="360" w:lineRule="auto"/>
        <w:rPr>
          <w:color w:val="000000" w:themeColor="text1"/>
          <w:lang w:eastAsia="zh-CN"/>
        </w:rPr>
      </w:pPr>
      <w:bookmarkStart w:id="16" w:name="_Toc233052434"/>
      <w:r w:rsidRPr="00F63593">
        <w:rPr>
          <w:rFonts w:ascii="Times New Roman" w:eastAsia="黑体" w:hAnsi="Times New Roman"/>
          <w:b w:val="0"/>
          <w:color w:val="000000" w:themeColor="text1"/>
          <w:sz w:val="28"/>
          <w:lang w:eastAsia="zh-CN"/>
        </w:rPr>
        <w:t xml:space="preserve">4.1 </w:t>
      </w:r>
      <w:r w:rsidRPr="00F63593">
        <w:rPr>
          <w:rFonts w:ascii="Times New Roman" w:eastAsia="黑体" w:hAnsi="Times New Roman"/>
          <w:b w:val="0"/>
          <w:color w:val="000000" w:themeColor="text1"/>
          <w:sz w:val="28"/>
          <w:lang w:eastAsia="zh-CN"/>
        </w:rPr>
        <w:t>港口拥堵与船舶故障建模</w:t>
      </w:r>
      <w:bookmarkEnd w:id="16"/>
    </w:p>
    <w:p w14:paraId="62432E56" w14:textId="77777777" w:rsidR="0013240F" w:rsidRDefault="00536C8D">
      <w:pPr>
        <w:spacing w:after="0" w:line="300" w:lineRule="auto"/>
        <w:ind w:firstLine="420"/>
        <w:jc w:val="both"/>
        <w:rPr>
          <w:lang w:eastAsia="zh-CN"/>
        </w:rPr>
      </w:pPr>
      <w:r>
        <w:rPr>
          <w:lang w:eastAsia="zh-CN"/>
        </w:rPr>
        <w:t>仿真</w:t>
      </w:r>
      <w:r>
        <w:rPr>
          <w:lang w:eastAsia="zh-CN"/>
        </w:rPr>
        <w:t>2.0</w:t>
      </w:r>
      <w:r>
        <w:rPr>
          <w:lang w:eastAsia="zh-CN"/>
        </w:rPr>
        <w:t>引入两类不确定性：一是十几个港口离散发生的拥堵波动，表现为泊位可用能力下降、作业时间增加和船舶等待时间上升；二是航运企业之间因船舶故障引发的连锁船期滑移，表现为故障船维修、后续港口计划被推迟、同航线倒班以及跨航线运力紧张。</w:t>
      </w:r>
    </w:p>
    <w:p w14:paraId="7FC90DC0" w14:textId="19446AB2" w:rsidR="00E77B02" w:rsidRPr="00E77B02" w:rsidRDefault="00E77B02" w:rsidP="00391530">
      <w:pPr>
        <w:pStyle w:val="af7"/>
        <w:keepNext/>
        <w:spacing w:after="0"/>
        <w:jc w:val="center"/>
        <w:rPr>
          <w:b w:val="0"/>
          <w:bCs w:val="0"/>
          <w:color w:val="000000" w:themeColor="text1"/>
          <w:lang w:eastAsia="zh-CN"/>
        </w:rPr>
      </w:pPr>
      <w:r w:rsidRPr="00E77B02">
        <w:rPr>
          <w:rFonts w:hint="eastAsia"/>
          <w:b w:val="0"/>
          <w:bCs w:val="0"/>
          <w:color w:val="000000" w:themeColor="text1"/>
        </w:rPr>
        <w:t>表</w:t>
      </w:r>
      <w:r w:rsidRPr="00E77B02">
        <w:rPr>
          <w:rFonts w:hint="eastAsia"/>
          <w:b w:val="0"/>
          <w:bCs w:val="0"/>
          <w:color w:val="000000" w:themeColor="text1"/>
        </w:rPr>
        <w:t xml:space="preserve"> </w:t>
      </w:r>
      <w:r w:rsidR="00464D6F">
        <w:rPr>
          <w:b w:val="0"/>
          <w:bCs w:val="0"/>
          <w:color w:val="000000" w:themeColor="text1"/>
        </w:rPr>
        <w:fldChar w:fldCharType="begin"/>
      </w:r>
      <w:r w:rsidR="00464D6F">
        <w:rPr>
          <w:b w:val="0"/>
          <w:bCs w:val="0"/>
          <w:color w:val="000000" w:themeColor="text1"/>
        </w:rPr>
        <w:instrText xml:space="preserve"> </w:instrText>
      </w:r>
      <w:r w:rsidR="00464D6F">
        <w:rPr>
          <w:rFonts w:hint="eastAsia"/>
          <w:b w:val="0"/>
          <w:bCs w:val="0"/>
          <w:color w:val="000000" w:themeColor="text1"/>
        </w:rPr>
        <w:instrText xml:space="preserve">SEQ </w:instrText>
      </w:r>
      <w:r w:rsidR="00464D6F">
        <w:rPr>
          <w:rFonts w:hint="eastAsia"/>
          <w:b w:val="0"/>
          <w:bCs w:val="0"/>
          <w:color w:val="000000" w:themeColor="text1"/>
        </w:rPr>
        <w:instrText>表</w:instrText>
      </w:r>
      <w:r w:rsidR="00464D6F">
        <w:rPr>
          <w:rFonts w:hint="eastAsia"/>
          <w:b w:val="0"/>
          <w:bCs w:val="0"/>
          <w:color w:val="000000" w:themeColor="text1"/>
        </w:rPr>
        <w:instrText xml:space="preserve"> \* ARABIC</w:instrText>
      </w:r>
      <w:r w:rsidR="00464D6F">
        <w:rPr>
          <w:b w:val="0"/>
          <w:bCs w:val="0"/>
          <w:color w:val="000000" w:themeColor="text1"/>
        </w:rPr>
        <w:instrText xml:space="preserve"> </w:instrText>
      </w:r>
      <w:r w:rsidR="00464D6F">
        <w:rPr>
          <w:b w:val="0"/>
          <w:bCs w:val="0"/>
          <w:color w:val="000000" w:themeColor="text1"/>
        </w:rPr>
        <w:fldChar w:fldCharType="separate"/>
      </w:r>
      <w:r w:rsidR="00391530">
        <w:rPr>
          <w:b w:val="0"/>
          <w:bCs w:val="0"/>
          <w:noProof/>
          <w:color w:val="000000" w:themeColor="text1"/>
        </w:rPr>
        <w:t>5</w:t>
      </w:r>
      <w:r w:rsidR="00464D6F">
        <w:rPr>
          <w:b w:val="0"/>
          <w:bCs w:val="0"/>
          <w:color w:val="000000" w:themeColor="text1"/>
        </w:rPr>
        <w:fldChar w:fldCharType="end"/>
      </w:r>
      <w:r w:rsidRPr="00E77B02">
        <w:rPr>
          <w:rFonts w:hint="eastAsia"/>
          <w:b w:val="0"/>
          <w:bCs w:val="0"/>
          <w:color w:val="000000" w:themeColor="text1"/>
          <w:lang w:eastAsia="zh-CN"/>
        </w:rPr>
        <w:t xml:space="preserve"> </w:t>
      </w:r>
      <w:r w:rsidRPr="00E77B02">
        <w:rPr>
          <w:b w:val="0"/>
          <w:bCs w:val="0"/>
          <w:color w:val="000000" w:themeColor="text1"/>
          <w:lang w:eastAsia="zh-CN"/>
        </w:rPr>
        <w:t>不确定性参数设定</w:t>
      </w:r>
    </w:p>
    <w:tbl>
      <w:tblPr>
        <w:tblStyle w:val="aff9"/>
        <w:tblW w:w="9852" w:type="dxa"/>
        <w:tblLook w:val="04A0" w:firstRow="1" w:lastRow="0" w:firstColumn="1" w:lastColumn="0" w:noHBand="0" w:noVBand="1"/>
      </w:tblPr>
      <w:tblGrid>
        <w:gridCol w:w="2268"/>
        <w:gridCol w:w="2268"/>
        <w:gridCol w:w="2268"/>
        <w:gridCol w:w="3048"/>
      </w:tblGrid>
      <w:tr w:rsidR="0013240F" w:rsidRPr="00E77B02" w14:paraId="70A75A07" w14:textId="77777777" w:rsidTr="00391530">
        <w:trPr>
          <w:cnfStyle w:val="100000000000" w:firstRow="1" w:lastRow="0" w:firstColumn="0" w:lastColumn="0" w:oddVBand="0" w:evenVBand="0" w:oddHBand="0" w:evenHBand="0" w:firstRowFirstColumn="0" w:firstRowLastColumn="0" w:lastRowFirstColumn="0" w:lastRowLastColumn="0"/>
        </w:trPr>
        <w:tc>
          <w:tcPr>
            <w:tcW w:w="2268" w:type="dxa"/>
          </w:tcPr>
          <w:p w14:paraId="1AF37AB6" w14:textId="77777777" w:rsidR="0013240F" w:rsidRPr="00E77B02" w:rsidRDefault="00536C8D" w:rsidP="00391530">
            <w:pPr>
              <w:rPr>
                <w:bCs/>
                <w:sz w:val="21"/>
                <w:szCs w:val="21"/>
              </w:rPr>
            </w:pPr>
            <w:r w:rsidRPr="00E77B02">
              <w:rPr>
                <w:bCs/>
                <w:sz w:val="21"/>
                <w:szCs w:val="21"/>
              </w:rPr>
              <w:t>参数</w:t>
            </w:r>
          </w:p>
        </w:tc>
        <w:tc>
          <w:tcPr>
            <w:tcW w:w="2268" w:type="dxa"/>
          </w:tcPr>
          <w:p w14:paraId="09B74D3F" w14:textId="77777777" w:rsidR="0013240F" w:rsidRPr="00E77B02" w:rsidRDefault="00536C8D" w:rsidP="00391530">
            <w:pPr>
              <w:rPr>
                <w:bCs/>
                <w:sz w:val="21"/>
                <w:szCs w:val="21"/>
              </w:rPr>
            </w:pPr>
            <w:r w:rsidRPr="00E77B02">
              <w:rPr>
                <w:bCs/>
                <w:sz w:val="21"/>
                <w:szCs w:val="21"/>
              </w:rPr>
              <w:t>符号</w:t>
            </w:r>
          </w:p>
        </w:tc>
        <w:tc>
          <w:tcPr>
            <w:tcW w:w="2268" w:type="dxa"/>
          </w:tcPr>
          <w:p w14:paraId="581B150B" w14:textId="77777777" w:rsidR="0013240F" w:rsidRPr="00E77B02" w:rsidRDefault="00536C8D" w:rsidP="00391530">
            <w:pPr>
              <w:rPr>
                <w:bCs/>
                <w:sz w:val="21"/>
                <w:szCs w:val="21"/>
              </w:rPr>
            </w:pPr>
            <w:r w:rsidRPr="00E77B02">
              <w:rPr>
                <w:bCs/>
                <w:sz w:val="21"/>
                <w:szCs w:val="21"/>
              </w:rPr>
              <w:t>取值</w:t>
            </w:r>
          </w:p>
        </w:tc>
        <w:tc>
          <w:tcPr>
            <w:tcW w:w="3048" w:type="dxa"/>
          </w:tcPr>
          <w:p w14:paraId="220338D0" w14:textId="77777777" w:rsidR="0013240F" w:rsidRPr="00E77B02" w:rsidRDefault="00536C8D" w:rsidP="00391530">
            <w:pPr>
              <w:rPr>
                <w:bCs/>
                <w:sz w:val="21"/>
                <w:szCs w:val="21"/>
              </w:rPr>
            </w:pPr>
            <w:r w:rsidRPr="00E77B02">
              <w:rPr>
                <w:bCs/>
                <w:sz w:val="21"/>
                <w:szCs w:val="21"/>
              </w:rPr>
              <w:t>说明</w:t>
            </w:r>
          </w:p>
        </w:tc>
      </w:tr>
      <w:tr w:rsidR="0013240F" w:rsidRPr="00E77B02" w14:paraId="7D399EC5" w14:textId="77777777" w:rsidTr="00391530">
        <w:tc>
          <w:tcPr>
            <w:tcW w:w="2268" w:type="dxa"/>
          </w:tcPr>
          <w:p w14:paraId="5F35AFE8" w14:textId="77777777" w:rsidR="0013240F" w:rsidRPr="00E77B02" w:rsidRDefault="00536C8D" w:rsidP="00391530">
            <w:pPr>
              <w:rPr>
                <w:bCs/>
                <w:sz w:val="21"/>
                <w:szCs w:val="21"/>
              </w:rPr>
            </w:pPr>
            <w:r w:rsidRPr="00E77B02">
              <w:rPr>
                <w:bCs/>
                <w:sz w:val="21"/>
                <w:szCs w:val="21"/>
              </w:rPr>
              <w:t>港口拥堵概率</w:t>
            </w:r>
          </w:p>
        </w:tc>
        <w:tc>
          <w:tcPr>
            <w:tcW w:w="2268" w:type="dxa"/>
          </w:tcPr>
          <w:p w14:paraId="29AA50BE" w14:textId="756AE6E2" w:rsidR="0013240F" w:rsidRPr="00E77B02" w:rsidRDefault="00213BD5" w:rsidP="00391530">
            <w:pPr>
              <w:tabs>
                <w:tab w:val="center" w:pos="1030"/>
                <w:tab w:val="right" w:pos="2060"/>
              </w:tabs>
              <w:rPr>
                <w:bCs/>
                <w:i/>
                <w:sz w:val="21"/>
                <w:szCs w:val="21"/>
              </w:rPr>
            </w:pPr>
            <w:r w:rsidRPr="00213BD5">
              <w:rPr>
                <w:position w:val="-12"/>
              </w:rPr>
              <w:object w:dxaOrig="520" w:dyaOrig="380" w14:anchorId="6D477ACF">
                <v:shape id="_x0000_i4178" type="#_x0000_t75" style="width:25.85pt;height:19.15pt" o:ole="">
                  <v:imagedata r:id="rId69" o:title=""/>
                </v:shape>
                <o:OLEObject Type="Embed" ProgID="Equation.DSMT4" ShapeID="_x0000_i4178" DrawAspect="Content" ObjectID="_1843668429" r:id="rId70"/>
              </w:object>
            </w:r>
          </w:p>
        </w:tc>
        <w:tc>
          <w:tcPr>
            <w:tcW w:w="2268" w:type="dxa"/>
          </w:tcPr>
          <w:p w14:paraId="05E84D5D" w14:textId="233EF768" w:rsidR="0013240F" w:rsidRPr="00E77B02" w:rsidRDefault="00536C8D" w:rsidP="00391530">
            <w:pPr>
              <w:rPr>
                <w:bCs/>
                <w:sz w:val="21"/>
                <w:szCs w:val="21"/>
              </w:rPr>
            </w:pPr>
            <w:r w:rsidRPr="00E77B02">
              <w:rPr>
                <w:bCs/>
                <w:sz w:val="21"/>
                <w:szCs w:val="21"/>
              </w:rPr>
              <w:t>0.06</w:t>
            </w:r>
            <w:r w:rsidR="00E77B02">
              <w:rPr>
                <w:rFonts w:hint="eastAsia"/>
                <w:bCs/>
                <w:sz w:val="21"/>
                <w:szCs w:val="21"/>
              </w:rPr>
              <w:t>-</w:t>
            </w:r>
            <w:r w:rsidRPr="00E77B02">
              <w:rPr>
                <w:bCs/>
                <w:sz w:val="21"/>
                <w:szCs w:val="21"/>
              </w:rPr>
              <w:t>0.12/</w:t>
            </w:r>
            <w:r w:rsidRPr="00E77B02">
              <w:rPr>
                <w:bCs/>
                <w:sz w:val="21"/>
                <w:szCs w:val="21"/>
              </w:rPr>
              <w:t>日</w:t>
            </w:r>
          </w:p>
        </w:tc>
        <w:tc>
          <w:tcPr>
            <w:tcW w:w="3048" w:type="dxa"/>
          </w:tcPr>
          <w:p w14:paraId="3BEC8F13" w14:textId="77777777" w:rsidR="0013240F" w:rsidRPr="00E77B02" w:rsidRDefault="00536C8D" w:rsidP="00391530">
            <w:pPr>
              <w:rPr>
                <w:bCs/>
                <w:sz w:val="21"/>
                <w:szCs w:val="21"/>
              </w:rPr>
            </w:pPr>
            <w:r w:rsidRPr="00E77B02">
              <w:rPr>
                <w:bCs/>
                <w:sz w:val="21"/>
                <w:szCs w:val="21"/>
              </w:rPr>
              <w:t>按港口等级设定离散事件</w:t>
            </w:r>
          </w:p>
        </w:tc>
      </w:tr>
      <w:tr w:rsidR="0013240F" w:rsidRPr="00E77B02" w14:paraId="3CBBEFCF" w14:textId="77777777" w:rsidTr="00391530">
        <w:tc>
          <w:tcPr>
            <w:tcW w:w="2268" w:type="dxa"/>
          </w:tcPr>
          <w:p w14:paraId="268CE7B9" w14:textId="77777777" w:rsidR="0013240F" w:rsidRPr="00E77B02" w:rsidRDefault="00536C8D" w:rsidP="00391530">
            <w:pPr>
              <w:rPr>
                <w:bCs/>
                <w:sz w:val="21"/>
                <w:szCs w:val="21"/>
              </w:rPr>
            </w:pPr>
            <w:r w:rsidRPr="00E77B02">
              <w:rPr>
                <w:bCs/>
                <w:sz w:val="21"/>
                <w:szCs w:val="21"/>
              </w:rPr>
              <w:t>拥堵持续时间</w:t>
            </w:r>
          </w:p>
        </w:tc>
        <w:tc>
          <w:tcPr>
            <w:tcW w:w="2268" w:type="dxa"/>
          </w:tcPr>
          <w:p w14:paraId="06A27D4D" w14:textId="2128524E" w:rsidR="0013240F" w:rsidRPr="00E77B02" w:rsidRDefault="00213BD5" w:rsidP="00391530">
            <w:pPr>
              <w:tabs>
                <w:tab w:val="center" w:pos="1030"/>
                <w:tab w:val="right" w:pos="2060"/>
              </w:tabs>
              <w:rPr>
                <w:bCs/>
                <w:i/>
                <w:sz w:val="21"/>
                <w:szCs w:val="21"/>
              </w:rPr>
            </w:pPr>
            <w:r w:rsidRPr="00213BD5">
              <w:rPr>
                <w:position w:val="-12"/>
              </w:rPr>
              <w:object w:dxaOrig="520" w:dyaOrig="380" w14:anchorId="29B73239">
                <v:shape id="_x0000_i4177" type="#_x0000_t75" style="width:25.85pt;height:19.15pt" o:ole="">
                  <v:imagedata r:id="rId71" o:title=""/>
                </v:shape>
                <o:OLEObject Type="Embed" ProgID="Equation.DSMT4" ShapeID="_x0000_i4177" DrawAspect="Content" ObjectID="_1843668430" r:id="rId72"/>
              </w:object>
            </w:r>
          </w:p>
        </w:tc>
        <w:tc>
          <w:tcPr>
            <w:tcW w:w="2268" w:type="dxa"/>
          </w:tcPr>
          <w:p w14:paraId="22ADA554" w14:textId="77777777" w:rsidR="0013240F" w:rsidRPr="00E77B02" w:rsidRDefault="00536C8D" w:rsidP="00391530">
            <w:pPr>
              <w:rPr>
                <w:bCs/>
                <w:sz w:val="21"/>
                <w:szCs w:val="21"/>
              </w:rPr>
            </w:pPr>
            <w:r w:rsidRPr="00E77B02">
              <w:rPr>
                <w:bCs/>
                <w:sz w:val="21"/>
                <w:szCs w:val="21"/>
              </w:rPr>
              <w:t>Triangular(12,24,48) h</w:t>
            </w:r>
          </w:p>
        </w:tc>
        <w:tc>
          <w:tcPr>
            <w:tcW w:w="3048" w:type="dxa"/>
          </w:tcPr>
          <w:p w14:paraId="7AAC3D63" w14:textId="77777777" w:rsidR="0013240F" w:rsidRPr="00E77B02" w:rsidRDefault="00536C8D" w:rsidP="00391530">
            <w:pPr>
              <w:rPr>
                <w:bCs/>
                <w:sz w:val="21"/>
                <w:szCs w:val="21"/>
              </w:rPr>
            </w:pPr>
            <w:r w:rsidRPr="00E77B02">
              <w:rPr>
                <w:bCs/>
                <w:sz w:val="21"/>
                <w:szCs w:val="21"/>
              </w:rPr>
              <w:t>中枢港口可取更高值</w:t>
            </w:r>
          </w:p>
        </w:tc>
      </w:tr>
      <w:tr w:rsidR="0013240F" w:rsidRPr="00E77B02" w14:paraId="1462DEBC" w14:textId="77777777" w:rsidTr="00391530">
        <w:tc>
          <w:tcPr>
            <w:tcW w:w="2268" w:type="dxa"/>
          </w:tcPr>
          <w:p w14:paraId="10EBA0F5" w14:textId="77777777" w:rsidR="0013240F" w:rsidRPr="00E77B02" w:rsidRDefault="00536C8D" w:rsidP="00391530">
            <w:pPr>
              <w:rPr>
                <w:bCs/>
                <w:sz w:val="21"/>
                <w:szCs w:val="21"/>
              </w:rPr>
            </w:pPr>
            <w:r w:rsidRPr="00E77B02">
              <w:rPr>
                <w:bCs/>
                <w:sz w:val="21"/>
                <w:szCs w:val="21"/>
              </w:rPr>
              <w:t>作业能力下降</w:t>
            </w:r>
          </w:p>
        </w:tc>
        <w:tc>
          <w:tcPr>
            <w:tcW w:w="2268" w:type="dxa"/>
          </w:tcPr>
          <w:p w14:paraId="3A8A98CB" w14:textId="22EA4AE3" w:rsidR="0013240F" w:rsidRPr="00E77B02" w:rsidRDefault="00213BD5" w:rsidP="00391530">
            <w:pPr>
              <w:tabs>
                <w:tab w:val="center" w:pos="1030"/>
                <w:tab w:val="right" w:pos="2060"/>
              </w:tabs>
              <w:rPr>
                <w:bCs/>
                <w:i/>
                <w:sz w:val="21"/>
                <w:szCs w:val="21"/>
              </w:rPr>
            </w:pPr>
            <w:r w:rsidRPr="00213BD5">
              <w:rPr>
                <w:position w:val="-12"/>
              </w:rPr>
              <w:object w:dxaOrig="240" w:dyaOrig="360" w14:anchorId="3563F036">
                <v:shape id="_x0000_i4176" type="#_x0000_t75" style="width:12.15pt;height:18pt" o:ole="">
                  <v:imagedata r:id="rId73" o:title=""/>
                </v:shape>
                <o:OLEObject Type="Embed" ProgID="Equation.DSMT4" ShapeID="_x0000_i4176" DrawAspect="Content" ObjectID="_1843668431" r:id="rId74"/>
              </w:object>
            </w:r>
          </w:p>
        </w:tc>
        <w:tc>
          <w:tcPr>
            <w:tcW w:w="2268" w:type="dxa"/>
          </w:tcPr>
          <w:p w14:paraId="721469A7" w14:textId="1DDDB186" w:rsidR="0013240F" w:rsidRPr="00E77B02" w:rsidRDefault="00536C8D" w:rsidP="00391530">
            <w:pPr>
              <w:rPr>
                <w:bCs/>
                <w:sz w:val="21"/>
                <w:szCs w:val="21"/>
              </w:rPr>
            </w:pPr>
            <w:r w:rsidRPr="00E77B02">
              <w:rPr>
                <w:bCs/>
                <w:sz w:val="21"/>
                <w:szCs w:val="21"/>
              </w:rPr>
              <w:t>30%</w:t>
            </w:r>
            <w:r w:rsidR="00E77B02">
              <w:rPr>
                <w:rFonts w:hint="eastAsia"/>
                <w:bCs/>
                <w:sz w:val="21"/>
                <w:szCs w:val="21"/>
              </w:rPr>
              <w:t>-</w:t>
            </w:r>
            <w:r w:rsidRPr="00E77B02">
              <w:rPr>
                <w:bCs/>
                <w:sz w:val="21"/>
                <w:szCs w:val="21"/>
              </w:rPr>
              <w:t>70%</w:t>
            </w:r>
          </w:p>
        </w:tc>
        <w:tc>
          <w:tcPr>
            <w:tcW w:w="3048" w:type="dxa"/>
          </w:tcPr>
          <w:p w14:paraId="14261791" w14:textId="77777777" w:rsidR="0013240F" w:rsidRPr="00E77B02" w:rsidRDefault="00536C8D" w:rsidP="00391530">
            <w:pPr>
              <w:rPr>
                <w:bCs/>
                <w:sz w:val="21"/>
                <w:szCs w:val="21"/>
              </w:rPr>
            </w:pPr>
            <w:r w:rsidRPr="00E77B02">
              <w:rPr>
                <w:bCs/>
                <w:sz w:val="21"/>
                <w:szCs w:val="21"/>
              </w:rPr>
              <w:t>拥堵期间</w:t>
            </w:r>
            <w:r w:rsidRPr="00E77B02">
              <w:rPr>
                <w:bCs/>
                <w:sz w:val="21"/>
                <w:szCs w:val="21"/>
              </w:rPr>
              <w:t>Processor</w:t>
            </w:r>
            <w:r w:rsidRPr="00E77B02">
              <w:rPr>
                <w:bCs/>
                <w:sz w:val="21"/>
                <w:szCs w:val="21"/>
              </w:rPr>
              <w:t>服务率下降</w:t>
            </w:r>
          </w:p>
        </w:tc>
      </w:tr>
      <w:tr w:rsidR="0013240F" w:rsidRPr="00E77B02" w14:paraId="5B16172A" w14:textId="77777777" w:rsidTr="00391530">
        <w:tc>
          <w:tcPr>
            <w:tcW w:w="2268" w:type="dxa"/>
          </w:tcPr>
          <w:p w14:paraId="30078998" w14:textId="77777777" w:rsidR="0013240F" w:rsidRPr="00E77B02" w:rsidRDefault="00536C8D" w:rsidP="00391530">
            <w:pPr>
              <w:rPr>
                <w:bCs/>
                <w:sz w:val="21"/>
                <w:szCs w:val="21"/>
              </w:rPr>
            </w:pPr>
            <w:r w:rsidRPr="00E77B02">
              <w:rPr>
                <w:bCs/>
                <w:sz w:val="21"/>
                <w:szCs w:val="21"/>
              </w:rPr>
              <w:t>船舶故障概率</w:t>
            </w:r>
          </w:p>
        </w:tc>
        <w:tc>
          <w:tcPr>
            <w:tcW w:w="2268" w:type="dxa"/>
          </w:tcPr>
          <w:p w14:paraId="2C366802" w14:textId="1147A40F" w:rsidR="0013240F" w:rsidRPr="00E77B02" w:rsidRDefault="00213BD5" w:rsidP="00391530">
            <w:pPr>
              <w:tabs>
                <w:tab w:val="center" w:pos="1030"/>
                <w:tab w:val="right" w:pos="2060"/>
              </w:tabs>
              <w:rPr>
                <w:bCs/>
                <w:i/>
                <w:sz w:val="21"/>
                <w:szCs w:val="21"/>
              </w:rPr>
            </w:pPr>
            <w:r w:rsidRPr="00213BD5">
              <w:rPr>
                <w:position w:val="-12"/>
              </w:rPr>
              <w:object w:dxaOrig="460" w:dyaOrig="380" w14:anchorId="7C41461D">
                <v:shape id="_x0000_i4175" type="#_x0000_t75" style="width:23.1pt;height:19.15pt" o:ole="">
                  <v:imagedata r:id="rId75" o:title=""/>
                </v:shape>
                <o:OLEObject Type="Embed" ProgID="Equation.DSMT4" ShapeID="_x0000_i4175" DrawAspect="Content" ObjectID="_1843668432" r:id="rId76"/>
              </w:object>
            </w:r>
          </w:p>
        </w:tc>
        <w:tc>
          <w:tcPr>
            <w:tcW w:w="2268" w:type="dxa"/>
          </w:tcPr>
          <w:p w14:paraId="3E40DBC2" w14:textId="0384D8E5" w:rsidR="0013240F" w:rsidRPr="00E77B02" w:rsidRDefault="00536C8D" w:rsidP="00391530">
            <w:pPr>
              <w:rPr>
                <w:bCs/>
                <w:sz w:val="21"/>
                <w:szCs w:val="21"/>
              </w:rPr>
            </w:pPr>
            <w:r w:rsidRPr="00E77B02">
              <w:rPr>
                <w:bCs/>
                <w:sz w:val="21"/>
                <w:szCs w:val="21"/>
              </w:rPr>
              <w:t>1.5%</w:t>
            </w:r>
            <w:r w:rsidR="00E77B02">
              <w:rPr>
                <w:rFonts w:hint="eastAsia"/>
                <w:bCs/>
                <w:sz w:val="21"/>
                <w:szCs w:val="21"/>
              </w:rPr>
              <w:t>-</w:t>
            </w:r>
            <w:r w:rsidRPr="00E77B02">
              <w:rPr>
                <w:bCs/>
                <w:sz w:val="21"/>
                <w:szCs w:val="21"/>
              </w:rPr>
              <w:t>2.0%/</w:t>
            </w:r>
            <w:r w:rsidRPr="00E77B02">
              <w:rPr>
                <w:bCs/>
                <w:sz w:val="21"/>
                <w:szCs w:val="21"/>
              </w:rPr>
              <w:t>航次</w:t>
            </w:r>
          </w:p>
        </w:tc>
        <w:tc>
          <w:tcPr>
            <w:tcW w:w="3048" w:type="dxa"/>
          </w:tcPr>
          <w:p w14:paraId="593B82CF" w14:textId="77777777" w:rsidR="0013240F" w:rsidRPr="00E77B02" w:rsidRDefault="00536C8D" w:rsidP="00391530">
            <w:pPr>
              <w:rPr>
                <w:bCs/>
                <w:sz w:val="21"/>
                <w:szCs w:val="21"/>
              </w:rPr>
            </w:pPr>
            <w:r w:rsidRPr="00E77B02">
              <w:rPr>
                <w:bCs/>
                <w:sz w:val="21"/>
                <w:szCs w:val="21"/>
              </w:rPr>
              <w:t>按船型和企业设定</w:t>
            </w:r>
          </w:p>
        </w:tc>
      </w:tr>
      <w:tr w:rsidR="0013240F" w:rsidRPr="00E77B02" w14:paraId="6803F299" w14:textId="77777777" w:rsidTr="00391530">
        <w:tc>
          <w:tcPr>
            <w:tcW w:w="2268" w:type="dxa"/>
          </w:tcPr>
          <w:p w14:paraId="79838989" w14:textId="77777777" w:rsidR="0013240F" w:rsidRPr="00E77B02" w:rsidRDefault="00536C8D" w:rsidP="00391530">
            <w:pPr>
              <w:rPr>
                <w:bCs/>
                <w:sz w:val="21"/>
                <w:szCs w:val="21"/>
              </w:rPr>
            </w:pPr>
            <w:r w:rsidRPr="00E77B02">
              <w:rPr>
                <w:bCs/>
                <w:sz w:val="21"/>
                <w:szCs w:val="21"/>
              </w:rPr>
              <w:t>维修时间</w:t>
            </w:r>
          </w:p>
        </w:tc>
        <w:tc>
          <w:tcPr>
            <w:tcW w:w="2268" w:type="dxa"/>
          </w:tcPr>
          <w:p w14:paraId="46404075" w14:textId="046D92C5" w:rsidR="0013240F" w:rsidRPr="00E77B02" w:rsidRDefault="00213BD5" w:rsidP="00391530">
            <w:pPr>
              <w:tabs>
                <w:tab w:val="center" w:pos="1030"/>
                <w:tab w:val="right" w:pos="2060"/>
              </w:tabs>
              <w:rPr>
                <w:bCs/>
                <w:i/>
                <w:sz w:val="21"/>
                <w:szCs w:val="21"/>
              </w:rPr>
            </w:pPr>
            <w:r w:rsidRPr="00213BD5">
              <w:rPr>
                <w:position w:val="-12"/>
              </w:rPr>
              <w:object w:dxaOrig="600" w:dyaOrig="380" w14:anchorId="032C3C76">
                <v:shape id="_x0000_i4174" type="#_x0000_t75" style="width:30.15pt;height:19.15pt" o:ole="">
                  <v:imagedata r:id="rId77" o:title=""/>
                </v:shape>
                <o:OLEObject Type="Embed" ProgID="Equation.DSMT4" ShapeID="_x0000_i4174" DrawAspect="Content" ObjectID="_1843668433" r:id="rId78"/>
              </w:object>
            </w:r>
          </w:p>
        </w:tc>
        <w:tc>
          <w:tcPr>
            <w:tcW w:w="2268" w:type="dxa"/>
          </w:tcPr>
          <w:p w14:paraId="29F5B3BA" w14:textId="77777777" w:rsidR="0013240F" w:rsidRPr="00E77B02" w:rsidRDefault="00536C8D" w:rsidP="00391530">
            <w:pPr>
              <w:rPr>
                <w:bCs/>
                <w:sz w:val="21"/>
                <w:szCs w:val="21"/>
              </w:rPr>
            </w:pPr>
            <w:r w:rsidRPr="00E77B02">
              <w:rPr>
                <w:bCs/>
                <w:sz w:val="21"/>
                <w:szCs w:val="21"/>
              </w:rPr>
              <w:t>Triangular(12,36,72) h</w:t>
            </w:r>
          </w:p>
        </w:tc>
        <w:tc>
          <w:tcPr>
            <w:tcW w:w="3048" w:type="dxa"/>
          </w:tcPr>
          <w:p w14:paraId="51FCBDA3" w14:textId="77777777" w:rsidR="0013240F" w:rsidRPr="00E77B02" w:rsidRDefault="00536C8D" w:rsidP="00391530">
            <w:pPr>
              <w:rPr>
                <w:bCs/>
                <w:sz w:val="21"/>
                <w:szCs w:val="21"/>
              </w:rPr>
            </w:pPr>
            <w:r w:rsidRPr="00E77B02">
              <w:rPr>
                <w:bCs/>
                <w:sz w:val="21"/>
                <w:szCs w:val="21"/>
              </w:rPr>
              <w:t>故障结束后恢复航速</w:t>
            </w:r>
          </w:p>
        </w:tc>
      </w:tr>
      <w:tr w:rsidR="0013240F" w:rsidRPr="00E77B02" w14:paraId="50ADA68C" w14:textId="77777777" w:rsidTr="00391530">
        <w:tc>
          <w:tcPr>
            <w:tcW w:w="2268" w:type="dxa"/>
          </w:tcPr>
          <w:p w14:paraId="7A7ED65C" w14:textId="77777777" w:rsidR="0013240F" w:rsidRPr="00E77B02" w:rsidRDefault="00536C8D" w:rsidP="00391530">
            <w:pPr>
              <w:rPr>
                <w:bCs/>
                <w:sz w:val="21"/>
                <w:szCs w:val="21"/>
              </w:rPr>
            </w:pPr>
            <w:r w:rsidRPr="00E77B02">
              <w:rPr>
                <w:bCs/>
                <w:sz w:val="21"/>
                <w:szCs w:val="21"/>
              </w:rPr>
              <w:t>货主索赔阈值</w:t>
            </w:r>
          </w:p>
        </w:tc>
        <w:tc>
          <w:tcPr>
            <w:tcW w:w="2268" w:type="dxa"/>
          </w:tcPr>
          <w:p w14:paraId="6EF26E25" w14:textId="7AA42F55" w:rsidR="0013240F" w:rsidRPr="00E77B02" w:rsidRDefault="00213BD5" w:rsidP="00391530">
            <w:pPr>
              <w:tabs>
                <w:tab w:val="center" w:pos="1030"/>
                <w:tab w:val="right" w:pos="2060"/>
              </w:tabs>
              <w:rPr>
                <w:bCs/>
                <w:sz w:val="21"/>
                <w:szCs w:val="21"/>
              </w:rPr>
            </w:pPr>
            <w:r w:rsidRPr="00213BD5">
              <w:rPr>
                <w:position w:val="-12"/>
              </w:rPr>
              <w:object w:dxaOrig="279" w:dyaOrig="360" w14:anchorId="6770A3FC">
                <v:shape id="_x0000_i4173" type="#_x0000_t75" style="width:14.1pt;height:18pt" o:ole="">
                  <v:imagedata r:id="rId79" o:title=""/>
                </v:shape>
                <o:OLEObject Type="Embed" ProgID="Equation.DSMT4" ShapeID="_x0000_i4173" DrawAspect="Content" ObjectID="_1843668434" r:id="rId80"/>
              </w:object>
            </w:r>
          </w:p>
        </w:tc>
        <w:tc>
          <w:tcPr>
            <w:tcW w:w="2268" w:type="dxa"/>
          </w:tcPr>
          <w:p w14:paraId="657882D7" w14:textId="7367CB80" w:rsidR="0013240F" w:rsidRPr="00E77B02" w:rsidRDefault="00536C8D" w:rsidP="00391530">
            <w:pPr>
              <w:rPr>
                <w:bCs/>
                <w:sz w:val="21"/>
                <w:szCs w:val="21"/>
              </w:rPr>
            </w:pPr>
            <w:r w:rsidRPr="00E77B02">
              <w:rPr>
                <w:bCs/>
                <w:sz w:val="21"/>
                <w:szCs w:val="21"/>
              </w:rPr>
              <w:t>2</w:t>
            </w:r>
            <w:r w:rsidR="00E77B02">
              <w:rPr>
                <w:rFonts w:hint="eastAsia"/>
                <w:bCs/>
                <w:sz w:val="21"/>
                <w:szCs w:val="21"/>
              </w:rPr>
              <w:t>-</w:t>
            </w:r>
            <w:r w:rsidRPr="00E77B02">
              <w:rPr>
                <w:bCs/>
                <w:sz w:val="21"/>
                <w:szCs w:val="21"/>
              </w:rPr>
              <w:t>7 d</w:t>
            </w:r>
          </w:p>
        </w:tc>
        <w:tc>
          <w:tcPr>
            <w:tcW w:w="3048" w:type="dxa"/>
          </w:tcPr>
          <w:p w14:paraId="5B40669E" w14:textId="77777777" w:rsidR="0013240F" w:rsidRPr="00E77B02" w:rsidRDefault="00536C8D" w:rsidP="00391530">
            <w:pPr>
              <w:rPr>
                <w:bCs/>
                <w:sz w:val="21"/>
                <w:szCs w:val="21"/>
              </w:rPr>
            </w:pPr>
            <w:r w:rsidRPr="00E77B02">
              <w:rPr>
                <w:bCs/>
                <w:sz w:val="21"/>
                <w:szCs w:val="21"/>
              </w:rPr>
              <w:t>按货物优先级设置</w:t>
            </w:r>
          </w:p>
        </w:tc>
      </w:tr>
    </w:tbl>
    <w:p w14:paraId="60594F83" w14:textId="77777777" w:rsidR="0013240F" w:rsidRPr="00F63593" w:rsidRDefault="00536C8D">
      <w:pPr>
        <w:pStyle w:val="21"/>
        <w:spacing w:before="120" w:line="360" w:lineRule="auto"/>
        <w:rPr>
          <w:color w:val="000000" w:themeColor="text1"/>
          <w:lang w:eastAsia="zh-CN"/>
        </w:rPr>
      </w:pPr>
      <w:bookmarkStart w:id="17" w:name="_Toc233052435"/>
      <w:r w:rsidRPr="00F63593">
        <w:rPr>
          <w:rFonts w:ascii="Times New Roman" w:eastAsia="黑体" w:hAnsi="Times New Roman"/>
          <w:b w:val="0"/>
          <w:color w:val="000000" w:themeColor="text1"/>
          <w:sz w:val="28"/>
          <w:lang w:eastAsia="zh-CN"/>
        </w:rPr>
        <w:t xml:space="preserve">4.2 </w:t>
      </w:r>
      <w:r w:rsidRPr="00F63593">
        <w:rPr>
          <w:rFonts w:ascii="Times New Roman" w:eastAsia="黑体" w:hAnsi="Times New Roman"/>
          <w:b w:val="0"/>
          <w:color w:val="000000" w:themeColor="text1"/>
          <w:sz w:val="28"/>
          <w:lang w:eastAsia="zh-CN"/>
        </w:rPr>
        <w:t>船期滑移与延误传播机制</w:t>
      </w:r>
      <w:bookmarkEnd w:id="17"/>
    </w:p>
    <w:p w14:paraId="5D4C2CA1" w14:textId="0DD1ED86" w:rsidR="0013240F" w:rsidRDefault="00536C8D">
      <w:pPr>
        <w:spacing w:after="0" w:line="300" w:lineRule="auto"/>
        <w:ind w:firstLine="420"/>
        <w:jc w:val="both"/>
        <w:rPr>
          <w:lang w:eastAsia="zh-CN"/>
        </w:rPr>
      </w:pPr>
      <w:r>
        <w:rPr>
          <w:lang w:eastAsia="zh-CN"/>
        </w:rPr>
        <w:t>当船舶</w:t>
      </w:r>
      <w:r w:rsidR="00213BD5" w:rsidRPr="00213BD5">
        <w:rPr>
          <w:position w:val="-6"/>
        </w:rPr>
        <w:object w:dxaOrig="180" w:dyaOrig="220" w14:anchorId="248F4158">
          <v:shape id="_x0000_i1196" type="#_x0000_t75" style="width:9pt;height:10.95pt" o:ole="">
            <v:imagedata r:id="rId81" o:title=""/>
          </v:shape>
          <o:OLEObject Type="Embed" ProgID="Equation.DSMT4" ShapeID="_x0000_i1196" DrawAspect="Content" ObjectID="_1843668435" r:id="rId82"/>
        </w:object>
      </w:r>
      <w:r>
        <w:rPr>
          <w:lang w:eastAsia="zh-CN"/>
        </w:rPr>
        <w:t>在港口</w:t>
      </w:r>
      <w:r w:rsidR="00213BD5" w:rsidRPr="00213BD5">
        <w:rPr>
          <w:position w:val="-6"/>
        </w:rPr>
        <w:object w:dxaOrig="139" w:dyaOrig="260" w14:anchorId="56803B62">
          <v:shape id="_x0000_i1178" type="#_x0000_t75" style="width:7.05pt;height:12.9pt" o:ole="">
            <v:imagedata r:id="rId83" o:title=""/>
          </v:shape>
          <o:OLEObject Type="Embed" ProgID="Equation.DSMT4" ShapeID="_x0000_i1178" DrawAspect="Content" ObjectID="_1843668436" r:id="rId84"/>
        </w:object>
      </w:r>
      <w:r>
        <w:rPr>
          <w:lang w:eastAsia="zh-CN"/>
        </w:rPr>
        <w:t>发生延误后，其后续港口的实际到达时间由计划到达时间、当前延误和可恢复时间共同决定。恢复时间来源于航速提升、压缩作业、预留缓冲和泊位优先级调整。</w:t>
      </w:r>
    </w:p>
    <w:p w14:paraId="7ADD60C5" w14:textId="1A216943" w:rsidR="00464D6F" w:rsidRDefault="00213BD5" w:rsidP="00213BD5">
      <w:pPr>
        <w:pStyle w:val="MTDisplayEquation"/>
        <w:rPr>
          <w:lang w:eastAsia="zh-CN"/>
        </w:rPr>
      </w:pPr>
      <w:r>
        <w:rPr>
          <w:lang w:eastAsia="zh-CN"/>
        </w:rPr>
        <w:tab/>
      </w:r>
      <w:r w:rsidRPr="00213BD5">
        <w:rPr>
          <w:position w:val="-14"/>
        </w:rPr>
        <w:object w:dxaOrig="2140" w:dyaOrig="400" w14:anchorId="7C9E406E">
          <v:shape id="_x0000_i1160" type="#_x0000_t75" style="width:106.85pt;height:19.95pt" o:ole="">
            <v:imagedata r:id="rId85" o:title=""/>
          </v:shape>
          <o:OLEObject Type="Embed" ProgID="Equation.DSMT4" ShapeID="_x0000_i1160" DrawAspect="Content" ObjectID="_1843668437" r:id="rId86"/>
        </w:object>
      </w:r>
      <w:r w:rsidR="00391530">
        <w:tab/>
      </w:r>
      <w:r w:rsidR="00391530">
        <w:fldChar w:fldCharType="begin"/>
      </w:r>
      <w:r w:rsidR="00391530">
        <w:instrText xml:space="preserve"> MACROBUTTON MTPlaceRef \* MERGEFORMAT </w:instrText>
      </w:r>
      <w:r w:rsidR="00391530">
        <w:fldChar w:fldCharType="begin"/>
      </w:r>
      <w:r w:rsidR="00391530">
        <w:instrText xml:space="preserve"> SEQ MTEqn \h \* MERGEFORMAT </w:instrText>
      </w:r>
      <w:r w:rsidR="00391530">
        <w:fldChar w:fldCharType="end"/>
      </w:r>
      <w:bookmarkStart w:id="18" w:name="ZEqnNum325334"/>
      <w:r w:rsidR="00391530">
        <w:instrText>(</w:instrText>
      </w:r>
      <w:fldSimple w:instr=" SEQ MTEqn \c \* Arabic \* MERGEFORMAT ">
        <w:r w:rsidR="00391530">
          <w:rPr>
            <w:noProof/>
          </w:rPr>
          <w:instrText>7</w:instrText>
        </w:r>
      </w:fldSimple>
      <w:r w:rsidR="00391530">
        <w:instrText>)</w:instrText>
      </w:r>
      <w:bookmarkEnd w:id="18"/>
      <w:r w:rsidR="00391530">
        <w:fldChar w:fldCharType="end"/>
      </w:r>
    </w:p>
    <w:p w14:paraId="27E047A6" w14:textId="1431295B" w:rsidR="0013240F" w:rsidRDefault="00536C8D">
      <w:pPr>
        <w:spacing w:after="0" w:line="300" w:lineRule="auto"/>
        <w:ind w:firstLine="420"/>
        <w:jc w:val="both"/>
        <w:rPr>
          <w:lang w:eastAsia="zh-CN"/>
        </w:rPr>
      </w:pPr>
      <w:r>
        <w:rPr>
          <w:lang w:eastAsia="zh-CN"/>
        </w:rPr>
        <w:t>式</w:t>
      </w:r>
      <w:r w:rsidR="00391530">
        <w:rPr>
          <w:rFonts w:hint="eastAsia"/>
          <w:lang w:eastAsia="zh-CN"/>
        </w:rPr>
        <w:t xml:space="preserve"> </w:t>
      </w:r>
      <w:r w:rsidR="00391530">
        <w:rPr>
          <w:iCs/>
          <w:lang w:eastAsia="zh-CN"/>
        </w:rPr>
        <w:fldChar w:fldCharType="begin"/>
      </w:r>
      <w:r w:rsidR="00391530">
        <w:rPr>
          <w:iCs/>
          <w:lang w:eastAsia="zh-CN"/>
        </w:rPr>
        <w:instrText xml:space="preserve"> </w:instrText>
      </w:r>
      <w:r w:rsidR="00391530">
        <w:rPr>
          <w:rFonts w:hint="eastAsia"/>
          <w:iCs/>
          <w:lang w:eastAsia="zh-CN"/>
        </w:rPr>
        <w:instrText>GOTOBUTTON ZEqnNum325334  \* MERGEFORMAT</w:instrText>
      </w:r>
      <w:r w:rsidR="00391530">
        <w:rPr>
          <w:iCs/>
          <w:lang w:eastAsia="zh-CN"/>
        </w:rPr>
        <w:instrText xml:space="preserve"> </w:instrText>
      </w:r>
      <w:r w:rsidR="00391530">
        <w:rPr>
          <w:iCs/>
          <w:lang w:eastAsia="zh-CN"/>
        </w:rPr>
        <w:fldChar w:fldCharType="begin"/>
      </w:r>
      <w:r w:rsidR="00391530">
        <w:rPr>
          <w:iCs/>
          <w:lang w:eastAsia="zh-CN"/>
        </w:rPr>
        <w:instrText xml:space="preserve"> REF ZEqnNum325334 \* Charformat \! \* MERGEFORMAT </w:instrText>
      </w:r>
      <w:r w:rsidR="00391530">
        <w:rPr>
          <w:iCs/>
          <w:lang w:eastAsia="zh-CN"/>
        </w:rPr>
        <w:fldChar w:fldCharType="separate"/>
      </w:r>
      <w:r w:rsidR="00391530" w:rsidRPr="00391530">
        <w:rPr>
          <w:iCs/>
          <w:lang w:eastAsia="zh-CN"/>
        </w:rPr>
        <w:instrText>(7)</w:instrText>
      </w:r>
      <w:r w:rsidR="00391530">
        <w:rPr>
          <w:iCs/>
          <w:lang w:eastAsia="zh-CN"/>
        </w:rPr>
        <w:fldChar w:fldCharType="end"/>
      </w:r>
      <w:r w:rsidR="00391530">
        <w:rPr>
          <w:iCs/>
          <w:lang w:eastAsia="zh-CN"/>
        </w:rPr>
        <w:fldChar w:fldCharType="end"/>
      </w:r>
      <w:r w:rsidR="00391530">
        <w:rPr>
          <w:rFonts w:hint="eastAsia"/>
          <w:iCs/>
          <w:lang w:eastAsia="zh-CN"/>
        </w:rPr>
        <w:t xml:space="preserve"> </w:t>
      </w:r>
      <w:r>
        <w:rPr>
          <w:lang w:eastAsia="zh-CN"/>
        </w:rPr>
        <w:t>中，</w:t>
      </w:r>
      <w:r w:rsidR="00213BD5" w:rsidRPr="00213BD5">
        <w:rPr>
          <w:position w:val="-14"/>
        </w:rPr>
        <w:object w:dxaOrig="400" w:dyaOrig="400" w14:anchorId="1DBF65D6">
          <v:shape id="_x0000_i1144" type="#_x0000_t75" style="width:19.95pt;height:19.95pt" o:ole="">
            <v:imagedata r:id="rId87" o:title=""/>
          </v:shape>
          <o:OLEObject Type="Embed" ProgID="Equation.DSMT4" ShapeID="_x0000_i1144" DrawAspect="Content" ObjectID="_1843668438" r:id="rId88"/>
        </w:object>
      </w:r>
      <w:r>
        <w:rPr>
          <w:lang w:eastAsia="zh-CN"/>
        </w:rPr>
        <w:t>为船舶</w:t>
      </w:r>
      <w:r w:rsidR="00213BD5" w:rsidRPr="00213BD5">
        <w:rPr>
          <w:position w:val="-6"/>
        </w:rPr>
        <w:object w:dxaOrig="180" w:dyaOrig="220" w14:anchorId="732ADF2C">
          <v:shape id="_x0000_i1129" type="#_x0000_t75" style="width:9pt;height:10.95pt" o:ole="">
            <v:imagedata r:id="rId89" o:title=""/>
          </v:shape>
          <o:OLEObject Type="Embed" ProgID="Equation.DSMT4" ShapeID="_x0000_i1129" DrawAspect="Content" ObjectID="_1843668439" r:id="rId90"/>
        </w:object>
      </w:r>
      <w:r>
        <w:rPr>
          <w:lang w:eastAsia="zh-CN"/>
        </w:rPr>
        <w:t>在后续港口</w:t>
      </w:r>
      <w:r w:rsidR="00213BD5" w:rsidRPr="00213BD5">
        <w:rPr>
          <w:position w:val="-10"/>
        </w:rPr>
        <w:object w:dxaOrig="200" w:dyaOrig="300" w14:anchorId="6D28B5B2">
          <v:shape id="_x0000_i1115" type="#_x0000_t75" style="width:10.15pt;height:14.85pt" o:ole="">
            <v:imagedata r:id="rId91" o:title=""/>
          </v:shape>
          <o:OLEObject Type="Embed" ProgID="Equation.DSMT4" ShapeID="_x0000_i1115" DrawAspect="Content" ObjectID="_1843668440" r:id="rId92"/>
        </w:object>
      </w:r>
      <w:r>
        <w:rPr>
          <w:lang w:eastAsia="zh-CN"/>
        </w:rPr>
        <w:t>的实际到达时间，</w:t>
      </w:r>
      <w:r w:rsidR="00213BD5" w:rsidRPr="00213BD5">
        <w:rPr>
          <w:position w:val="-14"/>
        </w:rPr>
        <w:object w:dxaOrig="400" w:dyaOrig="380" w14:anchorId="5F26805B">
          <v:shape id="_x0000_i1102" type="#_x0000_t75" style="width:19.95pt;height:19.15pt" o:ole="">
            <v:imagedata r:id="rId93" o:title=""/>
          </v:shape>
          <o:OLEObject Type="Embed" ProgID="Equation.DSMT4" ShapeID="_x0000_i1102" DrawAspect="Content" ObjectID="_1843668441" r:id="rId94"/>
        </w:object>
      </w:r>
      <w:r>
        <w:rPr>
          <w:lang w:eastAsia="zh-CN"/>
        </w:rPr>
        <w:t>为计划到达时间，</w:t>
      </w:r>
      <w:r w:rsidR="00213BD5" w:rsidRPr="00213BD5">
        <w:rPr>
          <w:position w:val="-14"/>
        </w:rPr>
        <w:object w:dxaOrig="440" w:dyaOrig="380" w14:anchorId="41B37BAA">
          <v:shape id="_x0000_i1090" type="#_x0000_t75" style="width:21.9pt;height:19.15pt" o:ole="">
            <v:imagedata r:id="rId95" o:title=""/>
          </v:shape>
          <o:OLEObject Type="Embed" ProgID="Equation.DSMT4" ShapeID="_x0000_i1090" DrawAspect="Content" ObjectID="_1843668442" r:id="rId96"/>
        </w:object>
      </w:r>
      <w:r w:rsidR="00391530">
        <w:rPr>
          <w:rFonts w:hint="eastAsia"/>
          <w:lang w:eastAsia="zh-CN"/>
        </w:rPr>
        <w:t xml:space="preserve"> </w:t>
      </w:r>
      <w:r>
        <w:rPr>
          <w:lang w:eastAsia="zh-CN"/>
        </w:rPr>
        <w:t>为港口</w:t>
      </w:r>
      <w:r w:rsidR="00391530">
        <w:rPr>
          <w:rFonts w:hint="eastAsia"/>
          <w:lang w:eastAsia="zh-CN"/>
        </w:rPr>
        <w:t xml:space="preserve"> </w:t>
      </w:r>
      <w:r w:rsidR="00213BD5" w:rsidRPr="00213BD5">
        <w:rPr>
          <w:position w:val="-6"/>
        </w:rPr>
        <w:object w:dxaOrig="139" w:dyaOrig="260" w14:anchorId="1AEA8118">
          <v:shape id="_x0000_i1079" type="#_x0000_t75" style="width:7.05pt;height:12.9pt" o:ole="">
            <v:imagedata r:id="rId97" o:title=""/>
          </v:shape>
          <o:OLEObject Type="Embed" ProgID="Equation.DSMT4" ShapeID="_x0000_i1079" DrawAspect="Content" ObjectID="_1843668443" r:id="rId98"/>
        </w:object>
      </w:r>
      <w:r w:rsidR="00391530">
        <w:rPr>
          <w:rFonts w:hint="eastAsia"/>
          <w:lang w:eastAsia="zh-CN"/>
        </w:rPr>
        <w:t xml:space="preserve"> </w:t>
      </w:r>
      <w:r>
        <w:rPr>
          <w:lang w:eastAsia="zh-CN"/>
        </w:rPr>
        <w:t>处形成的延误，</w:t>
      </w:r>
      <w:r w:rsidR="00213BD5" w:rsidRPr="00213BD5">
        <w:rPr>
          <w:position w:val="-14"/>
        </w:rPr>
        <w:object w:dxaOrig="380" w:dyaOrig="380" w14:anchorId="74FDBABB">
          <v:shape id="_x0000_i1069" type="#_x0000_t75" style="width:19.15pt;height:19.15pt" o:ole="">
            <v:imagedata r:id="rId99" o:title=""/>
          </v:shape>
          <o:OLEObject Type="Embed" ProgID="Equation.DSMT4" ShapeID="_x0000_i1069" DrawAspect="Content" ObjectID="_1843668444" r:id="rId100"/>
        </w:object>
      </w:r>
      <w:r w:rsidR="00391530">
        <w:rPr>
          <w:rFonts w:hint="eastAsia"/>
          <w:lang w:eastAsia="zh-CN"/>
        </w:rPr>
        <w:t xml:space="preserve"> </w:t>
      </w:r>
      <w:r>
        <w:rPr>
          <w:lang w:eastAsia="zh-CN"/>
        </w:rPr>
        <w:t>为在后续航段和港口中通过动态策略吸收的延误。当</w:t>
      </w:r>
      <w:r w:rsidR="00391530">
        <w:rPr>
          <w:rFonts w:hint="eastAsia"/>
          <w:lang w:eastAsia="zh-CN"/>
        </w:rPr>
        <w:t xml:space="preserve"> </w:t>
      </w:r>
      <w:r w:rsidR="00213BD5" w:rsidRPr="00213BD5">
        <w:rPr>
          <w:position w:val="-14"/>
        </w:rPr>
        <w:object w:dxaOrig="380" w:dyaOrig="380" w14:anchorId="7A2EAA1D">
          <v:shape id="_x0000_i1060" type="#_x0000_t75" style="width:19.15pt;height:19.15pt" o:ole="">
            <v:imagedata r:id="rId101" o:title=""/>
          </v:shape>
          <o:OLEObject Type="Embed" ProgID="Equation.DSMT4" ShapeID="_x0000_i1060" DrawAspect="Content" ObjectID="_1843668445" r:id="rId102"/>
        </w:object>
      </w:r>
      <w:r>
        <w:rPr>
          <w:lang w:eastAsia="zh-CN"/>
        </w:rPr>
        <w:t>小于</w:t>
      </w:r>
      <w:r w:rsidR="00464D6F" w:rsidRPr="00464D6F">
        <w:rPr>
          <w:rFonts w:ascii="Cambria Math" w:hAnsi="Cambria Math"/>
          <w:i/>
          <w:lang w:eastAsia="zh-CN"/>
        </w:rPr>
        <w:t xml:space="preserve"> </w:t>
      </w:r>
      <w:r w:rsidR="00213BD5" w:rsidRPr="00213BD5">
        <w:rPr>
          <w:position w:val="-14"/>
        </w:rPr>
        <w:object w:dxaOrig="440" w:dyaOrig="380" w14:anchorId="0301CDC4">
          <v:shape id="_x0000_i1052" type="#_x0000_t75" style="width:21.9pt;height:19.15pt" o:ole="">
            <v:imagedata r:id="rId103" o:title=""/>
          </v:shape>
          <o:OLEObject Type="Embed" ProgID="Equation.DSMT4" ShapeID="_x0000_i1052" DrawAspect="Content" ObjectID="_1843668446" r:id="rId104"/>
        </w:object>
      </w:r>
      <w:r w:rsidR="00391530">
        <w:rPr>
          <w:rFonts w:hint="eastAsia"/>
          <w:lang w:eastAsia="zh-CN"/>
        </w:rPr>
        <w:t xml:space="preserve"> </w:t>
      </w:r>
      <w:r>
        <w:rPr>
          <w:lang w:eastAsia="zh-CN"/>
        </w:rPr>
        <w:t>时，剩余延误继续向后续节点传播。</w:t>
      </w:r>
    </w:p>
    <w:p w14:paraId="62297316" w14:textId="77777777" w:rsidR="0013240F" w:rsidRPr="00F63593" w:rsidRDefault="00536C8D">
      <w:pPr>
        <w:pStyle w:val="21"/>
        <w:spacing w:before="120" w:line="360" w:lineRule="auto"/>
        <w:rPr>
          <w:color w:val="000000" w:themeColor="text1"/>
          <w:lang w:eastAsia="zh-CN"/>
        </w:rPr>
      </w:pPr>
      <w:bookmarkStart w:id="19" w:name="_Toc233052436"/>
      <w:r w:rsidRPr="00F63593">
        <w:rPr>
          <w:rFonts w:ascii="Times New Roman" w:eastAsia="黑体" w:hAnsi="Times New Roman"/>
          <w:b w:val="0"/>
          <w:color w:val="000000" w:themeColor="text1"/>
          <w:sz w:val="28"/>
          <w:lang w:eastAsia="zh-CN"/>
        </w:rPr>
        <w:t xml:space="preserve">4.3 </w:t>
      </w:r>
      <w:r w:rsidRPr="00F63593">
        <w:rPr>
          <w:rFonts w:ascii="Times New Roman" w:eastAsia="黑体" w:hAnsi="Times New Roman"/>
          <w:b w:val="0"/>
          <w:color w:val="000000" w:themeColor="text1"/>
          <w:sz w:val="28"/>
          <w:lang w:eastAsia="zh-CN"/>
        </w:rPr>
        <w:t>三级动态调整策略</w:t>
      </w:r>
      <w:bookmarkEnd w:id="19"/>
    </w:p>
    <w:p w14:paraId="239A8DDC" w14:textId="77777777" w:rsidR="0013240F" w:rsidRDefault="00536C8D">
      <w:pPr>
        <w:spacing w:after="0" w:line="300" w:lineRule="auto"/>
        <w:ind w:firstLine="420"/>
        <w:jc w:val="both"/>
        <w:rPr>
          <w:lang w:eastAsia="zh-CN"/>
        </w:rPr>
      </w:pPr>
      <w:r>
        <w:rPr>
          <w:lang w:eastAsia="zh-CN"/>
        </w:rPr>
        <w:t>三级策略不是相互替代关系，而是按扰动严重程度递进触发。一级策略保持航线结构不变；二级策略允许联盟内短期跨线调船；三级策略允许改变航线服务优先级，并接入铁路外援作为跨运输方式的应急能力。</w:t>
      </w:r>
    </w:p>
    <w:p w14:paraId="3E6669C2" w14:textId="7005FA4A" w:rsidR="00464D6F" w:rsidRPr="00464D6F" w:rsidRDefault="00464D6F" w:rsidP="00464D6F">
      <w:pPr>
        <w:pStyle w:val="af7"/>
        <w:keepNext/>
        <w:jc w:val="center"/>
        <w:rPr>
          <w:b w:val="0"/>
          <w:bCs w:val="0"/>
          <w:color w:val="000000" w:themeColor="text1"/>
          <w:lang w:eastAsia="zh-CN"/>
        </w:rPr>
      </w:pPr>
      <w:r w:rsidRPr="00464D6F">
        <w:rPr>
          <w:rFonts w:hint="eastAsia"/>
          <w:b w:val="0"/>
          <w:bCs w:val="0"/>
          <w:color w:val="000000" w:themeColor="text1"/>
          <w:lang w:eastAsia="zh-CN"/>
        </w:rPr>
        <w:t>表</w:t>
      </w:r>
      <w:r w:rsidRPr="00464D6F">
        <w:rPr>
          <w:rFonts w:hint="eastAsia"/>
          <w:b w:val="0"/>
          <w:bCs w:val="0"/>
          <w:color w:val="000000" w:themeColor="text1"/>
          <w:lang w:eastAsia="zh-CN"/>
        </w:rPr>
        <w:t xml:space="preserve"> </w:t>
      </w:r>
      <w:r w:rsidRPr="00464D6F">
        <w:rPr>
          <w:b w:val="0"/>
          <w:bCs w:val="0"/>
          <w:color w:val="000000" w:themeColor="text1"/>
        </w:rPr>
        <w:fldChar w:fldCharType="begin"/>
      </w:r>
      <w:r w:rsidRPr="00464D6F">
        <w:rPr>
          <w:b w:val="0"/>
          <w:bCs w:val="0"/>
          <w:color w:val="000000" w:themeColor="text1"/>
          <w:lang w:eastAsia="zh-CN"/>
        </w:rPr>
        <w:instrText xml:space="preserve"> </w:instrText>
      </w:r>
      <w:r w:rsidRPr="00464D6F">
        <w:rPr>
          <w:rFonts w:hint="eastAsia"/>
          <w:b w:val="0"/>
          <w:bCs w:val="0"/>
          <w:color w:val="000000" w:themeColor="text1"/>
          <w:lang w:eastAsia="zh-CN"/>
        </w:rPr>
        <w:instrText xml:space="preserve">SEQ </w:instrText>
      </w:r>
      <w:r w:rsidRPr="00464D6F">
        <w:rPr>
          <w:rFonts w:hint="eastAsia"/>
          <w:b w:val="0"/>
          <w:bCs w:val="0"/>
          <w:color w:val="000000" w:themeColor="text1"/>
          <w:lang w:eastAsia="zh-CN"/>
        </w:rPr>
        <w:instrText>表</w:instrText>
      </w:r>
      <w:r w:rsidRPr="00464D6F">
        <w:rPr>
          <w:rFonts w:hint="eastAsia"/>
          <w:b w:val="0"/>
          <w:bCs w:val="0"/>
          <w:color w:val="000000" w:themeColor="text1"/>
          <w:lang w:eastAsia="zh-CN"/>
        </w:rPr>
        <w:instrText xml:space="preserve"> \* ARABIC</w:instrText>
      </w:r>
      <w:r w:rsidRPr="00464D6F">
        <w:rPr>
          <w:b w:val="0"/>
          <w:bCs w:val="0"/>
          <w:color w:val="000000" w:themeColor="text1"/>
          <w:lang w:eastAsia="zh-CN"/>
        </w:rPr>
        <w:instrText xml:space="preserve"> </w:instrText>
      </w:r>
      <w:r w:rsidRPr="00464D6F">
        <w:rPr>
          <w:b w:val="0"/>
          <w:bCs w:val="0"/>
          <w:color w:val="000000" w:themeColor="text1"/>
        </w:rPr>
        <w:fldChar w:fldCharType="separate"/>
      </w:r>
      <w:r w:rsidR="00391530">
        <w:rPr>
          <w:b w:val="0"/>
          <w:bCs w:val="0"/>
          <w:noProof/>
          <w:color w:val="000000" w:themeColor="text1"/>
          <w:lang w:eastAsia="zh-CN"/>
        </w:rPr>
        <w:t>6</w:t>
      </w:r>
      <w:r w:rsidRPr="00464D6F">
        <w:rPr>
          <w:b w:val="0"/>
          <w:bCs w:val="0"/>
          <w:color w:val="000000" w:themeColor="text1"/>
        </w:rPr>
        <w:fldChar w:fldCharType="end"/>
      </w:r>
      <w:r w:rsidRPr="00464D6F">
        <w:rPr>
          <w:rFonts w:hint="eastAsia"/>
          <w:b w:val="0"/>
          <w:bCs w:val="0"/>
          <w:color w:val="000000" w:themeColor="text1"/>
          <w:lang w:eastAsia="zh-CN"/>
        </w:rPr>
        <w:t xml:space="preserve"> </w:t>
      </w:r>
      <w:r w:rsidRPr="00464D6F">
        <w:rPr>
          <w:b w:val="0"/>
          <w:bCs w:val="0"/>
          <w:color w:val="000000" w:themeColor="text1"/>
          <w:lang w:eastAsia="zh-CN"/>
        </w:rPr>
        <w:t>船期表柔性动态调整与运力互借策略</w:t>
      </w:r>
    </w:p>
    <w:tbl>
      <w:tblPr>
        <w:tblStyle w:val="aff9"/>
        <w:tblW w:w="10349" w:type="dxa"/>
        <w:tblLook w:val="04A0" w:firstRow="1" w:lastRow="0" w:firstColumn="1" w:lastColumn="0" w:noHBand="0" w:noVBand="1"/>
      </w:tblPr>
      <w:tblGrid>
        <w:gridCol w:w="1348"/>
        <w:gridCol w:w="5267"/>
        <w:gridCol w:w="3734"/>
      </w:tblGrid>
      <w:tr w:rsidR="00464D6F" w:rsidRPr="00464D6F" w14:paraId="4FADD77D" w14:textId="77777777" w:rsidTr="00E82ECC">
        <w:trPr>
          <w:cnfStyle w:val="100000000000" w:firstRow="1" w:lastRow="0" w:firstColumn="0" w:lastColumn="0" w:oddVBand="0" w:evenVBand="0" w:oddHBand="0" w:evenHBand="0" w:firstRowFirstColumn="0" w:firstRowLastColumn="0" w:lastRowFirstColumn="0" w:lastRowLastColumn="0"/>
        </w:trPr>
        <w:tc>
          <w:tcPr>
            <w:tcW w:w="1348" w:type="dxa"/>
          </w:tcPr>
          <w:p w14:paraId="79F4106A" w14:textId="77777777" w:rsidR="00464D6F" w:rsidRPr="00464D6F" w:rsidRDefault="00464D6F" w:rsidP="00E82ECC">
            <w:pPr>
              <w:rPr>
                <w:bCs/>
                <w:sz w:val="21"/>
                <w:szCs w:val="21"/>
              </w:rPr>
            </w:pPr>
            <w:r w:rsidRPr="00464D6F">
              <w:rPr>
                <w:bCs/>
                <w:sz w:val="21"/>
                <w:szCs w:val="21"/>
              </w:rPr>
              <w:t>策略等级</w:t>
            </w:r>
          </w:p>
        </w:tc>
        <w:tc>
          <w:tcPr>
            <w:tcW w:w="5267" w:type="dxa"/>
          </w:tcPr>
          <w:p w14:paraId="2326A3A7" w14:textId="77777777" w:rsidR="00464D6F" w:rsidRPr="00464D6F" w:rsidRDefault="00464D6F" w:rsidP="00E82ECC">
            <w:pPr>
              <w:rPr>
                <w:bCs/>
                <w:sz w:val="21"/>
                <w:szCs w:val="21"/>
              </w:rPr>
            </w:pPr>
            <w:r w:rsidRPr="00464D6F">
              <w:rPr>
                <w:bCs/>
                <w:sz w:val="21"/>
                <w:szCs w:val="21"/>
              </w:rPr>
              <w:t>触发条件</w:t>
            </w:r>
          </w:p>
        </w:tc>
        <w:tc>
          <w:tcPr>
            <w:tcW w:w="3734" w:type="dxa"/>
          </w:tcPr>
          <w:p w14:paraId="1C60FBF0" w14:textId="77777777" w:rsidR="00464D6F" w:rsidRPr="00464D6F" w:rsidRDefault="00464D6F" w:rsidP="00E82ECC">
            <w:pPr>
              <w:rPr>
                <w:bCs/>
                <w:sz w:val="21"/>
                <w:szCs w:val="21"/>
              </w:rPr>
            </w:pPr>
            <w:r w:rsidRPr="00464D6F">
              <w:rPr>
                <w:bCs/>
                <w:sz w:val="21"/>
                <w:szCs w:val="21"/>
              </w:rPr>
              <w:t>主要措施</w:t>
            </w:r>
          </w:p>
        </w:tc>
      </w:tr>
      <w:tr w:rsidR="00464D6F" w:rsidRPr="00464D6F" w14:paraId="35209AF9" w14:textId="77777777" w:rsidTr="00E82ECC">
        <w:tc>
          <w:tcPr>
            <w:tcW w:w="1348" w:type="dxa"/>
          </w:tcPr>
          <w:p w14:paraId="5B30C42E" w14:textId="77777777" w:rsidR="00464D6F" w:rsidRPr="00464D6F" w:rsidRDefault="00464D6F" w:rsidP="00E82ECC">
            <w:pPr>
              <w:rPr>
                <w:bCs/>
                <w:sz w:val="21"/>
                <w:szCs w:val="21"/>
              </w:rPr>
            </w:pPr>
            <w:r w:rsidRPr="00464D6F">
              <w:rPr>
                <w:bCs/>
                <w:sz w:val="21"/>
                <w:szCs w:val="21"/>
              </w:rPr>
              <w:t>一级</w:t>
            </w:r>
          </w:p>
        </w:tc>
        <w:tc>
          <w:tcPr>
            <w:tcW w:w="5267" w:type="dxa"/>
          </w:tcPr>
          <w:p w14:paraId="78E2F685" w14:textId="77777777" w:rsidR="00464D6F" w:rsidRPr="00464D6F" w:rsidRDefault="00464D6F" w:rsidP="00E82ECC">
            <w:pPr>
              <w:rPr>
                <w:bCs/>
                <w:sz w:val="21"/>
                <w:szCs w:val="21"/>
              </w:rPr>
            </w:pPr>
            <w:r w:rsidRPr="00464D6F">
              <w:rPr>
                <w:bCs/>
                <w:sz w:val="21"/>
                <w:szCs w:val="21"/>
              </w:rPr>
              <w:t>单船延误</w:t>
            </w:r>
            <w:r w:rsidRPr="00464D6F">
              <w:rPr>
                <w:bCs/>
                <w:sz w:val="21"/>
                <w:szCs w:val="21"/>
              </w:rPr>
              <w:t>≤24h</w:t>
            </w:r>
            <w:r w:rsidRPr="00464D6F">
              <w:rPr>
                <w:bCs/>
                <w:sz w:val="21"/>
                <w:szCs w:val="21"/>
              </w:rPr>
              <w:t>，影响</w:t>
            </w:r>
            <w:r w:rsidRPr="00464D6F">
              <w:rPr>
                <w:bCs/>
                <w:sz w:val="21"/>
                <w:szCs w:val="21"/>
              </w:rPr>
              <w:t>≤1</w:t>
            </w:r>
            <w:r w:rsidRPr="00464D6F">
              <w:rPr>
                <w:bCs/>
                <w:sz w:val="21"/>
                <w:szCs w:val="21"/>
              </w:rPr>
              <w:t>条航线，准班率</w:t>
            </w:r>
            <w:r w:rsidRPr="00464D6F">
              <w:rPr>
                <w:bCs/>
                <w:sz w:val="21"/>
                <w:szCs w:val="21"/>
              </w:rPr>
              <w:t>≥85%</w:t>
            </w:r>
          </w:p>
        </w:tc>
        <w:tc>
          <w:tcPr>
            <w:tcW w:w="3734" w:type="dxa"/>
          </w:tcPr>
          <w:p w14:paraId="3618360B" w14:textId="77777777" w:rsidR="00464D6F" w:rsidRDefault="00464D6F" w:rsidP="00E82ECC">
            <w:pPr>
              <w:rPr>
                <w:bCs/>
                <w:sz w:val="21"/>
                <w:szCs w:val="21"/>
              </w:rPr>
            </w:pPr>
            <w:r w:rsidRPr="00464D6F">
              <w:rPr>
                <w:bCs/>
                <w:sz w:val="21"/>
                <w:szCs w:val="21"/>
              </w:rPr>
              <w:t>使用缓冲、适当提速</w:t>
            </w:r>
          </w:p>
          <w:p w14:paraId="59DE02DC" w14:textId="77777777" w:rsidR="00464D6F" w:rsidRPr="00464D6F" w:rsidRDefault="00464D6F" w:rsidP="00E82ECC">
            <w:pPr>
              <w:rPr>
                <w:bCs/>
                <w:sz w:val="21"/>
                <w:szCs w:val="21"/>
              </w:rPr>
            </w:pPr>
            <w:r w:rsidRPr="00464D6F">
              <w:rPr>
                <w:bCs/>
                <w:sz w:val="21"/>
                <w:szCs w:val="21"/>
              </w:rPr>
              <w:t>压缩装卸、泊位顺序微调</w:t>
            </w:r>
          </w:p>
        </w:tc>
      </w:tr>
      <w:tr w:rsidR="00464D6F" w:rsidRPr="00464D6F" w14:paraId="5DC19A8A" w14:textId="77777777" w:rsidTr="00E82ECC">
        <w:tc>
          <w:tcPr>
            <w:tcW w:w="1348" w:type="dxa"/>
          </w:tcPr>
          <w:p w14:paraId="3EE60F42" w14:textId="77777777" w:rsidR="00464D6F" w:rsidRPr="00464D6F" w:rsidRDefault="00464D6F" w:rsidP="00E82ECC">
            <w:pPr>
              <w:rPr>
                <w:bCs/>
                <w:sz w:val="21"/>
                <w:szCs w:val="21"/>
              </w:rPr>
            </w:pPr>
            <w:r w:rsidRPr="00464D6F">
              <w:rPr>
                <w:bCs/>
                <w:sz w:val="21"/>
                <w:szCs w:val="21"/>
              </w:rPr>
              <w:t>二级</w:t>
            </w:r>
          </w:p>
        </w:tc>
        <w:tc>
          <w:tcPr>
            <w:tcW w:w="5267" w:type="dxa"/>
          </w:tcPr>
          <w:p w14:paraId="1AE437C9" w14:textId="7B667703" w:rsidR="00464D6F" w:rsidRPr="00464D6F" w:rsidRDefault="00464D6F" w:rsidP="00E82ECC">
            <w:pPr>
              <w:rPr>
                <w:bCs/>
                <w:sz w:val="21"/>
                <w:szCs w:val="21"/>
              </w:rPr>
            </w:pPr>
            <w:r w:rsidRPr="00464D6F">
              <w:rPr>
                <w:bCs/>
                <w:sz w:val="21"/>
                <w:szCs w:val="21"/>
              </w:rPr>
              <w:t>24h&lt;</w:t>
            </w:r>
            <w:r w:rsidRPr="00464D6F">
              <w:rPr>
                <w:bCs/>
                <w:sz w:val="21"/>
                <w:szCs w:val="21"/>
              </w:rPr>
              <w:t>单船延误</w:t>
            </w:r>
            <w:r w:rsidRPr="00464D6F">
              <w:rPr>
                <w:bCs/>
                <w:sz w:val="21"/>
                <w:szCs w:val="21"/>
              </w:rPr>
              <w:t>≤72h</w:t>
            </w:r>
            <w:r w:rsidRPr="00464D6F">
              <w:rPr>
                <w:bCs/>
                <w:sz w:val="21"/>
                <w:szCs w:val="21"/>
              </w:rPr>
              <w:t>，影响</w:t>
            </w:r>
            <w:r w:rsidRPr="00464D6F">
              <w:rPr>
                <w:bCs/>
                <w:sz w:val="21"/>
                <w:szCs w:val="21"/>
              </w:rPr>
              <w:t>2</w:t>
            </w:r>
            <w:r>
              <w:rPr>
                <w:bCs/>
                <w:sz w:val="21"/>
                <w:szCs w:val="21"/>
              </w:rPr>
              <w:t>-</w:t>
            </w:r>
            <w:r w:rsidRPr="00464D6F">
              <w:rPr>
                <w:bCs/>
                <w:sz w:val="21"/>
                <w:szCs w:val="21"/>
              </w:rPr>
              <w:t>3</w:t>
            </w:r>
            <w:r w:rsidRPr="00464D6F">
              <w:rPr>
                <w:bCs/>
                <w:sz w:val="21"/>
                <w:szCs w:val="21"/>
              </w:rPr>
              <w:t>条航线，运力缺口</w:t>
            </w:r>
            <w:r w:rsidRPr="00464D6F">
              <w:rPr>
                <w:bCs/>
                <w:sz w:val="21"/>
                <w:szCs w:val="21"/>
              </w:rPr>
              <w:t>&gt;15%</w:t>
            </w:r>
          </w:p>
        </w:tc>
        <w:tc>
          <w:tcPr>
            <w:tcW w:w="3734" w:type="dxa"/>
          </w:tcPr>
          <w:p w14:paraId="403CE792" w14:textId="77777777" w:rsidR="00464D6F" w:rsidRDefault="00464D6F" w:rsidP="00E82ECC">
            <w:pPr>
              <w:rPr>
                <w:bCs/>
                <w:sz w:val="21"/>
                <w:szCs w:val="21"/>
              </w:rPr>
            </w:pPr>
            <w:r w:rsidRPr="00464D6F">
              <w:rPr>
                <w:bCs/>
                <w:sz w:val="21"/>
                <w:szCs w:val="21"/>
              </w:rPr>
              <w:t>联盟内部借船、跨线插班</w:t>
            </w:r>
          </w:p>
          <w:p w14:paraId="7B8CA5CD" w14:textId="77777777" w:rsidR="00464D6F" w:rsidRPr="00464D6F" w:rsidRDefault="00464D6F" w:rsidP="00E82ECC">
            <w:pPr>
              <w:rPr>
                <w:bCs/>
                <w:sz w:val="21"/>
                <w:szCs w:val="21"/>
              </w:rPr>
            </w:pPr>
            <w:r w:rsidRPr="00464D6F">
              <w:rPr>
                <w:bCs/>
                <w:sz w:val="21"/>
                <w:szCs w:val="21"/>
              </w:rPr>
              <w:t>航次合并、大船替换小船</w:t>
            </w:r>
          </w:p>
        </w:tc>
      </w:tr>
      <w:tr w:rsidR="00464D6F" w:rsidRPr="00464D6F" w14:paraId="08C72270" w14:textId="77777777" w:rsidTr="00E82ECC">
        <w:tc>
          <w:tcPr>
            <w:tcW w:w="1348" w:type="dxa"/>
          </w:tcPr>
          <w:p w14:paraId="67527DB7" w14:textId="77777777" w:rsidR="00464D6F" w:rsidRPr="00464D6F" w:rsidRDefault="00464D6F" w:rsidP="00E82ECC">
            <w:pPr>
              <w:rPr>
                <w:bCs/>
                <w:sz w:val="21"/>
                <w:szCs w:val="21"/>
              </w:rPr>
            </w:pPr>
            <w:r w:rsidRPr="00464D6F">
              <w:rPr>
                <w:bCs/>
                <w:sz w:val="21"/>
                <w:szCs w:val="21"/>
              </w:rPr>
              <w:t>三级</w:t>
            </w:r>
          </w:p>
        </w:tc>
        <w:tc>
          <w:tcPr>
            <w:tcW w:w="5267" w:type="dxa"/>
          </w:tcPr>
          <w:p w14:paraId="62ADD0A9" w14:textId="77777777" w:rsidR="00464D6F" w:rsidRPr="00464D6F" w:rsidRDefault="00464D6F" w:rsidP="00E82ECC">
            <w:pPr>
              <w:rPr>
                <w:bCs/>
                <w:sz w:val="21"/>
                <w:szCs w:val="21"/>
              </w:rPr>
            </w:pPr>
            <w:r w:rsidRPr="00464D6F">
              <w:rPr>
                <w:bCs/>
                <w:sz w:val="21"/>
                <w:szCs w:val="21"/>
              </w:rPr>
              <w:t>延误</w:t>
            </w:r>
            <w:r w:rsidRPr="00464D6F">
              <w:rPr>
                <w:bCs/>
                <w:sz w:val="21"/>
                <w:szCs w:val="21"/>
              </w:rPr>
              <w:t>&gt;72h</w:t>
            </w:r>
            <w:r w:rsidRPr="00464D6F">
              <w:rPr>
                <w:bCs/>
                <w:sz w:val="21"/>
                <w:szCs w:val="21"/>
              </w:rPr>
              <w:t>或封港</w:t>
            </w:r>
            <w:r w:rsidRPr="00464D6F">
              <w:rPr>
                <w:bCs/>
                <w:sz w:val="21"/>
                <w:szCs w:val="21"/>
              </w:rPr>
              <w:t>&gt;48h</w:t>
            </w:r>
            <w:r w:rsidRPr="00464D6F">
              <w:rPr>
                <w:bCs/>
                <w:sz w:val="21"/>
                <w:szCs w:val="21"/>
              </w:rPr>
              <w:t>，影响</w:t>
            </w:r>
            <w:r w:rsidRPr="00464D6F">
              <w:rPr>
                <w:bCs/>
                <w:sz w:val="21"/>
                <w:szCs w:val="21"/>
              </w:rPr>
              <w:t>≥4</w:t>
            </w:r>
            <w:r w:rsidRPr="00464D6F">
              <w:rPr>
                <w:bCs/>
                <w:sz w:val="21"/>
                <w:szCs w:val="21"/>
              </w:rPr>
              <w:t>条航线，准班率</w:t>
            </w:r>
            <w:r w:rsidRPr="00464D6F">
              <w:rPr>
                <w:bCs/>
                <w:sz w:val="21"/>
                <w:szCs w:val="21"/>
              </w:rPr>
              <w:t>&lt;70%</w:t>
            </w:r>
          </w:p>
        </w:tc>
        <w:tc>
          <w:tcPr>
            <w:tcW w:w="3734" w:type="dxa"/>
          </w:tcPr>
          <w:p w14:paraId="412AD4E9" w14:textId="77777777" w:rsidR="00464D6F" w:rsidRDefault="00464D6F" w:rsidP="00E82ECC">
            <w:pPr>
              <w:rPr>
                <w:bCs/>
                <w:sz w:val="21"/>
                <w:szCs w:val="21"/>
              </w:rPr>
            </w:pPr>
            <w:r w:rsidRPr="00464D6F">
              <w:rPr>
                <w:bCs/>
                <w:sz w:val="21"/>
                <w:szCs w:val="21"/>
              </w:rPr>
              <w:t>重构航线、保障主干</w:t>
            </w:r>
          </w:p>
          <w:p w14:paraId="2336CF9B" w14:textId="77777777" w:rsidR="00464D6F" w:rsidRPr="00464D6F" w:rsidRDefault="00464D6F" w:rsidP="00E82ECC">
            <w:pPr>
              <w:rPr>
                <w:bCs/>
                <w:sz w:val="21"/>
                <w:szCs w:val="21"/>
              </w:rPr>
            </w:pPr>
            <w:r w:rsidRPr="00464D6F">
              <w:rPr>
                <w:bCs/>
                <w:sz w:val="21"/>
                <w:szCs w:val="21"/>
              </w:rPr>
              <w:lastRenderedPageBreak/>
              <w:t>暂停低优先级航次、启动外援</w:t>
            </w:r>
          </w:p>
        </w:tc>
      </w:tr>
    </w:tbl>
    <w:p w14:paraId="03F709B0" w14:textId="7CBFEDD7" w:rsidR="0013240F" w:rsidRPr="00F63593" w:rsidRDefault="00536C8D">
      <w:pPr>
        <w:pStyle w:val="1"/>
        <w:spacing w:before="0" w:after="240" w:line="360" w:lineRule="auto"/>
        <w:rPr>
          <w:color w:val="000000" w:themeColor="text1"/>
          <w:lang w:eastAsia="zh-CN"/>
        </w:rPr>
      </w:pPr>
      <w:bookmarkStart w:id="20" w:name="_Toc233052437"/>
      <w:r w:rsidRPr="00F63593">
        <w:rPr>
          <w:rFonts w:ascii="Times New Roman" w:eastAsia="黑体" w:hAnsi="Times New Roman"/>
          <w:b w:val="0"/>
          <w:color w:val="000000" w:themeColor="text1"/>
          <w:sz w:val="30"/>
          <w:lang w:eastAsia="zh-CN"/>
        </w:rPr>
        <w:lastRenderedPageBreak/>
        <w:t>5</w:t>
      </w:r>
      <w:r w:rsidR="00F63593" w:rsidRPr="00F63593">
        <w:rPr>
          <w:rFonts w:ascii="Times New Roman" w:eastAsia="黑体" w:hAnsi="Times New Roman"/>
          <w:b w:val="0"/>
          <w:color w:val="000000" w:themeColor="text1"/>
          <w:sz w:val="30"/>
          <w:lang w:eastAsia="zh-CN"/>
        </w:rPr>
        <w:tab/>
      </w:r>
      <w:r w:rsidRPr="00F63593">
        <w:rPr>
          <w:rFonts w:ascii="Times New Roman" w:eastAsia="黑体" w:hAnsi="Times New Roman"/>
          <w:b w:val="0"/>
          <w:color w:val="000000" w:themeColor="text1"/>
          <w:sz w:val="30"/>
          <w:lang w:eastAsia="zh-CN"/>
        </w:rPr>
        <w:t>实验设计与仿真结果分析</w:t>
      </w:r>
      <w:bookmarkEnd w:id="20"/>
    </w:p>
    <w:p w14:paraId="373B50C5" w14:textId="77777777" w:rsidR="0013240F" w:rsidRPr="00F63593" w:rsidRDefault="00536C8D">
      <w:pPr>
        <w:pStyle w:val="21"/>
        <w:spacing w:before="120" w:line="360" w:lineRule="auto"/>
        <w:rPr>
          <w:color w:val="000000" w:themeColor="text1"/>
          <w:lang w:eastAsia="zh-CN"/>
        </w:rPr>
      </w:pPr>
      <w:bookmarkStart w:id="21" w:name="_Toc233052438"/>
      <w:r w:rsidRPr="00F63593">
        <w:rPr>
          <w:rFonts w:ascii="Times New Roman" w:eastAsia="黑体" w:hAnsi="Times New Roman"/>
          <w:b w:val="0"/>
          <w:color w:val="000000" w:themeColor="text1"/>
          <w:sz w:val="28"/>
          <w:lang w:eastAsia="zh-CN"/>
        </w:rPr>
        <w:t xml:space="preserve">5.1 </w:t>
      </w:r>
      <w:r w:rsidRPr="00F63593">
        <w:rPr>
          <w:rFonts w:ascii="Times New Roman" w:eastAsia="黑体" w:hAnsi="Times New Roman"/>
          <w:b w:val="0"/>
          <w:color w:val="000000" w:themeColor="text1"/>
          <w:sz w:val="28"/>
          <w:lang w:eastAsia="zh-CN"/>
        </w:rPr>
        <w:t>实验方案设计</w:t>
      </w:r>
      <w:bookmarkEnd w:id="21"/>
    </w:p>
    <w:p w14:paraId="7996795E" w14:textId="4DE7CBFC" w:rsidR="0013240F" w:rsidRDefault="00536C8D">
      <w:pPr>
        <w:spacing w:after="0" w:line="300" w:lineRule="auto"/>
        <w:ind w:firstLine="420"/>
        <w:jc w:val="both"/>
        <w:rPr>
          <w:lang w:eastAsia="zh-CN"/>
        </w:rPr>
      </w:pPr>
      <w:r>
        <w:rPr>
          <w:lang w:eastAsia="zh-CN"/>
        </w:rPr>
        <w:t>为覆盖课程任务要求，本文设置四组实验。实验</w:t>
      </w:r>
      <w:r>
        <w:rPr>
          <w:lang w:eastAsia="zh-CN"/>
        </w:rPr>
        <w:t>A</w:t>
      </w:r>
      <w:r>
        <w:rPr>
          <w:lang w:eastAsia="zh-CN"/>
        </w:rPr>
        <w:t>为确定性基准场景，用于检验初始配船和刚性船期表是否可行；实验</w:t>
      </w:r>
      <w:r>
        <w:rPr>
          <w:lang w:eastAsia="zh-CN"/>
        </w:rPr>
        <w:t>B</w:t>
      </w:r>
      <w:r>
        <w:rPr>
          <w:lang w:eastAsia="zh-CN"/>
        </w:rPr>
        <w:t>为港口拥堵场景，随机或指定上海港、宁波舟山港、深圳蛇口港等关键节点发生拥堵；实验</w:t>
      </w:r>
      <w:r>
        <w:rPr>
          <w:lang w:eastAsia="zh-CN"/>
        </w:rPr>
        <w:t>C</w:t>
      </w:r>
      <w:r>
        <w:rPr>
          <w:lang w:eastAsia="zh-CN"/>
        </w:rPr>
        <w:t>为船舶故障场景，设置多艘船在航行中故障并产生倒班；实验</w:t>
      </w:r>
      <w:r>
        <w:rPr>
          <w:lang w:eastAsia="zh-CN"/>
        </w:rPr>
        <w:t>D</w:t>
      </w:r>
      <w:r>
        <w:rPr>
          <w:lang w:eastAsia="zh-CN"/>
        </w:rPr>
        <w:t>为区域封港场景，模拟东南沿海多个港口在第</w:t>
      </w:r>
      <w:r>
        <w:rPr>
          <w:lang w:eastAsia="zh-CN"/>
        </w:rPr>
        <w:t>10</w:t>
      </w:r>
      <w:r w:rsidR="00464D6F">
        <w:rPr>
          <w:rFonts w:hint="eastAsia"/>
          <w:lang w:eastAsia="zh-CN"/>
        </w:rPr>
        <w:t>-</w:t>
      </w:r>
      <w:r>
        <w:rPr>
          <w:lang w:eastAsia="zh-CN"/>
        </w:rPr>
        <w:t>14</w:t>
      </w:r>
      <w:r>
        <w:rPr>
          <w:lang w:eastAsia="zh-CN"/>
        </w:rPr>
        <w:t>天封港，并比较有无公铁联运外援。</w:t>
      </w:r>
    </w:p>
    <w:p w14:paraId="32680FE3" w14:textId="5DAEB576" w:rsidR="00464D6F" w:rsidRPr="00464D6F" w:rsidRDefault="00464D6F" w:rsidP="00464D6F">
      <w:pPr>
        <w:pStyle w:val="af7"/>
        <w:keepNext/>
        <w:jc w:val="center"/>
        <w:rPr>
          <w:b w:val="0"/>
          <w:bCs w:val="0"/>
          <w:color w:val="000000" w:themeColor="text1"/>
          <w:lang w:eastAsia="zh-CN"/>
        </w:rPr>
      </w:pPr>
      <w:r w:rsidRPr="00464D6F">
        <w:rPr>
          <w:rFonts w:hint="eastAsia"/>
          <w:b w:val="0"/>
          <w:bCs w:val="0"/>
          <w:color w:val="000000" w:themeColor="text1"/>
        </w:rPr>
        <w:t>表</w:t>
      </w:r>
      <w:r w:rsidRPr="00464D6F">
        <w:rPr>
          <w:rFonts w:hint="eastAsia"/>
          <w:b w:val="0"/>
          <w:bCs w:val="0"/>
          <w:color w:val="000000" w:themeColor="text1"/>
        </w:rPr>
        <w:t xml:space="preserve"> </w:t>
      </w:r>
      <w:r w:rsidRPr="00464D6F">
        <w:rPr>
          <w:b w:val="0"/>
          <w:bCs w:val="0"/>
          <w:color w:val="000000" w:themeColor="text1"/>
        </w:rPr>
        <w:fldChar w:fldCharType="begin"/>
      </w:r>
      <w:r w:rsidRPr="00464D6F">
        <w:rPr>
          <w:b w:val="0"/>
          <w:bCs w:val="0"/>
          <w:color w:val="000000" w:themeColor="text1"/>
        </w:rPr>
        <w:instrText xml:space="preserve"> </w:instrText>
      </w:r>
      <w:r w:rsidRPr="00464D6F">
        <w:rPr>
          <w:rFonts w:hint="eastAsia"/>
          <w:b w:val="0"/>
          <w:bCs w:val="0"/>
          <w:color w:val="000000" w:themeColor="text1"/>
        </w:rPr>
        <w:instrText xml:space="preserve">SEQ </w:instrText>
      </w:r>
      <w:r w:rsidRPr="00464D6F">
        <w:rPr>
          <w:rFonts w:hint="eastAsia"/>
          <w:b w:val="0"/>
          <w:bCs w:val="0"/>
          <w:color w:val="000000" w:themeColor="text1"/>
        </w:rPr>
        <w:instrText>表</w:instrText>
      </w:r>
      <w:r w:rsidRPr="00464D6F">
        <w:rPr>
          <w:rFonts w:hint="eastAsia"/>
          <w:b w:val="0"/>
          <w:bCs w:val="0"/>
          <w:color w:val="000000" w:themeColor="text1"/>
        </w:rPr>
        <w:instrText xml:space="preserve"> \* ARABIC</w:instrText>
      </w:r>
      <w:r w:rsidRPr="00464D6F">
        <w:rPr>
          <w:b w:val="0"/>
          <w:bCs w:val="0"/>
          <w:color w:val="000000" w:themeColor="text1"/>
        </w:rPr>
        <w:instrText xml:space="preserve"> </w:instrText>
      </w:r>
      <w:r w:rsidRPr="00464D6F">
        <w:rPr>
          <w:b w:val="0"/>
          <w:bCs w:val="0"/>
          <w:color w:val="000000" w:themeColor="text1"/>
        </w:rPr>
        <w:fldChar w:fldCharType="separate"/>
      </w:r>
      <w:r w:rsidR="00391530">
        <w:rPr>
          <w:b w:val="0"/>
          <w:bCs w:val="0"/>
          <w:noProof/>
          <w:color w:val="000000" w:themeColor="text1"/>
        </w:rPr>
        <w:t>7</w:t>
      </w:r>
      <w:r w:rsidRPr="00464D6F">
        <w:rPr>
          <w:b w:val="0"/>
          <w:bCs w:val="0"/>
          <w:color w:val="000000" w:themeColor="text1"/>
        </w:rPr>
        <w:fldChar w:fldCharType="end"/>
      </w:r>
      <w:r w:rsidRPr="00464D6F">
        <w:rPr>
          <w:rFonts w:hint="eastAsia"/>
          <w:b w:val="0"/>
          <w:bCs w:val="0"/>
          <w:color w:val="000000" w:themeColor="text1"/>
          <w:lang w:eastAsia="zh-CN"/>
        </w:rPr>
        <w:t xml:space="preserve"> </w:t>
      </w:r>
      <w:r w:rsidRPr="00464D6F">
        <w:rPr>
          <w:b w:val="0"/>
          <w:bCs w:val="0"/>
          <w:color w:val="000000" w:themeColor="text1"/>
          <w:lang w:eastAsia="zh-CN"/>
        </w:rPr>
        <w:t>仿真实验设计</w:t>
      </w:r>
    </w:p>
    <w:tbl>
      <w:tblPr>
        <w:tblStyle w:val="aff9"/>
        <w:tblW w:w="9603" w:type="dxa"/>
        <w:tblLook w:val="04A0" w:firstRow="1" w:lastRow="0" w:firstColumn="1" w:lastColumn="0" w:noHBand="0" w:noVBand="1"/>
      </w:tblPr>
      <w:tblGrid>
        <w:gridCol w:w="993"/>
        <w:gridCol w:w="2268"/>
        <w:gridCol w:w="3543"/>
        <w:gridCol w:w="2799"/>
      </w:tblGrid>
      <w:tr w:rsidR="0013240F" w:rsidRPr="00464D6F" w14:paraId="6333829D" w14:textId="77777777" w:rsidTr="00464D6F">
        <w:trPr>
          <w:cnfStyle w:val="100000000000" w:firstRow="1" w:lastRow="0" w:firstColumn="0" w:lastColumn="0" w:oddVBand="0" w:evenVBand="0" w:oddHBand="0" w:evenHBand="0" w:firstRowFirstColumn="0" w:firstRowLastColumn="0" w:lastRowFirstColumn="0" w:lastRowLastColumn="0"/>
        </w:trPr>
        <w:tc>
          <w:tcPr>
            <w:tcW w:w="993" w:type="dxa"/>
          </w:tcPr>
          <w:p w14:paraId="26873379" w14:textId="77777777" w:rsidR="0013240F" w:rsidRPr="00464D6F" w:rsidRDefault="00536C8D">
            <w:pPr>
              <w:rPr>
                <w:bCs/>
                <w:sz w:val="21"/>
                <w:szCs w:val="21"/>
              </w:rPr>
            </w:pPr>
            <w:r w:rsidRPr="00464D6F">
              <w:rPr>
                <w:bCs/>
                <w:sz w:val="21"/>
                <w:szCs w:val="21"/>
              </w:rPr>
              <w:t>实验</w:t>
            </w:r>
          </w:p>
        </w:tc>
        <w:tc>
          <w:tcPr>
            <w:tcW w:w="2268" w:type="dxa"/>
          </w:tcPr>
          <w:p w14:paraId="2BCE6893" w14:textId="77777777" w:rsidR="0013240F" w:rsidRPr="00464D6F" w:rsidRDefault="00536C8D">
            <w:pPr>
              <w:rPr>
                <w:bCs/>
                <w:sz w:val="21"/>
                <w:szCs w:val="21"/>
              </w:rPr>
            </w:pPr>
            <w:r w:rsidRPr="00464D6F">
              <w:rPr>
                <w:bCs/>
                <w:sz w:val="21"/>
                <w:szCs w:val="21"/>
              </w:rPr>
              <w:t>场景</w:t>
            </w:r>
          </w:p>
        </w:tc>
        <w:tc>
          <w:tcPr>
            <w:tcW w:w="3543" w:type="dxa"/>
          </w:tcPr>
          <w:p w14:paraId="288E8B0C" w14:textId="77777777" w:rsidR="0013240F" w:rsidRPr="00464D6F" w:rsidRDefault="00536C8D">
            <w:pPr>
              <w:rPr>
                <w:bCs/>
                <w:sz w:val="21"/>
                <w:szCs w:val="21"/>
              </w:rPr>
            </w:pPr>
            <w:r w:rsidRPr="00464D6F">
              <w:rPr>
                <w:bCs/>
                <w:sz w:val="21"/>
                <w:szCs w:val="21"/>
              </w:rPr>
              <w:t>扰动设定</w:t>
            </w:r>
          </w:p>
        </w:tc>
        <w:tc>
          <w:tcPr>
            <w:tcW w:w="2799" w:type="dxa"/>
          </w:tcPr>
          <w:p w14:paraId="7F79154F" w14:textId="77777777" w:rsidR="0013240F" w:rsidRPr="00464D6F" w:rsidRDefault="00536C8D">
            <w:pPr>
              <w:rPr>
                <w:bCs/>
                <w:sz w:val="21"/>
                <w:szCs w:val="21"/>
              </w:rPr>
            </w:pPr>
            <w:r w:rsidRPr="00464D6F">
              <w:rPr>
                <w:bCs/>
                <w:sz w:val="21"/>
                <w:szCs w:val="21"/>
              </w:rPr>
              <w:t>主要目的</w:t>
            </w:r>
          </w:p>
        </w:tc>
      </w:tr>
      <w:tr w:rsidR="0013240F" w:rsidRPr="00464D6F" w14:paraId="2472A839" w14:textId="77777777" w:rsidTr="00464D6F">
        <w:tc>
          <w:tcPr>
            <w:tcW w:w="993" w:type="dxa"/>
          </w:tcPr>
          <w:p w14:paraId="4A26B83F" w14:textId="77777777" w:rsidR="0013240F" w:rsidRPr="00464D6F" w:rsidRDefault="00536C8D">
            <w:pPr>
              <w:rPr>
                <w:bCs/>
                <w:sz w:val="21"/>
                <w:szCs w:val="21"/>
              </w:rPr>
            </w:pPr>
            <w:r w:rsidRPr="00464D6F">
              <w:rPr>
                <w:bCs/>
                <w:sz w:val="21"/>
                <w:szCs w:val="21"/>
              </w:rPr>
              <w:t>A</w:t>
            </w:r>
          </w:p>
        </w:tc>
        <w:tc>
          <w:tcPr>
            <w:tcW w:w="2268" w:type="dxa"/>
          </w:tcPr>
          <w:p w14:paraId="4A77225A" w14:textId="77777777" w:rsidR="0013240F" w:rsidRPr="00464D6F" w:rsidRDefault="00536C8D">
            <w:pPr>
              <w:rPr>
                <w:bCs/>
                <w:sz w:val="21"/>
                <w:szCs w:val="21"/>
              </w:rPr>
            </w:pPr>
            <w:r w:rsidRPr="00464D6F">
              <w:rPr>
                <w:bCs/>
                <w:sz w:val="21"/>
                <w:szCs w:val="21"/>
              </w:rPr>
              <w:t>确定性基准</w:t>
            </w:r>
          </w:p>
        </w:tc>
        <w:tc>
          <w:tcPr>
            <w:tcW w:w="3543" w:type="dxa"/>
          </w:tcPr>
          <w:p w14:paraId="576DABE3" w14:textId="77777777" w:rsidR="0013240F" w:rsidRPr="00464D6F" w:rsidRDefault="00536C8D">
            <w:pPr>
              <w:rPr>
                <w:bCs/>
                <w:sz w:val="21"/>
                <w:szCs w:val="21"/>
              </w:rPr>
            </w:pPr>
            <w:r w:rsidRPr="00464D6F">
              <w:rPr>
                <w:bCs/>
                <w:sz w:val="21"/>
                <w:szCs w:val="21"/>
              </w:rPr>
              <w:t>货量平稳，港口正常，船舶无故障</w:t>
            </w:r>
          </w:p>
        </w:tc>
        <w:tc>
          <w:tcPr>
            <w:tcW w:w="2799" w:type="dxa"/>
          </w:tcPr>
          <w:p w14:paraId="25681176" w14:textId="77777777" w:rsidR="0013240F" w:rsidRPr="00464D6F" w:rsidRDefault="00536C8D">
            <w:pPr>
              <w:rPr>
                <w:bCs/>
                <w:sz w:val="21"/>
                <w:szCs w:val="21"/>
              </w:rPr>
            </w:pPr>
            <w:r w:rsidRPr="00464D6F">
              <w:rPr>
                <w:bCs/>
                <w:sz w:val="21"/>
                <w:szCs w:val="21"/>
              </w:rPr>
              <w:t>验证基准配船和刚性船期</w:t>
            </w:r>
          </w:p>
        </w:tc>
      </w:tr>
      <w:tr w:rsidR="0013240F" w:rsidRPr="00464D6F" w14:paraId="671E0E69" w14:textId="77777777" w:rsidTr="00464D6F">
        <w:tc>
          <w:tcPr>
            <w:tcW w:w="993" w:type="dxa"/>
          </w:tcPr>
          <w:p w14:paraId="5DAC49B4" w14:textId="77777777" w:rsidR="0013240F" w:rsidRPr="00464D6F" w:rsidRDefault="00536C8D">
            <w:pPr>
              <w:rPr>
                <w:bCs/>
                <w:sz w:val="21"/>
                <w:szCs w:val="21"/>
              </w:rPr>
            </w:pPr>
            <w:r w:rsidRPr="00464D6F">
              <w:rPr>
                <w:bCs/>
                <w:sz w:val="21"/>
                <w:szCs w:val="21"/>
              </w:rPr>
              <w:t>B</w:t>
            </w:r>
          </w:p>
        </w:tc>
        <w:tc>
          <w:tcPr>
            <w:tcW w:w="2268" w:type="dxa"/>
          </w:tcPr>
          <w:p w14:paraId="359464AB" w14:textId="77777777" w:rsidR="0013240F" w:rsidRPr="00464D6F" w:rsidRDefault="00536C8D">
            <w:pPr>
              <w:rPr>
                <w:bCs/>
                <w:sz w:val="21"/>
                <w:szCs w:val="21"/>
              </w:rPr>
            </w:pPr>
            <w:r w:rsidRPr="00464D6F">
              <w:rPr>
                <w:bCs/>
                <w:sz w:val="21"/>
                <w:szCs w:val="21"/>
              </w:rPr>
              <w:t>港口拥堵</w:t>
            </w:r>
          </w:p>
        </w:tc>
        <w:tc>
          <w:tcPr>
            <w:tcW w:w="3543" w:type="dxa"/>
          </w:tcPr>
          <w:p w14:paraId="18E6CBA4" w14:textId="7AD72B95" w:rsidR="0013240F" w:rsidRPr="00464D6F" w:rsidRDefault="00536C8D">
            <w:pPr>
              <w:rPr>
                <w:bCs/>
                <w:sz w:val="21"/>
                <w:szCs w:val="21"/>
              </w:rPr>
            </w:pPr>
            <w:r w:rsidRPr="00464D6F">
              <w:rPr>
                <w:bCs/>
                <w:sz w:val="21"/>
                <w:szCs w:val="21"/>
              </w:rPr>
              <w:t>P4</w:t>
            </w:r>
            <w:r w:rsidRPr="00464D6F">
              <w:rPr>
                <w:bCs/>
                <w:sz w:val="21"/>
                <w:szCs w:val="21"/>
              </w:rPr>
              <w:t>、</w:t>
            </w:r>
            <w:r w:rsidRPr="00464D6F">
              <w:rPr>
                <w:bCs/>
                <w:sz w:val="21"/>
                <w:szCs w:val="21"/>
              </w:rPr>
              <w:t>P5</w:t>
            </w:r>
            <w:r w:rsidRPr="00464D6F">
              <w:rPr>
                <w:bCs/>
                <w:sz w:val="21"/>
                <w:szCs w:val="21"/>
              </w:rPr>
              <w:t>、</w:t>
            </w:r>
            <w:r w:rsidRPr="00464D6F">
              <w:rPr>
                <w:bCs/>
                <w:sz w:val="21"/>
                <w:szCs w:val="21"/>
              </w:rPr>
              <w:t>P7</w:t>
            </w:r>
            <w:r w:rsidRPr="00464D6F">
              <w:rPr>
                <w:bCs/>
                <w:sz w:val="21"/>
                <w:szCs w:val="21"/>
              </w:rPr>
              <w:t>在第</w:t>
            </w:r>
            <w:r w:rsidRPr="00464D6F">
              <w:rPr>
                <w:bCs/>
                <w:sz w:val="21"/>
                <w:szCs w:val="21"/>
              </w:rPr>
              <w:t>7</w:t>
            </w:r>
            <w:r w:rsidR="00464D6F">
              <w:rPr>
                <w:bCs/>
                <w:sz w:val="21"/>
                <w:szCs w:val="21"/>
              </w:rPr>
              <w:t>-</w:t>
            </w:r>
            <w:r w:rsidRPr="00464D6F">
              <w:rPr>
                <w:bCs/>
                <w:sz w:val="21"/>
                <w:szCs w:val="21"/>
              </w:rPr>
              <w:t>12</w:t>
            </w:r>
            <w:r w:rsidRPr="00464D6F">
              <w:rPr>
                <w:bCs/>
                <w:sz w:val="21"/>
                <w:szCs w:val="21"/>
              </w:rPr>
              <w:t>天出现拥堵</w:t>
            </w:r>
          </w:p>
        </w:tc>
        <w:tc>
          <w:tcPr>
            <w:tcW w:w="2799" w:type="dxa"/>
          </w:tcPr>
          <w:p w14:paraId="691F0C0C" w14:textId="77777777" w:rsidR="0013240F" w:rsidRPr="00464D6F" w:rsidRDefault="00536C8D">
            <w:pPr>
              <w:rPr>
                <w:bCs/>
                <w:sz w:val="21"/>
                <w:szCs w:val="21"/>
              </w:rPr>
            </w:pPr>
            <w:r w:rsidRPr="00464D6F">
              <w:rPr>
                <w:bCs/>
                <w:sz w:val="21"/>
                <w:szCs w:val="21"/>
              </w:rPr>
              <w:t>检验压港与船期滑移传播</w:t>
            </w:r>
          </w:p>
        </w:tc>
      </w:tr>
      <w:tr w:rsidR="0013240F" w:rsidRPr="00464D6F" w14:paraId="68880BF8" w14:textId="77777777" w:rsidTr="00464D6F">
        <w:tc>
          <w:tcPr>
            <w:tcW w:w="993" w:type="dxa"/>
          </w:tcPr>
          <w:p w14:paraId="071BBB1F" w14:textId="77777777" w:rsidR="0013240F" w:rsidRPr="00464D6F" w:rsidRDefault="00536C8D">
            <w:pPr>
              <w:rPr>
                <w:bCs/>
                <w:sz w:val="21"/>
                <w:szCs w:val="21"/>
              </w:rPr>
            </w:pPr>
            <w:r w:rsidRPr="00464D6F">
              <w:rPr>
                <w:bCs/>
                <w:sz w:val="21"/>
                <w:szCs w:val="21"/>
              </w:rPr>
              <w:t>C</w:t>
            </w:r>
          </w:p>
        </w:tc>
        <w:tc>
          <w:tcPr>
            <w:tcW w:w="2268" w:type="dxa"/>
          </w:tcPr>
          <w:p w14:paraId="4DE65A18" w14:textId="77777777" w:rsidR="0013240F" w:rsidRPr="00464D6F" w:rsidRDefault="00536C8D">
            <w:pPr>
              <w:rPr>
                <w:bCs/>
                <w:sz w:val="21"/>
                <w:szCs w:val="21"/>
              </w:rPr>
            </w:pPr>
            <w:r w:rsidRPr="00464D6F">
              <w:rPr>
                <w:bCs/>
                <w:sz w:val="21"/>
                <w:szCs w:val="21"/>
              </w:rPr>
              <w:t>船舶故障</w:t>
            </w:r>
          </w:p>
        </w:tc>
        <w:tc>
          <w:tcPr>
            <w:tcW w:w="3543" w:type="dxa"/>
          </w:tcPr>
          <w:p w14:paraId="191B2FA6" w14:textId="19BD62B1" w:rsidR="0013240F" w:rsidRPr="00464D6F" w:rsidRDefault="00536C8D">
            <w:pPr>
              <w:rPr>
                <w:bCs/>
                <w:sz w:val="21"/>
                <w:szCs w:val="21"/>
              </w:rPr>
            </w:pPr>
            <w:r w:rsidRPr="00464D6F">
              <w:rPr>
                <w:bCs/>
                <w:sz w:val="21"/>
                <w:szCs w:val="21"/>
              </w:rPr>
              <w:t>3</w:t>
            </w:r>
            <w:r w:rsidRPr="00464D6F">
              <w:rPr>
                <w:bCs/>
                <w:sz w:val="21"/>
                <w:szCs w:val="21"/>
              </w:rPr>
              <w:t>艘船分别维修</w:t>
            </w:r>
            <w:r w:rsidRPr="00464D6F">
              <w:rPr>
                <w:bCs/>
                <w:sz w:val="21"/>
                <w:szCs w:val="21"/>
              </w:rPr>
              <w:t>30</w:t>
            </w:r>
            <w:r w:rsidR="00464D6F">
              <w:rPr>
                <w:bCs/>
                <w:sz w:val="21"/>
                <w:szCs w:val="21"/>
              </w:rPr>
              <w:t>-</w:t>
            </w:r>
            <w:r w:rsidRPr="00464D6F">
              <w:rPr>
                <w:bCs/>
                <w:sz w:val="21"/>
                <w:szCs w:val="21"/>
              </w:rPr>
              <w:t>54 h</w:t>
            </w:r>
          </w:p>
        </w:tc>
        <w:tc>
          <w:tcPr>
            <w:tcW w:w="2799" w:type="dxa"/>
          </w:tcPr>
          <w:p w14:paraId="42FFC07B" w14:textId="77777777" w:rsidR="0013240F" w:rsidRPr="00464D6F" w:rsidRDefault="00536C8D">
            <w:pPr>
              <w:rPr>
                <w:bCs/>
                <w:sz w:val="21"/>
                <w:szCs w:val="21"/>
              </w:rPr>
            </w:pPr>
            <w:r w:rsidRPr="00464D6F">
              <w:rPr>
                <w:bCs/>
                <w:sz w:val="21"/>
                <w:szCs w:val="21"/>
              </w:rPr>
              <w:t>检验倒班和运力互借效果</w:t>
            </w:r>
          </w:p>
        </w:tc>
      </w:tr>
      <w:tr w:rsidR="0013240F" w:rsidRPr="00464D6F" w14:paraId="5D0246C1" w14:textId="77777777" w:rsidTr="00464D6F">
        <w:tc>
          <w:tcPr>
            <w:tcW w:w="993" w:type="dxa"/>
          </w:tcPr>
          <w:p w14:paraId="46400867" w14:textId="77777777" w:rsidR="0013240F" w:rsidRPr="00464D6F" w:rsidRDefault="00536C8D">
            <w:pPr>
              <w:rPr>
                <w:bCs/>
                <w:sz w:val="21"/>
                <w:szCs w:val="21"/>
              </w:rPr>
            </w:pPr>
            <w:r w:rsidRPr="00464D6F">
              <w:rPr>
                <w:bCs/>
                <w:sz w:val="21"/>
                <w:szCs w:val="21"/>
              </w:rPr>
              <w:t>D</w:t>
            </w:r>
          </w:p>
        </w:tc>
        <w:tc>
          <w:tcPr>
            <w:tcW w:w="2268" w:type="dxa"/>
          </w:tcPr>
          <w:p w14:paraId="218F330F" w14:textId="77777777" w:rsidR="0013240F" w:rsidRPr="00464D6F" w:rsidRDefault="00536C8D">
            <w:pPr>
              <w:rPr>
                <w:bCs/>
                <w:sz w:val="21"/>
                <w:szCs w:val="21"/>
              </w:rPr>
            </w:pPr>
            <w:r w:rsidRPr="00464D6F">
              <w:rPr>
                <w:bCs/>
                <w:sz w:val="21"/>
                <w:szCs w:val="21"/>
              </w:rPr>
              <w:t>区域封港</w:t>
            </w:r>
          </w:p>
        </w:tc>
        <w:tc>
          <w:tcPr>
            <w:tcW w:w="3543" w:type="dxa"/>
          </w:tcPr>
          <w:p w14:paraId="0DA67F8C" w14:textId="77777777" w:rsidR="0013240F" w:rsidRPr="00464D6F" w:rsidRDefault="00536C8D">
            <w:pPr>
              <w:rPr>
                <w:bCs/>
                <w:sz w:val="21"/>
                <w:szCs w:val="21"/>
              </w:rPr>
            </w:pPr>
            <w:r w:rsidRPr="00464D6F">
              <w:rPr>
                <w:bCs/>
                <w:sz w:val="21"/>
                <w:szCs w:val="21"/>
              </w:rPr>
              <w:t>P4</w:t>
            </w:r>
            <w:r w:rsidRPr="00464D6F">
              <w:rPr>
                <w:bCs/>
                <w:sz w:val="21"/>
                <w:szCs w:val="21"/>
              </w:rPr>
              <w:t>、</w:t>
            </w:r>
            <w:r w:rsidRPr="00464D6F">
              <w:rPr>
                <w:bCs/>
                <w:sz w:val="21"/>
                <w:szCs w:val="21"/>
              </w:rPr>
              <w:t>P5</w:t>
            </w:r>
            <w:r w:rsidRPr="00464D6F">
              <w:rPr>
                <w:bCs/>
                <w:sz w:val="21"/>
                <w:szCs w:val="21"/>
              </w:rPr>
              <w:t>、</w:t>
            </w:r>
            <w:r w:rsidRPr="00464D6F">
              <w:rPr>
                <w:bCs/>
                <w:sz w:val="21"/>
                <w:szCs w:val="21"/>
              </w:rPr>
              <w:t>P6</w:t>
            </w:r>
            <w:r w:rsidRPr="00464D6F">
              <w:rPr>
                <w:bCs/>
                <w:sz w:val="21"/>
                <w:szCs w:val="21"/>
              </w:rPr>
              <w:t>、</w:t>
            </w:r>
            <w:r w:rsidRPr="00464D6F">
              <w:rPr>
                <w:bCs/>
                <w:sz w:val="21"/>
                <w:szCs w:val="21"/>
              </w:rPr>
              <w:t>P7</w:t>
            </w:r>
            <w:r w:rsidRPr="00464D6F">
              <w:rPr>
                <w:bCs/>
                <w:sz w:val="21"/>
                <w:szCs w:val="21"/>
              </w:rPr>
              <w:t>封港</w:t>
            </w:r>
            <w:r w:rsidRPr="00464D6F">
              <w:rPr>
                <w:bCs/>
                <w:sz w:val="21"/>
                <w:szCs w:val="21"/>
              </w:rPr>
              <w:t>5</w:t>
            </w:r>
            <w:r w:rsidRPr="00464D6F">
              <w:rPr>
                <w:bCs/>
                <w:sz w:val="21"/>
                <w:szCs w:val="21"/>
              </w:rPr>
              <w:t>天</w:t>
            </w:r>
          </w:p>
        </w:tc>
        <w:tc>
          <w:tcPr>
            <w:tcW w:w="2799" w:type="dxa"/>
          </w:tcPr>
          <w:p w14:paraId="4777E112" w14:textId="77777777" w:rsidR="0013240F" w:rsidRPr="00464D6F" w:rsidRDefault="00536C8D">
            <w:pPr>
              <w:rPr>
                <w:bCs/>
                <w:sz w:val="21"/>
                <w:szCs w:val="21"/>
              </w:rPr>
            </w:pPr>
            <w:r w:rsidRPr="00464D6F">
              <w:rPr>
                <w:bCs/>
                <w:sz w:val="21"/>
                <w:szCs w:val="21"/>
              </w:rPr>
              <w:t>检验公铁联运外援削峰效果</w:t>
            </w:r>
          </w:p>
        </w:tc>
      </w:tr>
    </w:tbl>
    <w:p w14:paraId="1D8B4CDD" w14:textId="77777777" w:rsidR="0013240F" w:rsidRPr="00F63593" w:rsidRDefault="00536C8D">
      <w:pPr>
        <w:pStyle w:val="21"/>
        <w:spacing w:before="120" w:line="360" w:lineRule="auto"/>
        <w:rPr>
          <w:color w:val="000000" w:themeColor="text1"/>
          <w:lang w:eastAsia="zh-CN"/>
        </w:rPr>
      </w:pPr>
      <w:bookmarkStart w:id="22" w:name="_Toc233052439"/>
      <w:r w:rsidRPr="00F63593">
        <w:rPr>
          <w:rFonts w:ascii="Times New Roman" w:eastAsia="黑体" w:hAnsi="Times New Roman"/>
          <w:b w:val="0"/>
          <w:color w:val="000000" w:themeColor="text1"/>
          <w:sz w:val="28"/>
          <w:lang w:eastAsia="zh-CN"/>
        </w:rPr>
        <w:t xml:space="preserve">5.2 </w:t>
      </w:r>
      <w:r w:rsidRPr="00F63593">
        <w:rPr>
          <w:rFonts w:ascii="Times New Roman" w:eastAsia="黑体" w:hAnsi="Times New Roman"/>
          <w:b w:val="0"/>
          <w:color w:val="000000" w:themeColor="text1"/>
          <w:sz w:val="28"/>
          <w:lang w:eastAsia="zh-CN"/>
        </w:rPr>
        <w:t>实验</w:t>
      </w:r>
      <w:r w:rsidRPr="00F63593">
        <w:rPr>
          <w:rFonts w:ascii="Times New Roman" w:eastAsia="黑体" w:hAnsi="Times New Roman"/>
          <w:b w:val="0"/>
          <w:color w:val="000000" w:themeColor="text1"/>
          <w:sz w:val="28"/>
          <w:lang w:eastAsia="zh-CN"/>
        </w:rPr>
        <w:t>A</w:t>
      </w:r>
      <w:r w:rsidRPr="00F63593">
        <w:rPr>
          <w:rFonts w:ascii="Times New Roman" w:eastAsia="黑体" w:hAnsi="Times New Roman"/>
          <w:b w:val="0"/>
          <w:color w:val="000000" w:themeColor="text1"/>
          <w:sz w:val="28"/>
          <w:lang w:eastAsia="zh-CN"/>
        </w:rPr>
        <w:t>与实验</w:t>
      </w:r>
      <w:r w:rsidRPr="00F63593">
        <w:rPr>
          <w:rFonts w:ascii="Times New Roman" w:eastAsia="黑体" w:hAnsi="Times New Roman"/>
          <w:b w:val="0"/>
          <w:color w:val="000000" w:themeColor="text1"/>
          <w:sz w:val="28"/>
          <w:lang w:eastAsia="zh-CN"/>
        </w:rPr>
        <w:t>B</w:t>
      </w:r>
      <w:r w:rsidRPr="00F63593">
        <w:rPr>
          <w:rFonts w:ascii="Times New Roman" w:eastAsia="黑体" w:hAnsi="Times New Roman"/>
          <w:b w:val="0"/>
          <w:color w:val="000000" w:themeColor="text1"/>
          <w:sz w:val="28"/>
          <w:lang w:eastAsia="zh-CN"/>
        </w:rPr>
        <w:t>结果</w:t>
      </w:r>
      <w:bookmarkEnd w:id="22"/>
    </w:p>
    <w:p w14:paraId="04107B67" w14:textId="77777777" w:rsidR="0013240F" w:rsidRDefault="00536C8D">
      <w:pPr>
        <w:spacing w:after="0" w:line="300" w:lineRule="auto"/>
        <w:ind w:firstLine="420"/>
        <w:jc w:val="both"/>
        <w:rPr>
          <w:lang w:eastAsia="zh-CN"/>
        </w:rPr>
      </w:pPr>
      <w:r>
        <w:rPr>
          <w:lang w:eastAsia="zh-CN"/>
        </w:rPr>
        <w:t>实验</w:t>
      </w:r>
      <w:r>
        <w:rPr>
          <w:lang w:eastAsia="zh-CN"/>
        </w:rPr>
        <w:t>A</w:t>
      </w:r>
      <w:r>
        <w:rPr>
          <w:lang w:eastAsia="zh-CN"/>
        </w:rPr>
        <w:t>表明，在确定性参数下，系统能够按照基准船期表稳定运行，港口队列不持续增长，准班率达到</w:t>
      </w:r>
      <w:r>
        <w:rPr>
          <w:lang w:eastAsia="zh-CN"/>
        </w:rPr>
        <w:t>98.6%</w:t>
      </w:r>
      <w:r>
        <w:rPr>
          <w:lang w:eastAsia="zh-CN"/>
        </w:rPr>
        <w:t>。实验</w:t>
      </w:r>
      <w:r>
        <w:rPr>
          <w:lang w:eastAsia="zh-CN"/>
        </w:rPr>
        <w:t>B</w:t>
      </w:r>
      <w:r>
        <w:rPr>
          <w:lang w:eastAsia="zh-CN"/>
        </w:rPr>
        <w:t>中，关键港口拥堵导致平均泊位等待迅速上升，若不采取动态策略，平均船期延误达到</w:t>
      </w:r>
      <w:r>
        <w:rPr>
          <w:lang w:eastAsia="zh-CN"/>
        </w:rPr>
        <w:t>38.4 h</w:t>
      </w:r>
      <w:r>
        <w:rPr>
          <w:lang w:eastAsia="zh-CN"/>
        </w:rPr>
        <w:t>，最大延误达到</w:t>
      </w:r>
      <w:r>
        <w:rPr>
          <w:lang w:eastAsia="zh-CN"/>
        </w:rPr>
        <w:t>103 h</w:t>
      </w:r>
      <w:r>
        <w:rPr>
          <w:lang w:eastAsia="zh-CN"/>
        </w:rPr>
        <w:t>，准班率下降至</w:t>
      </w:r>
      <w:r>
        <w:rPr>
          <w:lang w:eastAsia="zh-CN"/>
        </w:rPr>
        <w:t>61.2%</w:t>
      </w:r>
      <w:r>
        <w:rPr>
          <w:lang w:eastAsia="zh-CN"/>
        </w:rPr>
        <w:t>。启用三级策略后，通过提速、泊位微调和跨线借船，平均延误下降至</w:t>
      </w:r>
      <w:r>
        <w:rPr>
          <w:lang w:eastAsia="zh-CN"/>
        </w:rPr>
        <w:t>20.1 h</w:t>
      </w:r>
      <w:r>
        <w:rPr>
          <w:lang w:eastAsia="zh-CN"/>
        </w:rPr>
        <w:t>，系统恢复时间从</w:t>
      </w:r>
      <w:r>
        <w:rPr>
          <w:lang w:eastAsia="zh-CN"/>
        </w:rPr>
        <w:t>8.5 d</w:t>
      </w:r>
      <w:r>
        <w:rPr>
          <w:lang w:eastAsia="zh-CN"/>
        </w:rPr>
        <w:t>缩短至</w:t>
      </w:r>
      <w:r>
        <w:rPr>
          <w:lang w:eastAsia="zh-CN"/>
        </w:rPr>
        <w:t>4.6 d</w:t>
      </w:r>
      <w:r>
        <w:rPr>
          <w:lang w:eastAsia="zh-CN"/>
        </w:rPr>
        <w:t>。</w:t>
      </w:r>
    </w:p>
    <w:p w14:paraId="4AD773A5" w14:textId="756CCDBD" w:rsidR="00464D6F" w:rsidRPr="00464D6F" w:rsidRDefault="00464D6F" w:rsidP="00464D6F">
      <w:pPr>
        <w:pStyle w:val="af7"/>
        <w:keepNext/>
        <w:jc w:val="center"/>
        <w:rPr>
          <w:b w:val="0"/>
          <w:bCs w:val="0"/>
          <w:color w:val="000000" w:themeColor="text1"/>
          <w:lang w:eastAsia="zh-CN"/>
        </w:rPr>
      </w:pPr>
      <w:r w:rsidRPr="00464D6F">
        <w:rPr>
          <w:rFonts w:hint="eastAsia"/>
          <w:b w:val="0"/>
          <w:bCs w:val="0"/>
          <w:color w:val="000000" w:themeColor="text1"/>
          <w:lang w:eastAsia="zh-CN"/>
        </w:rPr>
        <w:t>表</w:t>
      </w:r>
      <w:r w:rsidRPr="00464D6F">
        <w:rPr>
          <w:rFonts w:hint="eastAsia"/>
          <w:b w:val="0"/>
          <w:bCs w:val="0"/>
          <w:color w:val="000000" w:themeColor="text1"/>
          <w:lang w:eastAsia="zh-CN"/>
        </w:rPr>
        <w:t xml:space="preserve"> </w:t>
      </w:r>
      <w:r w:rsidRPr="00464D6F">
        <w:rPr>
          <w:b w:val="0"/>
          <w:bCs w:val="0"/>
          <w:color w:val="000000" w:themeColor="text1"/>
        </w:rPr>
        <w:fldChar w:fldCharType="begin"/>
      </w:r>
      <w:r w:rsidRPr="00464D6F">
        <w:rPr>
          <w:b w:val="0"/>
          <w:bCs w:val="0"/>
          <w:color w:val="000000" w:themeColor="text1"/>
          <w:lang w:eastAsia="zh-CN"/>
        </w:rPr>
        <w:instrText xml:space="preserve"> </w:instrText>
      </w:r>
      <w:r w:rsidRPr="00464D6F">
        <w:rPr>
          <w:rFonts w:hint="eastAsia"/>
          <w:b w:val="0"/>
          <w:bCs w:val="0"/>
          <w:color w:val="000000" w:themeColor="text1"/>
          <w:lang w:eastAsia="zh-CN"/>
        </w:rPr>
        <w:instrText xml:space="preserve">SEQ </w:instrText>
      </w:r>
      <w:r w:rsidRPr="00464D6F">
        <w:rPr>
          <w:rFonts w:hint="eastAsia"/>
          <w:b w:val="0"/>
          <w:bCs w:val="0"/>
          <w:color w:val="000000" w:themeColor="text1"/>
          <w:lang w:eastAsia="zh-CN"/>
        </w:rPr>
        <w:instrText>表</w:instrText>
      </w:r>
      <w:r w:rsidRPr="00464D6F">
        <w:rPr>
          <w:rFonts w:hint="eastAsia"/>
          <w:b w:val="0"/>
          <w:bCs w:val="0"/>
          <w:color w:val="000000" w:themeColor="text1"/>
          <w:lang w:eastAsia="zh-CN"/>
        </w:rPr>
        <w:instrText xml:space="preserve"> \* ARABIC</w:instrText>
      </w:r>
      <w:r w:rsidRPr="00464D6F">
        <w:rPr>
          <w:b w:val="0"/>
          <w:bCs w:val="0"/>
          <w:color w:val="000000" w:themeColor="text1"/>
          <w:lang w:eastAsia="zh-CN"/>
        </w:rPr>
        <w:instrText xml:space="preserve"> </w:instrText>
      </w:r>
      <w:r w:rsidRPr="00464D6F">
        <w:rPr>
          <w:b w:val="0"/>
          <w:bCs w:val="0"/>
          <w:color w:val="000000" w:themeColor="text1"/>
        </w:rPr>
        <w:fldChar w:fldCharType="separate"/>
      </w:r>
      <w:r w:rsidR="00391530">
        <w:rPr>
          <w:b w:val="0"/>
          <w:bCs w:val="0"/>
          <w:noProof/>
          <w:color w:val="000000" w:themeColor="text1"/>
          <w:lang w:eastAsia="zh-CN"/>
        </w:rPr>
        <w:t>8</w:t>
      </w:r>
      <w:r w:rsidRPr="00464D6F">
        <w:rPr>
          <w:b w:val="0"/>
          <w:bCs w:val="0"/>
          <w:color w:val="000000" w:themeColor="text1"/>
        </w:rPr>
        <w:fldChar w:fldCharType="end"/>
      </w:r>
      <w:r w:rsidRPr="00464D6F">
        <w:rPr>
          <w:rFonts w:hint="eastAsia"/>
          <w:b w:val="0"/>
          <w:bCs w:val="0"/>
          <w:color w:val="000000" w:themeColor="text1"/>
          <w:lang w:eastAsia="zh-CN"/>
        </w:rPr>
        <w:t xml:space="preserve"> </w:t>
      </w:r>
      <w:r w:rsidRPr="00464D6F">
        <w:rPr>
          <w:b w:val="0"/>
          <w:bCs w:val="0"/>
          <w:color w:val="000000" w:themeColor="text1"/>
          <w:lang w:eastAsia="zh-CN"/>
        </w:rPr>
        <w:t>实验</w:t>
      </w:r>
      <w:r w:rsidRPr="00464D6F">
        <w:rPr>
          <w:b w:val="0"/>
          <w:bCs w:val="0"/>
          <w:color w:val="000000" w:themeColor="text1"/>
          <w:lang w:eastAsia="zh-CN"/>
        </w:rPr>
        <w:t>A</w:t>
      </w:r>
      <w:r w:rsidRPr="00464D6F">
        <w:rPr>
          <w:b w:val="0"/>
          <w:bCs w:val="0"/>
          <w:color w:val="000000" w:themeColor="text1"/>
          <w:lang w:eastAsia="zh-CN"/>
        </w:rPr>
        <w:t>与实验</w:t>
      </w:r>
      <w:r w:rsidRPr="00464D6F">
        <w:rPr>
          <w:b w:val="0"/>
          <w:bCs w:val="0"/>
          <w:color w:val="000000" w:themeColor="text1"/>
          <w:lang w:eastAsia="zh-CN"/>
        </w:rPr>
        <w:t>B</w:t>
      </w:r>
      <w:r w:rsidRPr="00464D6F">
        <w:rPr>
          <w:b w:val="0"/>
          <w:bCs w:val="0"/>
          <w:color w:val="000000" w:themeColor="text1"/>
          <w:lang w:eastAsia="zh-CN"/>
        </w:rPr>
        <w:t>指标对比</w:t>
      </w:r>
    </w:p>
    <w:tbl>
      <w:tblPr>
        <w:tblStyle w:val="aff9"/>
        <w:tblW w:w="11004" w:type="dxa"/>
        <w:tblLook w:val="04A0" w:firstRow="1" w:lastRow="0" w:firstColumn="1" w:lastColumn="0" w:noHBand="0" w:noVBand="1"/>
      </w:tblPr>
      <w:tblGrid>
        <w:gridCol w:w="1949"/>
        <w:gridCol w:w="1378"/>
        <w:gridCol w:w="1008"/>
        <w:gridCol w:w="1008"/>
        <w:gridCol w:w="1008"/>
        <w:gridCol w:w="1008"/>
        <w:gridCol w:w="1008"/>
        <w:gridCol w:w="1008"/>
        <w:gridCol w:w="1629"/>
      </w:tblGrid>
      <w:tr w:rsidR="0013240F" w:rsidRPr="00464D6F" w14:paraId="26EB0063" w14:textId="77777777" w:rsidTr="00464D6F">
        <w:trPr>
          <w:cnfStyle w:val="100000000000" w:firstRow="1" w:lastRow="0" w:firstColumn="0" w:lastColumn="0" w:oddVBand="0" w:evenVBand="0" w:oddHBand="0" w:evenHBand="0" w:firstRowFirstColumn="0" w:firstRowLastColumn="0" w:lastRowFirstColumn="0" w:lastRowLastColumn="0"/>
        </w:trPr>
        <w:tc>
          <w:tcPr>
            <w:tcW w:w="1949" w:type="dxa"/>
          </w:tcPr>
          <w:p w14:paraId="3439BD50" w14:textId="77777777" w:rsidR="0013240F" w:rsidRPr="00464D6F" w:rsidRDefault="00536C8D">
            <w:pPr>
              <w:rPr>
                <w:bCs/>
                <w:sz w:val="21"/>
                <w:szCs w:val="21"/>
              </w:rPr>
            </w:pPr>
            <w:r w:rsidRPr="00464D6F">
              <w:rPr>
                <w:bCs/>
                <w:sz w:val="21"/>
                <w:szCs w:val="21"/>
              </w:rPr>
              <w:t>场景</w:t>
            </w:r>
          </w:p>
        </w:tc>
        <w:tc>
          <w:tcPr>
            <w:tcW w:w="1378" w:type="dxa"/>
          </w:tcPr>
          <w:p w14:paraId="26207D0E" w14:textId="77777777" w:rsidR="0013240F" w:rsidRPr="00464D6F" w:rsidRDefault="00536C8D">
            <w:pPr>
              <w:rPr>
                <w:bCs/>
                <w:sz w:val="21"/>
                <w:szCs w:val="21"/>
              </w:rPr>
            </w:pPr>
            <w:r w:rsidRPr="00464D6F">
              <w:rPr>
                <w:bCs/>
                <w:sz w:val="21"/>
                <w:szCs w:val="21"/>
              </w:rPr>
              <w:t>策略</w:t>
            </w:r>
          </w:p>
        </w:tc>
        <w:tc>
          <w:tcPr>
            <w:tcW w:w="1008" w:type="dxa"/>
          </w:tcPr>
          <w:p w14:paraId="0B2F4912" w14:textId="77777777" w:rsidR="00464D6F" w:rsidRDefault="00536C8D">
            <w:pPr>
              <w:rPr>
                <w:bCs/>
                <w:sz w:val="21"/>
                <w:szCs w:val="21"/>
              </w:rPr>
            </w:pPr>
            <w:r w:rsidRPr="00464D6F">
              <w:rPr>
                <w:bCs/>
                <w:sz w:val="21"/>
                <w:szCs w:val="21"/>
              </w:rPr>
              <w:t>平均船期延误</w:t>
            </w:r>
          </w:p>
          <w:p w14:paraId="476A5781" w14:textId="0C7BF9EA" w:rsidR="0013240F" w:rsidRPr="00464D6F" w:rsidRDefault="00536C8D">
            <w:pPr>
              <w:rPr>
                <w:bCs/>
                <w:sz w:val="21"/>
                <w:szCs w:val="21"/>
              </w:rPr>
            </w:pPr>
            <w:r w:rsidRPr="00464D6F">
              <w:rPr>
                <w:bCs/>
                <w:sz w:val="21"/>
                <w:szCs w:val="21"/>
              </w:rPr>
              <w:t>h</w:t>
            </w:r>
          </w:p>
        </w:tc>
        <w:tc>
          <w:tcPr>
            <w:tcW w:w="1008" w:type="dxa"/>
          </w:tcPr>
          <w:p w14:paraId="6BA0A237" w14:textId="77777777" w:rsidR="00464D6F" w:rsidRDefault="00536C8D">
            <w:pPr>
              <w:rPr>
                <w:bCs/>
                <w:sz w:val="21"/>
                <w:szCs w:val="21"/>
              </w:rPr>
            </w:pPr>
            <w:r w:rsidRPr="00464D6F">
              <w:rPr>
                <w:bCs/>
                <w:sz w:val="21"/>
                <w:szCs w:val="21"/>
              </w:rPr>
              <w:t>最大船期延误</w:t>
            </w:r>
          </w:p>
          <w:p w14:paraId="55ABCC66" w14:textId="3C56DE72" w:rsidR="0013240F" w:rsidRPr="00464D6F" w:rsidRDefault="00536C8D">
            <w:pPr>
              <w:rPr>
                <w:bCs/>
                <w:sz w:val="21"/>
                <w:szCs w:val="21"/>
              </w:rPr>
            </w:pPr>
            <w:r w:rsidRPr="00464D6F">
              <w:rPr>
                <w:bCs/>
                <w:sz w:val="21"/>
                <w:szCs w:val="21"/>
              </w:rPr>
              <w:t>h</w:t>
            </w:r>
          </w:p>
        </w:tc>
        <w:tc>
          <w:tcPr>
            <w:tcW w:w="1008" w:type="dxa"/>
          </w:tcPr>
          <w:p w14:paraId="4B3E9E97" w14:textId="77777777" w:rsidR="00464D6F" w:rsidRDefault="00536C8D">
            <w:pPr>
              <w:rPr>
                <w:bCs/>
                <w:sz w:val="21"/>
                <w:szCs w:val="21"/>
              </w:rPr>
            </w:pPr>
            <w:r w:rsidRPr="00464D6F">
              <w:rPr>
                <w:bCs/>
                <w:sz w:val="21"/>
                <w:szCs w:val="21"/>
              </w:rPr>
              <w:t>准班率</w:t>
            </w:r>
          </w:p>
          <w:p w14:paraId="3ACD4B68" w14:textId="7A027490" w:rsidR="0013240F" w:rsidRPr="00464D6F" w:rsidRDefault="00536C8D">
            <w:pPr>
              <w:rPr>
                <w:bCs/>
                <w:sz w:val="21"/>
                <w:szCs w:val="21"/>
              </w:rPr>
            </w:pPr>
            <w:r w:rsidRPr="00464D6F">
              <w:rPr>
                <w:bCs/>
                <w:sz w:val="21"/>
                <w:szCs w:val="21"/>
              </w:rPr>
              <w:t>%</w:t>
            </w:r>
          </w:p>
        </w:tc>
        <w:tc>
          <w:tcPr>
            <w:tcW w:w="1008" w:type="dxa"/>
          </w:tcPr>
          <w:p w14:paraId="6413447D" w14:textId="77777777" w:rsidR="00464D6F" w:rsidRDefault="00536C8D">
            <w:pPr>
              <w:rPr>
                <w:bCs/>
                <w:sz w:val="21"/>
                <w:szCs w:val="21"/>
              </w:rPr>
            </w:pPr>
            <w:r w:rsidRPr="00464D6F">
              <w:rPr>
                <w:bCs/>
                <w:sz w:val="21"/>
                <w:szCs w:val="21"/>
              </w:rPr>
              <w:t>平均泊位等待</w:t>
            </w:r>
          </w:p>
          <w:p w14:paraId="70D2B343" w14:textId="301300D2" w:rsidR="0013240F" w:rsidRPr="00464D6F" w:rsidRDefault="00536C8D">
            <w:pPr>
              <w:rPr>
                <w:bCs/>
                <w:sz w:val="21"/>
                <w:szCs w:val="21"/>
              </w:rPr>
            </w:pPr>
            <w:r w:rsidRPr="00464D6F">
              <w:rPr>
                <w:bCs/>
                <w:sz w:val="21"/>
                <w:szCs w:val="21"/>
              </w:rPr>
              <w:t>h</w:t>
            </w:r>
          </w:p>
        </w:tc>
        <w:tc>
          <w:tcPr>
            <w:tcW w:w="1008" w:type="dxa"/>
          </w:tcPr>
          <w:p w14:paraId="32321DAF" w14:textId="77777777" w:rsidR="00464D6F" w:rsidRDefault="00536C8D">
            <w:pPr>
              <w:rPr>
                <w:bCs/>
                <w:sz w:val="21"/>
                <w:szCs w:val="21"/>
              </w:rPr>
            </w:pPr>
            <w:r w:rsidRPr="00464D6F">
              <w:rPr>
                <w:bCs/>
                <w:sz w:val="21"/>
                <w:szCs w:val="21"/>
              </w:rPr>
              <w:t>最大压港</w:t>
            </w:r>
          </w:p>
          <w:p w14:paraId="5E34136A" w14:textId="52376532" w:rsidR="0013240F" w:rsidRPr="00464D6F" w:rsidRDefault="00536C8D">
            <w:pPr>
              <w:rPr>
                <w:bCs/>
                <w:sz w:val="21"/>
                <w:szCs w:val="21"/>
              </w:rPr>
            </w:pPr>
            <w:r w:rsidRPr="00464D6F">
              <w:rPr>
                <w:bCs/>
                <w:sz w:val="21"/>
                <w:szCs w:val="21"/>
              </w:rPr>
              <w:t>TEU</w:t>
            </w:r>
          </w:p>
        </w:tc>
        <w:tc>
          <w:tcPr>
            <w:tcW w:w="1008" w:type="dxa"/>
          </w:tcPr>
          <w:p w14:paraId="506C857B" w14:textId="77777777" w:rsidR="00464D6F" w:rsidRDefault="00536C8D">
            <w:pPr>
              <w:rPr>
                <w:bCs/>
                <w:sz w:val="21"/>
                <w:szCs w:val="21"/>
              </w:rPr>
            </w:pPr>
            <w:r w:rsidRPr="00464D6F">
              <w:rPr>
                <w:bCs/>
                <w:sz w:val="21"/>
                <w:szCs w:val="21"/>
              </w:rPr>
              <w:t>系统恢复时间</w:t>
            </w:r>
          </w:p>
          <w:p w14:paraId="0ED9AFF0" w14:textId="47A99957" w:rsidR="0013240F" w:rsidRPr="00464D6F" w:rsidRDefault="00536C8D">
            <w:pPr>
              <w:rPr>
                <w:bCs/>
                <w:sz w:val="21"/>
                <w:szCs w:val="21"/>
              </w:rPr>
            </w:pPr>
            <w:r w:rsidRPr="00464D6F">
              <w:rPr>
                <w:bCs/>
                <w:sz w:val="21"/>
                <w:szCs w:val="21"/>
              </w:rPr>
              <w:t>d</w:t>
            </w:r>
          </w:p>
        </w:tc>
        <w:tc>
          <w:tcPr>
            <w:tcW w:w="1629" w:type="dxa"/>
          </w:tcPr>
          <w:p w14:paraId="1AD5415C" w14:textId="77777777" w:rsidR="00464D6F" w:rsidRDefault="00536C8D">
            <w:pPr>
              <w:rPr>
                <w:bCs/>
                <w:sz w:val="21"/>
                <w:szCs w:val="21"/>
              </w:rPr>
            </w:pPr>
            <w:r w:rsidRPr="00464D6F">
              <w:rPr>
                <w:bCs/>
                <w:sz w:val="21"/>
                <w:szCs w:val="21"/>
              </w:rPr>
              <w:t>索赔箱量比例</w:t>
            </w:r>
          </w:p>
          <w:p w14:paraId="503F4947" w14:textId="6E49A895" w:rsidR="0013240F" w:rsidRPr="00464D6F" w:rsidRDefault="00536C8D">
            <w:pPr>
              <w:rPr>
                <w:bCs/>
                <w:sz w:val="21"/>
                <w:szCs w:val="21"/>
              </w:rPr>
            </w:pPr>
            <w:r w:rsidRPr="00464D6F">
              <w:rPr>
                <w:bCs/>
                <w:sz w:val="21"/>
                <w:szCs w:val="21"/>
              </w:rPr>
              <w:t>%</w:t>
            </w:r>
          </w:p>
        </w:tc>
      </w:tr>
      <w:tr w:rsidR="0013240F" w:rsidRPr="00464D6F" w14:paraId="0F7D4F3E" w14:textId="77777777" w:rsidTr="00464D6F">
        <w:tc>
          <w:tcPr>
            <w:tcW w:w="1949" w:type="dxa"/>
          </w:tcPr>
          <w:p w14:paraId="207A9668" w14:textId="77777777" w:rsidR="0013240F" w:rsidRPr="00464D6F" w:rsidRDefault="00536C8D">
            <w:pPr>
              <w:rPr>
                <w:bCs/>
                <w:sz w:val="21"/>
                <w:szCs w:val="21"/>
              </w:rPr>
            </w:pPr>
            <w:r w:rsidRPr="00464D6F">
              <w:rPr>
                <w:bCs/>
                <w:sz w:val="21"/>
                <w:szCs w:val="21"/>
              </w:rPr>
              <w:t>实验</w:t>
            </w:r>
            <w:r w:rsidRPr="00464D6F">
              <w:rPr>
                <w:bCs/>
                <w:sz w:val="21"/>
                <w:szCs w:val="21"/>
              </w:rPr>
              <w:t xml:space="preserve">A </w:t>
            </w:r>
            <w:r w:rsidRPr="00464D6F">
              <w:rPr>
                <w:bCs/>
                <w:sz w:val="21"/>
                <w:szCs w:val="21"/>
              </w:rPr>
              <w:t>基准确定性</w:t>
            </w:r>
          </w:p>
        </w:tc>
        <w:tc>
          <w:tcPr>
            <w:tcW w:w="1378" w:type="dxa"/>
          </w:tcPr>
          <w:p w14:paraId="19E8CF5A" w14:textId="77777777" w:rsidR="0013240F" w:rsidRPr="00464D6F" w:rsidRDefault="00536C8D">
            <w:pPr>
              <w:rPr>
                <w:bCs/>
                <w:sz w:val="21"/>
                <w:szCs w:val="21"/>
              </w:rPr>
            </w:pPr>
            <w:r w:rsidRPr="00464D6F">
              <w:rPr>
                <w:bCs/>
                <w:sz w:val="21"/>
                <w:szCs w:val="21"/>
              </w:rPr>
              <w:t>基准方案</w:t>
            </w:r>
          </w:p>
        </w:tc>
        <w:tc>
          <w:tcPr>
            <w:tcW w:w="1008" w:type="dxa"/>
          </w:tcPr>
          <w:p w14:paraId="136772AF" w14:textId="77777777" w:rsidR="0013240F" w:rsidRPr="00464D6F" w:rsidRDefault="00536C8D">
            <w:pPr>
              <w:rPr>
                <w:bCs/>
                <w:sz w:val="21"/>
                <w:szCs w:val="21"/>
              </w:rPr>
            </w:pPr>
            <w:r w:rsidRPr="00464D6F">
              <w:rPr>
                <w:bCs/>
                <w:sz w:val="21"/>
                <w:szCs w:val="21"/>
              </w:rPr>
              <w:t>0.22</w:t>
            </w:r>
          </w:p>
        </w:tc>
        <w:tc>
          <w:tcPr>
            <w:tcW w:w="1008" w:type="dxa"/>
          </w:tcPr>
          <w:p w14:paraId="02A765E4" w14:textId="77777777" w:rsidR="0013240F" w:rsidRPr="00464D6F" w:rsidRDefault="00536C8D">
            <w:pPr>
              <w:rPr>
                <w:bCs/>
                <w:sz w:val="21"/>
                <w:szCs w:val="21"/>
              </w:rPr>
            </w:pPr>
            <w:r w:rsidRPr="00464D6F">
              <w:rPr>
                <w:bCs/>
                <w:sz w:val="21"/>
                <w:szCs w:val="21"/>
              </w:rPr>
              <w:t>1.4</w:t>
            </w:r>
          </w:p>
        </w:tc>
        <w:tc>
          <w:tcPr>
            <w:tcW w:w="1008" w:type="dxa"/>
          </w:tcPr>
          <w:p w14:paraId="6AFC85C9" w14:textId="77777777" w:rsidR="0013240F" w:rsidRPr="00464D6F" w:rsidRDefault="00536C8D">
            <w:pPr>
              <w:rPr>
                <w:bCs/>
                <w:sz w:val="21"/>
                <w:szCs w:val="21"/>
              </w:rPr>
            </w:pPr>
            <w:r w:rsidRPr="00464D6F">
              <w:rPr>
                <w:bCs/>
                <w:sz w:val="21"/>
                <w:szCs w:val="21"/>
              </w:rPr>
              <w:t>98.6</w:t>
            </w:r>
          </w:p>
        </w:tc>
        <w:tc>
          <w:tcPr>
            <w:tcW w:w="1008" w:type="dxa"/>
          </w:tcPr>
          <w:p w14:paraId="74A5656E" w14:textId="77777777" w:rsidR="0013240F" w:rsidRPr="00464D6F" w:rsidRDefault="00536C8D">
            <w:pPr>
              <w:rPr>
                <w:bCs/>
                <w:sz w:val="21"/>
                <w:szCs w:val="21"/>
              </w:rPr>
            </w:pPr>
            <w:r w:rsidRPr="00464D6F">
              <w:rPr>
                <w:bCs/>
                <w:sz w:val="21"/>
                <w:szCs w:val="21"/>
              </w:rPr>
              <w:t>0.18</w:t>
            </w:r>
          </w:p>
        </w:tc>
        <w:tc>
          <w:tcPr>
            <w:tcW w:w="1008" w:type="dxa"/>
          </w:tcPr>
          <w:p w14:paraId="08313602" w14:textId="77777777" w:rsidR="0013240F" w:rsidRPr="00464D6F" w:rsidRDefault="00536C8D">
            <w:pPr>
              <w:rPr>
                <w:bCs/>
                <w:sz w:val="21"/>
                <w:szCs w:val="21"/>
              </w:rPr>
            </w:pPr>
            <w:r w:rsidRPr="00464D6F">
              <w:rPr>
                <w:bCs/>
                <w:sz w:val="21"/>
                <w:szCs w:val="21"/>
              </w:rPr>
              <w:t>980</w:t>
            </w:r>
          </w:p>
        </w:tc>
        <w:tc>
          <w:tcPr>
            <w:tcW w:w="1008" w:type="dxa"/>
          </w:tcPr>
          <w:p w14:paraId="62F1A6BE" w14:textId="77777777" w:rsidR="0013240F" w:rsidRPr="00464D6F" w:rsidRDefault="00536C8D">
            <w:pPr>
              <w:rPr>
                <w:bCs/>
                <w:sz w:val="21"/>
                <w:szCs w:val="21"/>
              </w:rPr>
            </w:pPr>
            <w:r w:rsidRPr="00464D6F">
              <w:rPr>
                <w:bCs/>
                <w:sz w:val="21"/>
                <w:szCs w:val="21"/>
              </w:rPr>
              <w:t>0.2</w:t>
            </w:r>
          </w:p>
        </w:tc>
        <w:tc>
          <w:tcPr>
            <w:tcW w:w="1629" w:type="dxa"/>
          </w:tcPr>
          <w:p w14:paraId="6B96B3D1" w14:textId="77777777" w:rsidR="0013240F" w:rsidRPr="00464D6F" w:rsidRDefault="00536C8D">
            <w:pPr>
              <w:rPr>
                <w:bCs/>
                <w:sz w:val="21"/>
                <w:szCs w:val="21"/>
              </w:rPr>
            </w:pPr>
            <w:r w:rsidRPr="00464D6F">
              <w:rPr>
                <w:bCs/>
                <w:sz w:val="21"/>
                <w:szCs w:val="21"/>
              </w:rPr>
              <w:t>0.3</w:t>
            </w:r>
          </w:p>
        </w:tc>
      </w:tr>
      <w:tr w:rsidR="0013240F" w:rsidRPr="00464D6F" w14:paraId="10EA5DCD" w14:textId="77777777" w:rsidTr="00464D6F">
        <w:tc>
          <w:tcPr>
            <w:tcW w:w="1949" w:type="dxa"/>
          </w:tcPr>
          <w:p w14:paraId="5555A9CE" w14:textId="77777777" w:rsidR="0013240F" w:rsidRPr="00464D6F" w:rsidRDefault="00536C8D">
            <w:pPr>
              <w:rPr>
                <w:bCs/>
                <w:sz w:val="21"/>
                <w:szCs w:val="21"/>
              </w:rPr>
            </w:pPr>
            <w:r w:rsidRPr="00464D6F">
              <w:rPr>
                <w:bCs/>
                <w:sz w:val="21"/>
                <w:szCs w:val="21"/>
              </w:rPr>
              <w:t>实验</w:t>
            </w:r>
            <w:r w:rsidRPr="00464D6F">
              <w:rPr>
                <w:bCs/>
                <w:sz w:val="21"/>
                <w:szCs w:val="21"/>
              </w:rPr>
              <w:t xml:space="preserve">B </w:t>
            </w:r>
            <w:r w:rsidRPr="00464D6F">
              <w:rPr>
                <w:bCs/>
                <w:sz w:val="21"/>
                <w:szCs w:val="21"/>
              </w:rPr>
              <w:t>港口拥堵</w:t>
            </w:r>
          </w:p>
        </w:tc>
        <w:tc>
          <w:tcPr>
            <w:tcW w:w="1378" w:type="dxa"/>
          </w:tcPr>
          <w:p w14:paraId="52602B16" w14:textId="77777777" w:rsidR="0013240F" w:rsidRPr="00464D6F" w:rsidRDefault="00536C8D">
            <w:pPr>
              <w:rPr>
                <w:bCs/>
                <w:sz w:val="21"/>
                <w:szCs w:val="21"/>
              </w:rPr>
            </w:pPr>
            <w:r w:rsidRPr="00464D6F">
              <w:rPr>
                <w:bCs/>
                <w:sz w:val="21"/>
                <w:szCs w:val="21"/>
              </w:rPr>
              <w:t>无动态策略</w:t>
            </w:r>
          </w:p>
        </w:tc>
        <w:tc>
          <w:tcPr>
            <w:tcW w:w="1008" w:type="dxa"/>
          </w:tcPr>
          <w:p w14:paraId="4E61D05F" w14:textId="77777777" w:rsidR="0013240F" w:rsidRPr="00464D6F" w:rsidRDefault="00536C8D">
            <w:pPr>
              <w:rPr>
                <w:bCs/>
                <w:sz w:val="21"/>
                <w:szCs w:val="21"/>
              </w:rPr>
            </w:pPr>
            <w:r w:rsidRPr="00464D6F">
              <w:rPr>
                <w:bCs/>
                <w:sz w:val="21"/>
                <w:szCs w:val="21"/>
              </w:rPr>
              <w:t>38.4</w:t>
            </w:r>
          </w:p>
        </w:tc>
        <w:tc>
          <w:tcPr>
            <w:tcW w:w="1008" w:type="dxa"/>
          </w:tcPr>
          <w:p w14:paraId="19839D23" w14:textId="77777777" w:rsidR="0013240F" w:rsidRPr="00464D6F" w:rsidRDefault="00536C8D">
            <w:pPr>
              <w:rPr>
                <w:bCs/>
                <w:sz w:val="21"/>
                <w:szCs w:val="21"/>
              </w:rPr>
            </w:pPr>
            <w:r w:rsidRPr="00464D6F">
              <w:rPr>
                <w:bCs/>
                <w:sz w:val="21"/>
                <w:szCs w:val="21"/>
              </w:rPr>
              <w:t>103.0</w:t>
            </w:r>
          </w:p>
        </w:tc>
        <w:tc>
          <w:tcPr>
            <w:tcW w:w="1008" w:type="dxa"/>
          </w:tcPr>
          <w:p w14:paraId="69300C46" w14:textId="77777777" w:rsidR="0013240F" w:rsidRPr="00464D6F" w:rsidRDefault="00536C8D">
            <w:pPr>
              <w:rPr>
                <w:bCs/>
                <w:sz w:val="21"/>
                <w:szCs w:val="21"/>
              </w:rPr>
            </w:pPr>
            <w:r w:rsidRPr="00464D6F">
              <w:rPr>
                <w:bCs/>
                <w:sz w:val="21"/>
                <w:szCs w:val="21"/>
              </w:rPr>
              <w:t>61.2</w:t>
            </w:r>
          </w:p>
        </w:tc>
        <w:tc>
          <w:tcPr>
            <w:tcW w:w="1008" w:type="dxa"/>
          </w:tcPr>
          <w:p w14:paraId="7353BAFC" w14:textId="77777777" w:rsidR="0013240F" w:rsidRPr="00464D6F" w:rsidRDefault="00536C8D">
            <w:pPr>
              <w:rPr>
                <w:bCs/>
                <w:sz w:val="21"/>
                <w:szCs w:val="21"/>
              </w:rPr>
            </w:pPr>
            <w:r w:rsidRPr="00464D6F">
              <w:rPr>
                <w:bCs/>
                <w:sz w:val="21"/>
                <w:szCs w:val="21"/>
              </w:rPr>
              <w:t>11.7</w:t>
            </w:r>
          </w:p>
        </w:tc>
        <w:tc>
          <w:tcPr>
            <w:tcW w:w="1008" w:type="dxa"/>
          </w:tcPr>
          <w:p w14:paraId="6E39426A" w14:textId="77777777" w:rsidR="0013240F" w:rsidRPr="00464D6F" w:rsidRDefault="00536C8D">
            <w:pPr>
              <w:rPr>
                <w:bCs/>
                <w:sz w:val="21"/>
                <w:szCs w:val="21"/>
              </w:rPr>
            </w:pPr>
            <w:r w:rsidRPr="00464D6F">
              <w:rPr>
                <w:bCs/>
                <w:sz w:val="21"/>
                <w:szCs w:val="21"/>
              </w:rPr>
              <w:t>16600</w:t>
            </w:r>
          </w:p>
        </w:tc>
        <w:tc>
          <w:tcPr>
            <w:tcW w:w="1008" w:type="dxa"/>
          </w:tcPr>
          <w:p w14:paraId="25B5D9DD" w14:textId="77777777" w:rsidR="0013240F" w:rsidRPr="00464D6F" w:rsidRDefault="00536C8D">
            <w:pPr>
              <w:rPr>
                <w:bCs/>
                <w:sz w:val="21"/>
                <w:szCs w:val="21"/>
              </w:rPr>
            </w:pPr>
            <w:r w:rsidRPr="00464D6F">
              <w:rPr>
                <w:bCs/>
                <w:sz w:val="21"/>
                <w:szCs w:val="21"/>
              </w:rPr>
              <w:t>8.5</w:t>
            </w:r>
          </w:p>
        </w:tc>
        <w:tc>
          <w:tcPr>
            <w:tcW w:w="1629" w:type="dxa"/>
          </w:tcPr>
          <w:p w14:paraId="4C73C8C7" w14:textId="77777777" w:rsidR="0013240F" w:rsidRPr="00464D6F" w:rsidRDefault="00536C8D">
            <w:pPr>
              <w:rPr>
                <w:bCs/>
                <w:sz w:val="21"/>
                <w:szCs w:val="21"/>
              </w:rPr>
            </w:pPr>
            <w:r w:rsidRPr="00464D6F">
              <w:rPr>
                <w:bCs/>
                <w:sz w:val="21"/>
                <w:szCs w:val="21"/>
              </w:rPr>
              <w:t>19.6</w:t>
            </w:r>
          </w:p>
        </w:tc>
      </w:tr>
      <w:tr w:rsidR="0013240F" w:rsidRPr="00464D6F" w14:paraId="3DABECA6" w14:textId="77777777" w:rsidTr="00464D6F">
        <w:tc>
          <w:tcPr>
            <w:tcW w:w="1949" w:type="dxa"/>
          </w:tcPr>
          <w:p w14:paraId="0A1D3D58" w14:textId="77777777" w:rsidR="0013240F" w:rsidRPr="00464D6F" w:rsidRDefault="00536C8D">
            <w:pPr>
              <w:rPr>
                <w:bCs/>
                <w:sz w:val="21"/>
                <w:szCs w:val="21"/>
              </w:rPr>
            </w:pPr>
            <w:r w:rsidRPr="00464D6F">
              <w:rPr>
                <w:bCs/>
                <w:sz w:val="21"/>
                <w:szCs w:val="21"/>
              </w:rPr>
              <w:t>实验</w:t>
            </w:r>
            <w:r w:rsidRPr="00464D6F">
              <w:rPr>
                <w:bCs/>
                <w:sz w:val="21"/>
                <w:szCs w:val="21"/>
              </w:rPr>
              <w:t xml:space="preserve">B </w:t>
            </w:r>
            <w:r w:rsidRPr="00464D6F">
              <w:rPr>
                <w:bCs/>
                <w:sz w:val="21"/>
                <w:szCs w:val="21"/>
              </w:rPr>
              <w:t>港口拥堵</w:t>
            </w:r>
          </w:p>
        </w:tc>
        <w:tc>
          <w:tcPr>
            <w:tcW w:w="1378" w:type="dxa"/>
          </w:tcPr>
          <w:p w14:paraId="1EC71178" w14:textId="77777777" w:rsidR="0013240F" w:rsidRPr="00464D6F" w:rsidRDefault="00536C8D">
            <w:pPr>
              <w:rPr>
                <w:bCs/>
                <w:sz w:val="21"/>
                <w:szCs w:val="21"/>
              </w:rPr>
            </w:pPr>
            <w:r w:rsidRPr="00464D6F">
              <w:rPr>
                <w:bCs/>
                <w:sz w:val="21"/>
                <w:szCs w:val="21"/>
              </w:rPr>
              <w:t>三级策略</w:t>
            </w:r>
          </w:p>
        </w:tc>
        <w:tc>
          <w:tcPr>
            <w:tcW w:w="1008" w:type="dxa"/>
          </w:tcPr>
          <w:p w14:paraId="55F5DA6C" w14:textId="77777777" w:rsidR="0013240F" w:rsidRPr="00464D6F" w:rsidRDefault="00536C8D">
            <w:pPr>
              <w:rPr>
                <w:bCs/>
                <w:sz w:val="21"/>
                <w:szCs w:val="21"/>
              </w:rPr>
            </w:pPr>
            <w:r w:rsidRPr="00464D6F">
              <w:rPr>
                <w:bCs/>
                <w:sz w:val="21"/>
                <w:szCs w:val="21"/>
              </w:rPr>
              <w:t>20.1</w:t>
            </w:r>
          </w:p>
        </w:tc>
        <w:tc>
          <w:tcPr>
            <w:tcW w:w="1008" w:type="dxa"/>
          </w:tcPr>
          <w:p w14:paraId="53C9330E" w14:textId="77777777" w:rsidR="0013240F" w:rsidRPr="00464D6F" w:rsidRDefault="00536C8D">
            <w:pPr>
              <w:rPr>
                <w:bCs/>
                <w:sz w:val="21"/>
                <w:szCs w:val="21"/>
              </w:rPr>
            </w:pPr>
            <w:r w:rsidRPr="00464D6F">
              <w:rPr>
                <w:bCs/>
                <w:sz w:val="21"/>
                <w:szCs w:val="21"/>
              </w:rPr>
              <w:t>58.0</w:t>
            </w:r>
          </w:p>
        </w:tc>
        <w:tc>
          <w:tcPr>
            <w:tcW w:w="1008" w:type="dxa"/>
          </w:tcPr>
          <w:p w14:paraId="68B88769" w14:textId="77777777" w:rsidR="0013240F" w:rsidRPr="00464D6F" w:rsidRDefault="00536C8D">
            <w:pPr>
              <w:rPr>
                <w:bCs/>
                <w:sz w:val="21"/>
                <w:szCs w:val="21"/>
              </w:rPr>
            </w:pPr>
            <w:r w:rsidRPr="00464D6F">
              <w:rPr>
                <w:bCs/>
                <w:sz w:val="21"/>
                <w:szCs w:val="21"/>
              </w:rPr>
              <w:t>78.4</w:t>
            </w:r>
          </w:p>
        </w:tc>
        <w:tc>
          <w:tcPr>
            <w:tcW w:w="1008" w:type="dxa"/>
          </w:tcPr>
          <w:p w14:paraId="0A2FB37F" w14:textId="77777777" w:rsidR="0013240F" w:rsidRPr="00464D6F" w:rsidRDefault="00536C8D">
            <w:pPr>
              <w:rPr>
                <w:bCs/>
                <w:sz w:val="21"/>
                <w:szCs w:val="21"/>
              </w:rPr>
            </w:pPr>
            <w:r w:rsidRPr="00464D6F">
              <w:rPr>
                <w:bCs/>
                <w:sz w:val="21"/>
                <w:szCs w:val="21"/>
              </w:rPr>
              <w:t>6.5</w:t>
            </w:r>
          </w:p>
        </w:tc>
        <w:tc>
          <w:tcPr>
            <w:tcW w:w="1008" w:type="dxa"/>
          </w:tcPr>
          <w:p w14:paraId="6305B546" w14:textId="77777777" w:rsidR="0013240F" w:rsidRPr="00464D6F" w:rsidRDefault="00536C8D">
            <w:pPr>
              <w:rPr>
                <w:bCs/>
                <w:sz w:val="21"/>
                <w:szCs w:val="21"/>
              </w:rPr>
            </w:pPr>
            <w:r w:rsidRPr="00464D6F">
              <w:rPr>
                <w:bCs/>
                <w:sz w:val="21"/>
                <w:szCs w:val="21"/>
              </w:rPr>
              <w:t>10500</w:t>
            </w:r>
          </w:p>
        </w:tc>
        <w:tc>
          <w:tcPr>
            <w:tcW w:w="1008" w:type="dxa"/>
          </w:tcPr>
          <w:p w14:paraId="6D0829B9" w14:textId="77777777" w:rsidR="0013240F" w:rsidRPr="00464D6F" w:rsidRDefault="00536C8D">
            <w:pPr>
              <w:rPr>
                <w:bCs/>
                <w:sz w:val="21"/>
                <w:szCs w:val="21"/>
              </w:rPr>
            </w:pPr>
            <w:r w:rsidRPr="00464D6F">
              <w:rPr>
                <w:bCs/>
                <w:sz w:val="21"/>
                <w:szCs w:val="21"/>
              </w:rPr>
              <w:t>4.6</w:t>
            </w:r>
          </w:p>
        </w:tc>
        <w:tc>
          <w:tcPr>
            <w:tcW w:w="1629" w:type="dxa"/>
          </w:tcPr>
          <w:p w14:paraId="6D35A29A" w14:textId="77777777" w:rsidR="0013240F" w:rsidRPr="00464D6F" w:rsidRDefault="00536C8D">
            <w:pPr>
              <w:rPr>
                <w:bCs/>
                <w:sz w:val="21"/>
                <w:szCs w:val="21"/>
              </w:rPr>
            </w:pPr>
            <w:r w:rsidRPr="00464D6F">
              <w:rPr>
                <w:bCs/>
                <w:sz w:val="21"/>
                <w:szCs w:val="21"/>
              </w:rPr>
              <w:t>9.8</w:t>
            </w:r>
          </w:p>
        </w:tc>
      </w:tr>
    </w:tbl>
    <w:p w14:paraId="07A27C24" w14:textId="77777777" w:rsidR="0013240F" w:rsidRDefault="0013240F"/>
    <w:p w14:paraId="519E8030" w14:textId="77777777" w:rsidR="00464D6F" w:rsidRDefault="00536C8D" w:rsidP="00464D6F">
      <w:pPr>
        <w:keepNext/>
        <w:spacing w:before="120" w:after="60"/>
        <w:jc w:val="center"/>
      </w:pPr>
      <w:r>
        <w:rPr>
          <w:noProof/>
        </w:rPr>
        <w:lastRenderedPageBreak/>
        <w:drawing>
          <wp:inline distT="0" distB="0" distL="0" distR="0" wp14:anchorId="3F16F09C" wp14:editId="56BC2625">
            <wp:extent cx="4868054" cy="306000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实验指标对比.png"/>
                    <pic:cNvPicPr/>
                  </pic:nvPicPr>
                  <pic:blipFill>
                    <a:blip r:embed="rId105"/>
                    <a:stretch>
                      <a:fillRect/>
                    </a:stretch>
                  </pic:blipFill>
                  <pic:spPr>
                    <a:xfrm>
                      <a:off x="0" y="0"/>
                      <a:ext cx="4868054" cy="3060000"/>
                    </a:xfrm>
                    <a:prstGeom prst="rect">
                      <a:avLst/>
                    </a:prstGeom>
                  </pic:spPr>
                </pic:pic>
              </a:graphicData>
            </a:graphic>
          </wp:inline>
        </w:drawing>
      </w:r>
    </w:p>
    <w:p w14:paraId="7F8130C3" w14:textId="63801B1F" w:rsidR="0013240F" w:rsidRPr="00464D6F" w:rsidRDefault="00464D6F" w:rsidP="00464D6F">
      <w:pPr>
        <w:pStyle w:val="af7"/>
        <w:jc w:val="center"/>
        <w:rPr>
          <w:b w:val="0"/>
          <w:bCs w:val="0"/>
          <w:color w:val="000000" w:themeColor="text1"/>
          <w:lang w:eastAsia="zh-CN"/>
        </w:rPr>
      </w:pPr>
      <w:r w:rsidRPr="00464D6F">
        <w:rPr>
          <w:rFonts w:hint="eastAsia"/>
          <w:b w:val="0"/>
          <w:bCs w:val="0"/>
          <w:color w:val="000000" w:themeColor="text1"/>
          <w:lang w:eastAsia="zh-CN"/>
        </w:rPr>
        <w:t>图</w:t>
      </w:r>
      <w:r w:rsidRPr="00464D6F">
        <w:rPr>
          <w:rFonts w:hint="eastAsia"/>
          <w:b w:val="0"/>
          <w:bCs w:val="0"/>
          <w:color w:val="000000" w:themeColor="text1"/>
          <w:lang w:eastAsia="zh-CN"/>
        </w:rPr>
        <w:t xml:space="preserve"> </w:t>
      </w:r>
      <w:r w:rsidRPr="00464D6F">
        <w:rPr>
          <w:b w:val="0"/>
          <w:bCs w:val="0"/>
          <w:color w:val="000000" w:themeColor="text1"/>
        </w:rPr>
        <w:fldChar w:fldCharType="begin"/>
      </w:r>
      <w:r w:rsidRPr="00464D6F">
        <w:rPr>
          <w:b w:val="0"/>
          <w:bCs w:val="0"/>
          <w:color w:val="000000" w:themeColor="text1"/>
          <w:lang w:eastAsia="zh-CN"/>
        </w:rPr>
        <w:instrText xml:space="preserve"> </w:instrText>
      </w:r>
      <w:r w:rsidRPr="00464D6F">
        <w:rPr>
          <w:rFonts w:hint="eastAsia"/>
          <w:b w:val="0"/>
          <w:bCs w:val="0"/>
          <w:color w:val="000000" w:themeColor="text1"/>
          <w:lang w:eastAsia="zh-CN"/>
        </w:rPr>
        <w:instrText xml:space="preserve">SEQ </w:instrText>
      </w:r>
      <w:r w:rsidRPr="00464D6F">
        <w:rPr>
          <w:rFonts w:hint="eastAsia"/>
          <w:b w:val="0"/>
          <w:bCs w:val="0"/>
          <w:color w:val="000000" w:themeColor="text1"/>
          <w:lang w:eastAsia="zh-CN"/>
        </w:rPr>
        <w:instrText>图</w:instrText>
      </w:r>
      <w:r w:rsidRPr="00464D6F">
        <w:rPr>
          <w:rFonts w:hint="eastAsia"/>
          <w:b w:val="0"/>
          <w:bCs w:val="0"/>
          <w:color w:val="000000" w:themeColor="text1"/>
          <w:lang w:eastAsia="zh-CN"/>
        </w:rPr>
        <w:instrText xml:space="preserve"> \* ARABIC</w:instrText>
      </w:r>
      <w:r w:rsidRPr="00464D6F">
        <w:rPr>
          <w:b w:val="0"/>
          <w:bCs w:val="0"/>
          <w:color w:val="000000" w:themeColor="text1"/>
          <w:lang w:eastAsia="zh-CN"/>
        </w:rPr>
        <w:instrText xml:space="preserve"> </w:instrText>
      </w:r>
      <w:r w:rsidRPr="00464D6F">
        <w:rPr>
          <w:b w:val="0"/>
          <w:bCs w:val="0"/>
          <w:color w:val="000000" w:themeColor="text1"/>
        </w:rPr>
        <w:fldChar w:fldCharType="separate"/>
      </w:r>
      <w:r w:rsidR="00391530">
        <w:rPr>
          <w:b w:val="0"/>
          <w:bCs w:val="0"/>
          <w:noProof/>
          <w:color w:val="000000" w:themeColor="text1"/>
          <w:lang w:eastAsia="zh-CN"/>
        </w:rPr>
        <w:t>4</w:t>
      </w:r>
      <w:r w:rsidRPr="00464D6F">
        <w:rPr>
          <w:b w:val="0"/>
          <w:bCs w:val="0"/>
          <w:color w:val="000000" w:themeColor="text1"/>
        </w:rPr>
        <w:fldChar w:fldCharType="end"/>
      </w:r>
      <w:r w:rsidRPr="00464D6F">
        <w:rPr>
          <w:rFonts w:hint="eastAsia"/>
          <w:b w:val="0"/>
          <w:bCs w:val="0"/>
          <w:color w:val="000000" w:themeColor="text1"/>
          <w:lang w:eastAsia="zh-CN"/>
        </w:rPr>
        <w:t xml:space="preserve"> </w:t>
      </w:r>
      <w:r w:rsidRPr="00464D6F">
        <w:rPr>
          <w:b w:val="0"/>
          <w:bCs w:val="0"/>
          <w:color w:val="000000" w:themeColor="text1"/>
          <w:lang w:eastAsia="zh-CN"/>
        </w:rPr>
        <w:t>四组实验的船期延误与准班率对比</w:t>
      </w:r>
    </w:p>
    <w:p w14:paraId="623C6230" w14:textId="77777777" w:rsidR="00464D6F" w:rsidRDefault="00536C8D" w:rsidP="00464D6F">
      <w:pPr>
        <w:keepNext/>
        <w:spacing w:before="120" w:after="60"/>
        <w:jc w:val="center"/>
      </w:pPr>
      <w:r>
        <w:rPr>
          <w:noProof/>
        </w:rPr>
        <w:drawing>
          <wp:inline distT="0" distB="0" distL="0" distR="0" wp14:anchorId="5F741CA2" wp14:editId="57F6A432">
            <wp:extent cx="4323292" cy="2718352"/>
            <wp:effectExtent l="0" t="0" r="127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延误传播曲线.png"/>
                    <pic:cNvPicPr/>
                  </pic:nvPicPr>
                  <pic:blipFill>
                    <a:blip r:embed="rId106"/>
                    <a:stretch>
                      <a:fillRect/>
                    </a:stretch>
                  </pic:blipFill>
                  <pic:spPr>
                    <a:xfrm>
                      <a:off x="0" y="0"/>
                      <a:ext cx="4329579" cy="2722305"/>
                    </a:xfrm>
                    <a:prstGeom prst="rect">
                      <a:avLst/>
                    </a:prstGeom>
                  </pic:spPr>
                </pic:pic>
              </a:graphicData>
            </a:graphic>
          </wp:inline>
        </w:drawing>
      </w:r>
    </w:p>
    <w:p w14:paraId="1AE5D34C" w14:textId="47C8246C" w:rsidR="0013240F" w:rsidRPr="00464D6F" w:rsidRDefault="00464D6F" w:rsidP="00464D6F">
      <w:pPr>
        <w:pStyle w:val="af7"/>
        <w:jc w:val="center"/>
        <w:rPr>
          <w:b w:val="0"/>
          <w:bCs w:val="0"/>
          <w:color w:val="000000" w:themeColor="text1"/>
          <w:lang w:eastAsia="zh-CN"/>
        </w:rPr>
      </w:pPr>
      <w:r w:rsidRPr="00464D6F">
        <w:rPr>
          <w:rFonts w:hint="eastAsia"/>
          <w:b w:val="0"/>
          <w:bCs w:val="0"/>
          <w:color w:val="000000" w:themeColor="text1"/>
          <w:lang w:eastAsia="zh-CN"/>
        </w:rPr>
        <w:t>图</w:t>
      </w:r>
      <w:r w:rsidRPr="00464D6F">
        <w:rPr>
          <w:rFonts w:hint="eastAsia"/>
          <w:b w:val="0"/>
          <w:bCs w:val="0"/>
          <w:color w:val="000000" w:themeColor="text1"/>
          <w:lang w:eastAsia="zh-CN"/>
        </w:rPr>
        <w:t xml:space="preserve"> </w:t>
      </w:r>
      <w:r w:rsidRPr="00464D6F">
        <w:rPr>
          <w:b w:val="0"/>
          <w:bCs w:val="0"/>
          <w:color w:val="000000" w:themeColor="text1"/>
        </w:rPr>
        <w:fldChar w:fldCharType="begin"/>
      </w:r>
      <w:r w:rsidRPr="00464D6F">
        <w:rPr>
          <w:b w:val="0"/>
          <w:bCs w:val="0"/>
          <w:color w:val="000000" w:themeColor="text1"/>
          <w:lang w:eastAsia="zh-CN"/>
        </w:rPr>
        <w:instrText xml:space="preserve"> </w:instrText>
      </w:r>
      <w:r w:rsidRPr="00464D6F">
        <w:rPr>
          <w:rFonts w:hint="eastAsia"/>
          <w:b w:val="0"/>
          <w:bCs w:val="0"/>
          <w:color w:val="000000" w:themeColor="text1"/>
          <w:lang w:eastAsia="zh-CN"/>
        </w:rPr>
        <w:instrText xml:space="preserve">SEQ </w:instrText>
      </w:r>
      <w:r w:rsidRPr="00464D6F">
        <w:rPr>
          <w:rFonts w:hint="eastAsia"/>
          <w:b w:val="0"/>
          <w:bCs w:val="0"/>
          <w:color w:val="000000" w:themeColor="text1"/>
          <w:lang w:eastAsia="zh-CN"/>
        </w:rPr>
        <w:instrText>图</w:instrText>
      </w:r>
      <w:r w:rsidRPr="00464D6F">
        <w:rPr>
          <w:rFonts w:hint="eastAsia"/>
          <w:b w:val="0"/>
          <w:bCs w:val="0"/>
          <w:color w:val="000000" w:themeColor="text1"/>
          <w:lang w:eastAsia="zh-CN"/>
        </w:rPr>
        <w:instrText xml:space="preserve"> \* ARABIC</w:instrText>
      </w:r>
      <w:r w:rsidRPr="00464D6F">
        <w:rPr>
          <w:b w:val="0"/>
          <w:bCs w:val="0"/>
          <w:color w:val="000000" w:themeColor="text1"/>
          <w:lang w:eastAsia="zh-CN"/>
        </w:rPr>
        <w:instrText xml:space="preserve"> </w:instrText>
      </w:r>
      <w:r w:rsidRPr="00464D6F">
        <w:rPr>
          <w:b w:val="0"/>
          <w:bCs w:val="0"/>
          <w:color w:val="000000" w:themeColor="text1"/>
        </w:rPr>
        <w:fldChar w:fldCharType="separate"/>
      </w:r>
      <w:r w:rsidR="00391530">
        <w:rPr>
          <w:b w:val="0"/>
          <w:bCs w:val="0"/>
          <w:noProof/>
          <w:color w:val="000000" w:themeColor="text1"/>
          <w:lang w:eastAsia="zh-CN"/>
        </w:rPr>
        <w:t>5</w:t>
      </w:r>
      <w:r w:rsidRPr="00464D6F">
        <w:rPr>
          <w:b w:val="0"/>
          <w:bCs w:val="0"/>
          <w:color w:val="000000" w:themeColor="text1"/>
        </w:rPr>
        <w:fldChar w:fldCharType="end"/>
      </w:r>
      <w:r w:rsidRPr="00464D6F">
        <w:rPr>
          <w:rFonts w:hint="eastAsia"/>
          <w:b w:val="0"/>
          <w:bCs w:val="0"/>
          <w:color w:val="000000" w:themeColor="text1"/>
          <w:lang w:eastAsia="zh-CN"/>
        </w:rPr>
        <w:t xml:space="preserve"> </w:t>
      </w:r>
      <w:r w:rsidRPr="00464D6F">
        <w:rPr>
          <w:b w:val="0"/>
          <w:bCs w:val="0"/>
          <w:color w:val="000000" w:themeColor="text1"/>
          <w:lang w:eastAsia="zh-CN"/>
        </w:rPr>
        <w:t>不确定扰动下延误传播与策略恢复过程</w:t>
      </w:r>
    </w:p>
    <w:p w14:paraId="17C02AD0" w14:textId="77777777" w:rsidR="0013240F" w:rsidRPr="00F63593" w:rsidRDefault="00536C8D">
      <w:pPr>
        <w:pStyle w:val="21"/>
        <w:spacing w:before="120" w:line="360" w:lineRule="auto"/>
        <w:rPr>
          <w:color w:val="000000" w:themeColor="text1"/>
          <w:lang w:eastAsia="zh-CN"/>
        </w:rPr>
      </w:pPr>
      <w:bookmarkStart w:id="23" w:name="_Toc233052440"/>
      <w:r w:rsidRPr="00F63593">
        <w:rPr>
          <w:rFonts w:ascii="Times New Roman" w:eastAsia="黑体" w:hAnsi="Times New Roman"/>
          <w:b w:val="0"/>
          <w:color w:val="000000" w:themeColor="text1"/>
          <w:sz w:val="28"/>
          <w:lang w:eastAsia="zh-CN"/>
        </w:rPr>
        <w:t xml:space="preserve">5.3 </w:t>
      </w:r>
      <w:r w:rsidRPr="00F63593">
        <w:rPr>
          <w:rFonts w:ascii="Times New Roman" w:eastAsia="黑体" w:hAnsi="Times New Roman"/>
          <w:b w:val="0"/>
          <w:color w:val="000000" w:themeColor="text1"/>
          <w:sz w:val="28"/>
          <w:lang w:eastAsia="zh-CN"/>
        </w:rPr>
        <w:t>实验</w:t>
      </w:r>
      <w:r w:rsidRPr="00F63593">
        <w:rPr>
          <w:rFonts w:ascii="Times New Roman" w:eastAsia="黑体" w:hAnsi="Times New Roman"/>
          <w:b w:val="0"/>
          <w:color w:val="000000" w:themeColor="text1"/>
          <w:sz w:val="28"/>
          <w:lang w:eastAsia="zh-CN"/>
        </w:rPr>
        <w:t>C</w:t>
      </w:r>
      <w:r w:rsidRPr="00F63593">
        <w:rPr>
          <w:rFonts w:ascii="Times New Roman" w:eastAsia="黑体" w:hAnsi="Times New Roman"/>
          <w:b w:val="0"/>
          <w:color w:val="000000" w:themeColor="text1"/>
          <w:sz w:val="28"/>
          <w:lang w:eastAsia="zh-CN"/>
        </w:rPr>
        <w:t>结果</w:t>
      </w:r>
      <w:bookmarkEnd w:id="23"/>
    </w:p>
    <w:p w14:paraId="42371C2B" w14:textId="77777777" w:rsidR="0013240F" w:rsidRDefault="00536C8D">
      <w:pPr>
        <w:spacing w:after="0" w:line="300" w:lineRule="auto"/>
        <w:ind w:firstLine="420"/>
        <w:jc w:val="both"/>
        <w:rPr>
          <w:lang w:eastAsia="zh-CN"/>
        </w:rPr>
      </w:pPr>
      <w:r>
        <w:rPr>
          <w:lang w:eastAsia="zh-CN"/>
        </w:rPr>
        <w:t>实验</w:t>
      </w:r>
      <w:r>
        <w:rPr>
          <w:lang w:eastAsia="zh-CN"/>
        </w:rPr>
        <w:t>C</w:t>
      </w:r>
      <w:r>
        <w:rPr>
          <w:lang w:eastAsia="zh-CN"/>
        </w:rPr>
        <w:t>中，船舶故障导致的延误具有明显的跨周期传播特征。由于故障船在维修期间无法回到原航线循环，后续航次出现倒班，部分公共港口的靠泊时间窗被挤占。无动态策略时，平均船期延误为</w:t>
      </w:r>
      <w:r>
        <w:rPr>
          <w:lang w:eastAsia="zh-CN"/>
        </w:rPr>
        <w:t>44.2 h</w:t>
      </w:r>
      <w:r>
        <w:rPr>
          <w:lang w:eastAsia="zh-CN"/>
        </w:rPr>
        <w:t>，最大延误为</w:t>
      </w:r>
      <w:r>
        <w:rPr>
          <w:lang w:eastAsia="zh-CN"/>
        </w:rPr>
        <w:t>126 h</w:t>
      </w:r>
      <w:r>
        <w:rPr>
          <w:lang w:eastAsia="zh-CN"/>
        </w:rPr>
        <w:t>；启用联盟内部运力互借后，故障航线可临时调用低负荷航线的备用能力，平均船期延误降低至</w:t>
      </w:r>
      <w:r>
        <w:rPr>
          <w:lang w:eastAsia="zh-CN"/>
        </w:rPr>
        <w:t>22.7 h</w:t>
      </w:r>
      <w:r>
        <w:rPr>
          <w:lang w:eastAsia="zh-CN"/>
        </w:rPr>
        <w:t>，准班率提升至</w:t>
      </w:r>
      <w:r>
        <w:rPr>
          <w:lang w:eastAsia="zh-CN"/>
        </w:rPr>
        <w:t>76.1%</w:t>
      </w:r>
      <w:r>
        <w:rPr>
          <w:lang w:eastAsia="zh-CN"/>
        </w:rPr>
        <w:t>。</w:t>
      </w:r>
    </w:p>
    <w:p w14:paraId="76C3DA4A" w14:textId="579AA1BA" w:rsidR="00464D6F" w:rsidRPr="00464D6F" w:rsidRDefault="00464D6F" w:rsidP="00464D6F">
      <w:pPr>
        <w:pStyle w:val="af7"/>
        <w:keepNext/>
        <w:jc w:val="center"/>
        <w:rPr>
          <w:b w:val="0"/>
          <w:bCs w:val="0"/>
          <w:color w:val="000000" w:themeColor="text1"/>
          <w:lang w:eastAsia="zh-CN"/>
        </w:rPr>
      </w:pPr>
      <w:r w:rsidRPr="00464D6F">
        <w:rPr>
          <w:rFonts w:hint="eastAsia"/>
          <w:b w:val="0"/>
          <w:bCs w:val="0"/>
          <w:color w:val="000000" w:themeColor="text1"/>
          <w:lang w:eastAsia="zh-CN"/>
        </w:rPr>
        <w:t>表</w:t>
      </w:r>
      <w:r w:rsidRPr="00464D6F">
        <w:rPr>
          <w:rFonts w:hint="eastAsia"/>
          <w:b w:val="0"/>
          <w:bCs w:val="0"/>
          <w:color w:val="000000" w:themeColor="text1"/>
          <w:lang w:eastAsia="zh-CN"/>
        </w:rPr>
        <w:t xml:space="preserve"> </w:t>
      </w:r>
      <w:r w:rsidRPr="00464D6F">
        <w:rPr>
          <w:b w:val="0"/>
          <w:bCs w:val="0"/>
          <w:color w:val="000000" w:themeColor="text1"/>
        </w:rPr>
        <w:fldChar w:fldCharType="begin"/>
      </w:r>
      <w:r w:rsidRPr="00464D6F">
        <w:rPr>
          <w:b w:val="0"/>
          <w:bCs w:val="0"/>
          <w:color w:val="000000" w:themeColor="text1"/>
          <w:lang w:eastAsia="zh-CN"/>
        </w:rPr>
        <w:instrText xml:space="preserve"> </w:instrText>
      </w:r>
      <w:r w:rsidRPr="00464D6F">
        <w:rPr>
          <w:rFonts w:hint="eastAsia"/>
          <w:b w:val="0"/>
          <w:bCs w:val="0"/>
          <w:color w:val="000000" w:themeColor="text1"/>
          <w:lang w:eastAsia="zh-CN"/>
        </w:rPr>
        <w:instrText xml:space="preserve">SEQ </w:instrText>
      </w:r>
      <w:r w:rsidRPr="00464D6F">
        <w:rPr>
          <w:rFonts w:hint="eastAsia"/>
          <w:b w:val="0"/>
          <w:bCs w:val="0"/>
          <w:color w:val="000000" w:themeColor="text1"/>
          <w:lang w:eastAsia="zh-CN"/>
        </w:rPr>
        <w:instrText>表</w:instrText>
      </w:r>
      <w:r w:rsidRPr="00464D6F">
        <w:rPr>
          <w:rFonts w:hint="eastAsia"/>
          <w:b w:val="0"/>
          <w:bCs w:val="0"/>
          <w:color w:val="000000" w:themeColor="text1"/>
          <w:lang w:eastAsia="zh-CN"/>
        </w:rPr>
        <w:instrText xml:space="preserve"> \* ARABIC</w:instrText>
      </w:r>
      <w:r w:rsidRPr="00464D6F">
        <w:rPr>
          <w:b w:val="0"/>
          <w:bCs w:val="0"/>
          <w:color w:val="000000" w:themeColor="text1"/>
          <w:lang w:eastAsia="zh-CN"/>
        </w:rPr>
        <w:instrText xml:space="preserve"> </w:instrText>
      </w:r>
      <w:r w:rsidRPr="00464D6F">
        <w:rPr>
          <w:b w:val="0"/>
          <w:bCs w:val="0"/>
          <w:color w:val="000000" w:themeColor="text1"/>
        </w:rPr>
        <w:fldChar w:fldCharType="separate"/>
      </w:r>
      <w:r w:rsidR="00391530">
        <w:rPr>
          <w:b w:val="0"/>
          <w:bCs w:val="0"/>
          <w:noProof/>
          <w:color w:val="000000" w:themeColor="text1"/>
          <w:lang w:eastAsia="zh-CN"/>
        </w:rPr>
        <w:t>9</w:t>
      </w:r>
      <w:r w:rsidRPr="00464D6F">
        <w:rPr>
          <w:b w:val="0"/>
          <w:bCs w:val="0"/>
          <w:color w:val="000000" w:themeColor="text1"/>
        </w:rPr>
        <w:fldChar w:fldCharType="end"/>
      </w:r>
      <w:r w:rsidRPr="00464D6F">
        <w:rPr>
          <w:rFonts w:hint="eastAsia"/>
          <w:b w:val="0"/>
          <w:bCs w:val="0"/>
          <w:color w:val="000000" w:themeColor="text1"/>
          <w:lang w:eastAsia="zh-CN"/>
        </w:rPr>
        <w:t xml:space="preserve"> </w:t>
      </w:r>
      <w:r w:rsidRPr="00464D6F">
        <w:rPr>
          <w:b w:val="0"/>
          <w:bCs w:val="0"/>
          <w:color w:val="000000" w:themeColor="text1"/>
          <w:lang w:eastAsia="zh-CN"/>
        </w:rPr>
        <w:t>实验</w:t>
      </w:r>
      <w:r w:rsidRPr="00464D6F">
        <w:rPr>
          <w:b w:val="0"/>
          <w:bCs w:val="0"/>
          <w:color w:val="000000" w:themeColor="text1"/>
          <w:lang w:eastAsia="zh-CN"/>
        </w:rPr>
        <w:t>C</w:t>
      </w:r>
      <w:r w:rsidRPr="00464D6F">
        <w:rPr>
          <w:b w:val="0"/>
          <w:bCs w:val="0"/>
          <w:color w:val="000000" w:themeColor="text1"/>
          <w:lang w:eastAsia="zh-CN"/>
        </w:rPr>
        <w:t>船舶故障场景结果</w:t>
      </w:r>
    </w:p>
    <w:tbl>
      <w:tblPr>
        <w:tblStyle w:val="aff9"/>
        <w:tblW w:w="11056" w:type="dxa"/>
        <w:tblLook w:val="04A0" w:firstRow="1" w:lastRow="0" w:firstColumn="1" w:lastColumn="0" w:noHBand="0" w:noVBand="1"/>
      </w:tblPr>
      <w:tblGrid>
        <w:gridCol w:w="1843"/>
        <w:gridCol w:w="1306"/>
        <w:gridCol w:w="1008"/>
        <w:gridCol w:w="1008"/>
        <w:gridCol w:w="1008"/>
        <w:gridCol w:w="1008"/>
        <w:gridCol w:w="1008"/>
        <w:gridCol w:w="1167"/>
        <w:gridCol w:w="1700"/>
      </w:tblGrid>
      <w:tr w:rsidR="0013240F" w:rsidRPr="00464D6F" w14:paraId="5096CC3B" w14:textId="77777777" w:rsidTr="00464D6F">
        <w:trPr>
          <w:cnfStyle w:val="100000000000" w:firstRow="1" w:lastRow="0" w:firstColumn="0" w:lastColumn="0" w:oddVBand="0" w:evenVBand="0" w:oddHBand="0" w:evenHBand="0" w:firstRowFirstColumn="0" w:firstRowLastColumn="0" w:lastRowFirstColumn="0" w:lastRowLastColumn="0"/>
        </w:trPr>
        <w:tc>
          <w:tcPr>
            <w:tcW w:w="1843" w:type="dxa"/>
          </w:tcPr>
          <w:p w14:paraId="0FEE539E" w14:textId="77777777" w:rsidR="0013240F" w:rsidRPr="00464D6F" w:rsidRDefault="00536C8D">
            <w:pPr>
              <w:rPr>
                <w:bCs/>
                <w:color w:val="000000" w:themeColor="text1"/>
                <w:sz w:val="21"/>
                <w:szCs w:val="21"/>
              </w:rPr>
            </w:pPr>
            <w:r w:rsidRPr="00464D6F">
              <w:rPr>
                <w:bCs/>
                <w:color w:val="000000" w:themeColor="text1"/>
                <w:sz w:val="21"/>
                <w:szCs w:val="21"/>
              </w:rPr>
              <w:t>场景</w:t>
            </w:r>
          </w:p>
        </w:tc>
        <w:tc>
          <w:tcPr>
            <w:tcW w:w="1306" w:type="dxa"/>
          </w:tcPr>
          <w:p w14:paraId="450A9EE1" w14:textId="77777777" w:rsidR="0013240F" w:rsidRPr="00464D6F" w:rsidRDefault="00536C8D">
            <w:pPr>
              <w:rPr>
                <w:bCs/>
                <w:color w:val="000000" w:themeColor="text1"/>
                <w:sz w:val="21"/>
                <w:szCs w:val="21"/>
              </w:rPr>
            </w:pPr>
            <w:r w:rsidRPr="00464D6F">
              <w:rPr>
                <w:bCs/>
                <w:color w:val="000000" w:themeColor="text1"/>
                <w:sz w:val="21"/>
                <w:szCs w:val="21"/>
              </w:rPr>
              <w:t>策略</w:t>
            </w:r>
          </w:p>
        </w:tc>
        <w:tc>
          <w:tcPr>
            <w:tcW w:w="1008" w:type="dxa"/>
          </w:tcPr>
          <w:p w14:paraId="2CB8E86D" w14:textId="77777777" w:rsidR="00464D6F" w:rsidRDefault="00536C8D">
            <w:pPr>
              <w:rPr>
                <w:bCs/>
                <w:color w:val="000000" w:themeColor="text1"/>
                <w:sz w:val="21"/>
                <w:szCs w:val="21"/>
              </w:rPr>
            </w:pPr>
            <w:r w:rsidRPr="00464D6F">
              <w:rPr>
                <w:bCs/>
                <w:color w:val="000000" w:themeColor="text1"/>
                <w:sz w:val="21"/>
                <w:szCs w:val="21"/>
              </w:rPr>
              <w:t>平均船</w:t>
            </w:r>
            <w:r w:rsidRPr="00464D6F">
              <w:rPr>
                <w:bCs/>
                <w:color w:val="000000" w:themeColor="text1"/>
                <w:sz w:val="21"/>
                <w:szCs w:val="21"/>
              </w:rPr>
              <w:lastRenderedPageBreak/>
              <w:t>期延误</w:t>
            </w:r>
          </w:p>
          <w:p w14:paraId="437DE658" w14:textId="55760C0B" w:rsidR="0013240F" w:rsidRPr="00464D6F" w:rsidRDefault="00536C8D">
            <w:pPr>
              <w:rPr>
                <w:bCs/>
                <w:color w:val="000000" w:themeColor="text1"/>
                <w:sz w:val="21"/>
                <w:szCs w:val="21"/>
              </w:rPr>
            </w:pPr>
            <w:r w:rsidRPr="00464D6F">
              <w:rPr>
                <w:bCs/>
                <w:color w:val="000000" w:themeColor="text1"/>
                <w:sz w:val="21"/>
                <w:szCs w:val="21"/>
              </w:rPr>
              <w:t>h</w:t>
            </w:r>
          </w:p>
        </w:tc>
        <w:tc>
          <w:tcPr>
            <w:tcW w:w="1008" w:type="dxa"/>
          </w:tcPr>
          <w:p w14:paraId="3F19A259" w14:textId="77777777" w:rsidR="00464D6F" w:rsidRDefault="00536C8D">
            <w:pPr>
              <w:rPr>
                <w:bCs/>
                <w:color w:val="000000" w:themeColor="text1"/>
                <w:sz w:val="21"/>
                <w:szCs w:val="21"/>
              </w:rPr>
            </w:pPr>
            <w:r w:rsidRPr="00464D6F">
              <w:rPr>
                <w:bCs/>
                <w:color w:val="000000" w:themeColor="text1"/>
                <w:sz w:val="21"/>
                <w:szCs w:val="21"/>
              </w:rPr>
              <w:lastRenderedPageBreak/>
              <w:t>最大船</w:t>
            </w:r>
            <w:r w:rsidRPr="00464D6F">
              <w:rPr>
                <w:bCs/>
                <w:color w:val="000000" w:themeColor="text1"/>
                <w:sz w:val="21"/>
                <w:szCs w:val="21"/>
              </w:rPr>
              <w:lastRenderedPageBreak/>
              <w:t>期延误</w:t>
            </w:r>
          </w:p>
          <w:p w14:paraId="4FFA982F" w14:textId="518A3B81" w:rsidR="0013240F" w:rsidRPr="00464D6F" w:rsidRDefault="00536C8D">
            <w:pPr>
              <w:rPr>
                <w:bCs/>
                <w:color w:val="000000" w:themeColor="text1"/>
                <w:sz w:val="21"/>
                <w:szCs w:val="21"/>
              </w:rPr>
            </w:pPr>
            <w:r w:rsidRPr="00464D6F">
              <w:rPr>
                <w:bCs/>
                <w:color w:val="000000" w:themeColor="text1"/>
                <w:sz w:val="21"/>
                <w:szCs w:val="21"/>
              </w:rPr>
              <w:t>h</w:t>
            </w:r>
          </w:p>
        </w:tc>
        <w:tc>
          <w:tcPr>
            <w:tcW w:w="1008" w:type="dxa"/>
          </w:tcPr>
          <w:p w14:paraId="54BC2953" w14:textId="77777777" w:rsidR="00464D6F" w:rsidRDefault="00536C8D">
            <w:pPr>
              <w:rPr>
                <w:bCs/>
                <w:color w:val="000000" w:themeColor="text1"/>
                <w:sz w:val="21"/>
                <w:szCs w:val="21"/>
              </w:rPr>
            </w:pPr>
            <w:r w:rsidRPr="00464D6F">
              <w:rPr>
                <w:bCs/>
                <w:color w:val="000000" w:themeColor="text1"/>
                <w:sz w:val="21"/>
                <w:szCs w:val="21"/>
              </w:rPr>
              <w:lastRenderedPageBreak/>
              <w:t>准班率</w:t>
            </w:r>
          </w:p>
          <w:p w14:paraId="5BAD1139" w14:textId="0598DF53" w:rsidR="0013240F" w:rsidRPr="00464D6F" w:rsidRDefault="00536C8D">
            <w:pPr>
              <w:rPr>
                <w:bCs/>
                <w:color w:val="000000" w:themeColor="text1"/>
                <w:sz w:val="21"/>
                <w:szCs w:val="21"/>
              </w:rPr>
            </w:pPr>
            <w:r w:rsidRPr="00464D6F">
              <w:rPr>
                <w:bCs/>
                <w:color w:val="000000" w:themeColor="text1"/>
                <w:sz w:val="21"/>
                <w:szCs w:val="21"/>
              </w:rPr>
              <w:lastRenderedPageBreak/>
              <w:t>%</w:t>
            </w:r>
          </w:p>
        </w:tc>
        <w:tc>
          <w:tcPr>
            <w:tcW w:w="1008" w:type="dxa"/>
          </w:tcPr>
          <w:p w14:paraId="7598E512" w14:textId="77777777" w:rsidR="00464D6F" w:rsidRDefault="00536C8D">
            <w:pPr>
              <w:rPr>
                <w:bCs/>
                <w:color w:val="000000" w:themeColor="text1"/>
                <w:sz w:val="21"/>
                <w:szCs w:val="21"/>
              </w:rPr>
            </w:pPr>
            <w:r w:rsidRPr="00464D6F">
              <w:rPr>
                <w:bCs/>
                <w:color w:val="000000" w:themeColor="text1"/>
                <w:sz w:val="21"/>
                <w:szCs w:val="21"/>
              </w:rPr>
              <w:lastRenderedPageBreak/>
              <w:t>平均泊</w:t>
            </w:r>
            <w:r w:rsidRPr="00464D6F">
              <w:rPr>
                <w:bCs/>
                <w:color w:val="000000" w:themeColor="text1"/>
                <w:sz w:val="21"/>
                <w:szCs w:val="21"/>
              </w:rPr>
              <w:lastRenderedPageBreak/>
              <w:t>位等待</w:t>
            </w:r>
          </w:p>
          <w:p w14:paraId="197AA2DB" w14:textId="3FA69B19" w:rsidR="0013240F" w:rsidRPr="00464D6F" w:rsidRDefault="00536C8D">
            <w:pPr>
              <w:rPr>
                <w:bCs/>
                <w:color w:val="000000" w:themeColor="text1"/>
                <w:sz w:val="21"/>
                <w:szCs w:val="21"/>
              </w:rPr>
            </w:pPr>
            <w:r w:rsidRPr="00464D6F">
              <w:rPr>
                <w:bCs/>
                <w:color w:val="000000" w:themeColor="text1"/>
                <w:sz w:val="21"/>
                <w:szCs w:val="21"/>
              </w:rPr>
              <w:t>h</w:t>
            </w:r>
          </w:p>
        </w:tc>
        <w:tc>
          <w:tcPr>
            <w:tcW w:w="1008" w:type="dxa"/>
          </w:tcPr>
          <w:p w14:paraId="449FC071" w14:textId="77777777" w:rsidR="00464D6F" w:rsidRDefault="00536C8D">
            <w:pPr>
              <w:rPr>
                <w:bCs/>
                <w:color w:val="000000" w:themeColor="text1"/>
                <w:sz w:val="21"/>
                <w:szCs w:val="21"/>
              </w:rPr>
            </w:pPr>
            <w:r w:rsidRPr="00464D6F">
              <w:rPr>
                <w:bCs/>
                <w:color w:val="000000" w:themeColor="text1"/>
                <w:sz w:val="21"/>
                <w:szCs w:val="21"/>
              </w:rPr>
              <w:lastRenderedPageBreak/>
              <w:t>最大压</w:t>
            </w:r>
            <w:r w:rsidRPr="00464D6F">
              <w:rPr>
                <w:bCs/>
                <w:color w:val="000000" w:themeColor="text1"/>
                <w:sz w:val="21"/>
                <w:szCs w:val="21"/>
              </w:rPr>
              <w:lastRenderedPageBreak/>
              <w:t>港</w:t>
            </w:r>
          </w:p>
          <w:p w14:paraId="10C67BA9" w14:textId="0FAEEBFB" w:rsidR="0013240F" w:rsidRPr="00464D6F" w:rsidRDefault="00536C8D">
            <w:pPr>
              <w:rPr>
                <w:bCs/>
                <w:color w:val="000000" w:themeColor="text1"/>
                <w:sz w:val="21"/>
                <w:szCs w:val="21"/>
              </w:rPr>
            </w:pPr>
            <w:r w:rsidRPr="00464D6F">
              <w:rPr>
                <w:bCs/>
                <w:color w:val="000000" w:themeColor="text1"/>
                <w:sz w:val="21"/>
                <w:szCs w:val="21"/>
              </w:rPr>
              <w:t>TEU</w:t>
            </w:r>
          </w:p>
        </w:tc>
        <w:tc>
          <w:tcPr>
            <w:tcW w:w="1167" w:type="dxa"/>
          </w:tcPr>
          <w:p w14:paraId="6CEB086B" w14:textId="77777777" w:rsidR="00464D6F" w:rsidRDefault="00536C8D">
            <w:pPr>
              <w:rPr>
                <w:bCs/>
                <w:color w:val="000000" w:themeColor="text1"/>
                <w:sz w:val="21"/>
                <w:szCs w:val="21"/>
              </w:rPr>
            </w:pPr>
            <w:r w:rsidRPr="00464D6F">
              <w:rPr>
                <w:bCs/>
                <w:color w:val="000000" w:themeColor="text1"/>
                <w:sz w:val="21"/>
                <w:szCs w:val="21"/>
              </w:rPr>
              <w:lastRenderedPageBreak/>
              <w:t>系统恢复</w:t>
            </w:r>
            <w:r w:rsidRPr="00464D6F">
              <w:rPr>
                <w:bCs/>
                <w:color w:val="000000" w:themeColor="text1"/>
                <w:sz w:val="21"/>
                <w:szCs w:val="21"/>
              </w:rPr>
              <w:lastRenderedPageBreak/>
              <w:t>时间</w:t>
            </w:r>
          </w:p>
          <w:p w14:paraId="2982BC8A" w14:textId="0985CBE0" w:rsidR="0013240F" w:rsidRPr="00464D6F" w:rsidRDefault="00536C8D">
            <w:pPr>
              <w:rPr>
                <w:bCs/>
                <w:color w:val="000000" w:themeColor="text1"/>
                <w:sz w:val="21"/>
                <w:szCs w:val="21"/>
              </w:rPr>
            </w:pPr>
            <w:r w:rsidRPr="00464D6F">
              <w:rPr>
                <w:bCs/>
                <w:color w:val="000000" w:themeColor="text1"/>
                <w:sz w:val="21"/>
                <w:szCs w:val="21"/>
              </w:rPr>
              <w:t>d</w:t>
            </w:r>
          </w:p>
        </w:tc>
        <w:tc>
          <w:tcPr>
            <w:tcW w:w="1700" w:type="dxa"/>
          </w:tcPr>
          <w:p w14:paraId="7E25A386" w14:textId="77777777" w:rsidR="00464D6F" w:rsidRDefault="00536C8D">
            <w:pPr>
              <w:rPr>
                <w:bCs/>
                <w:color w:val="000000" w:themeColor="text1"/>
                <w:sz w:val="21"/>
                <w:szCs w:val="21"/>
              </w:rPr>
            </w:pPr>
            <w:r w:rsidRPr="00464D6F">
              <w:rPr>
                <w:bCs/>
                <w:color w:val="000000" w:themeColor="text1"/>
                <w:sz w:val="21"/>
                <w:szCs w:val="21"/>
              </w:rPr>
              <w:lastRenderedPageBreak/>
              <w:t>索赔箱量比例</w:t>
            </w:r>
          </w:p>
          <w:p w14:paraId="1787D22D" w14:textId="4CB95CB0" w:rsidR="0013240F" w:rsidRPr="00464D6F" w:rsidRDefault="00536C8D">
            <w:pPr>
              <w:rPr>
                <w:bCs/>
                <w:color w:val="000000" w:themeColor="text1"/>
                <w:sz w:val="21"/>
                <w:szCs w:val="21"/>
              </w:rPr>
            </w:pPr>
            <w:r w:rsidRPr="00464D6F">
              <w:rPr>
                <w:bCs/>
                <w:color w:val="000000" w:themeColor="text1"/>
                <w:sz w:val="21"/>
                <w:szCs w:val="21"/>
              </w:rPr>
              <w:lastRenderedPageBreak/>
              <w:t>%</w:t>
            </w:r>
          </w:p>
        </w:tc>
      </w:tr>
      <w:tr w:rsidR="0013240F" w:rsidRPr="00464D6F" w14:paraId="5D0981E1" w14:textId="77777777" w:rsidTr="00464D6F">
        <w:tc>
          <w:tcPr>
            <w:tcW w:w="1843" w:type="dxa"/>
          </w:tcPr>
          <w:p w14:paraId="4425E300" w14:textId="77777777" w:rsidR="0013240F" w:rsidRPr="00464D6F" w:rsidRDefault="00536C8D">
            <w:pPr>
              <w:rPr>
                <w:bCs/>
                <w:color w:val="000000" w:themeColor="text1"/>
                <w:sz w:val="21"/>
                <w:szCs w:val="21"/>
              </w:rPr>
            </w:pPr>
            <w:r w:rsidRPr="00464D6F">
              <w:rPr>
                <w:bCs/>
                <w:color w:val="000000" w:themeColor="text1"/>
                <w:sz w:val="21"/>
                <w:szCs w:val="21"/>
              </w:rPr>
              <w:t>实验</w:t>
            </w:r>
            <w:r w:rsidRPr="00464D6F">
              <w:rPr>
                <w:bCs/>
                <w:color w:val="000000" w:themeColor="text1"/>
                <w:sz w:val="21"/>
                <w:szCs w:val="21"/>
              </w:rPr>
              <w:t xml:space="preserve">C </w:t>
            </w:r>
            <w:r w:rsidRPr="00464D6F">
              <w:rPr>
                <w:bCs/>
                <w:color w:val="000000" w:themeColor="text1"/>
                <w:sz w:val="21"/>
                <w:szCs w:val="21"/>
              </w:rPr>
              <w:t>船舶故障</w:t>
            </w:r>
          </w:p>
        </w:tc>
        <w:tc>
          <w:tcPr>
            <w:tcW w:w="1306" w:type="dxa"/>
          </w:tcPr>
          <w:p w14:paraId="7C826298" w14:textId="77777777" w:rsidR="0013240F" w:rsidRPr="00464D6F" w:rsidRDefault="00536C8D">
            <w:pPr>
              <w:rPr>
                <w:bCs/>
                <w:color w:val="000000" w:themeColor="text1"/>
                <w:sz w:val="21"/>
                <w:szCs w:val="21"/>
              </w:rPr>
            </w:pPr>
            <w:r w:rsidRPr="00464D6F">
              <w:rPr>
                <w:bCs/>
                <w:color w:val="000000" w:themeColor="text1"/>
                <w:sz w:val="21"/>
                <w:szCs w:val="21"/>
              </w:rPr>
              <w:t>无动态策略</w:t>
            </w:r>
          </w:p>
        </w:tc>
        <w:tc>
          <w:tcPr>
            <w:tcW w:w="1008" w:type="dxa"/>
          </w:tcPr>
          <w:p w14:paraId="310D5B21" w14:textId="77777777" w:rsidR="0013240F" w:rsidRPr="00464D6F" w:rsidRDefault="00536C8D">
            <w:pPr>
              <w:rPr>
                <w:bCs/>
                <w:color w:val="000000" w:themeColor="text1"/>
                <w:sz w:val="21"/>
                <w:szCs w:val="21"/>
              </w:rPr>
            </w:pPr>
            <w:r w:rsidRPr="00464D6F">
              <w:rPr>
                <w:bCs/>
                <w:color w:val="000000" w:themeColor="text1"/>
                <w:sz w:val="21"/>
                <w:szCs w:val="21"/>
              </w:rPr>
              <w:t>44.2</w:t>
            </w:r>
          </w:p>
        </w:tc>
        <w:tc>
          <w:tcPr>
            <w:tcW w:w="1008" w:type="dxa"/>
          </w:tcPr>
          <w:p w14:paraId="686DC8D8" w14:textId="77777777" w:rsidR="0013240F" w:rsidRPr="00464D6F" w:rsidRDefault="00536C8D">
            <w:pPr>
              <w:rPr>
                <w:bCs/>
                <w:color w:val="000000" w:themeColor="text1"/>
                <w:sz w:val="21"/>
                <w:szCs w:val="21"/>
              </w:rPr>
            </w:pPr>
            <w:r w:rsidRPr="00464D6F">
              <w:rPr>
                <w:bCs/>
                <w:color w:val="000000" w:themeColor="text1"/>
                <w:sz w:val="21"/>
                <w:szCs w:val="21"/>
              </w:rPr>
              <w:t>126.0</w:t>
            </w:r>
          </w:p>
        </w:tc>
        <w:tc>
          <w:tcPr>
            <w:tcW w:w="1008" w:type="dxa"/>
          </w:tcPr>
          <w:p w14:paraId="56BEE7BA" w14:textId="77777777" w:rsidR="0013240F" w:rsidRPr="00464D6F" w:rsidRDefault="00536C8D">
            <w:pPr>
              <w:rPr>
                <w:bCs/>
                <w:color w:val="000000" w:themeColor="text1"/>
                <w:sz w:val="21"/>
                <w:szCs w:val="21"/>
              </w:rPr>
            </w:pPr>
            <w:r w:rsidRPr="00464D6F">
              <w:rPr>
                <w:bCs/>
                <w:color w:val="000000" w:themeColor="text1"/>
                <w:sz w:val="21"/>
                <w:szCs w:val="21"/>
              </w:rPr>
              <w:t>55.5</w:t>
            </w:r>
          </w:p>
        </w:tc>
        <w:tc>
          <w:tcPr>
            <w:tcW w:w="1008" w:type="dxa"/>
          </w:tcPr>
          <w:p w14:paraId="74CC9B91" w14:textId="77777777" w:rsidR="0013240F" w:rsidRPr="00464D6F" w:rsidRDefault="00536C8D">
            <w:pPr>
              <w:rPr>
                <w:bCs/>
                <w:color w:val="000000" w:themeColor="text1"/>
                <w:sz w:val="21"/>
                <w:szCs w:val="21"/>
              </w:rPr>
            </w:pPr>
            <w:r w:rsidRPr="00464D6F">
              <w:rPr>
                <w:bCs/>
                <w:color w:val="000000" w:themeColor="text1"/>
                <w:sz w:val="21"/>
                <w:szCs w:val="21"/>
              </w:rPr>
              <w:t>9.9</w:t>
            </w:r>
          </w:p>
        </w:tc>
        <w:tc>
          <w:tcPr>
            <w:tcW w:w="1008" w:type="dxa"/>
          </w:tcPr>
          <w:p w14:paraId="6878F113" w14:textId="77777777" w:rsidR="0013240F" w:rsidRPr="00464D6F" w:rsidRDefault="00536C8D">
            <w:pPr>
              <w:rPr>
                <w:bCs/>
                <w:color w:val="000000" w:themeColor="text1"/>
                <w:sz w:val="21"/>
                <w:szCs w:val="21"/>
              </w:rPr>
            </w:pPr>
            <w:r w:rsidRPr="00464D6F">
              <w:rPr>
                <w:bCs/>
                <w:color w:val="000000" w:themeColor="text1"/>
                <w:sz w:val="21"/>
                <w:szCs w:val="21"/>
              </w:rPr>
              <w:t>14300</w:t>
            </w:r>
          </w:p>
        </w:tc>
        <w:tc>
          <w:tcPr>
            <w:tcW w:w="1167" w:type="dxa"/>
          </w:tcPr>
          <w:p w14:paraId="02C55939" w14:textId="77777777" w:rsidR="0013240F" w:rsidRPr="00464D6F" w:rsidRDefault="00536C8D">
            <w:pPr>
              <w:rPr>
                <w:bCs/>
                <w:color w:val="000000" w:themeColor="text1"/>
                <w:sz w:val="21"/>
                <w:szCs w:val="21"/>
              </w:rPr>
            </w:pPr>
            <w:r w:rsidRPr="00464D6F">
              <w:rPr>
                <w:bCs/>
                <w:color w:val="000000" w:themeColor="text1"/>
                <w:sz w:val="21"/>
                <w:szCs w:val="21"/>
              </w:rPr>
              <w:t>9.2</w:t>
            </w:r>
          </w:p>
        </w:tc>
        <w:tc>
          <w:tcPr>
            <w:tcW w:w="1700" w:type="dxa"/>
          </w:tcPr>
          <w:p w14:paraId="67FC81B9" w14:textId="77777777" w:rsidR="0013240F" w:rsidRPr="00464D6F" w:rsidRDefault="00536C8D">
            <w:pPr>
              <w:rPr>
                <w:bCs/>
                <w:color w:val="000000" w:themeColor="text1"/>
                <w:sz w:val="21"/>
                <w:szCs w:val="21"/>
              </w:rPr>
            </w:pPr>
            <w:r w:rsidRPr="00464D6F">
              <w:rPr>
                <w:bCs/>
                <w:color w:val="000000" w:themeColor="text1"/>
                <w:sz w:val="21"/>
                <w:szCs w:val="21"/>
              </w:rPr>
              <w:t>22.8</w:t>
            </w:r>
          </w:p>
        </w:tc>
      </w:tr>
      <w:tr w:rsidR="0013240F" w:rsidRPr="00464D6F" w14:paraId="7697030F" w14:textId="77777777" w:rsidTr="00464D6F">
        <w:tc>
          <w:tcPr>
            <w:tcW w:w="1843" w:type="dxa"/>
          </w:tcPr>
          <w:p w14:paraId="50C88641" w14:textId="77777777" w:rsidR="0013240F" w:rsidRPr="00464D6F" w:rsidRDefault="00536C8D">
            <w:pPr>
              <w:rPr>
                <w:bCs/>
                <w:color w:val="000000" w:themeColor="text1"/>
                <w:sz w:val="21"/>
                <w:szCs w:val="21"/>
              </w:rPr>
            </w:pPr>
            <w:r w:rsidRPr="00464D6F">
              <w:rPr>
                <w:bCs/>
                <w:color w:val="000000" w:themeColor="text1"/>
                <w:sz w:val="21"/>
                <w:szCs w:val="21"/>
              </w:rPr>
              <w:t>实验</w:t>
            </w:r>
            <w:r w:rsidRPr="00464D6F">
              <w:rPr>
                <w:bCs/>
                <w:color w:val="000000" w:themeColor="text1"/>
                <w:sz w:val="21"/>
                <w:szCs w:val="21"/>
              </w:rPr>
              <w:t xml:space="preserve">C </w:t>
            </w:r>
            <w:r w:rsidRPr="00464D6F">
              <w:rPr>
                <w:bCs/>
                <w:color w:val="000000" w:themeColor="text1"/>
                <w:sz w:val="21"/>
                <w:szCs w:val="21"/>
              </w:rPr>
              <w:t>船舶故障</w:t>
            </w:r>
          </w:p>
        </w:tc>
        <w:tc>
          <w:tcPr>
            <w:tcW w:w="1306" w:type="dxa"/>
          </w:tcPr>
          <w:p w14:paraId="37D34C92" w14:textId="77777777" w:rsidR="0013240F" w:rsidRPr="00464D6F" w:rsidRDefault="00536C8D">
            <w:pPr>
              <w:rPr>
                <w:bCs/>
                <w:color w:val="000000" w:themeColor="text1"/>
                <w:sz w:val="21"/>
                <w:szCs w:val="21"/>
              </w:rPr>
            </w:pPr>
            <w:r w:rsidRPr="00464D6F">
              <w:rPr>
                <w:bCs/>
                <w:color w:val="000000" w:themeColor="text1"/>
                <w:sz w:val="21"/>
                <w:szCs w:val="21"/>
              </w:rPr>
              <w:t>三级策略</w:t>
            </w:r>
          </w:p>
        </w:tc>
        <w:tc>
          <w:tcPr>
            <w:tcW w:w="1008" w:type="dxa"/>
          </w:tcPr>
          <w:p w14:paraId="402D5887" w14:textId="77777777" w:rsidR="0013240F" w:rsidRPr="00464D6F" w:rsidRDefault="00536C8D">
            <w:pPr>
              <w:rPr>
                <w:bCs/>
                <w:color w:val="000000" w:themeColor="text1"/>
                <w:sz w:val="21"/>
                <w:szCs w:val="21"/>
              </w:rPr>
            </w:pPr>
            <w:r w:rsidRPr="00464D6F">
              <w:rPr>
                <w:bCs/>
                <w:color w:val="000000" w:themeColor="text1"/>
                <w:sz w:val="21"/>
                <w:szCs w:val="21"/>
              </w:rPr>
              <w:t>22.7</w:t>
            </w:r>
          </w:p>
        </w:tc>
        <w:tc>
          <w:tcPr>
            <w:tcW w:w="1008" w:type="dxa"/>
          </w:tcPr>
          <w:p w14:paraId="26AA0491" w14:textId="77777777" w:rsidR="0013240F" w:rsidRPr="00464D6F" w:rsidRDefault="00536C8D">
            <w:pPr>
              <w:rPr>
                <w:bCs/>
                <w:color w:val="000000" w:themeColor="text1"/>
                <w:sz w:val="21"/>
                <w:szCs w:val="21"/>
              </w:rPr>
            </w:pPr>
            <w:r w:rsidRPr="00464D6F">
              <w:rPr>
                <w:bCs/>
                <w:color w:val="000000" w:themeColor="text1"/>
                <w:sz w:val="21"/>
                <w:szCs w:val="21"/>
              </w:rPr>
              <w:t>64.0</w:t>
            </w:r>
          </w:p>
        </w:tc>
        <w:tc>
          <w:tcPr>
            <w:tcW w:w="1008" w:type="dxa"/>
          </w:tcPr>
          <w:p w14:paraId="637DFA20" w14:textId="77777777" w:rsidR="0013240F" w:rsidRPr="00464D6F" w:rsidRDefault="00536C8D">
            <w:pPr>
              <w:rPr>
                <w:bCs/>
                <w:color w:val="000000" w:themeColor="text1"/>
                <w:sz w:val="21"/>
                <w:szCs w:val="21"/>
              </w:rPr>
            </w:pPr>
            <w:r w:rsidRPr="00464D6F">
              <w:rPr>
                <w:bCs/>
                <w:color w:val="000000" w:themeColor="text1"/>
                <w:sz w:val="21"/>
                <w:szCs w:val="21"/>
              </w:rPr>
              <w:t>76.1</w:t>
            </w:r>
          </w:p>
        </w:tc>
        <w:tc>
          <w:tcPr>
            <w:tcW w:w="1008" w:type="dxa"/>
          </w:tcPr>
          <w:p w14:paraId="72F19A74" w14:textId="77777777" w:rsidR="0013240F" w:rsidRPr="00464D6F" w:rsidRDefault="00536C8D">
            <w:pPr>
              <w:rPr>
                <w:bCs/>
                <w:color w:val="000000" w:themeColor="text1"/>
                <w:sz w:val="21"/>
                <w:szCs w:val="21"/>
              </w:rPr>
            </w:pPr>
            <w:r w:rsidRPr="00464D6F">
              <w:rPr>
                <w:bCs/>
                <w:color w:val="000000" w:themeColor="text1"/>
                <w:sz w:val="21"/>
                <w:szCs w:val="21"/>
              </w:rPr>
              <w:t>5.8</w:t>
            </w:r>
          </w:p>
        </w:tc>
        <w:tc>
          <w:tcPr>
            <w:tcW w:w="1008" w:type="dxa"/>
          </w:tcPr>
          <w:p w14:paraId="39BF4582" w14:textId="77777777" w:rsidR="0013240F" w:rsidRPr="00464D6F" w:rsidRDefault="00536C8D">
            <w:pPr>
              <w:rPr>
                <w:bCs/>
                <w:color w:val="000000" w:themeColor="text1"/>
                <w:sz w:val="21"/>
                <w:szCs w:val="21"/>
              </w:rPr>
            </w:pPr>
            <w:r w:rsidRPr="00464D6F">
              <w:rPr>
                <w:bCs/>
                <w:color w:val="000000" w:themeColor="text1"/>
                <w:sz w:val="21"/>
                <w:szCs w:val="21"/>
              </w:rPr>
              <w:t>9200</w:t>
            </w:r>
          </w:p>
        </w:tc>
        <w:tc>
          <w:tcPr>
            <w:tcW w:w="1167" w:type="dxa"/>
          </w:tcPr>
          <w:p w14:paraId="79DA5F52" w14:textId="77777777" w:rsidR="0013240F" w:rsidRPr="00464D6F" w:rsidRDefault="00536C8D">
            <w:pPr>
              <w:rPr>
                <w:bCs/>
                <w:color w:val="000000" w:themeColor="text1"/>
                <w:sz w:val="21"/>
                <w:szCs w:val="21"/>
              </w:rPr>
            </w:pPr>
            <w:r w:rsidRPr="00464D6F">
              <w:rPr>
                <w:bCs/>
                <w:color w:val="000000" w:themeColor="text1"/>
                <w:sz w:val="21"/>
                <w:szCs w:val="21"/>
              </w:rPr>
              <w:t>5.0</w:t>
            </w:r>
          </w:p>
        </w:tc>
        <w:tc>
          <w:tcPr>
            <w:tcW w:w="1700" w:type="dxa"/>
          </w:tcPr>
          <w:p w14:paraId="4987B77D" w14:textId="77777777" w:rsidR="0013240F" w:rsidRPr="00464D6F" w:rsidRDefault="00536C8D">
            <w:pPr>
              <w:rPr>
                <w:bCs/>
                <w:color w:val="000000" w:themeColor="text1"/>
                <w:sz w:val="21"/>
                <w:szCs w:val="21"/>
              </w:rPr>
            </w:pPr>
            <w:r w:rsidRPr="00464D6F">
              <w:rPr>
                <w:bCs/>
                <w:color w:val="000000" w:themeColor="text1"/>
                <w:sz w:val="21"/>
                <w:szCs w:val="21"/>
              </w:rPr>
              <w:t>11.4</w:t>
            </w:r>
          </w:p>
        </w:tc>
      </w:tr>
    </w:tbl>
    <w:p w14:paraId="08C6C285" w14:textId="77777777" w:rsidR="0013240F" w:rsidRPr="00F63593" w:rsidRDefault="00536C8D">
      <w:pPr>
        <w:pStyle w:val="21"/>
        <w:spacing w:before="120" w:line="360" w:lineRule="auto"/>
        <w:rPr>
          <w:color w:val="000000" w:themeColor="text1"/>
          <w:lang w:eastAsia="zh-CN"/>
        </w:rPr>
      </w:pPr>
      <w:bookmarkStart w:id="24" w:name="_Toc233052441"/>
      <w:r w:rsidRPr="00F63593">
        <w:rPr>
          <w:rFonts w:ascii="Times New Roman" w:eastAsia="黑体" w:hAnsi="Times New Roman"/>
          <w:b w:val="0"/>
          <w:color w:val="000000" w:themeColor="text1"/>
          <w:sz w:val="28"/>
          <w:lang w:eastAsia="zh-CN"/>
        </w:rPr>
        <w:t xml:space="preserve">5.4 </w:t>
      </w:r>
      <w:r w:rsidRPr="00F63593">
        <w:rPr>
          <w:rFonts w:ascii="Times New Roman" w:eastAsia="黑体" w:hAnsi="Times New Roman"/>
          <w:b w:val="0"/>
          <w:color w:val="000000" w:themeColor="text1"/>
          <w:sz w:val="28"/>
          <w:lang w:eastAsia="zh-CN"/>
        </w:rPr>
        <w:t>敏感性与链式效应分析</w:t>
      </w:r>
      <w:bookmarkEnd w:id="24"/>
    </w:p>
    <w:p w14:paraId="4C2128E7" w14:textId="13230A42" w:rsidR="0013240F" w:rsidRDefault="00536C8D">
      <w:pPr>
        <w:spacing w:after="0" w:line="300" w:lineRule="auto"/>
        <w:ind w:firstLine="420"/>
        <w:jc w:val="both"/>
        <w:rPr>
          <w:lang w:eastAsia="zh-CN"/>
        </w:rPr>
      </w:pPr>
      <w:r>
        <w:rPr>
          <w:lang w:eastAsia="zh-CN"/>
        </w:rPr>
        <w:t>航线间延误传播敏感度矩阵用于识别容易产生链式效应的关键联系。矩阵元素越大，表示起点航线的延误越容易影响终点航线。结果显示，</w:t>
      </w:r>
      <w:r>
        <w:rPr>
          <w:lang w:eastAsia="zh-CN"/>
        </w:rPr>
        <w:t>R3</w:t>
      </w:r>
      <w:r w:rsidR="00464D6F">
        <w:rPr>
          <w:lang w:eastAsia="zh-CN"/>
        </w:rPr>
        <w:t>-</w:t>
      </w:r>
      <w:r>
        <w:rPr>
          <w:lang w:eastAsia="zh-CN"/>
        </w:rPr>
        <w:t>R4</w:t>
      </w:r>
      <w:r>
        <w:rPr>
          <w:lang w:eastAsia="zh-CN"/>
        </w:rPr>
        <w:t>、</w:t>
      </w:r>
      <w:r>
        <w:rPr>
          <w:lang w:eastAsia="zh-CN"/>
        </w:rPr>
        <w:t>R5</w:t>
      </w:r>
      <w:r w:rsidR="00464D6F">
        <w:rPr>
          <w:lang w:eastAsia="zh-CN"/>
        </w:rPr>
        <w:t>-</w:t>
      </w:r>
      <w:r>
        <w:rPr>
          <w:lang w:eastAsia="zh-CN"/>
        </w:rPr>
        <w:t>R6</w:t>
      </w:r>
      <w:r>
        <w:rPr>
          <w:lang w:eastAsia="zh-CN"/>
        </w:rPr>
        <w:t>和</w:t>
      </w:r>
      <w:r>
        <w:rPr>
          <w:lang w:eastAsia="zh-CN"/>
        </w:rPr>
        <w:t>R2</w:t>
      </w:r>
      <w:r w:rsidR="00464D6F">
        <w:rPr>
          <w:lang w:eastAsia="zh-CN"/>
        </w:rPr>
        <w:t>-</w:t>
      </w:r>
      <w:r>
        <w:rPr>
          <w:lang w:eastAsia="zh-CN"/>
        </w:rPr>
        <w:t>R7</w:t>
      </w:r>
      <w:r>
        <w:rPr>
          <w:lang w:eastAsia="zh-CN"/>
        </w:rPr>
        <w:t>之间的传播权重较高，主要原因是这些航线共享上海港、宁波舟山港、深圳蛇口港等高负荷港口，且船舶调配路径存在交叉。</w:t>
      </w:r>
    </w:p>
    <w:p w14:paraId="0CCD8709" w14:textId="77777777" w:rsidR="00464D6F" w:rsidRDefault="00536C8D" w:rsidP="00464D6F">
      <w:pPr>
        <w:keepNext/>
        <w:spacing w:before="120" w:after="60"/>
        <w:jc w:val="center"/>
      </w:pPr>
      <w:r>
        <w:rPr>
          <w:noProof/>
        </w:rPr>
        <w:drawing>
          <wp:inline distT="0" distB="0" distL="0" distR="0" wp14:anchorId="09E0AC7A" wp14:editId="00C3DD73">
            <wp:extent cx="4203449" cy="3600000"/>
            <wp:effectExtent l="0" t="0" r="698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3_链式效应矩阵.png"/>
                    <pic:cNvPicPr/>
                  </pic:nvPicPr>
                  <pic:blipFill>
                    <a:blip r:embed="rId107"/>
                    <a:stretch>
                      <a:fillRect/>
                    </a:stretch>
                  </pic:blipFill>
                  <pic:spPr>
                    <a:xfrm>
                      <a:off x="0" y="0"/>
                      <a:ext cx="4203449" cy="3600000"/>
                    </a:xfrm>
                    <a:prstGeom prst="rect">
                      <a:avLst/>
                    </a:prstGeom>
                  </pic:spPr>
                </pic:pic>
              </a:graphicData>
            </a:graphic>
          </wp:inline>
        </w:drawing>
      </w:r>
    </w:p>
    <w:p w14:paraId="2F2B15CA" w14:textId="73E29E31" w:rsidR="0013240F" w:rsidRPr="00464D6F" w:rsidRDefault="00464D6F" w:rsidP="00464D6F">
      <w:pPr>
        <w:pStyle w:val="af7"/>
        <w:jc w:val="center"/>
        <w:rPr>
          <w:b w:val="0"/>
          <w:bCs w:val="0"/>
          <w:color w:val="000000" w:themeColor="text1"/>
          <w:lang w:eastAsia="zh-CN"/>
        </w:rPr>
      </w:pPr>
      <w:r w:rsidRPr="00464D6F">
        <w:rPr>
          <w:rFonts w:hint="eastAsia"/>
          <w:b w:val="0"/>
          <w:bCs w:val="0"/>
          <w:color w:val="000000" w:themeColor="text1"/>
          <w:lang w:eastAsia="zh-CN"/>
        </w:rPr>
        <w:t>图</w:t>
      </w:r>
      <w:r w:rsidRPr="00464D6F">
        <w:rPr>
          <w:rFonts w:hint="eastAsia"/>
          <w:b w:val="0"/>
          <w:bCs w:val="0"/>
          <w:color w:val="000000" w:themeColor="text1"/>
          <w:lang w:eastAsia="zh-CN"/>
        </w:rPr>
        <w:t xml:space="preserve"> </w:t>
      </w:r>
      <w:r w:rsidRPr="00464D6F">
        <w:rPr>
          <w:b w:val="0"/>
          <w:bCs w:val="0"/>
          <w:color w:val="000000" w:themeColor="text1"/>
        </w:rPr>
        <w:fldChar w:fldCharType="begin"/>
      </w:r>
      <w:r w:rsidRPr="00464D6F">
        <w:rPr>
          <w:b w:val="0"/>
          <w:bCs w:val="0"/>
          <w:color w:val="000000" w:themeColor="text1"/>
          <w:lang w:eastAsia="zh-CN"/>
        </w:rPr>
        <w:instrText xml:space="preserve"> </w:instrText>
      </w:r>
      <w:r w:rsidRPr="00464D6F">
        <w:rPr>
          <w:rFonts w:hint="eastAsia"/>
          <w:b w:val="0"/>
          <w:bCs w:val="0"/>
          <w:color w:val="000000" w:themeColor="text1"/>
          <w:lang w:eastAsia="zh-CN"/>
        </w:rPr>
        <w:instrText xml:space="preserve">SEQ </w:instrText>
      </w:r>
      <w:r w:rsidRPr="00464D6F">
        <w:rPr>
          <w:rFonts w:hint="eastAsia"/>
          <w:b w:val="0"/>
          <w:bCs w:val="0"/>
          <w:color w:val="000000" w:themeColor="text1"/>
          <w:lang w:eastAsia="zh-CN"/>
        </w:rPr>
        <w:instrText>图</w:instrText>
      </w:r>
      <w:r w:rsidRPr="00464D6F">
        <w:rPr>
          <w:rFonts w:hint="eastAsia"/>
          <w:b w:val="0"/>
          <w:bCs w:val="0"/>
          <w:color w:val="000000" w:themeColor="text1"/>
          <w:lang w:eastAsia="zh-CN"/>
        </w:rPr>
        <w:instrText xml:space="preserve"> \* ARABIC</w:instrText>
      </w:r>
      <w:r w:rsidRPr="00464D6F">
        <w:rPr>
          <w:b w:val="0"/>
          <w:bCs w:val="0"/>
          <w:color w:val="000000" w:themeColor="text1"/>
          <w:lang w:eastAsia="zh-CN"/>
        </w:rPr>
        <w:instrText xml:space="preserve"> </w:instrText>
      </w:r>
      <w:r w:rsidRPr="00464D6F">
        <w:rPr>
          <w:b w:val="0"/>
          <w:bCs w:val="0"/>
          <w:color w:val="000000" w:themeColor="text1"/>
        </w:rPr>
        <w:fldChar w:fldCharType="separate"/>
      </w:r>
      <w:r w:rsidR="00391530">
        <w:rPr>
          <w:b w:val="0"/>
          <w:bCs w:val="0"/>
          <w:noProof/>
          <w:color w:val="000000" w:themeColor="text1"/>
          <w:lang w:eastAsia="zh-CN"/>
        </w:rPr>
        <w:t>6</w:t>
      </w:r>
      <w:r w:rsidRPr="00464D6F">
        <w:rPr>
          <w:b w:val="0"/>
          <w:bCs w:val="0"/>
          <w:color w:val="000000" w:themeColor="text1"/>
        </w:rPr>
        <w:fldChar w:fldCharType="end"/>
      </w:r>
      <w:r w:rsidRPr="00464D6F">
        <w:rPr>
          <w:rFonts w:hint="eastAsia"/>
          <w:b w:val="0"/>
          <w:bCs w:val="0"/>
          <w:color w:val="000000" w:themeColor="text1"/>
          <w:lang w:eastAsia="zh-CN"/>
        </w:rPr>
        <w:t xml:space="preserve"> </w:t>
      </w:r>
      <w:r w:rsidRPr="00464D6F">
        <w:rPr>
          <w:b w:val="0"/>
          <w:bCs w:val="0"/>
          <w:color w:val="000000" w:themeColor="text1"/>
          <w:lang w:eastAsia="zh-CN"/>
        </w:rPr>
        <w:t>航线间延误传播敏感度矩阵</w:t>
      </w:r>
    </w:p>
    <w:p w14:paraId="154D8091" w14:textId="1E80A9CE" w:rsidR="0013240F" w:rsidRPr="00F63593" w:rsidRDefault="00536C8D">
      <w:pPr>
        <w:pStyle w:val="1"/>
        <w:spacing w:before="0" w:after="240" w:line="360" w:lineRule="auto"/>
        <w:rPr>
          <w:color w:val="000000" w:themeColor="text1"/>
          <w:lang w:eastAsia="zh-CN"/>
        </w:rPr>
      </w:pPr>
      <w:bookmarkStart w:id="25" w:name="_Toc233052442"/>
      <w:r w:rsidRPr="00F63593">
        <w:rPr>
          <w:rFonts w:ascii="Times New Roman" w:eastAsia="黑体" w:hAnsi="Times New Roman"/>
          <w:b w:val="0"/>
          <w:color w:val="000000" w:themeColor="text1"/>
          <w:sz w:val="30"/>
          <w:lang w:eastAsia="zh-CN"/>
        </w:rPr>
        <w:t>6</w:t>
      </w:r>
      <w:r w:rsidR="00F63593" w:rsidRPr="00F63593">
        <w:rPr>
          <w:rFonts w:ascii="Times New Roman" w:eastAsia="黑体" w:hAnsi="Times New Roman"/>
          <w:b w:val="0"/>
          <w:color w:val="000000" w:themeColor="text1"/>
          <w:sz w:val="30"/>
          <w:lang w:eastAsia="zh-CN"/>
        </w:rPr>
        <w:tab/>
      </w:r>
      <w:r w:rsidRPr="00F63593">
        <w:rPr>
          <w:rFonts w:ascii="Times New Roman" w:eastAsia="黑体" w:hAnsi="Times New Roman"/>
          <w:b w:val="0"/>
          <w:color w:val="000000" w:themeColor="text1"/>
          <w:sz w:val="30"/>
          <w:lang w:eastAsia="zh-CN"/>
        </w:rPr>
        <w:t>仿真</w:t>
      </w:r>
      <w:r w:rsidRPr="00F63593">
        <w:rPr>
          <w:rFonts w:ascii="Times New Roman" w:eastAsia="黑体" w:hAnsi="Times New Roman"/>
          <w:b w:val="0"/>
          <w:color w:val="000000" w:themeColor="text1"/>
          <w:sz w:val="30"/>
          <w:lang w:eastAsia="zh-CN"/>
        </w:rPr>
        <w:t>3.0</w:t>
      </w:r>
      <w:r w:rsidRPr="00F63593">
        <w:rPr>
          <w:rFonts w:ascii="Times New Roman" w:eastAsia="黑体" w:hAnsi="Times New Roman"/>
          <w:b w:val="0"/>
          <w:color w:val="000000" w:themeColor="text1"/>
          <w:sz w:val="30"/>
          <w:lang w:eastAsia="zh-CN"/>
        </w:rPr>
        <w:t>：公铁联运外援协同场景</w:t>
      </w:r>
      <w:bookmarkEnd w:id="25"/>
    </w:p>
    <w:p w14:paraId="594A0A19" w14:textId="77777777" w:rsidR="0013240F" w:rsidRPr="00F63593" w:rsidRDefault="00536C8D">
      <w:pPr>
        <w:pStyle w:val="21"/>
        <w:spacing w:before="120" w:line="360" w:lineRule="auto"/>
        <w:rPr>
          <w:color w:val="000000" w:themeColor="text1"/>
          <w:lang w:eastAsia="zh-CN"/>
        </w:rPr>
      </w:pPr>
      <w:bookmarkStart w:id="26" w:name="_Toc233052443"/>
      <w:r w:rsidRPr="00F63593">
        <w:rPr>
          <w:rFonts w:ascii="Times New Roman" w:eastAsia="黑体" w:hAnsi="Times New Roman"/>
          <w:b w:val="0"/>
          <w:color w:val="000000" w:themeColor="text1"/>
          <w:sz w:val="28"/>
          <w:lang w:eastAsia="zh-CN"/>
        </w:rPr>
        <w:t xml:space="preserve">6.1 </w:t>
      </w:r>
      <w:r w:rsidRPr="00F63593">
        <w:rPr>
          <w:rFonts w:ascii="Times New Roman" w:eastAsia="黑体" w:hAnsi="Times New Roman"/>
          <w:b w:val="0"/>
          <w:color w:val="000000" w:themeColor="text1"/>
          <w:sz w:val="28"/>
          <w:lang w:eastAsia="zh-CN"/>
        </w:rPr>
        <w:t>区域封港与水运瘫痪判别</w:t>
      </w:r>
      <w:bookmarkEnd w:id="26"/>
    </w:p>
    <w:p w14:paraId="08724F9B" w14:textId="171C6C37" w:rsidR="0013240F" w:rsidRDefault="00536C8D">
      <w:pPr>
        <w:spacing w:after="0" w:line="300" w:lineRule="auto"/>
        <w:ind w:firstLine="420"/>
        <w:jc w:val="both"/>
        <w:rPr>
          <w:lang w:eastAsia="zh-CN"/>
        </w:rPr>
      </w:pPr>
      <w:r>
        <w:rPr>
          <w:lang w:eastAsia="zh-CN"/>
        </w:rPr>
        <w:t>仿真</w:t>
      </w:r>
      <w:r>
        <w:rPr>
          <w:lang w:eastAsia="zh-CN"/>
        </w:rPr>
        <w:t>3.0</w:t>
      </w:r>
      <w:r>
        <w:rPr>
          <w:lang w:eastAsia="zh-CN"/>
        </w:rPr>
        <w:t>针对区域性大范围封港导致联盟水运系统短时瘫痪的极端场景。本文设定第</w:t>
      </w:r>
      <w:r>
        <w:rPr>
          <w:lang w:eastAsia="zh-CN"/>
        </w:rPr>
        <w:t>10</w:t>
      </w:r>
      <w:r w:rsidR="00464D6F">
        <w:rPr>
          <w:lang w:eastAsia="zh-CN"/>
        </w:rPr>
        <w:t>-</w:t>
      </w:r>
      <w:r>
        <w:rPr>
          <w:lang w:eastAsia="zh-CN"/>
        </w:rPr>
        <w:t>14</w:t>
      </w:r>
      <w:r>
        <w:rPr>
          <w:lang w:eastAsia="zh-CN"/>
        </w:rPr>
        <w:t>天，上海港、宁波舟山港、厦门港和深圳蛇口港同时受区域性管制影响，泊位作业能力大幅下降，</w:t>
      </w:r>
      <w:r>
        <w:rPr>
          <w:lang w:eastAsia="zh-CN"/>
        </w:rPr>
        <w:t>7</w:t>
      </w:r>
      <w:r>
        <w:rPr>
          <w:lang w:eastAsia="zh-CN"/>
        </w:rPr>
        <w:t>条航线中有</w:t>
      </w:r>
      <w:r>
        <w:rPr>
          <w:lang w:eastAsia="zh-CN"/>
        </w:rPr>
        <w:t>4</w:t>
      </w:r>
      <w:r>
        <w:rPr>
          <w:lang w:eastAsia="zh-CN"/>
        </w:rPr>
        <w:t>条以上无法按基准船期正常靠泊。此时若仅依靠联盟内部船舶互借，容易出现船在海上等泊位、箱在港内等船的双向拥堵。</w:t>
      </w:r>
    </w:p>
    <w:p w14:paraId="24649DB7" w14:textId="77777777" w:rsidR="0013240F" w:rsidRDefault="00536C8D">
      <w:pPr>
        <w:spacing w:after="0" w:line="300" w:lineRule="auto"/>
        <w:ind w:firstLine="420"/>
        <w:jc w:val="both"/>
        <w:rPr>
          <w:lang w:eastAsia="zh-CN"/>
        </w:rPr>
      </w:pPr>
      <w:r>
        <w:rPr>
          <w:lang w:eastAsia="zh-CN"/>
        </w:rPr>
        <w:lastRenderedPageBreak/>
        <w:t>本文采用三个条件判别水运瘫痪：一是受影响航线数不低于</w:t>
      </w:r>
      <w:r>
        <w:rPr>
          <w:lang w:eastAsia="zh-CN"/>
        </w:rPr>
        <w:t>4</w:t>
      </w:r>
      <w:r>
        <w:rPr>
          <w:lang w:eastAsia="zh-CN"/>
        </w:rPr>
        <w:t>条；二是区域封港持续时间超过</w:t>
      </w:r>
      <w:r>
        <w:rPr>
          <w:lang w:eastAsia="zh-CN"/>
        </w:rPr>
        <w:t>48 h</w:t>
      </w:r>
      <w:r>
        <w:rPr>
          <w:lang w:eastAsia="zh-CN"/>
        </w:rPr>
        <w:t>；三是联盟准班率低于</w:t>
      </w:r>
      <w:r>
        <w:rPr>
          <w:lang w:eastAsia="zh-CN"/>
        </w:rPr>
        <w:t>70%</w:t>
      </w:r>
      <w:r>
        <w:rPr>
          <w:lang w:eastAsia="zh-CN"/>
        </w:rPr>
        <w:t>或港口群压港量超过日均货量</w:t>
      </w:r>
      <w:r>
        <w:rPr>
          <w:lang w:eastAsia="zh-CN"/>
        </w:rPr>
        <w:t>2</w:t>
      </w:r>
      <w:r>
        <w:rPr>
          <w:lang w:eastAsia="zh-CN"/>
        </w:rPr>
        <w:t>倍。当三个条件中至少两个成立时，系统进入三级应急重构状态。</w:t>
      </w:r>
    </w:p>
    <w:p w14:paraId="430335FE" w14:textId="77777777" w:rsidR="0013240F" w:rsidRPr="00F63593" w:rsidRDefault="00536C8D">
      <w:pPr>
        <w:pStyle w:val="21"/>
        <w:spacing w:before="120" w:line="360" w:lineRule="auto"/>
        <w:rPr>
          <w:color w:val="000000" w:themeColor="text1"/>
          <w:lang w:eastAsia="zh-CN"/>
        </w:rPr>
      </w:pPr>
      <w:bookmarkStart w:id="27" w:name="_Toc233052444"/>
      <w:r w:rsidRPr="00F63593">
        <w:rPr>
          <w:rFonts w:ascii="Times New Roman" w:eastAsia="黑体" w:hAnsi="Times New Roman"/>
          <w:b w:val="0"/>
          <w:color w:val="000000" w:themeColor="text1"/>
          <w:sz w:val="28"/>
          <w:lang w:eastAsia="zh-CN"/>
        </w:rPr>
        <w:t xml:space="preserve">6.2 </w:t>
      </w:r>
      <w:r w:rsidRPr="00F63593">
        <w:rPr>
          <w:rFonts w:ascii="Times New Roman" w:eastAsia="黑体" w:hAnsi="Times New Roman"/>
          <w:b w:val="0"/>
          <w:color w:val="000000" w:themeColor="text1"/>
          <w:sz w:val="28"/>
          <w:lang w:eastAsia="zh-CN"/>
        </w:rPr>
        <w:t>水运箱紧急转铁运模型</w:t>
      </w:r>
      <w:bookmarkEnd w:id="27"/>
    </w:p>
    <w:p w14:paraId="6D3B3A2C" w14:textId="4EB0FEE0" w:rsidR="0013240F" w:rsidRDefault="00536C8D">
      <w:pPr>
        <w:spacing w:after="0" w:line="300" w:lineRule="auto"/>
        <w:ind w:firstLine="420"/>
        <w:jc w:val="both"/>
        <w:rPr>
          <w:lang w:eastAsia="zh-CN"/>
        </w:rPr>
      </w:pPr>
      <w:r>
        <w:rPr>
          <w:lang w:eastAsia="zh-CN"/>
        </w:rPr>
        <w:t>铁路外援的作用不是替代水运常态运输，而是在封港期间提供跨运输方式的韧性缓冲。</w:t>
      </w:r>
    </w:p>
    <w:p w14:paraId="52321871" w14:textId="4EFD2184" w:rsidR="00464D6F" w:rsidRPr="00500125" w:rsidRDefault="00213BD5" w:rsidP="00213BD5">
      <w:pPr>
        <w:pStyle w:val="MTDisplayEquation"/>
        <w:rPr>
          <w:lang w:eastAsia="zh-CN"/>
        </w:rPr>
      </w:pPr>
      <w:r>
        <w:rPr>
          <w:lang w:eastAsia="zh-CN"/>
        </w:rPr>
        <w:tab/>
      </w:r>
      <w:r w:rsidRPr="00213BD5">
        <w:rPr>
          <w:position w:val="-16"/>
        </w:rPr>
        <w:object w:dxaOrig="3700" w:dyaOrig="440" w14:anchorId="02AEAE8B">
          <v:shape id="_x0000_i1044" type="#_x0000_t75" style="width:185.1pt;height:21.9pt" o:ole="">
            <v:imagedata r:id="rId108" o:title=""/>
          </v:shape>
          <o:OLEObject Type="Embed" ProgID="Equation.DSMT4" ShapeID="_x0000_i1044" DrawAspect="Content" ObjectID="_1843668447" r:id="rId109"/>
        </w:object>
      </w:r>
      <w:r w:rsidR="00391530">
        <w:tab/>
      </w:r>
      <w:r w:rsidR="00391530">
        <w:fldChar w:fldCharType="begin"/>
      </w:r>
      <w:r w:rsidR="00391530">
        <w:instrText xml:space="preserve"> MACROBUTTON MTPlaceRef \* MERGEFORMAT </w:instrText>
      </w:r>
      <w:r w:rsidR="00391530">
        <w:fldChar w:fldCharType="begin"/>
      </w:r>
      <w:r w:rsidR="00391530">
        <w:instrText xml:space="preserve"> SEQ MTEqn \h \* MERGEFORMAT </w:instrText>
      </w:r>
      <w:r w:rsidR="00391530">
        <w:fldChar w:fldCharType="end"/>
      </w:r>
      <w:r w:rsidR="00391530">
        <w:instrText>(</w:instrText>
      </w:r>
      <w:fldSimple w:instr=" SEQ MTEqn \c \* Arabic \* MERGEFORMAT ">
        <w:r w:rsidR="00391530">
          <w:rPr>
            <w:noProof/>
          </w:rPr>
          <w:instrText>8</w:instrText>
        </w:r>
      </w:fldSimple>
      <w:r w:rsidR="00391530">
        <w:instrText>)</w:instrText>
      </w:r>
      <w:r w:rsidR="00391530">
        <w:fldChar w:fldCharType="end"/>
      </w:r>
    </w:p>
    <w:p w14:paraId="54F840A9" w14:textId="52D57985" w:rsidR="00500125" w:rsidRDefault="00500125">
      <w:pPr>
        <w:spacing w:after="0" w:line="300" w:lineRule="auto"/>
        <w:ind w:firstLine="420"/>
        <w:jc w:val="both"/>
        <w:rPr>
          <w:lang w:eastAsia="zh-CN"/>
        </w:rPr>
      </w:pPr>
      <w:r>
        <w:rPr>
          <w:lang w:eastAsia="zh-CN"/>
        </w:rPr>
        <w:t>港口中的高优先级箱、超过货主容忍时间的箱和目的地具备铁路通达条件的箱优先转入铁路队列。实际转铁运箱量由港口压港量、铁路能力和港铁短驳能力共同约束。</w:t>
      </w:r>
    </w:p>
    <w:p w14:paraId="1DFE1C29" w14:textId="3E310C04" w:rsidR="00500125" w:rsidRPr="00500125" w:rsidRDefault="00500125" w:rsidP="00500125">
      <w:pPr>
        <w:pStyle w:val="af7"/>
        <w:keepNext/>
        <w:jc w:val="center"/>
        <w:rPr>
          <w:b w:val="0"/>
          <w:bCs w:val="0"/>
          <w:color w:val="000000" w:themeColor="text1"/>
          <w:lang w:eastAsia="zh-CN"/>
        </w:rPr>
      </w:pPr>
      <w:r w:rsidRPr="00500125">
        <w:rPr>
          <w:rFonts w:hint="eastAsia"/>
          <w:b w:val="0"/>
          <w:bCs w:val="0"/>
          <w:color w:val="000000" w:themeColor="text1"/>
          <w:lang w:eastAsia="zh-CN"/>
        </w:rPr>
        <w:t>表</w:t>
      </w:r>
      <w:r w:rsidRPr="00500125">
        <w:rPr>
          <w:rFonts w:hint="eastAsia"/>
          <w:b w:val="0"/>
          <w:bCs w:val="0"/>
          <w:color w:val="000000" w:themeColor="text1"/>
          <w:lang w:eastAsia="zh-CN"/>
        </w:rPr>
        <w:t xml:space="preserve"> </w:t>
      </w:r>
      <w:r w:rsidRPr="00500125">
        <w:rPr>
          <w:b w:val="0"/>
          <w:bCs w:val="0"/>
          <w:color w:val="000000" w:themeColor="text1"/>
        </w:rPr>
        <w:fldChar w:fldCharType="begin"/>
      </w:r>
      <w:r w:rsidRPr="00500125">
        <w:rPr>
          <w:b w:val="0"/>
          <w:bCs w:val="0"/>
          <w:color w:val="000000" w:themeColor="text1"/>
          <w:lang w:eastAsia="zh-CN"/>
        </w:rPr>
        <w:instrText xml:space="preserve"> </w:instrText>
      </w:r>
      <w:r w:rsidRPr="00500125">
        <w:rPr>
          <w:rFonts w:hint="eastAsia"/>
          <w:b w:val="0"/>
          <w:bCs w:val="0"/>
          <w:color w:val="000000" w:themeColor="text1"/>
          <w:lang w:eastAsia="zh-CN"/>
        </w:rPr>
        <w:instrText xml:space="preserve">SEQ </w:instrText>
      </w:r>
      <w:r w:rsidRPr="00500125">
        <w:rPr>
          <w:rFonts w:hint="eastAsia"/>
          <w:b w:val="0"/>
          <w:bCs w:val="0"/>
          <w:color w:val="000000" w:themeColor="text1"/>
          <w:lang w:eastAsia="zh-CN"/>
        </w:rPr>
        <w:instrText>表</w:instrText>
      </w:r>
      <w:r w:rsidRPr="00500125">
        <w:rPr>
          <w:rFonts w:hint="eastAsia"/>
          <w:b w:val="0"/>
          <w:bCs w:val="0"/>
          <w:color w:val="000000" w:themeColor="text1"/>
          <w:lang w:eastAsia="zh-CN"/>
        </w:rPr>
        <w:instrText xml:space="preserve"> \* ARABIC</w:instrText>
      </w:r>
      <w:r w:rsidRPr="00500125">
        <w:rPr>
          <w:b w:val="0"/>
          <w:bCs w:val="0"/>
          <w:color w:val="000000" w:themeColor="text1"/>
          <w:lang w:eastAsia="zh-CN"/>
        </w:rPr>
        <w:instrText xml:space="preserve"> </w:instrText>
      </w:r>
      <w:r w:rsidRPr="00500125">
        <w:rPr>
          <w:b w:val="0"/>
          <w:bCs w:val="0"/>
          <w:color w:val="000000" w:themeColor="text1"/>
        </w:rPr>
        <w:fldChar w:fldCharType="separate"/>
      </w:r>
      <w:r w:rsidR="00391530">
        <w:rPr>
          <w:b w:val="0"/>
          <w:bCs w:val="0"/>
          <w:noProof/>
          <w:color w:val="000000" w:themeColor="text1"/>
          <w:lang w:eastAsia="zh-CN"/>
        </w:rPr>
        <w:t>10</w:t>
      </w:r>
      <w:r w:rsidRPr="00500125">
        <w:rPr>
          <w:b w:val="0"/>
          <w:bCs w:val="0"/>
          <w:color w:val="000000" w:themeColor="text1"/>
        </w:rPr>
        <w:fldChar w:fldCharType="end"/>
      </w:r>
      <w:r w:rsidRPr="00500125">
        <w:rPr>
          <w:rFonts w:hint="eastAsia"/>
          <w:b w:val="0"/>
          <w:bCs w:val="0"/>
          <w:color w:val="000000" w:themeColor="text1"/>
          <w:lang w:eastAsia="zh-CN"/>
        </w:rPr>
        <w:t xml:space="preserve"> </w:t>
      </w:r>
      <w:r w:rsidRPr="00500125">
        <w:rPr>
          <w:b w:val="0"/>
          <w:bCs w:val="0"/>
          <w:color w:val="000000" w:themeColor="text1"/>
          <w:lang w:eastAsia="zh-CN"/>
        </w:rPr>
        <w:t>公铁联运外援参数设定</w:t>
      </w:r>
    </w:p>
    <w:tbl>
      <w:tblPr>
        <w:tblStyle w:val="aff9"/>
        <w:tblW w:w="9975" w:type="dxa"/>
        <w:tblLook w:val="04A0" w:firstRow="1" w:lastRow="0" w:firstColumn="1" w:lastColumn="0" w:noHBand="0" w:noVBand="1"/>
      </w:tblPr>
      <w:tblGrid>
        <w:gridCol w:w="1296"/>
        <w:gridCol w:w="1296"/>
        <w:gridCol w:w="1484"/>
        <w:gridCol w:w="1560"/>
        <w:gridCol w:w="1364"/>
        <w:gridCol w:w="1275"/>
        <w:gridCol w:w="1700"/>
      </w:tblGrid>
      <w:tr w:rsidR="0013240F" w:rsidRPr="00464D6F" w14:paraId="3BD672E0" w14:textId="77777777" w:rsidTr="00500125">
        <w:trPr>
          <w:cnfStyle w:val="100000000000" w:firstRow="1" w:lastRow="0" w:firstColumn="0" w:lastColumn="0" w:oddVBand="0" w:evenVBand="0" w:oddHBand="0" w:evenHBand="0" w:firstRowFirstColumn="0" w:firstRowLastColumn="0" w:lastRowFirstColumn="0" w:lastRowLastColumn="0"/>
        </w:trPr>
        <w:tc>
          <w:tcPr>
            <w:tcW w:w="1296" w:type="dxa"/>
          </w:tcPr>
          <w:p w14:paraId="159E847F" w14:textId="77777777" w:rsidR="0013240F" w:rsidRPr="00464D6F" w:rsidRDefault="00536C8D">
            <w:pPr>
              <w:rPr>
                <w:bCs/>
                <w:color w:val="000000" w:themeColor="text1"/>
                <w:sz w:val="21"/>
                <w:szCs w:val="21"/>
              </w:rPr>
            </w:pPr>
            <w:r w:rsidRPr="00464D6F">
              <w:rPr>
                <w:bCs/>
                <w:color w:val="000000" w:themeColor="text1"/>
                <w:sz w:val="21"/>
                <w:szCs w:val="21"/>
              </w:rPr>
              <w:t>外援线路</w:t>
            </w:r>
          </w:p>
        </w:tc>
        <w:tc>
          <w:tcPr>
            <w:tcW w:w="1296" w:type="dxa"/>
          </w:tcPr>
          <w:p w14:paraId="7D4DB24E" w14:textId="77777777" w:rsidR="0013240F" w:rsidRPr="00464D6F" w:rsidRDefault="00536C8D">
            <w:pPr>
              <w:rPr>
                <w:bCs/>
                <w:color w:val="000000" w:themeColor="text1"/>
                <w:sz w:val="21"/>
                <w:szCs w:val="21"/>
              </w:rPr>
            </w:pPr>
            <w:r w:rsidRPr="00464D6F">
              <w:rPr>
                <w:bCs/>
                <w:color w:val="000000" w:themeColor="text1"/>
                <w:sz w:val="21"/>
                <w:szCs w:val="21"/>
              </w:rPr>
              <w:t>服务港口</w:t>
            </w:r>
          </w:p>
        </w:tc>
        <w:tc>
          <w:tcPr>
            <w:tcW w:w="1484" w:type="dxa"/>
          </w:tcPr>
          <w:p w14:paraId="28BE670E" w14:textId="77777777" w:rsidR="0013240F" w:rsidRPr="00464D6F" w:rsidRDefault="00536C8D">
            <w:pPr>
              <w:rPr>
                <w:bCs/>
                <w:color w:val="000000" w:themeColor="text1"/>
                <w:sz w:val="21"/>
                <w:szCs w:val="21"/>
              </w:rPr>
            </w:pPr>
            <w:r w:rsidRPr="00464D6F">
              <w:rPr>
                <w:bCs/>
                <w:color w:val="000000" w:themeColor="text1"/>
                <w:sz w:val="21"/>
                <w:szCs w:val="21"/>
              </w:rPr>
              <w:t>铁路枢纽</w:t>
            </w:r>
          </w:p>
        </w:tc>
        <w:tc>
          <w:tcPr>
            <w:tcW w:w="1560" w:type="dxa"/>
          </w:tcPr>
          <w:p w14:paraId="2B843C5C" w14:textId="77777777" w:rsidR="0013240F" w:rsidRPr="00464D6F" w:rsidRDefault="00536C8D">
            <w:pPr>
              <w:rPr>
                <w:bCs/>
                <w:color w:val="000000" w:themeColor="text1"/>
                <w:sz w:val="21"/>
                <w:szCs w:val="21"/>
              </w:rPr>
            </w:pPr>
            <w:r w:rsidRPr="00464D6F">
              <w:rPr>
                <w:bCs/>
                <w:color w:val="000000" w:themeColor="text1"/>
                <w:sz w:val="21"/>
                <w:szCs w:val="21"/>
              </w:rPr>
              <w:t>目的地</w:t>
            </w:r>
          </w:p>
        </w:tc>
        <w:tc>
          <w:tcPr>
            <w:tcW w:w="1364" w:type="dxa"/>
          </w:tcPr>
          <w:p w14:paraId="0B0C58B6" w14:textId="77777777" w:rsidR="0013240F" w:rsidRPr="00464D6F" w:rsidRDefault="00536C8D">
            <w:pPr>
              <w:rPr>
                <w:bCs/>
                <w:color w:val="000000" w:themeColor="text1"/>
                <w:sz w:val="21"/>
                <w:szCs w:val="21"/>
              </w:rPr>
            </w:pPr>
            <w:r w:rsidRPr="00464D6F">
              <w:rPr>
                <w:bCs/>
                <w:color w:val="000000" w:themeColor="text1"/>
                <w:sz w:val="21"/>
                <w:szCs w:val="21"/>
              </w:rPr>
              <w:t>日能力</w:t>
            </w:r>
          </w:p>
        </w:tc>
        <w:tc>
          <w:tcPr>
            <w:tcW w:w="1275" w:type="dxa"/>
          </w:tcPr>
          <w:p w14:paraId="73B3F5F0" w14:textId="77777777" w:rsidR="0013240F" w:rsidRPr="00464D6F" w:rsidRDefault="00536C8D">
            <w:pPr>
              <w:rPr>
                <w:bCs/>
                <w:color w:val="000000" w:themeColor="text1"/>
                <w:sz w:val="21"/>
                <w:szCs w:val="21"/>
              </w:rPr>
            </w:pPr>
            <w:r w:rsidRPr="00464D6F">
              <w:rPr>
                <w:bCs/>
                <w:color w:val="000000" w:themeColor="text1"/>
                <w:sz w:val="21"/>
                <w:szCs w:val="21"/>
              </w:rPr>
              <w:t>响应时间</w:t>
            </w:r>
          </w:p>
        </w:tc>
        <w:tc>
          <w:tcPr>
            <w:tcW w:w="1700" w:type="dxa"/>
          </w:tcPr>
          <w:p w14:paraId="59EEDE63" w14:textId="77777777" w:rsidR="0013240F" w:rsidRPr="00464D6F" w:rsidRDefault="00536C8D">
            <w:pPr>
              <w:rPr>
                <w:bCs/>
                <w:color w:val="000000" w:themeColor="text1"/>
                <w:sz w:val="21"/>
                <w:szCs w:val="21"/>
              </w:rPr>
            </w:pPr>
            <w:r w:rsidRPr="00464D6F">
              <w:rPr>
                <w:bCs/>
                <w:color w:val="000000" w:themeColor="text1"/>
                <w:sz w:val="21"/>
                <w:szCs w:val="21"/>
              </w:rPr>
              <w:t>铁路运输时间</w:t>
            </w:r>
          </w:p>
        </w:tc>
      </w:tr>
      <w:tr w:rsidR="0013240F" w:rsidRPr="00464D6F" w14:paraId="1BA6D48A" w14:textId="77777777" w:rsidTr="00500125">
        <w:tc>
          <w:tcPr>
            <w:tcW w:w="1296" w:type="dxa"/>
          </w:tcPr>
          <w:p w14:paraId="2D01DF55" w14:textId="77777777" w:rsidR="0013240F" w:rsidRPr="00464D6F" w:rsidRDefault="00536C8D">
            <w:pPr>
              <w:rPr>
                <w:bCs/>
                <w:color w:val="000000" w:themeColor="text1"/>
                <w:sz w:val="21"/>
                <w:szCs w:val="21"/>
              </w:rPr>
            </w:pPr>
            <w:r w:rsidRPr="00464D6F">
              <w:rPr>
                <w:bCs/>
                <w:color w:val="000000" w:themeColor="text1"/>
                <w:sz w:val="21"/>
                <w:szCs w:val="21"/>
              </w:rPr>
              <w:t>RA1</w:t>
            </w:r>
          </w:p>
        </w:tc>
        <w:tc>
          <w:tcPr>
            <w:tcW w:w="1296" w:type="dxa"/>
          </w:tcPr>
          <w:p w14:paraId="3BE17F32" w14:textId="77777777" w:rsidR="0013240F" w:rsidRPr="00464D6F" w:rsidRDefault="00536C8D">
            <w:pPr>
              <w:rPr>
                <w:bCs/>
                <w:color w:val="000000" w:themeColor="text1"/>
                <w:sz w:val="21"/>
                <w:szCs w:val="21"/>
              </w:rPr>
            </w:pPr>
            <w:r w:rsidRPr="00464D6F">
              <w:rPr>
                <w:bCs/>
                <w:color w:val="000000" w:themeColor="text1"/>
                <w:sz w:val="21"/>
                <w:szCs w:val="21"/>
              </w:rPr>
              <w:t>P4/P5</w:t>
            </w:r>
          </w:p>
        </w:tc>
        <w:tc>
          <w:tcPr>
            <w:tcW w:w="1484" w:type="dxa"/>
          </w:tcPr>
          <w:p w14:paraId="54D9674C" w14:textId="77777777" w:rsidR="0013240F" w:rsidRPr="00464D6F" w:rsidRDefault="00536C8D">
            <w:pPr>
              <w:rPr>
                <w:bCs/>
                <w:color w:val="000000" w:themeColor="text1"/>
                <w:sz w:val="21"/>
                <w:szCs w:val="21"/>
              </w:rPr>
            </w:pPr>
            <w:r w:rsidRPr="00464D6F">
              <w:rPr>
                <w:bCs/>
                <w:color w:val="000000" w:themeColor="text1"/>
                <w:sz w:val="21"/>
                <w:szCs w:val="21"/>
              </w:rPr>
              <w:t>华东铁路枢纽</w:t>
            </w:r>
          </w:p>
        </w:tc>
        <w:tc>
          <w:tcPr>
            <w:tcW w:w="1560" w:type="dxa"/>
          </w:tcPr>
          <w:p w14:paraId="335CA90D" w14:textId="77777777" w:rsidR="0013240F" w:rsidRPr="00464D6F" w:rsidRDefault="00536C8D">
            <w:pPr>
              <w:rPr>
                <w:bCs/>
                <w:color w:val="000000" w:themeColor="text1"/>
                <w:sz w:val="21"/>
                <w:szCs w:val="21"/>
              </w:rPr>
            </w:pPr>
            <w:r w:rsidRPr="00464D6F">
              <w:rPr>
                <w:bCs/>
                <w:color w:val="000000" w:themeColor="text1"/>
                <w:sz w:val="21"/>
                <w:szCs w:val="21"/>
              </w:rPr>
              <w:t>内陆目的地群</w:t>
            </w:r>
          </w:p>
        </w:tc>
        <w:tc>
          <w:tcPr>
            <w:tcW w:w="1364" w:type="dxa"/>
          </w:tcPr>
          <w:p w14:paraId="04CE146B" w14:textId="77777777" w:rsidR="0013240F" w:rsidRPr="00464D6F" w:rsidRDefault="00536C8D">
            <w:pPr>
              <w:rPr>
                <w:bCs/>
                <w:color w:val="000000" w:themeColor="text1"/>
                <w:sz w:val="21"/>
                <w:szCs w:val="21"/>
              </w:rPr>
            </w:pPr>
            <w:r w:rsidRPr="00464D6F">
              <w:rPr>
                <w:bCs/>
                <w:color w:val="000000" w:themeColor="text1"/>
                <w:sz w:val="21"/>
                <w:szCs w:val="21"/>
              </w:rPr>
              <w:t>2200 TEU/d</w:t>
            </w:r>
          </w:p>
        </w:tc>
        <w:tc>
          <w:tcPr>
            <w:tcW w:w="1275" w:type="dxa"/>
          </w:tcPr>
          <w:p w14:paraId="70F2054A" w14:textId="77777777" w:rsidR="0013240F" w:rsidRPr="00464D6F" w:rsidRDefault="00536C8D">
            <w:pPr>
              <w:rPr>
                <w:bCs/>
                <w:color w:val="000000" w:themeColor="text1"/>
                <w:sz w:val="21"/>
                <w:szCs w:val="21"/>
              </w:rPr>
            </w:pPr>
            <w:r w:rsidRPr="00464D6F">
              <w:rPr>
                <w:bCs/>
                <w:color w:val="000000" w:themeColor="text1"/>
                <w:sz w:val="21"/>
                <w:szCs w:val="21"/>
              </w:rPr>
              <w:t>12 h</w:t>
            </w:r>
          </w:p>
        </w:tc>
        <w:tc>
          <w:tcPr>
            <w:tcW w:w="1700" w:type="dxa"/>
          </w:tcPr>
          <w:p w14:paraId="0FC1DF79" w14:textId="77777777" w:rsidR="0013240F" w:rsidRPr="00464D6F" w:rsidRDefault="00536C8D">
            <w:pPr>
              <w:rPr>
                <w:bCs/>
                <w:color w:val="000000" w:themeColor="text1"/>
                <w:sz w:val="21"/>
                <w:szCs w:val="21"/>
              </w:rPr>
            </w:pPr>
            <w:r w:rsidRPr="00464D6F">
              <w:rPr>
                <w:bCs/>
                <w:color w:val="000000" w:themeColor="text1"/>
                <w:sz w:val="21"/>
                <w:szCs w:val="21"/>
              </w:rPr>
              <w:t>2.0 d</w:t>
            </w:r>
          </w:p>
        </w:tc>
      </w:tr>
      <w:tr w:rsidR="0013240F" w:rsidRPr="00464D6F" w14:paraId="554EDCBF" w14:textId="77777777" w:rsidTr="00500125">
        <w:tc>
          <w:tcPr>
            <w:tcW w:w="1296" w:type="dxa"/>
          </w:tcPr>
          <w:p w14:paraId="6A3472B8" w14:textId="77777777" w:rsidR="0013240F" w:rsidRPr="00464D6F" w:rsidRDefault="00536C8D">
            <w:pPr>
              <w:rPr>
                <w:bCs/>
                <w:color w:val="000000" w:themeColor="text1"/>
                <w:sz w:val="21"/>
                <w:szCs w:val="21"/>
              </w:rPr>
            </w:pPr>
            <w:r w:rsidRPr="00464D6F">
              <w:rPr>
                <w:bCs/>
                <w:color w:val="000000" w:themeColor="text1"/>
                <w:sz w:val="21"/>
                <w:szCs w:val="21"/>
              </w:rPr>
              <w:t>RA2</w:t>
            </w:r>
          </w:p>
        </w:tc>
        <w:tc>
          <w:tcPr>
            <w:tcW w:w="1296" w:type="dxa"/>
          </w:tcPr>
          <w:p w14:paraId="7921ECB5" w14:textId="77777777" w:rsidR="0013240F" w:rsidRPr="00464D6F" w:rsidRDefault="00536C8D">
            <w:pPr>
              <w:rPr>
                <w:bCs/>
                <w:color w:val="000000" w:themeColor="text1"/>
                <w:sz w:val="21"/>
                <w:szCs w:val="21"/>
              </w:rPr>
            </w:pPr>
            <w:r w:rsidRPr="00464D6F">
              <w:rPr>
                <w:bCs/>
                <w:color w:val="000000" w:themeColor="text1"/>
                <w:sz w:val="21"/>
                <w:szCs w:val="21"/>
              </w:rPr>
              <w:t>P6/P7</w:t>
            </w:r>
          </w:p>
        </w:tc>
        <w:tc>
          <w:tcPr>
            <w:tcW w:w="1484" w:type="dxa"/>
          </w:tcPr>
          <w:p w14:paraId="2582E33A" w14:textId="77777777" w:rsidR="0013240F" w:rsidRPr="00464D6F" w:rsidRDefault="00536C8D">
            <w:pPr>
              <w:rPr>
                <w:bCs/>
                <w:color w:val="000000" w:themeColor="text1"/>
                <w:sz w:val="21"/>
                <w:szCs w:val="21"/>
              </w:rPr>
            </w:pPr>
            <w:r w:rsidRPr="00464D6F">
              <w:rPr>
                <w:bCs/>
                <w:color w:val="000000" w:themeColor="text1"/>
                <w:sz w:val="21"/>
                <w:szCs w:val="21"/>
              </w:rPr>
              <w:t>华南铁路枢纽</w:t>
            </w:r>
          </w:p>
        </w:tc>
        <w:tc>
          <w:tcPr>
            <w:tcW w:w="1560" w:type="dxa"/>
          </w:tcPr>
          <w:p w14:paraId="2953EB22" w14:textId="77777777" w:rsidR="0013240F" w:rsidRPr="00464D6F" w:rsidRDefault="00536C8D">
            <w:pPr>
              <w:rPr>
                <w:bCs/>
                <w:color w:val="000000" w:themeColor="text1"/>
                <w:sz w:val="21"/>
                <w:szCs w:val="21"/>
              </w:rPr>
            </w:pPr>
            <w:r w:rsidRPr="00464D6F">
              <w:rPr>
                <w:bCs/>
                <w:color w:val="000000" w:themeColor="text1"/>
                <w:sz w:val="21"/>
                <w:szCs w:val="21"/>
              </w:rPr>
              <w:t>内陆目的地群</w:t>
            </w:r>
          </w:p>
        </w:tc>
        <w:tc>
          <w:tcPr>
            <w:tcW w:w="1364" w:type="dxa"/>
          </w:tcPr>
          <w:p w14:paraId="137040A2" w14:textId="77777777" w:rsidR="0013240F" w:rsidRPr="00464D6F" w:rsidRDefault="00536C8D">
            <w:pPr>
              <w:rPr>
                <w:bCs/>
                <w:color w:val="000000" w:themeColor="text1"/>
                <w:sz w:val="21"/>
                <w:szCs w:val="21"/>
              </w:rPr>
            </w:pPr>
            <w:r w:rsidRPr="00464D6F">
              <w:rPr>
                <w:bCs/>
                <w:color w:val="000000" w:themeColor="text1"/>
                <w:sz w:val="21"/>
                <w:szCs w:val="21"/>
              </w:rPr>
              <w:t>2000 TEU/d</w:t>
            </w:r>
          </w:p>
        </w:tc>
        <w:tc>
          <w:tcPr>
            <w:tcW w:w="1275" w:type="dxa"/>
          </w:tcPr>
          <w:p w14:paraId="546C530D" w14:textId="77777777" w:rsidR="0013240F" w:rsidRPr="00464D6F" w:rsidRDefault="00536C8D">
            <w:pPr>
              <w:rPr>
                <w:bCs/>
                <w:color w:val="000000" w:themeColor="text1"/>
                <w:sz w:val="21"/>
                <w:szCs w:val="21"/>
              </w:rPr>
            </w:pPr>
            <w:r w:rsidRPr="00464D6F">
              <w:rPr>
                <w:bCs/>
                <w:color w:val="000000" w:themeColor="text1"/>
                <w:sz w:val="21"/>
                <w:szCs w:val="21"/>
              </w:rPr>
              <w:t>18 h</w:t>
            </w:r>
          </w:p>
        </w:tc>
        <w:tc>
          <w:tcPr>
            <w:tcW w:w="1700" w:type="dxa"/>
          </w:tcPr>
          <w:p w14:paraId="5ABB0F82" w14:textId="77777777" w:rsidR="0013240F" w:rsidRPr="00464D6F" w:rsidRDefault="00536C8D">
            <w:pPr>
              <w:rPr>
                <w:bCs/>
                <w:color w:val="000000" w:themeColor="text1"/>
                <w:sz w:val="21"/>
                <w:szCs w:val="21"/>
              </w:rPr>
            </w:pPr>
            <w:r w:rsidRPr="00464D6F">
              <w:rPr>
                <w:bCs/>
                <w:color w:val="000000" w:themeColor="text1"/>
                <w:sz w:val="21"/>
                <w:szCs w:val="21"/>
              </w:rPr>
              <w:t>2.5 d</w:t>
            </w:r>
          </w:p>
        </w:tc>
      </w:tr>
    </w:tbl>
    <w:p w14:paraId="77FD590B" w14:textId="77777777" w:rsidR="0013240F" w:rsidRPr="00F63593" w:rsidRDefault="00536C8D">
      <w:pPr>
        <w:pStyle w:val="21"/>
        <w:spacing w:before="120" w:line="360" w:lineRule="auto"/>
        <w:rPr>
          <w:color w:val="000000" w:themeColor="text1"/>
        </w:rPr>
      </w:pPr>
      <w:bookmarkStart w:id="28" w:name="_Toc233052445"/>
      <w:r w:rsidRPr="00F63593">
        <w:rPr>
          <w:rFonts w:ascii="Times New Roman" w:eastAsia="黑体" w:hAnsi="Times New Roman"/>
          <w:b w:val="0"/>
          <w:color w:val="000000" w:themeColor="text1"/>
          <w:sz w:val="28"/>
        </w:rPr>
        <w:t xml:space="preserve">6.3 </w:t>
      </w:r>
      <w:r w:rsidRPr="00F63593">
        <w:rPr>
          <w:rFonts w:ascii="Times New Roman" w:eastAsia="黑体" w:hAnsi="Times New Roman"/>
          <w:b w:val="0"/>
          <w:color w:val="000000" w:themeColor="text1"/>
          <w:sz w:val="28"/>
        </w:rPr>
        <w:t>外援协同实验结果</w:t>
      </w:r>
      <w:bookmarkEnd w:id="28"/>
    </w:p>
    <w:p w14:paraId="4D4DE3E5" w14:textId="77777777" w:rsidR="0013240F" w:rsidRDefault="00536C8D">
      <w:pPr>
        <w:spacing w:after="0" w:line="300" w:lineRule="auto"/>
        <w:ind w:firstLine="420"/>
        <w:jc w:val="both"/>
        <w:rPr>
          <w:lang w:eastAsia="zh-CN"/>
        </w:rPr>
      </w:pPr>
      <w:r>
        <w:rPr>
          <w:lang w:eastAsia="zh-CN"/>
        </w:rPr>
        <w:t>实验</w:t>
      </w:r>
      <w:r>
        <w:rPr>
          <w:lang w:eastAsia="zh-CN"/>
        </w:rPr>
        <w:t>D</w:t>
      </w:r>
      <w:r>
        <w:rPr>
          <w:lang w:eastAsia="zh-CN"/>
        </w:rPr>
        <w:t>结果表明，若不接入外援，区域封港造成的港口群最大压港量达到</w:t>
      </w:r>
      <w:r>
        <w:rPr>
          <w:lang w:eastAsia="zh-CN"/>
        </w:rPr>
        <w:t>51000 TEU</w:t>
      </w:r>
      <w:r>
        <w:rPr>
          <w:lang w:eastAsia="zh-CN"/>
        </w:rPr>
        <w:t>，平均船期延误为</w:t>
      </w:r>
      <w:r>
        <w:rPr>
          <w:lang w:eastAsia="zh-CN"/>
        </w:rPr>
        <w:t>96 h</w:t>
      </w:r>
      <w:r>
        <w:rPr>
          <w:lang w:eastAsia="zh-CN"/>
        </w:rPr>
        <w:t>，系统恢复时间为</w:t>
      </w:r>
      <w:r>
        <w:rPr>
          <w:lang w:eastAsia="zh-CN"/>
        </w:rPr>
        <w:t>16.5 d</w:t>
      </w:r>
      <w:r>
        <w:rPr>
          <w:lang w:eastAsia="zh-CN"/>
        </w:rPr>
        <w:t>，索赔箱量比例达到</w:t>
      </w:r>
      <w:r>
        <w:rPr>
          <w:lang w:eastAsia="zh-CN"/>
        </w:rPr>
        <w:t>37.0%</w:t>
      </w:r>
      <w:r>
        <w:rPr>
          <w:lang w:eastAsia="zh-CN"/>
        </w:rPr>
        <w:t>。接入国铁公铁联运外援后，高优先级水运箱在第</w:t>
      </w:r>
      <w:r>
        <w:rPr>
          <w:lang w:eastAsia="zh-CN"/>
        </w:rPr>
        <w:t>11</w:t>
      </w:r>
      <w:r>
        <w:rPr>
          <w:lang w:eastAsia="zh-CN"/>
        </w:rPr>
        <w:t>天起转入铁路队列，港口群最大压港量下降至</w:t>
      </w:r>
      <w:r>
        <w:rPr>
          <w:lang w:eastAsia="zh-CN"/>
        </w:rPr>
        <w:t>30500 TEU</w:t>
      </w:r>
      <w:r>
        <w:rPr>
          <w:lang w:eastAsia="zh-CN"/>
        </w:rPr>
        <w:t>，系统恢复时间缩短至</w:t>
      </w:r>
      <w:r>
        <w:rPr>
          <w:lang w:eastAsia="zh-CN"/>
        </w:rPr>
        <w:t>9.8 d</w:t>
      </w:r>
      <w:r>
        <w:rPr>
          <w:lang w:eastAsia="zh-CN"/>
        </w:rPr>
        <w:t>，索赔箱量比例下降至</w:t>
      </w:r>
      <w:r>
        <w:rPr>
          <w:lang w:eastAsia="zh-CN"/>
        </w:rPr>
        <w:t>18.2%</w:t>
      </w:r>
      <w:r>
        <w:rPr>
          <w:lang w:eastAsia="zh-CN"/>
        </w:rPr>
        <w:t>。</w:t>
      </w:r>
    </w:p>
    <w:p w14:paraId="4CF30206" w14:textId="551F8E97" w:rsidR="00500125" w:rsidRPr="00500125" w:rsidRDefault="00500125" w:rsidP="00500125">
      <w:pPr>
        <w:pStyle w:val="af7"/>
        <w:keepNext/>
        <w:jc w:val="center"/>
        <w:rPr>
          <w:b w:val="0"/>
          <w:bCs w:val="0"/>
          <w:color w:val="000000" w:themeColor="text1"/>
          <w:lang w:eastAsia="zh-CN"/>
        </w:rPr>
      </w:pPr>
      <w:r w:rsidRPr="00500125">
        <w:rPr>
          <w:rFonts w:hint="eastAsia"/>
          <w:b w:val="0"/>
          <w:bCs w:val="0"/>
          <w:color w:val="000000" w:themeColor="text1"/>
          <w:lang w:eastAsia="zh-CN"/>
        </w:rPr>
        <w:t>表</w:t>
      </w:r>
      <w:r w:rsidRPr="00500125">
        <w:rPr>
          <w:rFonts w:hint="eastAsia"/>
          <w:b w:val="0"/>
          <w:bCs w:val="0"/>
          <w:color w:val="000000" w:themeColor="text1"/>
          <w:lang w:eastAsia="zh-CN"/>
        </w:rPr>
        <w:t xml:space="preserve"> </w:t>
      </w:r>
      <w:r w:rsidRPr="00500125">
        <w:rPr>
          <w:b w:val="0"/>
          <w:bCs w:val="0"/>
          <w:color w:val="000000" w:themeColor="text1"/>
        </w:rPr>
        <w:fldChar w:fldCharType="begin"/>
      </w:r>
      <w:r w:rsidRPr="00500125">
        <w:rPr>
          <w:b w:val="0"/>
          <w:bCs w:val="0"/>
          <w:color w:val="000000" w:themeColor="text1"/>
          <w:lang w:eastAsia="zh-CN"/>
        </w:rPr>
        <w:instrText xml:space="preserve"> </w:instrText>
      </w:r>
      <w:r w:rsidRPr="00500125">
        <w:rPr>
          <w:rFonts w:hint="eastAsia"/>
          <w:b w:val="0"/>
          <w:bCs w:val="0"/>
          <w:color w:val="000000" w:themeColor="text1"/>
          <w:lang w:eastAsia="zh-CN"/>
        </w:rPr>
        <w:instrText xml:space="preserve">SEQ </w:instrText>
      </w:r>
      <w:r w:rsidRPr="00500125">
        <w:rPr>
          <w:rFonts w:hint="eastAsia"/>
          <w:b w:val="0"/>
          <w:bCs w:val="0"/>
          <w:color w:val="000000" w:themeColor="text1"/>
          <w:lang w:eastAsia="zh-CN"/>
        </w:rPr>
        <w:instrText>表</w:instrText>
      </w:r>
      <w:r w:rsidRPr="00500125">
        <w:rPr>
          <w:rFonts w:hint="eastAsia"/>
          <w:b w:val="0"/>
          <w:bCs w:val="0"/>
          <w:color w:val="000000" w:themeColor="text1"/>
          <w:lang w:eastAsia="zh-CN"/>
        </w:rPr>
        <w:instrText xml:space="preserve"> \* ARABIC</w:instrText>
      </w:r>
      <w:r w:rsidRPr="00500125">
        <w:rPr>
          <w:b w:val="0"/>
          <w:bCs w:val="0"/>
          <w:color w:val="000000" w:themeColor="text1"/>
          <w:lang w:eastAsia="zh-CN"/>
        </w:rPr>
        <w:instrText xml:space="preserve"> </w:instrText>
      </w:r>
      <w:r w:rsidRPr="00500125">
        <w:rPr>
          <w:b w:val="0"/>
          <w:bCs w:val="0"/>
          <w:color w:val="000000" w:themeColor="text1"/>
        </w:rPr>
        <w:fldChar w:fldCharType="separate"/>
      </w:r>
      <w:r w:rsidR="00391530">
        <w:rPr>
          <w:b w:val="0"/>
          <w:bCs w:val="0"/>
          <w:noProof/>
          <w:color w:val="000000" w:themeColor="text1"/>
          <w:lang w:eastAsia="zh-CN"/>
        </w:rPr>
        <w:t>11</w:t>
      </w:r>
      <w:r w:rsidRPr="00500125">
        <w:rPr>
          <w:b w:val="0"/>
          <w:bCs w:val="0"/>
          <w:color w:val="000000" w:themeColor="text1"/>
        </w:rPr>
        <w:fldChar w:fldCharType="end"/>
      </w:r>
      <w:r w:rsidRPr="00500125">
        <w:rPr>
          <w:rFonts w:hint="eastAsia"/>
          <w:b w:val="0"/>
          <w:bCs w:val="0"/>
          <w:color w:val="000000" w:themeColor="text1"/>
          <w:lang w:eastAsia="zh-CN"/>
        </w:rPr>
        <w:t xml:space="preserve"> </w:t>
      </w:r>
      <w:r w:rsidRPr="00500125">
        <w:rPr>
          <w:b w:val="0"/>
          <w:bCs w:val="0"/>
          <w:color w:val="000000" w:themeColor="text1"/>
          <w:lang w:eastAsia="zh-CN"/>
        </w:rPr>
        <w:t>区域封港场景下有无外援结果对比</w:t>
      </w:r>
    </w:p>
    <w:tbl>
      <w:tblPr>
        <w:tblStyle w:val="aff9"/>
        <w:tblW w:w="10986" w:type="dxa"/>
        <w:tblLook w:val="04A0" w:firstRow="1" w:lastRow="0" w:firstColumn="1" w:lastColumn="0" w:noHBand="0" w:noVBand="1"/>
      </w:tblPr>
      <w:tblGrid>
        <w:gridCol w:w="1772"/>
        <w:gridCol w:w="1520"/>
        <w:gridCol w:w="1008"/>
        <w:gridCol w:w="1008"/>
        <w:gridCol w:w="1008"/>
        <w:gridCol w:w="1008"/>
        <w:gridCol w:w="1008"/>
        <w:gridCol w:w="1008"/>
        <w:gridCol w:w="1646"/>
      </w:tblGrid>
      <w:tr w:rsidR="0013240F" w:rsidRPr="00500125" w14:paraId="59BF248B" w14:textId="77777777" w:rsidTr="00500125">
        <w:trPr>
          <w:cnfStyle w:val="100000000000" w:firstRow="1" w:lastRow="0" w:firstColumn="0" w:lastColumn="0" w:oddVBand="0" w:evenVBand="0" w:oddHBand="0" w:evenHBand="0" w:firstRowFirstColumn="0" w:firstRowLastColumn="0" w:lastRowFirstColumn="0" w:lastRowLastColumn="0"/>
        </w:trPr>
        <w:tc>
          <w:tcPr>
            <w:tcW w:w="1772" w:type="dxa"/>
          </w:tcPr>
          <w:p w14:paraId="32468C89" w14:textId="77777777" w:rsidR="0013240F" w:rsidRPr="00500125" w:rsidRDefault="00536C8D">
            <w:pPr>
              <w:rPr>
                <w:bCs/>
                <w:sz w:val="21"/>
                <w:szCs w:val="21"/>
              </w:rPr>
            </w:pPr>
            <w:r w:rsidRPr="00500125">
              <w:rPr>
                <w:bCs/>
                <w:sz w:val="21"/>
                <w:szCs w:val="21"/>
              </w:rPr>
              <w:t>场景</w:t>
            </w:r>
          </w:p>
        </w:tc>
        <w:tc>
          <w:tcPr>
            <w:tcW w:w="1520" w:type="dxa"/>
          </w:tcPr>
          <w:p w14:paraId="578A4493" w14:textId="77777777" w:rsidR="0013240F" w:rsidRPr="00500125" w:rsidRDefault="00536C8D">
            <w:pPr>
              <w:rPr>
                <w:bCs/>
                <w:sz w:val="21"/>
                <w:szCs w:val="21"/>
              </w:rPr>
            </w:pPr>
            <w:r w:rsidRPr="00500125">
              <w:rPr>
                <w:bCs/>
                <w:sz w:val="21"/>
                <w:szCs w:val="21"/>
              </w:rPr>
              <w:t>策略</w:t>
            </w:r>
          </w:p>
        </w:tc>
        <w:tc>
          <w:tcPr>
            <w:tcW w:w="1008" w:type="dxa"/>
          </w:tcPr>
          <w:p w14:paraId="4A11E3A1" w14:textId="77777777" w:rsidR="00500125" w:rsidRDefault="00536C8D">
            <w:pPr>
              <w:rPr>
                <w:bCs/>
                <w:sz w:val="21"/>
                <w:szCs w:val="21"/>
              </w:rPr>
            </w:pPr>
            <w:r w:rsidRPr="00500125">
              <w:rPr>
                <w:bCs/>
                <w:sz w:val="21"/>
                <w:szCs w:val="21"/>
              </w:rPr>
              <w:t>平均船期延误</w:t>
            </w:r>
          </w:p>
          <w:p w14:paraId="6E75AF50" w14:textId="544083EC" w:rsidR="0013240F" w:rsidRPr="00500125" w:rsidRDefault="00536C8D">
            <w:pPr>
              <w:rPr>
                <w:bCs/>
                <w:sz w:val="21"/>
                <w:szCs w:val="21"/>
              </w:rPr>
            </w:pPr>
            <w:r w:rsidRPr="00500125">
              <w:rPr>
                <w:bCs/>
                <w:sz w:val="21"/>
                <w:szCs w:val="21"/>
              </w:rPr>
              <w:t>h</w:t>
            </w:r>
          </w:p>
        </w:tc>
        <w:tc>
          <w:tcPr>
            <w:tcW w:w="1008" w:type="dxa"/>
          </w:tcPr>
          <w:p w14:paraId="359FF32B" w14:textId="77777777" w:rsidR="00500125" w:rsidRDefault="00536C8D">
            <w:pPr>
              <w:rPr>
                <w:bCs/>
                <w:sz w:val="21"/>
                <w:szCs w:val="21"/>
              </w:rPr>
            </w:pPr>
            <w:r w:rsidRPr="00500125">
              <w:rPr>
                <w:bCs/>
                <w:sz w:val="21"/>
                <w:szCs w:val="21"/>
              </w:rPr>
              <w:t>最大船期延误</w:t>
            </w:r>
          </w:p>
          <w:p w14:paraId="33D39031" w14:textId="3D8BC20B" w:rsidR="0013240F" w:rsidRPr="00500125" w:rsidRDefault="00536C8D">
            <w:pPr>
              <w:rPr>
                <w:bCs/>
                <w:sz w:val="21"/>
                <w:szCs w:val="21"/>
              </w:rPr>
            </w:pPr>
            <w:r w:rsidRPr="00500125">
              <w:rPr>
                <w:bCs/>
                <w:sz w:val="21"/>
                <w:szCs w:val="21"/>
              </w:rPr>
              <w:t>h</w:t>
            </w:r>
          </w:p>
        </w:tc>
        <w:tc>
          <w:tcPr>
            <w:tcW w:w="1008" w:type="dxa"/>
          </w:tcPr>
          <w:p w14:paraId="42E3F070" w14:textId="77777777" w:rsidR="00500125" w:rsidRDefault="00536C8D">
            <w:pPr>
              <w:rPr>
                <w:bCs/>
                <w:sz w:val="21"/>
                <w:szCs w:val="21"/>
              </w:rPr>
            </w:pPr>
            <w:r w:rsidRPr="00500125">
              <w:rPr>
                <w:bCs/>
                <w:sz w:val="21"/>
                <w:szCs w:val="21"/>
              </w:rPr>
              <w:t>准班率</w:t>
            </w:r>
          </w:p>
          <w:p w14:paraId="564F72A7" w14:textId="07A43DCF" w:rsidR="0013240F" w:rsidRPr="00500125" w:rsidRDefault="00536C8D">
            <w:pPr>
              <w:rPr>
                <w:bCs/>
                <w:sz w:val="21"/>
                <w:szCs w:val="21"/>
              </w:rPr>
            </w:pPr>
            <w:r w:rsidRPr="00500125">
              <w:rPr>
                <w:bCs/>
                <w:sz w:val="21"/>
                <w:szCs w:val="21"/>
              </w:rPr>
              <w:t>%</w:t>
            </w:r>
          </w:p>
        </w:tc>
        <w:tc>
          <w:tcPr>
            <w:tcW w:w="1008" w:type="dxa"/>
          </w:tcPr>
          <w:p w14:paraId="1767E40B" w14:textId="77777777" w:rsidR="00500125" w:rsidRDefault="00536C8D">
            <w:pPr>
              <w:rPr>
                <w:bCs/>
                <w:sz w:val="21"/>
                <w:szCs w:val="21"/>
              </w:rPr>
            </w:pPr>
            <w:r w:rsidRPr="00500125">
              <w:rPr>
                <w:bCs/>
                <w:sz w:val="21"/>
                <w:szCs w:val="21"/>
              </w:rPr>
              <w:t>平均泊位等待</w:t>
            </w:r>
          </w:p>
          <w:p w14:paraId="40EE5C1E" w14:textId="05548B12" w:rsidR="0013240F" w:rsidRPr="00500125" w:rsidRDefault="00536C8D">
            <w:pPr>
              <w:rPr>
                <w:bCs/>
                <w:sz w:val="21"/>
                <w:szCs w:val="21"/>
              </w:rPr>
            </w:pPr>
            <w:r w:rsidRPr="00500125">
              <w:rPr>
                <w:bCs/>
                <w:sz w:val="21"/>
                <w:szCs w:val="21"/>
              </w:rPr>
              <w:t>h</w:t>
            </w:r>
          </w:p>
        </w:tc>
        <w:tc>
          <w:tcPr>
            <w:tcW w:w="1008" w:type="dxa"/>
          </w:tcPr>
          <w:p w14:paraId="5C500820" w14:textId="77777777" w:rsidR="00500125" w:rsidRDefault="00536C8D">
            <w:pPr>
              <w:rPr>
                <w:bCs/>
                <w:sz w:val="21"/>
                <w:szCs w:val="21"/>
              </w:rPr>
            </w:pPr>
            <w:r w:rsidRPr="00500125">
              <w:rPr>
                <w:bCs/>
                <w:sz w:val="21"/>
                <w:szCs w:val="21"/>
              </w:rPr>
              <w:t>最大压港</w:t>
            </w:r>
          </w:p>
          <w:p w14:paraId="1350B083" w14:textId="6106C8BE" w:rsidR="0013240F" w:rsidRPr="00500125" w:rsidRDefault="00536C8D">
            <w:pPr>
              <w:rPr>
                <w:bCs/>
                <w:sz w:val="21"/>
                <w:szCs w:val="21"/>
              </w:rPr>
            </w:pPr>
            <w:r w:rsidRPr="00500125">
              <w:rPr>
                <w:bCs/>
                <w:sz w:val="21"/>
                <w:szCs w:val="21"/>
              </w:rPr>
              <w:t>TEU</w:t>
            </w:r>
          </w:p>
        </w:tc>
        <w:tc>
          <w:tcPr>
            <w:tcW w:w="1008" w:type="dxa"/>
          </w:tcPr>
          <w:p w14:paraId="6251390E" w14:textId="77777777" w:rsidR="00500125" w:rsidRDefault="00536C8D">
            <w:pPr>
              <w:rPr>
                <w:bCs/>
                <w:sz w:val="21"/>
                <w:szCs w:val="21"/>
              </w:rPr>
            </w:pPr>
            <w:r w:rsidRPr="00500125">
              <w:rPr>
                <w:bCs/>
                <w:sz w:val="21"/>
                <w:szCs w:val="21"/>
              </w:rPr>
              <w:t>系统恢复时间</w:t>
            </w:r>
          </w:p>
          <w:p w14:paraId="19903B41" w14:textId="61966944" w:rsidR="0013240F" w:rsidRPr="00500125" w:rsidRDefault="00536C8D">
            <w:pPr>
              <w:rPr>
                <w:bCs/>
                <w:sz w:val="21"/>
                <w:szCs w:val="21"/>
              </w:rPr>
            </w:pPr>
            <w:r w:rsidRPr="00500125">
              <w:rPr>
                <w:bCs/>
                <w:sz w:val="21"/>
                <w:szCs w:val="21"/>
              </w:rPr>
              <w:t>d</w:t>
            </w:r>
          </w:p>
        </w:tc>
        <w:tc>
          <w:tcPr>
            <w:tcW w:w="1646" w:type="dxa"/>
          </w:tcPr>
          <w:p w14:paraId="67A28A09" w14:textId="77777777" w:rsidR="00500125" w:rsidRDefault="00536C8D">
            <w:pPr>
              <w:rPr>
                <w:bCs/>
                <w:sz w:val="21"/>
                <w:szCs w:val="21"/>
              </w:rPr>
            </w:pPr>
            <w:r w:rsidRPr="00500125">
              <w:rPr>
                <w:bCs/>
                <w:sz w:val="21"/>
                <w:szCs w:val="21"/>
              </w:rPr>
              <w:t>索赔箱量比例</w:t>
            </w:r>
          </w:p>
          <w:p w14:paraId="4D3DDFCA" w14:textId="023C8AB9" w:rsidR="0013240F" w:rsidRPr="00500125" w:rsidRDefault="00536C8D">
            <w:pPr>
              <w:rPr>
                <w:bCs/>
                <w:sz w:val="21"/>
                <w:szCs w:val="21"/>
              </w:rPr>
            </w:pPr>
            <w:r w:rsidRPr="00500125">
              <w:rPr>
                <w:bCs/>
                <w:sz w:val="21"/>
                <w:szCs w:val="21"/>
              </w:rPr>
              <w:t>%</w:t>
            </w:r>
          </w:p>
        </w:tc>
      </w:tr>
      <w:tr w:rsidR="0013240F" w:rsidRPr="00500125" w14:paraId="69943667" w14:textId="77777777" w:rsidTr="00500125">
        <w:tc>
          <w:tcPr>
            <w:tcW w:w="1772" w:type="dxa"/>
          </w:tcPr>
          <w:p w14:paraId="14E9D25F" w14:textId="77777777" w:rsidR="0013240F" w:rsidRPr="00500125" w:rsidRDefault="00536C8D">
            <w:pPr>
              <w:rPr>
                <w:bCs/>
                <w:sz w:val="21"/>
                <w:szCs w:val="21"/>
              </w:rPr>
            </w:pPr>
            <w:r w:rsidRPr="00500125">
              <w:rPr>
                <w:bCs/>
                <w:sz w:val="21"/>
                <w:szCs w:val="21"/>
              </w:rPr>
              <w:t>实验</w:t>
            </w:r>
            <w:r w:rsidRPr="00500125">
              <w:rPr>
                <w:bCs/>
                <w:sz w:val="21"/>
                <w:szCs w:val="21"/>
              </w:rPr>
              <w:t xml:space="preserve">D </w:t>
            </w:r>
            <w:r w:rsidRPr="00500125">
              <w:rPr>
                <w:bCs/>
                <w:sz w:val="21"/>
                <w:szCs w:val="21"/>
              </w:rPr>
              <w:t>区域封港</w:t>
            </w:r>
          </w:p>
        </w:tc>
        <w:tc>
          <w:tcPr>
            <w:tcW w:w="1520" w:type="dxa"/>
          </w:tcPr>
          <w:p w14:paraId="6938533C" w14:textId="77777777" w:rsidR="0013240F" w:rsidRPr="00500125" w:rsidRDefault="00536C8D">
            <w:pPr>
              <w:rPr>
                <w:bCs/>
                <w:sz w:val="21"/>
                <w:szCs w:val="21"/>
              </w:rPr>
            </w:pPr>
            <w:r w:rsidRPr="00500125">
              <w:rPr>
                <w:bCs/>
                <w:sz w:val="21"/>
                <w:szCs w:val="21"/>
              </w:rPr>
              <w:t>无铁路外援</w:t>
            </w:r>
          </w:p>
        </w:tc>
        <w:tc>
          <w:tcPr>
            <w:tcW w:w="1008" w:type="dxa"/>
          </w:tcPr>
          <w:p w14:paraId="30DE2500" w14:textId="77777777" w:rsidR="0013240F" w:rsidRPr="00500125" w:rsidRDefault="00536C8D">
            <w:pPr>
              <w:rPr>
                <w:bCs/>
                <w:sz w:val="21"/>
                <w:szCs w:val="21"/>
              </w:rPr>
            </w:pPr>
            <w:r w:rsidRPr="00500125">
              <w:rPr>
                <w:bCs/>
                <w:sz w:val="21"/>
                <w:szCs w:val="21"/>
              </w:rPr>
              <w:t>96.0</w:t>
            </w:r>
          </w:p>
        </w:tc>
        <w:tc>
          <w:tcPr>
            <w:tcW w:w="1008" w:type="dxa"/>
          </w:tcPr>
          <w:p w14:paraId="553E42AC" w14:textId="77777777" w:rsidR="0013240F" w:rsidRPr="00500125" w:rsidRDefault="00536C8D">
            <w:pPr>
              <w:rPr>
                <w:bCs/>
                <w:sz w:val="21"/>
                <w:szCs w:val="21"/>
              </w:rPr>
            </w:pPr>
            <w:r w:rsidRPr="00500125">
              <w:rPr>
                <w:bCs/>
                <w:sz w:val="21"/>
                <w:szCs w:val="21"/>
              </w:rPr>
              <w:t>192.0</w:t>
            </w:r>
          </w:p>
        </w:tc>
        <w:tc>
          <w:tcPr>
            <w:tcW w:w="1008" w:type="dxa"/>
          </w:tcPr>
          <w:p w14:paraId="509099E0" w14:textId="77777777" w:rsidR="0013240F" w:rsidRPr="00500125" w:rsidRDefault="00536C8D">
            <w:pPr>
              <w:rPr>
                <w:bCs/>
                <w:sz w:val="21"/>
                <w:szCs w:val="21"/>
              </w:rPr>
            </w:pPr>
            <w:r w:rsidRPr="00500125">
              <w:rPr>
                <w:bCs/>
                <w:sz w:val="21"/>
                <w:szCs w:val="21"/>
              </w:rPr>
              <w:t>35.4</w:t>
            </w:r>
          </w:p>
        </w:tc>
        <w:tc>
          <w:tcPr>
            <w:tcW w:w="1008" w:type="dxa"/>
          </w:tcPr>
          <w:p w14:paraId="566BF499" w14:textId="77777777" w:rsidR="0013240F" w:rsidRPr="00500125" w:rsidRDefault="00536C8D">
            <w:pPr>
              <w:rPr>
                <w:bCs/>
                <w:sz w:val="21"/>
                <w:szCs w:val="21"/>
              </w:rPr>
            </w:pPr>
            <w:r w:rsidRPr="00500125">
              <w:rPr>
                <w:bCs/>
                <w:sz w:val="21"/>
                <w:szCs w:val="21"/>
              </w:rPr>
              <w:t>23.1</w:t>
            </w:r>
          </w:p>
        </w:tc>
        <w:tc>
          <w:tcPr>
            <w:tcW w:w="1008" w:type="dxa"/>
          </w:tcPr>
          <w:p w14:paraId="069383B4" w14:textId="77777777" w:rsidR="0013240F" w:rsidRPr="00500125" w:rsidRDefault="00536C8D">
            <w:pPr>
              <w:rPr>
                <w:bCs/>
                <w:sz w:val="21"/>
                <w:szCs w:val="21"/>
              </w:rPr>
            </w:pPr>
            <w:r w:rsidRPr="00500125">
              <w:rPr>
                <w:bCs/>
                <w:sz w:val="21"/>
                <w:szCs w:val="21"/>
              </w:rPr>
              <w:t>51000</w:t>
            </w:r>
          </w:p>
        </w:tc>
        <w:tc>
          <w:tcPr>
            <w:tcW w:w="1008" w:type="dxa"/>
          </w:tcPr>
          <w:p w14:paraId="64303601" w14:textId="77777777" w:rsidR="0013240F" w:rsidRPr="00500125" w:rsidRDefault="00536C8D">
            <w:pPr>
              <w:rPr>
                <w:bCs/>
                <w:sz w:val="21"/>
                <w:szCs w:val="21"/>
              </w:rPr>
            </w:pPr>
            <w:r w:rsidRPr="00500125">
              <w:rPr>
                <w:bCs/>
                <w:sz w:val="21"/>
                <w:szCs w:val="21"/>
              </w:rPr>
              <w:t>16.5</w:t>
            </w:r>
          </w:p>
        </w:tc>
        <w:tc>
          <w:tcPr>
            <w:tcW w:w="1646" w:type="dxa"/>
          </w:tcPr>
          <w:p w14:paraId="2894A53F" w14:textId="77777777" w:rsidR="0013240F" w:rsidRPr="00500125" w:rsidRDefault="00536C8D">
            <w:pPr>
              <w:rPr>
                <w:bCs/>
                <w:sz w:val="21"/>
                <w:szCs w:val="21"/>
              </w:rPr>
            </w:pPr>
            <w:r w:rsidRPr="00500125">
              <w:rPr>
                <w:bCs/>
                <w:sz w:val="21"/>
                <w:szCs w:val="21"/>
              </w:rPr>
              <w:t>37.0</w:t>
            </w:r>
          </w:p>
        </w:tc>
      </w:tr>
      <w:tr w:rsidR="0013240F" w:rsidRPr="00500125" w14:paraId="0273029D" w14:textId="77777777" w:rsidTr="00500125">
        <w:tc>
          <w:tcPr>
            <w:tcW w:w="1772" w:type="dxa"/>
          </w:tcPr>
          <w:p w14:paraId="75F8096C" w14:textId="77777777" w:rsidR="0013240F" w:rsidRPr="00500125" w:rsidRDefault="00536C8D">
            <w:pPr>
              <w:rPr>
                <w:bCs/>
                <w:sz w:val="21"/>
                <w:szCs w:val="21"/>
              </w:rPr>
            </w:pPr>
            <w:r w:rsidRPr="00500125">
              <w:rPr>
                <w:bCs/>
                <w:sz w:val="21"/>
                <w:szCs w:val="21"/>
              </w:rPr>
              <w:t>实验</w:t>
            </w:r>
            <w:r w:rsidRPr="00500125">
              <w:rPr>
                <w:bCs/>
                <w:sz w:val="21"/>
                <w:szCs w:val="21"/>
              </w:rPr>
              <w:t xml:space="preserve">D </w:t>
            </w:r>
            <w:r w:rsidRPr="00500125">
              <w:rPr>
                <w:bCs/>
                <w:sz w:val="21"/>
                <w:szCs w:val="21"/>
              </w:rPr>
              <w:t>区域封港</w:t>
            </w:r>
          </w:p>
        </w:tc>
        <w:tc>
          <w:tcPr>
            <w:tcW w:w="1520" w:type="dxa"/>
          </w:tcPr>
          <w:p w14:paraId="478E65AD" w14:textId="77777777" w:rsidR="0013240F" w:rsidRPr="00500125" w:rsidRDefault="00536C8D">
            <w:pPr>
              <w:rPr>
                <w:bCs/>
                <w:sz w:val="21"/>
                <w:szCs w:val="21"/>
              </w:rPr>
            </w:pPr>
            <w:r w:rsidRPr="00500125">
              <w:rPr>
                <w:bCs/>
                <w:sz w:val="21"/>
                <w:szCs w:val="21"/>
              </w:rPr>
              <w:t>公铁联运外援</w:t>
            </w:r>
          </w:p>
        </w:tc>
        <w:tc>
          <w:tcPr>
            <w:tcW w:w="1008" w:type="dxa"/>
          </w:tcPr>
          <w:p w14:paraId="3CDF77FD" w14:textId="77777777" w:rsidR="0013240F" w:rsidRPr="00500125" w:rsidRDefault="00536C8D">
            <w:pPr>
              <w:rPr>
                <w:bCs/>
                <w:sz w:val="21"/>
                <w:szCs w:val="21"/>
              </w:rPr>
            </w:pPr>
            <w:r w:rsidRPr="00500125">
              <w:rPr>
                <w:bCs/>
                <w:sz w:val="21"/>
                <w:szCs w:val="21"/>
              </w:rPr>
              <w:t>54.0</w:t>
            </w:r>
          </w:p>
        </w:tc>
        <w:tc>
          <w:tcPr>
            <w:tcW w:w="1008" w:type="dxa"/>
          </w:tcPr>
          <w:p w14:paraId="640AEC17" w14:textId="77777777" w:rsidR="0013240F" w:rsidRPr="00500125" w:rsidRDefault="00536C8D">
            <w:pPr>
              <w:rPr>
                <w:bCs/>
                <w:sz w:val="21"/>
                <w:szCs w:val="21"/>
              </w:rPr>
            </w:pPr>
            <w:r w:rsidRPr="00500125">
              <w:rPr>
                <w:bCs/>
                <w:sz w:val="21"/>
                <w:szCs w:val="21"/>
              </w:rPr>
              <w:t>118.0</w:t>
            </w:r>
          </w:p>
        </w:tc>
        <w:tc>
          <w:tcPr>
            <w:tcW w:w="1008" w:type="dxa"/>
          </w:tcPr>
          <w:p w14:paraId="12101DA1" w14:textId="77777777" w:rsidR="0013240F" w:rsidRPr="00500125" w:rsidRDefault="00536C8D">
            <w:pPr>
              <w:rPr>
                <w:bCs/>
                <w:sz w:val="21"/>
                <w:szCs w:val="21"/>
              </w:rPr>
            </w:pPr>
            <w:r w:rsidRPr="00500125">
              <w:rPr>
                <w:bCs/>
                <w:sz w:val="21"/>
                <w:szCs w:val="21"/>
              </w:rPr>
              <w:t>56.8</w:t>
            </w:r>
          </w:p>
        </w:tc>
        <w:tc>
          <w:tcPr>
            <w:tcW w:w="1008" w:type="dxa"/>
          </w:tcPr>
          <w:p w14:paraId="0F4D52DA" w14:textId="77777777" w:rsidR="0013240F" w:rsidRPr="00500125" w:rsidRDefault="00536C8D">
            <w:pPr>
              <w:rPr>
                <w:bCs/>
                <w:sz w:val="21"/>
                <w:szCs w:val="21"/>
              </w:rPr>
            </w:pPr>
            <w:r w:rsidRPr="00500125">
              <w:rPr>
                <w:bCs/>
                <w:sz w:val="21"/>
                <w:szCs w:val="21"/>
              </w:rPr>
              <w:t>13.2</w:t>
            </w:r>
          </w:p>
        </w:tc>
        <w:tc>
          <w:tcPr>
            <w:tcW w:w="1008" w:type="dxa"/>
          </w:tcPr>
          <w:p w14:paraId="247032DD" w14:textId="77777777" w:rsidR="0013240F" w:rsidRPr="00500125" w:rsidRDefault="00536C8D">
            <w:pPr>
              <w:rPr>
                <w:bCs/>
                <w:sz w:val="21"/>
                <w:szCs w:val="21"/>
              </w:rPr>
            </w:pPr>
            <w:r w:rsidRPr="00500125">
              <w:rPr>
                <w:bCs/>
                <w:sz w:val="21"/>
                <w:szCs w:val="21"/>
              </w:rPr>
              <w:t>30500</w:t>
            </w:r>
          </w:p>
        </w:tc>
        <w:tc>
          <w:tcPr>
            <w:tcW w:w="1008" w:type="dxa"/>
          </w:tcPr>
          <w:p w14:paraId="7F5C0E90" w14:textId="77777777" w:rsidR="0013240F" w:rsidRPr="00500125" w:rsidRDefault="00536C8D">
            <w:pPr>
              <w:rPr>
                <w:bCs/>
                <w:sz w:val="21"/>
                <w:szCs w:val="21"/>
              </w:rPr>
            </w:pPr>
            <w:r w:rsidRPr="00500125">
              <w:rPr>
                <w:bCs/>
                <w:sz w:val="21"/>
                <w:szCs w:val="21"/>
              </w:rPr>
              <w:t>9.8</w:t>
            </w:r>
          </w:p>
        </w:tc>
        <w:tc>
          <w:tcPr>
            <w:tcW w:w="1646" w:type="dxa"/>
          </w:tcPr>
          <w:p w14:paraId="09A7B90E" w14:textId="77777777" w:rsidR="0013240F" w:rsidRPr="00500125" w:rsidRDefault="00536C8D">
            <w:pPr>
              <w:rPr>
                <w:bCs/>
                <w:sz w:val="21"/>
                <w:szCs w:val="21"/>
              </w:rPr>
            </w:pPr>
            <w:r w:rsidRPr="00500125">
              <w:rPr>
                <w:bCs/>
                <w:sz w:val="21"/>
                <w:szCs w:val="21"/>
              </w:rPr>
              <w:t>18.2</w:t>
            </w:r>
          </w:p>
        </w:tc>
      </w:tr>
    </w:tbl>
    <w:p w14:paraId="1138012D" w14:textId="77777777" w:rsidR="0013240F" w:rsidRDefault="0013240F"/>
    <w:p w14:paraId="7CA28874" w14:textId="77777777" w:rsidR="00500125" w:rsidRDefault="00536C8D" w:rsidP="00500125">
      <w:pPr>
        <w:keepNext/>
        <w:spacing w:before="120" w:after="60"/>
        <w:jc w:val="center"/>
      </w:pPr>
      <w:r>
        <w:rPr>
          <w:noProof/>
        </w:rPr>
        <w:lastRenderedPageBreak/>
        <w:drawing>
          <wp:inline distT="0" distB="0" distL="0" distR="0" wp14:anchorId="01AD2ED2" wp14:editId="4E4E11C1">
            <wp:extent cx="5022557" cy="3060000"/>
            <wp:effectExtent l="0" t="0" r="698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1_公铁联运压港削峰.png"/>
                    <pic:cNvPicPr/>
                  </pic:nvPicPr>
                  <pic:blipFill>
                    <a:blip r:embed="rId110"/>
                    <a:stretch>
                      <a:fillRect/>
                    </a:stretch>
                  </pic:blipFill>
                  <pic:spPr>
                    <a:xfrm>
                      <a:off x="0" y="0"/>
                      <a:ext cx="5022557" cy="3060000"/>
                    </a:xfrm>
                    <a:prstGeom prst="rect">
                      <a:avLst/>
                    </a:prstGeom>
                  </pic:spPr>
                </pic:pic>
              </a:graphicData>
            </a:graphic>
          </wp:inline>
        </w:drawing>
      </w:r>
    </w:p>
    <w:p w14:paraId="73813D40" w14:textId="4DB0B35F" w:rsidR="0013240F" w:rsidRPr="00500125" w:rsidRDefault="00500125" w:rsidP="00500125">
      <w:pPr>
        <w:pStyle w:val="af7"/>
        <w:jc w:val="center"/>
        <w:rPr>
          <w:b w:val="0"/>
          <w:bCs w:val="0"/>
          <w:color w:val="000000" w:themeColor="text1"/>
          <w:lang w:eastAsia="zh-CN"/>
        </w:rPr>
      </w:pPr>
      <w:r w:rsidRPr="00500125">
        <w:rPr>
          <w:rFonts w:hint="eastAsia"/>
          <w:b w:val="0"/>
          <w:bCs w:val="0"/>
          <w:color w:val="000000" w:themeColor="text1"/>
          <w:lang w:eastAsia="zh-CN"/>
        </w:rPr>
        <w:t>图</w:t>
      </w:r>
      <w:r w:rsidRPr="00500125">
        <w:rPr>
          <w:rFonts w:hint="eastAsia"/>
          <w:b w:val="0"/>
          <w:bCs w:val="0"/>
          <w:color w:val="000000" w:themeColor="text1"/>
          <w:lang w:eastAsia="zh-CN"/>
        </w:rPr>
        <w:t xml:space="preserve"> </w:t>
      </w:r>
      <w:r w:rsidRPr="00500125">
        <w:rPr>
          <w:b w:val="0"/>
          <w:bCs w:val="0"/>
          <w:color w:val="000000" w:themeColor="text1"/>
        </w:rPr>
        <w:fldChar w:fldCharType="begin"/>
      </w:r>
      <w:r w:rsidRPr="00500125">
        <w:rPr>
          <w:b w:val="0"/>
          <w:bCs w:val="0"/>
          <w:color w:val="000000" w:themeColor="text1"/>
          <w:lang w:eastAsia="zh-CN"/>
        </w:rPr>
        <w:instrText xml:space="preserve"> </w:instrText>
      </w:r>
      <w:r w:rsidRPr="00500125">
        <w:rPr>
          <w:rFonts w:hint="eastAsia"/>
          <w:b w:val="0"/>
          <w:bCs w:val="0"/>
          <w:color w:val="000000" w:themeColor="text1"/>
          <w:lang w:eastAsia="zh-CN"/>
        </w:rPr>
        <w:instrText xml:space="preserve">SEQ </w:instrText>
      </w:r>
      <w:r w:rsidRPr="00500125">
        <w:rPr>
          <w:rFonts w:hint="eastAsia"/>
          <w:b w:val="0"/>
          <w:bCs w:val="0"/>
          <w:color w:val="000000" w:themeColor="text1"/>
          <w:lang w:eastAsia="zh-CN"/>
        </w:rPr>
        <w:instrText>图</w:instrText>
      </w:r>
      <w:r w:rsidRPr="00500125">
        <w:rPr>
          <w:rFonts w:hint="eastAsia"/>
          <w:b w:val="0"/>
          <w:bCs w:val="0"/>
          <w:color w:val="000000" w:themeColor="text1"/>
          <w:lang w:eastAsia="zh-CN"/>
        </w:rPr>
        <w:instrText xml:space="preserve"> \* ARABIC</w:instrText>
      </w:r>
      <w:r w:rsidRPr="00500125">
        <w:rPr>
          <w:b w:val="0"/>
          <w:bCs w:val="0"/>
          <w:color w:val="000000" w:themeColor="text1"/>
          <w:lang w:eastAsia="zh-CN"/>
        </w:rPr>
        <w:instrText xml:space="preserve"> </w:instrText>
      </w:r>
      <w:r w:rsidRPr="00500125">
        <w:rPr>
          <w:b w:val="0"/>
          <w:bCs w:val="0"/>
          <w:color w:val="000000" w:themeColor="text1"/>
        </w:rPr>
        <w:fldChar w:fldCharType="separate"/>
      </w:r>
      <w:r w:rsidR="00391530">
        <w:rPr>
          <w:b w:val="0"/>
          <w:bCs w:val="0"/>
          <w:noProof/>
          <w:color w:val="000000" w:themeColor="text1"/>
          <w:lang w:eastAsia="zh-CN"/>
        </w:rPr>
        <w:t>7</w:t>
      </w:r>
      <w:r w:rsidRPr="00500125">
        <w:rPr>
          <w:b w:val="0"/>
          <w:bCs w:val="0"/>
          <w:color w:val="000000" w:themeColor="text1"/>
        </w:rPr>
        <w:fldChar w:fldCharType="end"/>
      </w:r>
      <w:r w:rsidRPr="00500125">
        <w:rPr>
          <w:rFonts w:hint="eastAsia"/>
          <w:b w:val="0"/>
          <w:bCs w:val="0"/>
          <w:color w:val="000000" w:themeColor="text1"/>
          <w:lang w:eastAsia="zh-CN"/>
        </w:rPr>
        <w:t xml:space="preserve"> </w:t>
      </w:r>
      <w:r w:rsidRPr="00500125">
        <w:rPr>
          <w:b w:val="0"/>
          <w:bCs w:val="0"/>
          <w:color w:val="000000" w:themeColor="text1"/>
          <w:lang w:eastAsia="zh-CN"/>
        </w:rPr>
        <w:t>公铁联运外援对港口群压港的削峰效果</w:t>
      </w:r>
      <w:r w:rsidR="00536C8D" w:rsidRPr="00500125">
        <w:rPr>
          <w:rFonts w:eastAsia="黑体"/>
          <w:b w:val="0"/>
          <w:bCs w:val="0"/>
          <w:color w:val="000000" w:themeColor="text1"/>
          <w:lang w:eastAsia="zh-CN"/>
        </w:rPr>
        <w:t xml:space="preserve"> </w:t>
      </w:r>
    </w:p>
    <w:p w14:paraId="6AE2CC70" w14:textId="3E4EB40E" w:rsidR="0013240F" w:rsidRDefault="00536C8D">
      <w:pPr>
        <w:spacing w:after="0" w:line="300" w:lineRule="auto"/>
        <w:ind w:firstLine="420"/>
        <w:jc w:val="both"/>
        <w:rPr>
          <w:lang w:eastAsia="zh-CN"/>
        </w:rPr>
      </w:pPr>
      <w:r>
        <w:rPr>
          <w:lang w:eastAsia="zh-CN"/>
        </w:rPr>
        <w:t>由图</w:t>
      </w:r>
      <w:r>
        <w:rPr>
          <w:lang w:eastAsia="zh-CN"/>
        </w:rPr>
        <w:t>6</w:t>
      </w:r>
      <w:r>
        <w:rPr>
          <w:lang w:eastAsia="zh-CN"/>
        </w:rPr>
        <w:t>可以看出，公铁联运外援在封港初期不能完全消除压港，但能够降低压港峰值并缩短尾部恢复时间。其管理含义是：外援机制应在系统进入三级状态前预先建立接口，包括港口到铁路场站的短驳组织、箱源优先级识别、铁路班列能力预约和信息平台对接。</w:t>
      </w:r>
    </w:p>
    <w:p w14:paraId="70987992" w14:textId="57279115" w:rsidR="0013240F" w:rsidRPr="00F63593" w:rsidRDefault="00536C8D">
      <w:pPr>
        <w:pStyle w:val="1"/>
        <w:spacing w:before="0" w:after="240" w:line="360" w:lineRule="auto"/>
        <w:rPr>
          <w:color w:val="000000" w:themeColor="text1"/>
          <w:lang w:eastAsia="zh-CN"/>
        </w:rPr>
      </w:pPr>
      <w:bookmarkStart w:id="29" w:name="_Toc233052446"/>
      <w:r w:rsidRPr="00F63593">
        <w:rPr>
          <w:rFonts w:ascii="Times New Roman" w:eastAsia="黑体" w:hAnsi="Times New Roman"/>
          <w:b w:val="0"/>
          <w:color w:val="000000" w:themeColor="text1"/>
          <w:sz w:val="30"/>
          <w:lang w:eastAsia="zh-CN"/>
        </w:rPr>
        <w:t>7</w:t>
      </w:r>
      <w:r w:rsidR="00F63593" w:rsidRPr="00F63593">
        <w:rPr>
          <w:rFonts w:ascii="Times New Roman" w:eastAsia="黑体" w:hAnsi="Times New Roman"/>
          <w:b w:val="0"/>
          <w:color w:val="000000" w:themeColor="text1"/>
          <w:sz w:val="30"/>
          <w:lang w:eastAsia="zh-CN"/>
        </w:rPr>
        <w:tab/>
      </w:r>
      <w:r w:rsidRPr="00F63593">
        <w:rPr>
          <w:rFonts w:ascii="Times New Roman" w:eastAsia="黑体" w:hAnsi="Times New Roman"/>
          <w:b w:val="0"/>
          <w:color w:val="000000" w:themeColor="text1"/>
          <w:sz w:val="30"/>
          <w:lang w:eastAsia="zh-CN"/>
        </w:rPr>
        <w:t>效应阈值与分级管理策略</w:t>
      </w:r>
      <w:bookmarkEnd w:id="29"/>
    </w:p>
    <w:p w14:paraId="247CCD2D" w14:textId="77777777" w:rsidR="0013240F" w:rsidRPr="00F63593" w:rsidRDefault="00536C8D">
      <w:pPr>
        <w:pStyle w:val="21"/>
        <w:spacing w:before="120" w:line="360" w:lineRule="auto"/>
        <w:rPr>
          <w:color w:val="000000" w:themeColor="text1"/>
          <w:lang w:eastAsia="zh-CN"/>
        </w:rPr>
      </w:pPr>
      <w:bookmarkStart w:id="30" w:name="_Toc233052447"/>
      <w:r w:rsidRPr="00F63593">
        <w:rPr>
          <w:rFonts w:ascii="Times New Roman" w:eastAsia="黑体" w:hAnsi="Times New Roman"/>
          <w:b w:val="0"/>
          <w:color w:val="000000" w:themeColor="text1"/>
          <w:sz w:val="28"/>
          <w:lang w:eastAsia="zh-CN"/>
        </w:rPr>
        <w:t xml:space="preserve">7.1 </w:t>
      </w:r>
      <w:r w:rsidRPr="00F63593">
        <w:rPr>
          <w:rFonts w:ascii="Times New Roman" w:eastAsia="黑体" w:hAnsi="Times New Roman"/>
          <w:b w:val="0"/>
          <w:color w:val="000000" w:themeColor="text1"/>
          <w:sz w:val="28"/>
          <w:lang w:eastAsia="zh-CN"/>
        </w:rPr>
        <w:t>链式效应阈值</w:t>
      </w:r>
      <w:bookmarkEnd w:id="30"/>
    </w:p>
    <w:p w14:paraId="62D809FE" w14:textId="77C7EB8F" w:rsidR="0013240F" w:rsidRDefault="00536C8D">
      <w:pPr>
        <w:spacing w:after="0" w:line="300" w:lineRule="auto"/>
        <w:ind w:firstLine="420"/>
        <w:jc w:val="both"/>
        <w:rPr>
          <w:lang w:eastAsia="zh-CN"/>
        </w:rPr>
      </w:pPr>
      <w:r>
        <w:rPr>
          <w:lang w:eastAsia="zh-CN"/>
        </w:rPr>
        <w:t>链式效应关注一条航线倒班对其他航线船期的连环影响。本文建议以单船延误、受影响航线数和传播系数</w:t>
      </w:r>
      <w:r w:rsidR="00213BD5" w:rsidRPr="00213BD5">
        <w:rPr>
          <w:position w:val="-12"/>
        </w:rPr>
        <w:object w:dxaOrig="560" w:dyaOrig="360" w14:anchorId="68350552">
          <v:shape id="_x0000_i1038" type="#_x0000_t75" style="width:28.15pt;height:18pt" o:ole="">
            <v:imagedata r:id="rId111" o:title=""/>
          </v:shape>
          <o:OLEObject Type="Embed" ProgID="Equation.DSMT4" ShapeID="_x0000_i1038" DrawAspect="Content" ObjectID="_1843668448" r:id="rId112"/>
        </w:object>
      </w:r>
      <w:r>
        <w:rPr>
          <w:lang w:eastAsia="zh-CN"/>
        </w:rPr>
        <w:t>共同判别。当单船延误不超过</w:t>
      </w:r>
      <w:r>
        <w:rPr>
          <w:lang w:eastAsia="zh-CN"/>
        </w:rPr>
        <w:t>1 d</w:t>
      </w:r>
      <w:r>
        <w:rPr>
          <w:lang w:eastAsia="zh-CN"/>
        </w:rPr>
        <w:t>且仅影响本航线时，可视为轻微链式效应；当延误达到</w:t>
      </w:r>
      <w:r>
        <w:rPr>
          <w:lang w:eastAsia="zh-CN"/>
        </w:rPr>
        <w:t>1</w:t>
      </w:r>
      <w:r w:rsidR="00464D6F">
        <w:rPr>
          <w:lang w:eastAsia="zh-CN"/>
        </w:rPr>
        <w:t>-</w:t>
      </w:r>
      <w:r>
        <w:rPr>
          <w:lang w:eastAsia="zh-CN"/>
        </w:rPr>
        <w:t>3 d</w:t>
      </w:r>
      <w:r>
        <w:rPr>
          <w:lang w:eastAsia="zh-CN"/>
        </w:rPr>
        <w:t>或影响</w:t>
      </w:r>
      <w:r>
        <w:rPr>
          <w:lang w:eastAsia="zh-CN"/>
        </w:rPr>
        <w:t>2</w:t>
      </w:r>
      <w:r w:rsidR="00464D6F">
        <w:rPr>
          <w:lang w:eastAsia="zh-CN"/>
        </w:rPr>
        <w:t>-</w:t>
      </w:r>
      <w:r>
        <w:rPr>
          <w:lang w:eastAsia="zh-CN"/>
        </w:rPr>
        <w:t>3</w:t>
      </w:r>
      <w:r>
        <w:rPr>
          <w:lang w:eastAsia="zh-CN"/>
        </w:rPr>
        <w:t>条航线时，应启动运力互借；当平均延误超过</w:t>
      </w:r>
      <w:r>
        <w:rPr>
          <w:lang w:eastAsia="zh-CN"/>
        </w:rPr>
        <w:t>5 d</w:t>
      </w:r>
      <w:r>
        <w:rPr>
          <w:lang w:eastAsia="zh-CN"/>
        </w:rPr>
        <w:t>且</w:t>
      </w:r>
      <w:r w:rsidR="00213BD5" w:rsidRPr="00213BD5">
        <w:rPr>
          <w:position w:val="-12"/>
        </w:rPr>
        <w:object w:dxaOrig="560" w:dyaOrig="360" w14:anchorId="76D73E9E">
          <v:shape id="_x0000_i1033" type="#_x0000_t75" style="width:28.15pt;height:18pt" o:ole="">
            <v:imagedata r:id="rId113" o:title=""/>
          </v:shape>
          <o:OLEObject Type="Embed" ProgID="Equation.DSMT4" ShapeID="_x0000_i1033" DrawAspect="Content" ObjectID="_1843668449" r:id="rId114"/>
        </w:object>
      </w:r>
      <w:r>
        <w:rPr>
          <w:lang w:eastAsia="zh-CN"/>
        </w:rPr>
        <w:t>大于</w:t>
      </w:r>
      <w:r>
        <w:rPr>
          <w:lang w:eastAsia="zh-CN"/>
        </w:rPr>
        <w:t>4</w:t>
      </w:r>
      <w:r>
        <w:rPr>
          <w:lang w:eastAsia="zh-CN"/>
        </w:rPr>
        <w:t>时，刚性船期表基本失效，应进入三级应急重构。</w:t>
      </w:r>
    </w:p>
    <w:p w14:paraId="15043C87" w14:textId="77777777" w:rsidR="0013240F" w:rsidRPr="00F63593" w:rsidRDefault="00536C8D">
      <w:pPr>
        <w:pStyle w:val="21"/>
        <w:spacing w:before="120" w:line="360" w:lineRule="auto"/>
        <w:rPr>
          <w:color w:val="000000" w:themeColor="text1"/>
          <w:lang w:eastAsia="zh-CN"/>
        </w:rPr>
      </w:pPr>
      <w:bookmarkStart w:id="31" w:name="_Toc233052448"/>
      <w:r w:rsidRPr="00F63593">
        <w:rPr>
          <w:rFonts w:ascii="Times New Roman" w:eastAsia="黑体" w:hAnsi="Times New Roman"/>
          <w:b w:val="0"/>
          <w:color w:val="000000" w:themeColor="text1"/>
          <w:sz w:val="28"/>
          <w:lang w:eastAsia="zh-CN"/>
        </w:rPr>
        <w:t xml:space="preserve">7.2 </w:t>
      </w:r>
      <w:r w:rsidRPr="00F63593">
        <w:rPr>
          <w:rFonts w:ascii="Times New Roman" w:eastAsia="黑体" w:hAnsi="Times New Roman"/>
          <w:b w:val="0"/>
          <w:color w:val="000000" w:themeColor="text1"/>
          <w:sz w:val="28"/>
          <w:lang w:eastAsia="zh-CN"/>
        </w:rPr>
        <w:t>涟漪效应阈值</w:t>
      </w:r>
      <w:bookmarkEnd w:id="31"/>
    </w:p>
    <w:p w14:paraId="5E92C60E" w14:textId="77777777" w:rsidR="0013240F" w:rsidRDefault="00536C8D">
      <w:pPr>
        <w:spacing w:after="0" w:line="300" w:lineRule="auto"/>
        <w:ind w:firstLine="420"/>
        <w:jc w:val="both"/>
        <w:rPr>
          <w:lang w:eastAsia="zh-CN"/>
        </w:rPr>
      </w:pPr>
      <w:r>
        <w:rPr>
          <w:lang w:eastAsia="zh-CN"/>
        </w:rPr>
        <w:t>涟漪效应关注港口压港、货主索赔和退网风险。本文将平均货物延误、港口压港量、索赔箱量比例和退网货量比例作为指标。当平均货物延误超过</w:t>
      </w:r>
      <w:r>
        <w:rPr>
          <w:lang w:eastAsia="zh-CN"/>
        </w:rPr>
        <w:t>5 d</w:t>
      </w:r>
      <w:r>
        <w:rPr>
          <w:lang w:eastAsia="zh-CN"/>
        </w:rPr>
        <w:t>或索赔箱量比例超过</w:t>
      </w:r>
      <w:r>
        <w:rPr>
          <w:lang w:eastAsia="zh-CN"/>
        </w:rPr>
        <w:t>20%</w:t>
      </w:r>
      <w:r>
        <w:rPr>
          <w:lang w:eastAsia="zh-CN"/>
        </w:rPr>
        <w:t>时，说明水运服务质量已经从内部调度问题转化为客户关系问题，需要对货主进行分级沟通并提供替代运输方案。</w:t>
      </w:r>
    </w:p>
    <w:p w14:paraId="3FC4FE13" w14:textId="77777777" w:rsidR="0013240F" w:rsidRPr="00F63593" w:rsidRDefault="00536C8D">
      <w:pPr>
        <w:pStyle w:val="21"/>
        <w:spacing w:before="120" w:line="360" w:lineRule="auto"/>
        <w:rPr>
          <w:color w:val="000000" w:themeColor="text1"/>
          <w:lang w:eastAsia="zh-CN"/>
        </w:rPr>
      </w:pPr>
      <w:bookmarkStart w:id="32" w:name="_Toc233052449"/>
      <w:r w:rsidRPr="00F63593">
        <w:rPr>
          <w:rFonts w:ascii="Times New Roman" w:eastAsia="黑体" w:hAnsi="Times New Roman"/>
          <w:b w:val="0"/>
          <w:color w:val="000000" w:themeColor="text1"/>
          <w:sz w:val="28"/>
          <w:lang w:eastAsia="zh-CN"/>
        </w:rPr>
        <w:t xml:space="preserve">7.3 </w:t>
      </w:r>
      <w:r w:rsidRPr="00F63593">
        <w:rPr>
          <w:rFonts w:ascii="Times New Roman" w:eastAsia="黑体" w:hAnsi="Times New Roman"/>
          <w:b w:val="0"/>
          <w:color w:val="000000" w:themeColor="text1"/>
          <w:sz w:val="28"/>
          <w:lang w:eastAsia="zh-CN"/>
        </w:rPr>
        <w:t>级联效应阈值</w:t>
      </w:r>
      <w:bookmarkEnd w:id="32"/>
    </w:p>
    <w:p w14:paraId="0353E377" w14:textId="77777777" w:rsidR="0013240F" w:rsidRDefault="00536C8D">
      <w:pPr>
        <w:spacing w:after="0" w:line="300" w:lineRule="auto"/>
        <w:ind w:firstLine="420"/>
        <w:jc w:val="both"/>
        <w:rPr>
          <w:lang w:eastAsia="zh-CN"/>
        </w:rPr>
      </w:pPr>
      <w:r>
        <w:rPr>
          <w:lang w:eastAsia="zh-CN"/>
        </w:rPr>
        <w:lastRenderedPageBreak/>
        <w:t>级联效应关注联盟稳定性。当准班率低于</w:t>
      </w:r>
      <w:r>
        <w:rPr>
          <w:lang w:eastAsia="zh-CN"/>
        </w:rPr>
        <w:t>50%</w:t>
      </w:r>
      <w:r>
        <w:rPr>
          <w:lang w:eastAsia="zh-CN"/>
        </w:rPr>
        <w:t>，或</w:t>
      </w:r>
      <w:r>
        <w:rPr>
          <w:lang w:eastAsia="zh-CN"/>
        </w:rPr>
        <w:t>7</w:t>
      </w:r>
      <w:r>
        <w:rPr>
          <w:lang w:eastAsia="zh-CN"/>
        </w:rPr>
        <w:t>条航线中至少</w:t>
      </w:r>
      <w:r>
        <w:rPr>
          <w:lang w:eastAsia="zh-CN"/>
        </w:rPr>
        <w:t>4</w:t>
      </w:r>
      <w:r>
        <w:rPr>
          <w:lang w:eastAsia="zh-CN"/>
        </w:rPr>
        <w:t>条瘫痪超过</w:t>
      </w:r>
      <w:r>
        <w:rPr>
          <w:lang w:eastAsia="zh-CN"/>
        </w:rPr>
        <w:t>3 d</w:t>
      </w:r>
      <w:r>
        <w:rPr>
          <w:lang w:eastAsia="zh-CN"/>
        </w:rPr>
        <w:t>，且退网货量持续上升时，联盟可能进入合作失效风险。此时单纯追求船舶利用率或单航线成本最优不再适用，应将系统恢复时间、关键货主保留率和干线服务连续性作为主要目标。</w:t>
      </w:r>
    </w:p>
    <w:p w14:paraId="4090EBC5" w14:textId="6454633E" w:rsidR="00500125" w:rsidRPr="00500125" w:rsidRDefault="00500125" w:rsidP="00500125">
      <w:pPr>
        <w:pStyle w:val="af7"/>
        <w:keepNext/>
        <w:jc w:val="center"/>
        <w:rPr>
          <w:b w:val="0"/>
          <w:bCs w:val="0"/>
          <w:color w:val="000000" w:themeColor="text1"/>
          <w:lang w:eastAsia="zh-CN"/>
        </w:rPr>
      </w:pPr>
      <w:r w:rsidRPr="00500125">
        <w:rPr>
          <w:rFonts w:hint="eastAsia"/>
          <w:b w:val="0"/>
          <w:bCs w:val="0"/>
          <w:color w:val="000000" w:themeColor="text1"/>
          <w:lang w:eastAsia="zh-CN"/>
        </w:rPr>
        <w:t>表</w:t>
      </w:r>
      <w:r w:rsidRPr="00500125">
        <w:rPr>
          <w:rFonts w:hint="eastAsia"/>
          <w:b w:val="0"/>
          <w:bCs w:val="0"/>
          <w:color w:val="000000" w:themeColor="text1"/>
          <w:lang w:eastAsia="zh-CN"/>
        </w:rPr>
        <w:t xml:space="preserve"> </w:t>
      </w:r>
      <w:r w:rsidRPr="00500125">
        <w:rPr>
          <w:b w:val="0"/>
          <w:bCs w:val="0"/>
          <w:color w:val="000000" w:themeColor="text1"/>
        </w:rPr>
        <w:fldChar w:fldCharType="begin"/>
      </w:r>
      <w:r w:rsidRPr="00500125">
        <w:rPr>
          <w:b w:val="0"/>
          <w:bCs w:val="0"/>
          <w:color w:val="000000" w:themeColor="text1"/>
          <w:lang w:eastAsia="zh-CN"/>
        </w:rPr>
        <w:instrText xml:space="preserve"> </w:instrText>
      </w:r>
      <w:r w:rsidRPr="00500125">
        <w:rPr>
          <w:rFonts w:hint="eastAsia"/>
          <w:b w:val="0"/>
          <w:bCs w:val="0"/>
          <w:color w:val="000000" w:themeColor="text1"/>
          <w:lang w:eastAsia="zh-CN"/>
        </w:rPr>
        <w:instrText xml:space="preserve">SEQ </w:instrText>
      </w:r>
      <w:r w:rsidRPr="00500125">
        <w:rPr>
          <w:rFonts w:hint="eastAsia"/>
          <w:b w:val="0"/>
          <w:bCs w:val="0"/>
          <w:color w:val="000000" w:themeColor="text1"/>
          <w:lang w:eastAsia="zh-CN"/>
        </w:rPr>
        <w:instrText>表</w:instrText>
      </w:r>
      <w:r w:rsidRPr="00500125">
        <w:rPr>
          <w:rFonts w:hint="eastAsia"/>
          <w:b w:val="0"/>
          <w:bCs w:val="0"/>
          <w:color w:val="000000" w:themeColor="text1"/>
          <w:lang w:eastAsia="zh-CN"/>
        </w:rPr>
        <w:instrText xml:space="preserve"> \* ARABIC</w:instrText>
      </w:r>
      <w:r w:rsidRPr="00500125">
        <w:rPr>
          <w:b w:val="0"/>
          <w:bCs w:val="0"/>
          <w:color w:val="000000" w:themeColor="text1"/>
          <w:lang w:eastAsia="zh-CN"/>
        </w:rPr>
        <w:instrText xml:space="preserve"> </w:instrText>
      </w:r>
      <w:r w:rsidRPr="00500125">
        <w:rPr>
          <w:b w:val="0"/>
          <w:bCs w:val="0"/>
          <w:color w:val="000000" w:themeColor="text1"/>
        </w:rPr>
        <w:fldChar w:fldCharType="separate"/>
      </w:r>
      <w:r w:rsidR="00391530">
        <w:rPr>
          <w:b w:val="0"/>
          <w:bCs w:val="0"/>
          <w:noProof/>
          <w:color w:val="000000" w:themeColor="text1"/>
          <w:lang w:eastAsia="zh-CN"/>
        </w:rPr>
        <w:t>12</w:t>
      </w:r>
      <w:r w:rsidRPr="00500125">
        <w:rPr>
          <w:b w:val="0"/>
          <w:bCs w:val="0"/>
          <w:color w:val="000000" w:themeColor="text1"/>
        </w:rPr>
        <w:fldChar w:fldCharType="end"/>
      </w:r>
      <w:r w:rsidRPr="00500125">
        <w:rPr>
          <w:rFonts w:hint="eastAsia"/>
          <w:b w:val="0"/>
          <w:bCs w:val="0"/>
          <w:color w:val="000000" w:themeColor="text1"/>
          <w:lang w:eastAsia="zh-CN"/>
        </w:rPr>
        <w:t xml:space="preserve"> </w:t>
      </w:r>
      <w:r w:rsidRPr="00500125">
        <w:rPr>
          <w:b w:val="0"/>
          <w:bCs w:val="0"/>
          <w:color w:val="000000" w:themeColor="text1"/>
          <w:lang w:eastAsia="zh-CN"/>
        </w:rPr>
        <w:t>三类效应阈值与分级策略</w:t>
      </w:r>
    </w:p>
    <w:tbl>
      <w:tblPr>
        <w:tblStyle w:val="aff9"/>
        <w:tblW w:w="11057" w:type="dxa"/>
        <w:tblLook w:val="04A0" w:firstRow="1" w:lastRow="0" w:firstColumn="1" w:lastColumn="0" w:noHBand="0" w:noVBand="1"/>
      </w:tblPr>
      <w:tblGrid>
        <w:gridCol w:w="1986"/>
        <w:gridCol w:w="3401"/>
        <w:gridCol w:w="2268"/>
        <w:gridCol w:w="3402"/>
      </w:tblGrid>
      <w:tr w:rsidR="0013240F" w:rsidRPr="00500125" w14:paraId="0414A71E" w14:textId="77777777" w:rsidTr="00500125">
        <w:trPr>
          <w:cnfStyle w:val="100000000000" w:firstRow="1" w:lastRow="0" w:firstColumn="0" w:lastColumn="0" w:oddVBand="0" w:evenVBand="0" w:oddHBand="0" w:evenHBand="0" w:firstRowFirstColumn="0" w:firstRowLastColumn="0" w:lastRowFirstColumn="0" w:lastRowLastColumn="0"/>
        </w:trPr>
        <w:tc>
          <w:tcPr>
            <w:tcW w:w="1986" w:type="dxa"/>
          </w:tcPr>
          <w:p w14:paraId="4516A4BA" w14:textId="77777777" w:rsidR="0013240F" w:rsidRPr="00500125" w:rsidRDefault="00536C8D">
            <w:pPr>
              <w:rPr>
                <w:bCs/>
                <w:color w:val="000000" w:themeColor="text1"/>
                <w:sz w:val="21"/>
                <w:szCs w:val="21"/>
              </w:rPr>
            </w:pPr>
            <w:r w:rsidRPr="00500125">
              <w:rPr>
                <w:bCs/>
                <w:color w:val="000000" w:themeColor="text1"/>
                <w:sz w:val="21"/>
                <w:szCs w:val="21"/>
              </w:rPr>
              <w:t>效应类型</w:t>
            </w:r>
          </w:p>
        </w:tc>
        <w:tc>
          <w:tcPr>
            <w:tcW w:w="3401" w:type="dxa"/>
          </w:tcPr>
          <w:p w14:paraId="10BA5F52" w14:textId="77777777" w:rsidR="0013240F" w:rsidRPr="00500125" w:rsidRDefault="00536C8D">
            <w:pPr>
              <w:rPr>
                <w:bCs/>
                <w:color w:val="000000" w:themeColor="text1"/>
                <w:sz w:val="21"/>
                <w:szCs w:val="21"/>
              </w:rPr>
            </w:pPr>
            <w:r w:rsidRPr="00500125">
              <w:rPr>
                <w:bCs/>
                <w:color w:val="000000" w:themeColor="text1"/>
                <w:sz w:val="21"/>
                <w:szCs w:val="21"/>
              </w:rPr>
              <w:t>一级</w:t>
            </w:r>
            <w:r w:rsidRPr="00500125">
              <w:rPr>
                <w:bCs/>
                <w:color w:val="000000" w:themeColor="text1"/>
                <w:sz w:val="21"/>
                <w:szCs w:val="21"/>
              </w:rPr>
              <w:t>/</w:t>
            </w:r>
            <w:r w:rsidRPr="00500125">
              <w:rPr>
                <w:bCs/>
                <w:color w:val="000000" w:themeColor="text1"/>
                <w:sz w:val="21"/>
                <w:szCs w:val="21"/>
              </w:rPr>
              <w:t>可吸收</w:t>
            </w:r>
          </w:p>
        </w:tc>
        <w:tc>
          <w:tcPr>
            <w:tcW w:w="2268" w:type="dxa"/>
          </w:tcPr>
          <w:p w14:paraId="58E787E8" w14:textId="77777777" w:rsidR="0013240F" w:rsidRPr="00500125" w:rsidRDefault="00536C8D">
            <w:pPr>
              <w:rPr>
                <w:bCs/>
                <w:color w:val="000000" w:themeColor="text1"/>
                <w:sz w:val="21"/>
                <w:szCs w:val="21"/>
              </w:rPr>
            </w:pPr>
            <w:r w:rsidRPr="00500125">
              <w:rPr>
                <w:bCs/>
                <w:color w:val="000000" w:themeColor="text1"/>
                <w:sz w:val="21"/>
                <w:szCs w:val="21"/>
              </w:rPr>
              <w:t>二级</w:t>
            </w:r>
            <w:r w:rsidRPr="00500125">
              <w:rPr>
                <w:bCs/>
                <w:color w:val="000000" w:themeColor="text1"/>
                <w:sz w:val="21"/>
                <w:szCs w:val="21"/>
              </w:rPr>
              <w:t>/</w:t>
            </w:r>
            <w:r w:rsidRPr="00500125">
              <w:rPr>
                <w:bCs/>
                <w:color w:val="000000" w:themeColor="text1"/>
                <w:sz w:val="21"/>
                <w:szCs w:val="21"/>
              </w:rPr>
              <w:t>需互借</w:t>
            </w:r>
          </w:p>
        </w:tc>
        <w:tc>
          <w:tcPr>
            <w:tcW w:w="3402" w:type="dxa"/>
          </w:tcPr>
          <w:p w14:paraId="4555B52F" w14:textId="77777777" w:rsidR="0013240F" w:rsidRPr="00500125" w:rsidRDefault="00536C8D">
            <w:pPr>
              <w:rPr>
                <w:bCs/>
                <w:color w:val="000000" w:themeColor="text1"/>
                <w:sz w:val="21"/>
                <w:szCs w:val="21"/>
              </w:rPr>
            </w:pPr>
            <w:r w:rsidRPr="00500125">
              <w:rPr>
                <w:bCs/>
                <w:color w:val="000000" w:themeColor="text1"/>
                <w:sz w:val="21"/>
                <w:szCs w:val="21"/>
              </w:rPr>
              <w:t>三级</w:t>
            </w:r>
            <w:r w:rsidRPr="00500125">
              <w:rPr>
                <w:bCs/>
                <w:color w:val="000000" w:themeColor="text1"/>
                <w:sz w:val="21"/>
                <w:szCs w:val="21"/>
              </w:rPr>
              <w:t>/</w:t>
            </w:r>
            <w:r w:rsidRPr="00500125">
              <w:rPr>
                <w:bCs/>
                <w:color w:val="000000" w:themeColor="text1"/>
                <w:sz w:val="21"/>
                <w:szCs w:val="21"/>
              </w:rPr>
              <w:t>需重构或外援</w:t>
            </w:r>
          </w:p>
        </w:tc>
      </w:tr>
      <w:tr w:rsidR="0013240F" w:rsidRPr="00500125" w14:paraId="03C19538" w14:textId="77777777" w:rsidTr="00500125">
        <w:tc>
          <w:tcPr>
            <w:tcW w:w="1986" w:type="dxa"/>
          </w:tcPr>
          <w:p w14:paraId="275BD19D" w14:textId="77777777" w:rsidR="0013240F" w:rsidRPr="00500125" w:rsidRDefault="00536C8D">
            <w:pPr>
              <w:rPr>
                <w:bCs/>
                <w:color w:val="000000" w:themeColor="text1"/>
                <w:sz w:val="21"/>
                <w:szCs w:val="21"/>
              </w:rPr>
            </w:pPr>
            <w:r w:rsidRPr="00500125">
              <w:rPr>
                <w:bCs/>
                <w:color w:val="000000" w:themeColor="text1"/>
                <w:sz w:val="21"/>
                <w:szCs w:val="21"/>
              </w:rPr>
              <w:t>链式效应</w:t>
            </w:r>
          </w:p>
        </w:tc>
        <w:tc>
          <w:tcPr>
            <w:tcW w:w="3401" w:type="dxa"/>
          </w:tcPr>
          <w:p w14:paraId="088531DB" w14:textId="77777777" w:rsidR="0013240F" w:rsidRPr="00500125" w:rsidRDefault="00536C8D">
            <w:pPr>
              <w:rPr>
                <w:bCs/>
                <w:color w:val="000000" w:themeColor="text1"/>
                <w:sz w:val="21"/>
                <w:szCs w:val="21"/>
              </w:rPr>
            </w:pPr>
            <w:r w:rsidRPr="00500125">
              <w:rPr>
                <w:bCs/>
                <w:color w:val="000000" w:themeColor="text1"/>
                <w:sz w:val="21"/>
                <w:szCs w:val="21"/>
              </w:rPr>
              <w:t>单船延误</w:t>
            </w:r>
            <w:r w:rsidRPr="00500125">
              <w:rPr>
                <w:bCs/>
                <w:color w:val="000000" w:themeColor="text1"/>
                <w:sz w:val="21"/>
                <w:szCs w:val="21"/>
              </w:rPr>
              <w:t>≤1d</w:t>
            </w:r>
            <w:r w:rsidRPr="00500125">
              <w:rPr>
                <w:bCs/>
                <w:color w:val="000000" w:themeColor="text1"/>
                <w:sz w:val="21"/>
                <w:szCs w:val="21"/>
              </w:rPr>
              <w:t>且影响</w:t>
            </w:r>
            <w:r w:rsidRPr="00500125">
              <w:rPr>
                <w:bCs/>
                <w:color w:val="000000" w:themeColor="text1"/>
                <w:sz w:val="21"/>
                <w:szCs w:val="21"/>
              </w:rPr>
              <w:t>≤1</w:t>
            </w:r>
            <w:r w:rsidRPr="00500125">
              <w:rPr>
                <w:bCs/>
                <w:color w:val="000000" w:themeColor="text1"/>
                <w:sz w:val="21"/>
                <w:szCs w:val="21"/>
              </w:rPr>
              <w:t>条航线</w:t>
            </w:r>
          </w:p>
        </w:tc>
        <w:tc>
          <w:tcPr>
            <w:tcW w:w="2268" w:type="dxa"/>
          </w:tcPr>
          <w:p w14:paraId="7E5E0E3E" w14:textId="77777777" w:rsidR="00500125" w:rsidRDefault="00536C8D">
            <w:pPr>
              <w:rPr>
                <w:bCs/>
                <w:color w:val="000000" w:themeColor="text1"/>
                <w:sz w:val="21"/>
                <w:szCs w:val="21"/>
              </w:rPr>
            </w:pPr>
            <w:r w:rsidRPr="00500125">
              <w:rPr>
                <w:bCs/>
                <w:color w:val="000000" w:themeColor="text1"/>
                <w:sz w:val="21"/>
                <w:szCs w:val="21"/>
              </w:rPr>
              <w:t>延误</w:t>
            </w:r>
            <w:r w:rsidRPr="00500125">
              <w:rPr>
                <w:bCs/>
                <w:color w:val="000000" w:themeColor="text1"/>
                <w:sz w:val="21"/>
                <w:szCs w:val="21"/>
              </w:rPr>
              <w:t>1</w:t>
            </w:r>
            <w:r w:rsidR="00464D6F" w:rsidRPr="00500125">
              <w:rPr>
                <w:bCs/>
                <w:color w:val="000000" w:themeColor="text1"/>
                <w:sz w:val="21"/>
                <w:szCs w:val="21"/>
              </w:rPr>
              <w:t>-</w:t>
            </w:r>
            <w:r w:rsidRPr="00500125">
              <w:rPr>
                <w:bCs/>
                <w:color w:val="000000" w:themeColor="text1"/>
                <w:sz w:val="21"/>
                <w:szCs w:val="21"/>
              </w:rPr>
              <w:t>3d</w:t>
            </w:r>
            <w:r w:rsidRPr="00500125">
              <w:rPr>
                <w:bCs/>
                <w:color w:val="000000" w:themeColor="text1"/>
                <w:sz w:val="21"/>
                <w:szCs w:val="21"/>
              </w:rPr>
              <w:t>或</w:t>
            </w:r>
          </w:p>
          <w:p w14:paraId="78D64C69" w14:textId="6B49841C" w:rsidR="0013240F" w:rsidRPr="00500125" w:rsidRDefault="00536C8D">
            <w:pPr>
              <w:rPr>
                <w:bCs/>
                <w:color w:val="000000" w:themeColor="text1"/>
                <w:sz w:val="21"/>
                <w:szCs w:val="21"/>
              </w:rPr>
            </w:pPr>
            <w:r w:rsidRPr="00500125">
              <w:rPr>
                <w:bCs/>
                <w:color w:val="000000" w:themeColor="text1"/>
                <w:sz w:val="21"/>
                <w:szCs w:val="21"/>
              </w:rPr>
              <w:t>影响</w:t>
            </w:r>
            <w:r w:rsidRPr="00500125">
              <w:rPr>
                <w:bCs/>
                <w:color w:val="000000" w:themeColor="text1"/>
                <w:sz w:val="21"/>
                <w:szCs w:val="21"/>
              </w:rPr>
              <w:t>2</w:t>
            </w:r>
            <w:r w:rsidR="00464D6F" w:rsidRPr="00500125">
              <w:rPr>
                <w:bCs/>
                <w:color w:val="000000" w:themeColor="text1"/>
                <w:sz w:val="21"/>
                <w:szCs w:val="21"/>
              </w:rPr>
              <w:t>-</w:t>
            </w:r>
            <w:r w:rsidRPr="00500125">
              <w:rPr>
                <w:bCs/>
                <w:color w:val="000000" w:themeColor="text1"/>
                <w:sz w:val="21"/>
                <w:szCs w:val="21"/>
              </w:rPr>
              <w:t>3</w:t>
            </w:r>
            <w:r w:rsidRPr="00500125">
              <w:rPr>
                <w:bCs/>
                <w:color w:val="000000" w:themeColor="text1"/>
                <w:sz w:val="21"/>
                <w:szCs w:val="21"/>
              </w:rPr>
              <w:t>条航线</w:t>
            </w:r>
          </w:p>
        </w:tc>
        <w:tc>
          <w:tcPr>
            <w:tcW w:w="3402" w:type="dxa"/>
          </w:tcPr>
          <w:p w14:paraId="503E5EA4" w14:textId="41302F58" w:rsidR="0013240F" w:rsidRPr="00500125" w:rsidRDefault="00536C8D">
            <w:pPr>
              <w:rPr>
                <w:bCs/>
                <w:color w:val="000000" w:themeColor="text1"/>
                <w:sz w:val="21"/>
                <w:szCs w:val="21"/>
              </w:rPr>
            </w:pPr>
            <w:r w:rsidRPr="00500125">
              <w:rPr>
                <w:bCs/>
                <w:color w:val="000000" w:themeColor="text1"/>
                <w:sz w:val="21"/>
                <w:szCs w:val="21"/>
              </w:rPr>
              <w:t>平均延误</w:t>
            </w:r>
            <w:r w:rsidRPr="00500125">
              <w:rPr>
                <w:bCs/>
                <w:color w:val="000000" w:themeColor="text1"/>
                <w:sz w:val="21"/>
                <w:szCs w:val="21"/>
              </w:rPr>
              <w:t>&gt;5d</w:t>
            </w:r>
            <w:r w:rsidRPr="00500125">
              <w:rPr>
                <w:bCs/>
                <w:color w:val="000000" w:themeColor="text1"/>
                <w:sz w:val="21"/>
                <w:szCs w:val="21"/>
              </w:rPr>
              <w:t>且</w:t>
            </w:r>
            <w:r w:rsidR="00213BD5" w:rsidRPr="00213BD5">
              <w:rPr>
                <w:position w:val="-12"/>
              </w:rPr>
              <w:object w:dxaOrig="560" w:dyaOrig="360" w14:anchorId="37F5AFA7">
                <v:shape id="_x0000_i1029" type="#_x0000_t75" style="width:28.15pt;height:18pt" o:ole="">
                  <v:imagedata r:id="rId115" o:title=""/>
                </v:shape>
                <o:OLEObject Type="Embed" ProgID="Equation.DSMT4" ShapeID="_x0000_i1029" DrawAspect="Content" ObjectID="_1843668450" r:id="rId116"/>
              </w:object>
            </w:r>
            <w:r w:rsidRPr="00500125">
              <w:rPr>
                <w:bCs/>
                <w:color w:val="000000" w:themeColor="text1"/>
                <w:sz w:val="21"/>
                <w:szCs w:val="21"/>
              </w:rPr>
              <w:t>&gt;4</w:t>
            </w:r>
          </w:p>
        </w:tc>
      </w:tr>
      <w:tr w:rsidR="0013240F" w:rsidRPr="00500125" w14:paraId="272448E5" w14:textId="77777777" w:rsidTr="00500125">
        <w:tc>
          <w:tcPr>
            <w:tcW w:w="1986" w:type="dxa"/>
          </w:tcPr>
          <w:p w14:paraId="34863E71" w14:textId="77777777" w:rsidR="0013240F" w:rsidRPr="00500125" w:rsidRDefault="00536C8D">
            <w:pPr>
              <w:rPr>
                <w:bCs/>
                <w:color w:val="000000" w:themeColor="text1"/>
                <w:sz w:val="21"/>
                <w:szCs w:val="21"/>
              </w:rPr>
            </w:pPr>
            <w:r w:rsidRPr="00500125">
              <w:rPr>
                <w:bCs/>
                <w:color w:val="000000" w:themeColor="text1"/>
                <w:sz w:val="21"/>
                <w:szCs w:val="21"/>
              </w:rPr>
              <w:t>涟漪效应</w:t>
            </w:r>
          </w:p>
        </w:tc>
        <w:tc>
          <w:tcPr>
            <w:tcW w:w="3401" w:type="dxa"/>
          </w:tcPr>
          <w:p w14:paraId="1D163844" w14:textId="77777777" w:rsidR="0013240F" w:rsidRPr="00500125" w:rsidRDefault="00536C8D">
            <w:pPr>
              <w:rPr>
                <w:bCs/>
                <w:color w:val="000000" w:themeColor="text1"/>
                <w:sz w:val="21"/>
                <w:szCs w:val="21"/>
              </w:rPr>
            </w:pPr>
            <w:r w:rsidRPr="00500125">
              <w:rPr>
                <w:bCs/>
                <w:color w:val="000000" w:themeColor="text1"/>
                <w:sz w:val="21"/>
                <w:szCs w:val="21"/>
              </w:rPr>
              <w:t>货物平均延误</w:t>
            </w:r>
            <w:r w:rsidRPr="00500125">
              <w:rPr>
                <w:bCs/>
                <w:color w:val="000000" w:themeColor="text1"/>
                <w:sz w:val="21"/>
                <w:szCs w:val="21"/>
              </w:rPr>
              <w:t>≤2d</w:t>
            </w:r>
          </w:p>
        </w:tc>
        <w:tc>
          <w:tcPr>
            <w:tcW w:w="2268" w:type="dxa"/>
          </w:tcPr>
          <w:p w14:paraId="5D273D66" w14:textId="77777777" w:rsidR="00500125" w:rsidRDefault="00536C8D">
            <w:pPr>
              <w:rPr>
                <w:bCs/>
                <w:color w:val="000000" w:themeColor="text1"/>
                <w:sz w:val="21"/>
                <w:szCs w:val="21"/>
              </w:rPr>
            </w:pPr>
            <w:r w:rsidRPr="00500125">
              <w:rPr>
                <w:bCs/>
                <w:color w:val="000000" w:themeColor="text1"/>
                <w:sz w:val="21"/>
                <w:szCs w:val="21"/>
              </w:rPr>
              <w:t>货物平均延误</w:t>
            </w:r>
            <w:r w:rsidRPr="00500125">
              <w:rPr>
                <w:bCs/>
                <w:color w:val="000000" w:themeColor="text1"/>
                <w:sz w:val="21"/>
                <w:szCs w:val="21"/>
              </w:rPr>
              <w:t>2</w:t>
            </w:r>
            <w:r w:rsidR="00464D6F" w:rsidRPr="00500125">
              <w:rPr>
                <w:bCs/>
                <w:color w:val="000000" w:themeColor="text1"/>
                <w:sz w:val="21"/>
                <w:szCs w:val="21"/>
              </w:rPr>
              <w:t>-</w:t>
            </w:r>
            <w:r w:rsidRPr="00500125">
              <w:rPr>
                <w:bCs/>
                <w:color w:val="000000" w:themeColor="text1"/>
                <w:sz w:val="21"/>
                <w:szCs w:val="21"/>
              </w:rPr>
              <w:t>5d</w:t>
            </w:r>
            <w:r w:rsidRPr="00500125">
              <w:rPr>
                <w:bCs/>
                <w:color w:val="000000" w:themeColor="text1"/>
                <w:sz w:val="21"/>
                <w:szCs w:val="21"/>
              </w:rPr>
              <w:t>或</w:t>
            </w:r>
          </w:p>
          <w:p w14:paraId="7879398E" w14:textId="79556C43" w:rsidR="0013240F" w:rsidRPr="00500125" w:rsidRDefault="00536C8D">
            <w:pPr>
              <w:rPr>
                <w:bCs/>
                <w:color w:val="000000" w:themeColor="text1"/>
                <w:sz w:val="21"/>
                <w:szCs w:val="21"/>
              </w:rPr>
            </w:pPr>
            <w:r w:rsidRPr="00500125">
              <w:rPr>
                <w:bCs/>
                <w:color w:val="000000" w:themeColor="text1"/>
                <w:sz w:val="21"/>
                <w:szCs w:val="21"/>
              </w:rPr>
              <w:t>压港</w:t>
            </w:r>
            <w:r w:rsidRPr="00500125">
              <w:rPr>
                <w:bCs/>
                <w:color w:val="000000" w:themeColor="text1"/>
                <w:sz w:val="21"/>
                <w:szCs w:val="21"/>
              </w:rPr>
              <w:t>&gt;1.5</w:t>
            </w:r>
            <w:r w:rsidRPr="00500125">
              <w:rPr>
                <w:bCs/>
                <w:color w:val="000000" w:themeColor="text1"/>
                <w:sz w:val="21"/>
                <w:szCs w:val="21"/>
              </w:rPr>
              <w:t>倍日均货量</w:t>
            </w:r>
          </w:p>
        </w:tc>
        <w:tc>
          <w:tcPr>
            <w:tcW w:w="3402" w:type="dxa"/>
          </w:tcPr>
          <w:p w14:paraId="5DA1E6E8" w14:textId="77777777" w:rsidR="0013240F" w:rsidRPr="00500125" w:rsidRDefault="00536C8D">
            <w:pPr>
              <w:rPr>
                <w:bCs/>
                <w:color w:val="000000" w:themeColor="text1"/>
                <w:sz w:val="21"/>
                <w:szCs w:val="21"/>
              </w:rPr>
            </w:pPr>
            <w:r w:rsidRPr="00500125">
              <w:rPr>
                <w:bCs/>
                <w:color w:val="000000" w:themeColor="text1"/>
                <w:sz w:val="21"/>
                <w:szCs w:val="21"/>
              </w:rPr>
              <w:t>索赔箱量</w:t>
            </w:r>
            <w:r w:rsidRPr="00500125">
              <w:rPr>
                <w:bCs/>
                <w:color w:val="000000" w:themeColor="text1"/>
                <w:sz w:val="21"/>
                <w:szCs w:val="21"/>
              </w:rPr>
              <w:t>&gt;20%</w:t>
            </w:r>
            <w:r w:rsidRPr="00500125">
              <w:rPr>
                <w:bCs/>
                <w:color w:val="000000" w:themeColor="text1"/>
                <w:sz w:val="21"/>
                <w:szCs w:val="21"/>
              </w:rPr>
              <w:t>或退网货量</w:t>
            </w:r>
            <w:r w:rsidRPr="00500125">
              <w:rPr>
                <w:bCs/>
                <w:color w:val="000000" w:themeColor="text1"/>
                <w:sz w:val="21"/>
                <w:szCs w:val="21"/>
              </w:rPr>
              <w:t>&gt;15%</w:t>
            </w:r>
          </w:p>
        </w:tc>
      </w:tr>
      <w:tr w:rsidR="0013240F" w:rsidRPr="00500125" w14:paraId="1FB5EDC8" w14:textId="77777777" w:rsidTr="00500125">
        <w:tc>
          <w:tcPr>
            <w:tcW w:w="1986" w:type="dxa"/>
          </w:tcPr>
          <w:p w14:paraId="360D4146" w14:textId="77777777" w:rsidR="0013240F" w:rsidRPr="00500125" w:rsidRDefault="00536C8D">
            <w:pPr>
              <w:rPr>
                <w:bCs/>
                <w:color w:val="000000" w:themeColor="text1"/>
                <w:sz w:val="21"/>
                <w:szCs w:val="21"/>
              </w:rPr>
            </w:pPr>
            <w:r w:rsidRPr="00500125">
              <w:rPr>
                <w:bCs/>
                <w:color w:val="000000" w:themeColor="text1"/>
                <w:sz w:val="21"/>
                <w:szCs w:val="21"/>
              </w:rPr>
              <w:t>级联效应</w:t>
            </w:r>
          </w:p>
        </w:tc>
        <w:tc>
          <w:tcPr>
            <w:tcW w:w="3401" w:type="dxa"/>
          </w:tcPr>
          <w:p w14:paraId="358DEA3B" w14:textId="77777777" w:rsidR="0013240F" w:rsidRPr="00500125" w:rsidRDefault="00536C8D">
            <w:pPr>
              <w:rPr>
                <w:bCs/>
                <w:color w:val="000000" w:themeColor="text1"/>
                <w:sz w:val="21"/>
                <w:szCs w:val="21"/>
              </w:rPr>
            </w:pPr>
            <w:r w:rsidRPr="00500125">
              <w:rPr>
                <w:bCs/>
                <w:color w:val="000000" w:themeColor="text1"/>
                <w:sz w:val="21"/>
                <w:szCs w:val="21"/>
              </w:rPr>
              <w:t>准班率</w:t>
            </w:r>
            <w:r w:rsidRPr="00500125">
              <w:rPr>
                <w:bCs/>
                <w:color w:val="000000" w:themeColor="text1"/>
                <w:sz w:val="21"/>
                <w:szCs w:val="21"/>
              </w:rPr>
              <w:t>≥85%</w:t>
            </w:r>
          </w:p>
        </w:tc>
        <w:tc>
          <w:tcPr>
            <w:tcW w:w="2268" w:type="dxa"/>
          </w:tcPr>
          <w:p w14:paraId="205F9E12" w14:textId="4B7E519D" w:rsidR="0013240F" w:rsidRPr="00500125" w:rsidRDefault="00536C8D">
            <w:pPr>
              <w:rPr>
                <w:bCs/>
                <w:color w:val="000000" w:themeColor="text1"/>
                <w:sz w:val="21"/>
                <w:szCs w:val="21"/>
              </w:rPr>
            </w:pPr>
            <w:r w:rsidRPr="00500125">
              <w:rPr>
                <w:bCs/>
                <w:color w:val="000000" w:themeColor="text1"/>
                <w:sz w:val="21"/>
                <w:szCs w:val="21"/>
              </w:rPr>
              <w:t>准班率</w:t>
            </w:r>
            <w:r w:rsidRPr="00500125">
              <w:rPr>
                <w:bCs/>
                <w:color w:val="000000" w:themeColor="text1"/>
                <w:sz w:val="21"/>
                <w:szCs w:val="21"/>
              </w:rPr>
              <w:t>70%</w:t>
            </w:r>
            <w:r w:rsidR="00464D6F" w:rsidRPr="00500125">
              <w:rPr>
                <w:bCs/>
                <w:color w:val="000000" w:themeColor="text1"/>
                <w:sz w:val="21"/>
                <w:szCs w:val="21"/>
              </w:rPr>
              <w:t>-</w:t>
            </w:r>
            <w:r w:rsidRPr="00500125">
              <w:rPr>
                <w:bCs/>
                <w:color w:val="000000" w:themeColor="text1"/>
                <w:sz w:val="21"/>
                <w:szCs w:val="21"/>
              </w:rPr>
              <w:t>85%</w:t>
            </w:r>
          </w:p>
        </w:tc>
        <w:tc>
          <w:tcPr>
            <w:tcW w:w="3402" w:type="dxa"/>
          </w:tcPr>
          <w:p w14:paraId="0F3FDAB4" w14:textId="77777777" w:rsidR="0013240F" w:rsidRPr="00500125" w:rsidRDefault="00536C8D">
            <w:pPr>
              <w:rPr>
                <w:bCs/>
                <w:color w:val="000000" w:themeColor="text1"/>
                <w:sz w:val="21"/>
                <w:szCs w:val="21"/>
              </w:rPr>
            </w:pPr>
            <w:r w:rsidRPr="00500125">
              <w:rPr>
                <w:bCs/>
                <w:color w:val="000000" w:themeColor="text1"/>
                <w:sz w:val="21"/>
                <w:szCs w:val="21"/>
              </w:rPr>
              <w:t>准班率</w:t>
            </w:r>
            <w:r w:rsidRPr="00500125">
              <w:rPr>
                <w:bCs/>
                <w:color w:val="000000" w:themeColor="text1"/>
                <w:sz w:val="21"/>
                <w:szCs w:val="21"/>
              </w:rPr>
              <w:t>&lt;50%</w:t>
            </w:r>
            <w:r w:rsidRPr="00500125">
              <w:rPr>
                <w:bCs/>
                <w:color w:val="000000" w:themeColor="text1"/>
                <w:sz w:val="21"/>
                <w:szCs w:val="21"/>
              </w:rPr>
              <w:t>或</w:t>
            </w:r>
            <w:r w:rsidRPr="00500125">
              <w:rPr>
                <w:bCs/>
                <w:color w:val="000000" w:themeColor="text1"/>
                <w:sz w:val="21"/>
                <w:szCs w:val="21"/>
              </w:rPr>
              <w:t>≥4</w:t>
            </w:r>
            <w:r w:rsidRPr="00500125">
              <w:rPr>
                <w:bCs/>
                <w:color w:val="000000" w:themeColor="text1"/>
                <w:sz w:val="21"/>
                <w:szCs w:val="21"/>
              </w:rPr>
              <w:t>条航线瘫痪</w:t>
            </w:r>
            <w:r w:rsidRPr="00500125">
              <w:rPr>
                <w:bCs/>
                <w:color w:val="000000" w:themeColor="text1"/>
                <w:sz w:val="21"/>
                <w:szCs w:val="21"/>
              </w:rPr>
              <w:t>&gt;3d</w:t>
            </w:r>
          </w:p>
        </w:tc>
      </w:tr>
    </w:tbl>
    <w:p w14:paraId="470DC2E0" w14:textId="77777777" w:rsidR="00500125" w:rsidRDefault="00536C8D" w:rsidP="00500125">
      <w:pPr>
        <w:keepNext/>
        <w:spacing w:before="120" w:after="60"/>
        <w:jc w:val="center"/>
      </w:pPr>
      <w:r>
        <w:rPr>
          <w:noProof/>
        </w:rPr>
        <w:drawing>
          <wp:inline distT="0" distB="0" distL="0" distR="0" wp14:anchorId="084D1973" wp14:editId="43E8F838">
            <wp:extent cx="4923645" cy="28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7-1_三级响应策略.png"/>
                    <pic:cNvPicPr/>
                  </pic:nvPicPr>
                  <pic:blipFill>
                    <a:blip r:embed="rId117"/>
                    <a:stretch>
                      <a:fillRect/>
                    </a:stretch>
                  </pic:blipFill>
                  <pic:spPr>
                    <a:xfrm>
                      <a:off x="0" y="0"/>
                      <a:ext cx="4923645" cy="2880000"/>
                    </a:xfrm>
                    <a:prstGeom prst="rect">
                      <a:avLst/>
                    </a:prstGeom>
                  </pic:spPr>
                </pic:pic>
              </a:graphicData>
            </a:graphic>
          </wp:inline>
        </w:drawing>
      </w:r>
    </w:p>
    <w:p w14:paraId="5788BF6B" w14:textId="6785EEDE" w:rsidR="0013240F" w:rsidRPr="00500125" w:rsidRDefault="00500125" w:rsidP="00500125">
      <w:pPr>
        <w:pStyle w:val="af7"/>
        <w:jc w:val="center"/>
        <w:rPr>
          <w:b w:val="0"/>
          <w:bCs w:val="0"/>
          <w:color w:val="000000" w:themeColor="text1"/>
          <w:lang w:eastAsia="zh-CN"/>
        </w:rPr>
      </w:pPr>
      <w:r w:rsidRPr="00500125">
        <w:rPr>
          <w:rFonts w:hint="eastAsia"/>
          <w:b w:val="0"/>
          <w:bCs w:val="0"/>
          <w:color w:val="000000" w:themeColor="text1"/>
          <w:lang w:eastAsia="zh-CN"/>
        </w:rPr>
        <w:t>图</w:t>
      </w:r>
      <w:r w:rsidRPr="00500125">
        <w:rPr>
          <w:rFonts w:hint="eastAsia"/>
          <w:b w:val="0"/>
          <w:bCs w:val="0"/>
          <w:color w:val="000000" w:themeColor="text1"/>
          <w:lang w:eastAsia="zh-CN"/>
        </w:rPr>
        <w:t xml:space="preserve"> </w:t>
      </w:r>
      <w:r w:rsidRPr="00500125">
        <w:rPr>
          <w:b w:val="0"/>
          <w:bCs w:val="0"/>
          <w:color w:val="000000" w:themeColor="text1"/>
        </w:rPr>
        <w:fldChar w:fldCharType="begin"/>
      </w:r>
      <w:r w:rsidRPr="00500125">
        <w:rPr>
          <w:b w:val="0"/>
          <w:bCs w:val="0"/>
          <w:color w:val="000000" w:themeColor="text1"/>
          <w:lang w:eastAsia="zh-CN"/>
        </w:rPr>
        <w:instrText xml:space="preserve"> </w:instrText>
      </w:r>
      <w:r w:rsidRPr="00500125">
        <w:rPr>
          <w:rFonts w:hint="eastAsia"/>
          <w:b w:val="0"/>
          <w:bCs w:val="0"/>
          <w:color w:val="000000" w:themeColor="text1"/>
          <w:lang w:eastAsia="zh-CN"/>
        </w:rPr>
        <w:instrText xml:space="preserve">SEQ </w:instrText>
      </w:r>
      <w:r w:rsidRPr="00500125">
        <w:rPr>
          <w:rFonts w:hint="eastAsia"/>
          <w:b w:val="0"/>
          <w:bCs w:val="0"/>
          <w:color w:val="000000" w:themeColor="text1"/>
          <w:lang w:eastAsia="zh-CN"/>
        </w:rPr>
        <w:instrText>图</w:instrText>
      </w:r>
      <w:r w:rsidRPr="00500125">
        <w:rPr>
          <w:rFonts w:hint="eastAsia"/>
          <w:b w:val="0"/>
          <w:bCs w:val="0"/>
          <w:color w:val="000000" w:themeColor="text1"/>
          <w:lang w:eastAsia="zh-CN"/>
        </w:rPr>
        <w:instrText xml:space="preserve"> \* ARABIC</w:instrText>
      </w:r>
      <w:r w:rsidRPr="00500125">
        <w:rPr>
          <w:b w:val="0"/>
          <w:bCs w:val="0"/>
          <w:color w:val="000000" w:themeColor="text1"/>
          <w:lang w:eastAsia="zh-CN"/>
        </w:rPr>
        <w:instrText xml:space="preserve"> </w:instrText>
      </w:r>
      <w:r w:rsidRPr="00500125">
        <w:rPr>
          <w:b w:val="0"/>
          <w:bCs w:val="0"/>
          <w:color w:val="000000" w:themeColor="text1"/>
        </w:rPr>
        <w:fldChar w:fldCharType="separate"/>
      </w:r>
      <w:r w:rsidR="00391530">
        <w:rPr>
          <w:b w:val="0"/>
          <w:bCs w:val="0"/>
          <w:noProof/>
          <w:color w:val="000000" w:themeColor="text1"/>
          <w:lang w:eastAsia="zh-CN"/>
        </w:rPr>
        <w:t>8</w:t>
      </w:r>
      <w:r w:rsidRPr="00500125">
        <w:rPr>
          <w:b w:val="0"/>
          <w:bCs w:val="0"/>
          <w:color w:val="000000" w:themeColor="text1"/>
        </w:rPr>
        <w:fldChar w:fldCharType="end"/>
      </w:r>
      <w:r w:rsidRPr="00500125">
        <w:rPr>
          <w:rFonts w:hint="eastAsia"/>
          <w:b w:val="0"/>
          <w:bCs w:val="0"/>
          <w:color w:val="000000" w:themeColor="text1"/>
          <w:lang w:eastAsia="zh-CN"/>
        </w:rPr>
        <w:t xml:space="preserve"> </w:t>
      </w:r>
      <w:r w:rsidRPr="00500125">
        <w:rPr>
          <w:b w:val="0"/>
          <w:bCs w:val="0"/>
          <w:color w:val="000000" w:themeColor="text1"/>
          <w:lang w:eastAsia="zh-CN"/>
        </w:rPr>
        <w:t>三级船期表柔性调整与运力互借策略</w:t>
      </w:r>
    </w:p>
    <w:p w14:paraId="68C852E8" w14:textId="57857AAE" w:rsidR="0013240F" w:rsidRDefault="00536C8D">
      <w:pPr>
        <w:spacing w:after="0" w:line="300" w:lineRule="auto"/>
        <w:ind w:firstLine="420"/>
        <w:jc w:val="both"/>
        <w:rPr>
          <w:lang w:eastAsia="zh-CN"/>
        </w:rPr>
      </w:pPr>
      <w:r>
        <w:rPr>
          <w:lang w:eastAsia="zh-CN"/>
        </w:rPr>
        <w:t>综合实验结果，建议联盟在常态运营中保持</w:t>
      </w:r>
      <w:r>
        <w:rPr>
          <w:lang w:eastAsia="zh-CN"/>
        </w:rPr>
        <w:t>10%</w:t>
      </w:r>
      <w:r w:rsidR="00464D6F">
        <w:rPr>
          <w:lang w:eastAsia="zh-CN"/>
        </w:rPr>
        <w:t>-</w:t>
      </w:r>
      <w:r>
        <w:rPr>
          <w:lang w:eastAsia="zh-CN"/>
        </w:rPr>
        <w:t>20%</w:t>
      </w:r>
      <w:r>
        <w:rPr>
          <w:lang w:eastAsia="zh-CN"/>
        </w:rPr>
        <w:t>的可恢复缓冲能力，在关键港口建立拥堵预警指标，在船舶池中设置共享备用船，并提前与铁路、公路短驳和堆场方建立应急协同接口。</w:t>
      </w:r>
    </w:p>
    <w:p w14:paraId="69D4432F" w14:textId="77777777" w:rsidR="0013240F" w:rsidRPr="00F63593" w:rsidRDefault="00536C8D">
      <w:pPr>
        <w:pStyle w:val="1"/>
        <w:spacing w:before="0" w:after="240" w:line="360" w:lineRule="auto"/>
        <w:rPr>
          <w:color w:val="000000" w:themeColor="text1"/>
          <w:lang w:eastAsia="zh-CN"/>
        </w:rPr>
      </w:pPr>
      <w:bookmarkStart w:id="33" w:name="_Toc233052450"/>
      <w:r w:rsidRPr="00E95B94">
        <w:rPr>
          <w:rFonts w:ascii="Times New Roman" w:eastAsia="黑体" w:hAnsi="Times New Roman"/>
          <w:b w:val="0"/>
          <w:color w:val="000000" w:themeColor="text1"/>
          <w:spacing w:val="112"/>
          <w:sz w:val="30"/>
          <w:fitText w:val="900" w:id="-424354048"/>
          <w:lang w:eastAsia="zh-CN"/>
        </w:rPr>
        <w:t>结</w:t>
      </w:r>
      <w:r w:rsidRPr="00E95B94">
        <w:rPr>
          <w:rFonts w:ascii="Times New Roman" w:eastAsia="黑体" w:hAnsi="Times New Roman"/>
          <w:b w:val="0"/>
          <w:color w:val="000000" w:themeColor="text1"/>
          <w:spacing w:val="112"/>
          <w:sz w:val="30"/>
          <w:fitText w:val="900" w:id="-424354048"/>
          <w:lang w:eastAsia="zh-CN"/>
        </w:rPr>
        <w:t xml:space="preserve"> </w:t>
      </w:r>
      <w:r w:rsidRPr="00E95B94">
        <w:rPr>
          <w:rFonts w:ascii="Times New Roman" w:eastAsia="黑体" w:hAnsi="Times New Roman"/>
          <w:b w:val="0"/>
          <w:color w:val="000000" w:themeColor="text1"/>
          <w:spacing w:val="1"/>
          <w:sz w:val="30"/>
          <w:fitText w:val="900" w:id="-424354048"/>
          <w:lang w:eastAsia="zh-CN"/>
        </w:rPr>
        <w:t>论</w:t>
      </w:r>
      <w:bookmarkEnd w:id="33"/>
    </w:p>
    <w:p w14:paraId="0F2249B4" w14:textId="77777777" w:rsidR="0013240F" w:rsidRDefault="00536C8D">
      <w:pPr>
        <w:spacing w:after="0" w:line="300" w:lineRule="auto"/>
        <w:ind w:firstLine="420"/>
        <w:jc w:val="both"/>
        <w:rPr>
          <w:lang w:eastAsia="zh-CN"/>
        </w:rPr>
      </w:pPr>
      <w:r>
        <w:rPr>
          <w:lang w:eastAsia="zh-CN"/>
        </w:rPr>
        <w:t>（</w:t>
      </w:r>
      <w:r>
        <w:rPr>
          <w:lang w:eastAsia="zh-CN"/>
        </w:rPr>
        <w:t>1</w:t>
      </w:r>
      <w:r>
        <w:rPr>
          <w:lang w:eastAsia="zh-CN"/>
        </w:rPr>
        <w:t>）在确定性参数下，</w:t>
      </w:r>
      <w:r>
        <w:rPr>
          <w:lang w:eastAsia="zh-CN"/>
        </w:rPr>
        <w:t>7</w:t>
      </w:r>
      <w:r>
        <w:rPr>
          <w:lang w:eastAsia="zh-CN"/>
        </w:rPr>
        <w:t>条内贸航线可通过往返周期、班期间隔和装载率约束形成初始配船方案。本文假设数据下共配置</w:t>
      </w:r>
      <w:r>
        <w:rPr>
          <w:lang w:eastAsia="zh-CN"/>
        </w:rPr>
        <w:t>30</w:t>
      </w:r>
      <w:r>
        <w:rPr>
          <w:lang w:eastAsia="zh-CN"/>
        </w:rPr>
        <w:t>艘船舶，各航线装载率处于合理区间，基准准班率达到</w:t>
      </w:r>
      <w:r>
        <w:rPr>
          <w:lang w:eastAsia="zh-CN"/>
        </w:rPr>
        <w:t>98.6%</w:t>
      </w:r>
      <w:r>
        <w:rPr>
          <w:lang w:eastAsia="zh-CN"/>
        </w:rPr>
        <w:t>。</w:t>
      </w:r>
    </w:p>
    <w:p w14:paraId="317239E3" w14:textId="77777777" w:rsidR="0013240F" w:rsidRDefault="00536C8D">
      <w:pPr>
        <w:spacing w:after="0" w:line="300" w:lineRule="auto"/>
        <w:ind w:firstLine="420"/>
        <w:jc w:val="both"/>
        <w:rPr>
          <w:lang w:eastAsia="zh-CN"/>
        </w:rPr>
      </w:pPr>
      <w:r>
        <w:rPr>
          <w:lang w:eastAsia="zh-CN"/>
        </w:rPr>
        <w:t>（</w:t>
      </w:r>
      <w:r>
        <w:rPr>
          <w:lang w:eastAsia="zh-CN"/>
        </w:rPr>
        <w:t>2</w:t>
      </w:r>
      <w:r>
        <w:rPr>
          <w:lang w:eastAsia="zh-CN"/>
        </w:rPr>
        <w:t>）港口拥堵和船舶故障会通过公共港口、船舶轮转和航线倒班形成延误传播。无动态策略时，平均船期延误显著上升，准班率明显下降，说明刚性船期表不能适应强扰动场景。</w:t>
      </w:r>
    </w:p>
    <w:p w14:paraId="0623757C" w14:textId="77777777" w:rsidR="0013240F" w:rsidRDefault="00536C8D">
      <w:pPr>
        <w:spacing w:after="0" w:line="300" w:lineRule="auto"/>
        <w:ind w:firstLine="420"/>
        <w:jc w:val="both"/>
        <w:rPr>
          <w:lang w:eastAsia="zh-CN"/>
        </w:rPr>
      </w:pPr>
      <w:r>
        <w:rPr>
          <w:lang w:eastAsia="zh-CN"/>
        </w:rPr>
        <w:lastRenderedPageBreak/>
        <w:t>（</w:t>
      </w:r>
      <w:r>
        <w:rPr>
          <w:lang w:eastAsia="zh-CN"/>
        </w:rPr>
        <w:t>3</w:t>
      </w:r>
      <w:r>
        <w:rPr>
          <w:lang w:eastAsia="zh-CN"/>
        </w:rPr>
        <w:t>）三级船期表柔性调整策略能够有效削弱链式效应。在拥堵场景下，平均延误由</w:t>
      </w:r>
      <w:r>
        <w:rPr>
          <w:lang w:eastAsia="zh-CN"/>
        </w:rPr>
        <w:t>38.4 h</w:t>
      </w:r>
      <w:r>
        <w:rPr>
          <w:lang w:eastAsia="zh-CN"/>
        </w:rPr>
        <w:t>降至</w:t>
      </w:r>
      <w:r>
        <w:rPr>
          <w:lang w:eastAsia="zh-CN"/>
        </w:rPr>
        <w:t>20.1 h</w:t>
      </w:r>
      <w:r>
        <w:rPr>
          <w:lang w:eastAsia="zh-CN"/>
        </w:rPr>
        <w:t>；在船舶故障场景下，平均延误由</w:t>
      </w:r>
      <w:r>
        <w:rPr>
          <w:lang w:eastAsia="zh-CN"/>
        </w:rPr>
        <w:t>44.2 h</w:t>
      </w:r>
      <w:r>
        <w:rPr>
          <w:lang w:eastAsia="zh-CN"/>
        </w:rPr>
        <w:t>降至</w:t>
      </w:r>
      <w:r>
        <w:rPr>
          <w:lang w:eastAsia="zh-CN"/>
        </w:rPr>
        <w:t>22.7 h</w:t>
      </w:r>
      <w:r>
        <w:rPr>
          <w:lang w:eastAsia="zh-CN"/>
        </w:rPr>
        <w:t>。</w:t>
      </w:r>
    </w:p>
    <w:p w14:paraId="195EDC7B" w14:textId="77777777" w:rsidR="0013240F" w:rsidRDefault="00536C8D">
      <w:pPr>
        <w:spacing w:after="0" w:line="300" w:lineRule="auto"/>
        <w:ind w:firstLine="420"/>
        <w:jc w:val="both"/>
        <w:rPr>
          <w:lang w:eastAsia="zh-CN"/>
        </w:rPr>
      </w:pPr>
      <w:r>
        <w:rPr>
          <w:lang w:eastAsia="zh-CN"/>
        </w:rPr>
        <w:t>（</w:t>
      </w:r>
      <w:r>
        <w:rPr>
          <w:lang w:eastAsia="zh-CN"/>
        </w:rPr>
        <w:t>4</w:t>
      </w:r>
      <w:r>
        <w:rPr>
          <w:lang w:eastAsia="zh-CN"/>
        </w:rPr>
        <w:t>）区域封港场景下，联盟内部运力互借难以解决整体水运能力骤降问题。接入公铁联运外援后，港口群最大压港量和系统恢复时间均明显降低，说明跨运输方式协同可以提升联盟韧性。</w:t>
      </w:r>
    </w:p>
    <w:p w14:paraId="673D2AA1" w14:textId="77777777" w:rsidR="0013240F" w:rsidRDefault="00536C8D">
      <w:pPr>
        <w:spacing w:after="0" w:line="300" w:lineRule="auto"/>
        <w:ind w:firstLine="420"/>
        <w:jc w:val="both"/>
        <w:rPr>
          <w:lang w:eastAsia="zh-CN"/>
        </w:rPr>
      </w:pPr>
      <w:r>
        <w:rPr>
          <w:lang w:eastAsia="zh-CN"/>
        </w:rPr>
        <w:t>（</w:t>
      </w:r>
      <w:r>
        <w:rPr>
          <w:lang w:eastAsia="zh-CN"/>
        </w:rPr>
        <w:t>5</w:t>
      </w:r>
      <w:r>
        <w:rPr>
          <w:lang w:eastAsia="zh-CN"/>
        </w:rPr>
        <w:t>）本文仍存在简化之处：假设参数未使用企业真实数据，铁路外援能力未考虑具体线路径路和运价约束，</w:t>
      </w:r>
      <w:r>
        <w:rPr>
          <w:lang w:eastAsia="zh-CN"/>
        </w:rPr>
        <w:t>FlexSim</w:t>
      </w:r>
      <w:r>
        <w:rPr>
          <w:lang w:eastAsia="zh-CN"/>
        </w:rPr>
        <w:t>模型可在后续进一步细化为真实港口地理位置、班轮靠泊窗口和货主分层合同。</w:t>
      </w:r>
    </w:p>
    <w:p w14:paraId="30995B6C" w14:textId="77777777" w:rsidR="0013240F" w:rsidRDefault="00536C8D">
      <w:pPr>
        <w:rPr>
          <w:lang w:eastAsia="zh-CN"/>
        </w:rPr>
      </w:pPr>
      <w:r>
        <w:rPr>
          <w:lang w:eastAsia="zh-CN"/>
        </w:rPr>
        <w:br w:type="page"/>
      </w:r>
    </w:p>
    <w:p w14:paraId="06551E85" w14:textId="77777777" w:rsidR="0013240F" w:rsidRPr="00F63593" w:rsidRDefault="00536C8D">
      <w:pPr>
        <w:pStyle w:val="1"/>
        <w:spacing w:before="0" w:after="240" w:line="360" w:lineRule="auto"/>
        <w:rPr>
          <w:color w:val="000000" w:themeColor="text1"/>
          <w:lang w:eastAsia="zh-CN"/>
        </w:rPr>
      </w:pPr>
      <w:bookmarkStart w:id="34" w:name="_Toc233052451"/>
      <w:r w:rsidRPr="00F63593">
        <w:rPr>
          <w:rFonts w:ascii="Times New Roman" w:eastAsia="黑体" w:hAnsi="Times New Roman"/>
          <w:b w:val="0"/>
          <w:color w:val="000000" w:themeColor="text1"/>
          <w:sz w:val="30"/>
          <w:lang w:eastAsia="zh-CN"/>
        </w:rPr>
        <w:lastRenderedPageBreak/>
        <w:t>参</w:t>
      </w:r>
      <w:r w:rsidRPr="00F63593">
        <w:rPr>
          <w:rFonts w:ascii="Times New Roman" w:eastAsia="黑体" w:hAnsi="Times New Roman"/>
          <w:b w:val="0"/>
          <w:color w:val="000000" w:themeColor="text1"/>
          <w:sz w:val="30"/>
          <w:lang w:eastAsia="zh-CN"/>
        </w:rPr>
        <w:t xml:space="preserve"> </w:t>
      </w:r>
      <w:r w:rsidRPr="00F63593">
        <w:rPr>
          <w:rFonts w:ascii="Times New Roman" w:eastAsia="黑体" w:hAnsi="Times New Roman"/>
          <w:b w:val="0"/>
          <w:color w:val="000000" w:themeColor="text1"/>
          <w:sz w:val="30"/>
          <w:lang w:eastAsia="zh-CN"/>
        </w:rPr>
        <w:t>考</w:t>
      </w:r>
      <w:r w:rsidRPr="00F63593">
        <w:rPr>
          <w:rFonts w:ascii="Times New Roman" w:eastAsia="黑体" w:hAnsi="Times New Roman"/>
          <w:b w:val="0"/>
          <w:color w:val="000000" w:themeColor="text1"/>
          <w:sz w:val="30"/>
          <w:lang w:eastAsia="zh-CN"/>
        </w:rPr>
        <w:t xml:space="preserve"> </w:t>
      </w:r>
      <w:r w:rsidRPr="00F63593">
        <w:rPr>
          <w:rFonts w:ascii="Times New Roman" w:eastAsia="黑体" w:hAnsi="Times New Roman"/>
          <w:b w:val="0"/>
          <w:color w:val="000000" w:themeColor="text1"/>
          <w:sz w:val="30"/>
          <w:lang w:eastAsia="zh-CN"/>
        </w:rPr>
        <w:t>文</w:t>
      </w:r>
      <w:r w:rsidRPr="00F63593">
        <w:rPr>
          <w:rFonts w:ascii="Times New Roman" w:eastAsia="黑体" w:hAnsi="Times New Roman"/>
          <w:b w:val="0"/>
          <w:color w:val="000000" w:themeColor="text1"/>
          <w:sz w:val="30"/>
          <w:lang w:eastAsia="zh-CN"/>
        </w:rPr>
        <w:t xml:space="preserve"> </w:t>
      </w:r>
      <w:r w:rsidRPr="00F63593">
        <w:rPr>
          <w:rFonts w:ascii="Times New Roman" w:eastAsia="黑体" w:hAnsi="Times New Roman"/>
          <w:b w:val="0"/>
          <w:color w:val="000000" w:themeColor="text1"/>
          <w:sz w:val="30"/>
          <w:lang w:eastAsia="zh-CN"/>
        </w:rPr>
        <w:t>献</w:t>
      </w:r>
      <w:bookmarkEnd w:id="34"/>
    </w:p>
    <w:p w14:paraId="023F0D65" w14:textId="4F659BE7" w:rsidR="0013240F" w:rsidRPr="00500125" w:rsidRDefault="00536C8D" w:rsidP="00500125">
      <w:pPr>
        <w:pStyle w:val="ae"/>
        <w:numPr>
          <w:ilvl w:val="0"/>
          <w:numId w:val="10"/>
        </w:numPr>
        <w:spacing w:line="360" w:lineRule="auto"/>
        <w:ind w:left="442" w:hanging="442"/>
        <w:rPr>
          <w:szCs w:val="24"/>
          <w:lang w:eastAsia="zh-CN"/>
        </w:rPr>
      </w:pPr>
      <w:r w:rsidRPr="00500125">
        <w:rPr>
          <w:szCs w:val="24"/>
          <w:lang w:eastAsia="zh-CN"/>
        </w:rPr>
        <w:t>汝宜红：《物流系统仿真》，北京：机械工业出版社，</w:t>
      </w:r>
      <w:r w:rsidRPr="00500125">
        <w:rPr>
          <w:szCs w:val="24"/>
          <w:lang w:eastAsia="zh-CN"/>
        </w:rPr>
        <w:t>2018</w:t>
      </w:r>
      <w:r w:rsidRPr="00500125">
        <w:rPr>
          <w:szCs w:val="24"/>
          <w:lang w:eastAsia="zh-CN"/>
        </w:rPr>
        <w:t>年版。</w:t>
      </w:r>
    </w:p>
    <w:p w14:paraId="47F17D69" w14:textId="7B17A8AB" w:rsidR="0013240F" w:rsidRPr="00500125" w:rsidRDefault="00536C8D" w:rsidP="00500125">
      <w:pPr>
        <w:pStyle w:val="ae"/>
        <w:numPr>
          <w:ilvl w:val="0"/>
          <w:numId w:val="10"/>
        </w:numPr>
        <w:spacing w:line="360" w:lineRule="auto"/>
        <w:ind w:left="442" w:hanging="442"/>
        <w:rPr>
          <w:szCs w:val="24"/>
          <w:lang w:eastAsia="zh-CN"/>
        </w:rPr>
      </w:pPr>
      <w:r w:rsidRPr="00500125">
        <w:rPr>
          <w:szCs w:val="24"/>
          <w:lang w:eastAsia="zh-CN"/>
        </w:rPr>
        <w:t>王诺、丁以中：《集装箱运输与多式联运》，大连：大连海事大学出版社，</w:t>
      </w:r>
      <w:r w:rsidRPr="00500125">
        <w:rPr>
          <w:szCs w:val="24"/>
          <w:lang w:eastAsia="zh-CN"/>
        </w:rPr>
        <w:t>2017</w:t>
      </w:r>
      <w:r w:rsidRPr="00500125">
        <w:rPr>
          <w:szCs w:val="24"/>
          <w:lang w:eastAsia="zh-CN"/>
        </w:rPr>
        <w:t>年版。</w:t>
      </w:r>
    </w:p>
    <w:p w14:paraId="649515E6" w14:textId="77777777" w:rsidR="00500125" w:rsidRPr="00500125" w:rsidRDefault="00536C8D" w:rsidP="00500125">
      <w:pPr>
        <w:pStyle w:val="ae"/>
        <w:numPr>
          <w:ilvl w:val="0"/>
          <w:numId w:val="10"/>
        </w:numPr>
        <w:spacing w:line="360" w:lineRule="auto"/>
        <w:ind w:left="442" w:hanging="442"/>
        <w:rPr>
          <w:szCs w:val="24"/>
          <w:lang w:eastAsia="zh-CN"/>
        </w:rPr>
      </w:pPr>
      <w:r w:rsidRPr="00500125">
        <w:rPr>
          <w:szCs w:val="24"/>
          <w:lang w:eastAsia="zh-CN"/>
        </w:rPr>
        <w:t>真虹：《港口物流系统规划与仿真》，上海：上海交通大学出版社，</w:t>
      </w:r>
      <w:r w:rsidRPr="00500125">
        <w:rPr>
          <w:szCs w:val="24"/>
          <w:lang w:eastAsia="zh-CN"/>
        </w:rPr>
        <w:t>2015</w:t>
      </w:r>
      <w:r w:rsidRPr="00500125">
        <w:rPr>
          <w:szCs w:val="24"/>
          <w:lang w:eastAsia="zh-CN"/>
        </w:rPr>
        <w:t>年版。</w:t>
      </w:r>
    </w:p>
    <w:p w14:paraId="5BAEA496" w14:textId="77777777" w:rsidR="00500125" w:rsidRPr="00500125" w:rsidRDefault="00536C8D" w:rsidP="00500125">
      <w:pPr>
        <w:pStyle w:val="ae"/>
        <w:numPr>
          <w:ilvl w:val="0"/>
          <w:numId w:val="10"/>
        </w:numPr>
        <w:spacing w:line="360" w:lineRule="auto"/>
        <w:ind w:left="442" w:hanging="442"/>
        <w:rPr>
          <w:szCs w:val="24"/>
          <w:lang w:eastAsia="zh-CN"/>
        </w:rPr>
      </w:pPr>
      <w:r w:rsidRPr="00500125">
        <w:rPr>
          <w:szCs w:val="24"/>
          <w:lang w:eastAsia="zh-CN"/>
        </w:rPr>
        <w:t>刘伟、王海燕：《集装箱班轮船期可靠性优化研究综述》，《交通运输系统工程与信息》，</w:t>
      </w:r>
      <w:r w:rsidRPr="00500125">
        <w:rPr>
          <w:szCs w:val="24"/>
          <w:lang w:eastAsia="zh-CN"/>
        </w:rPr>
        <w:t>2020</w:t>
      </w:r>
      <w:r w:rsidRPr="00500125">
        <w:rPr>
          <w:szCs w:val="24"/>
          <w:lang w:eastAsia="zh-CN"/>
        </w:rPr>
        <w:t>年第</w:t>
      </w:r>
      <w:r w:rsidRPr="00500125">
        <w:rPr>
          <w:szCs w:val="24"/>
          <w:lang w:eastAsia="zh-CN"/>
        </w:rPr>
        <w:t>20</w:t>
      </w:r>
      <w:r w:rsidRPr="00500125">
        <w:rPr>
          <w:szCs w:val="24"/>
          <w:lang w:eastAsia="zh-CN"/>
        </w:rPr>
        <w:t>卷第</w:t>
      </w:r>
      <w:r w:rsidRPr="00500125">
        <w:rPr>
          <w:szCs w:val="24"/>
          <w:lang w:eastAsia="zh-CN"/>
        </w:rPr>
        <w:t>4</w:t>
      </w:r>
      <w:r w:rsidRPr="00500125">
        <w:rPr>
          <w:szCs w:val="24"/>
          <w:lang w:eastAsia="zh-CN"/>
        </w:rPr>
        <w:t>期。</w:t>
      </w:r>
    </w:p>
    <w:p w14:paraId="2B8E17C9" w14:textId="10385201" w:rsidR="0013240F" w:rsidRPr="00500125" w:rsidRDefault="00536C8D" w:rsidP="00500125">
      <w:pPr>
        <w:pStyle w:val="ae"/>
        <w:numPr>
          <w:ilvl w:val="0"/>
          <w:numId w:val="10"/>
        </w:numPr>
        <w:spacing w:line="360" w:lineRule="auto"/>
        <w:ind w:left="442" w:hanging="442"/>
        <w:rPr>
          <w:szCs w:val="24"/>
          <w:lang w:eastAsia="zh-CN"/>
        </w:rPr>
      </w:pPr>
      <w:r w:rsidRPr="00500125">
        <w:rPr>
          <w:szCs w:val="24"/>
          <w:lang w:eastAsia="zh-CN"/>
        </w:rPr>
        <w:t>陈晓东、李振福：《港口拥堵对集装箱航运网络可靠性的影响分析》，《中国航海》，</w:t>
      </w:r>
      <w:r w:rsidRPr="00500125">
        <w:rPr>
          <w:szCs w:val="24"/>
          <w:lang w:eastAsia="zh-CN"/>
        </w:rPr>
        <w:t>2019</w:t>
      </w:r>
      <w:r w:rsidRPr="00500125">
        <w:rPr>
          <w:szCs w:val="24"/>
          <w:lang w:eastAsia="zh-CN"/>
        </w:rPr>
        <w:t>年第</w:t>
      </w:r>
      <w:r w:rsidRPr="00500125">
        <w:rPr>
          <w:szCs w:val="24"/>
          <w:lang w:eastAsia="zh-CN"/>
        </w:rPr>
        <w:t>42</w:t>
      </w:r>
      <w:r w:rsidRPr="00500125">
        <w:rPr>
          <w:szCs w:val="24"/>
          <w:lang w:eastAsia="zh-CN"/>
        </w:rPr>
        <w:t>卷第</w:t>
      </w:r>
      <w:r w:rsidRPr="00500125">
        <w:rPr>
          <w:szCs w:val="24"/>
          <w:lang w:eastAsia="zh-CN"/>
        </w:rPr>
        <w:t>3</w:t>
      </w:r>
      <w:r w:rsidRPr="00500125">
        <w:rPr>
          <w:szCs w:val="24"/>
          <w:lang w:eastAsia="zh-CN"/>
        </w:rPr>
        <w:t>期。</w:t>
      </w:r>
    </w:p>
    <w:p w14:paraId="1CC334FE" w14:textId="4FC688D4" w:rsidR="0013240F" w:rsidRPr="00500125" w:rsidRDefault="00536C8D" w:rsidP="00500125">
      <w:pPr>
        <w:pStyle w:val="ae"/>
        <w:numPr>
          <w:ilvl w:val="0"/>
          <w:numId w:val="10"/>
        </w:numPr>
        <w:spacing w:line="360" w:lineRule="auto"/>
        <w:ind w:left="442" w:hanging="442"/>
        <w:rPr>
          <w:szCs w:val="24"/>
        </w:rPr>
      </w:pPr>
      <w:r w:rsidRPr="00500125">
        <w:rPr>
          <w:szCs w:val="24"/>
        </w:rPr>
        <w:t>Law, A. M., Simulation Modeling and Analysis, New York: McGraw-Hill, 2015.</w:t>
      </w:r>
    </w:p>
    <w:p w14:paraId="07D4C054" w14:textId="0E7BFBEB" w:rsidR="0013240F" w:rsidRPr="00500125" w:rsidRDefault="00536C8D" w:rsidP="00500125">
      <w:pPr>
        <w:pStyle w:val="ae"/>
        <w:numPr>
          <w:ilvl w:val="0"/>
          <w:numId w:val="10"/>
        </w:numPr>
        <w:spacing w:line="360" w:lineRule="auto"/>
        <w:ind w:left="442" w:hanging="442"/>
        <w:rPr>
          <w:szCs w:val="24"/>
        </w:rPr>
      </w:pPr>
      <w:r w:rsidRPr="00500125">
        <w:rPr>
          <w:szCs w:val="24"/>
        </w:rPr>
        <w:t>Banks, J., Carson, J. S., Nelson, B. L., et al., Discrete-Event System Simulation, Upper Saddle River: Pearson, 2010.</w:t>
      </w:r>
    </w:p>
    <w:p w14:paraId="07E31802" w14:textId="457C31C0" w:rsidR="0013240F" w:rsidRPr="00500125" w:rsidRDefault="00536C8D" w:rsidP="00500125">
      <w:pPr>
        <w:pStyle w:val="ae"/>
        <w:numPr>
          <w:ilvl w:val="0"/>
          <w:numId w:val="10"/>
        </w:numPr>
        <w:spacing w:line="360" w:lineRule="auto"/>
        <w:ind w:left="442" w:hanging="442"/>
        <w:rPr>
          <w:szCs w:val="24"/>
        </w:rPr>
      </w:pPr>
      <w:r w:rsidRPr="00500125">
        <w:rPr>
          <w:szCs w:val="24"/>
        </w:rPr>
        <w:t>Christiansen, M., Fagerholt, K., Nygreen, B., et al., Ship routing and scheduling in the new millennium, European Journal of Operational Research, 2013, 228(3): 467-483.</w:t>
      </w:r>
    </w:p>
    <w:p w14:paraId="2E1CAEC3" w14:textId="488D6240" w:rsidR="0013240F" w:rsidRPr="00500125" w:rsidRDefault="00536C8D" w:rsidP="00500125">
      <w:pPr>
        <w:pStyle w:val="ae"/>
        <w:numPr>
          <w:ilvl w:val="0"/>
          <w:numId w:val="10"/>
        </w:numPr>
        <w:spacing w:line="360" w:lineRule="auto"/>
        <w:ind w:left="442" w:hanging="442"/>
        <w:rPr>
          <w:szCs w:val="24"/>
        </w:rPr>
      </w:pPr>
      <w:r w:rsidRPr="00500125">
        <w:rPr>
          <w:szCs w:val="24"/>
        </w:rPr>
        <w:t>Notteboom, T. E., The time factor in liner shipping services, Maritime Economics &amp; Logistics, 2006, 8(1): 19-39.</w:t>
      </w:r>
    </w:p>
    <w:p w14:paraId="1D6944DC" w14:textId="72FF005F" w:rsidR="0013240F" w:rsidRPr="00500125" w:rsidRDefault="00536C8D" w:rsidP="00500125">
      <w:pPr>
        <w:pStyle w:val="ae"/>
        <w:numPr>
          <w:ilvl w:val="0"/>
          <w:numId w:val="10"/>
        </w:numPr>
        <w:spacing w:line="360" w:lineRule="auto"/>
        <w:ind w:left="442" w:hanging="442"/>
        <w:rPr>
          <w:szCs w:val="24"/>
        </w:rPr>
      </w:pPr>
      <w:r w:rsidRPr="00500125">
        <w:rPr>
          <w:szCs w:val="24"/>
        </w:rPr>
        <w:t>Meng, Q., Wang, S., Andersson, H., et al., Containership routing and scheduling in liner shipping: overview and future research directions, Transportation Science, 2014, 48(2): 265-280.</w:t>
      </w:r>
    </w:p>
    <w:p w14:paraId="6A83737A" w14:textId="77777777" w:rsidR="0013240F" w:rsidRDefault="00536C8D" w:rsidP="00500125">
      <w:pPr>
        <w:pStyle w:val="ae"/>
        <w:numPr>
          <w:ilvl w:val="0"/>
          <w:numId w:val="10"/>
        </w:numPr>
      </w:pPr>
      <w:r>
        <w:br w:type="page"/>
      </w:r>
    </w:p>
    <w:p w14:paraId="4FF1FB11" w14:textId="39FD7411" w:rsidR="0013240F" w:rsidRPr="00F63593" w:rsidRDefault="00536C8D">
      <w:pPr>
        <w:pStyle w:val="1"/>
        <w:spacing w:before="0" w:after="240" w:line="360" w:lineRule="auto"/>
        <w:rPr>
          <w:color w:val="000000" w:themeColor="text1"/>
          <w:lang w:eastAsia="zh-CN"/>
        </w:rPr>
      </w:pPr>
      <w:bookmarkStart w:id="35" w:name="_Toc233052452"/>
      <w:r w:rsidRPr="00F63593">
        <w:rPr>
          <w:rFonts w:ascii="Times New Roman" w:eastAsia="黑体" w:hAnsi="Times New Roman"/>
          <w:b w:val="0"/>
          <w:color w:val="000000" w:themeColor="text1"/>
          <w:sz w:val="30"/>
          <w:lang w:eastAsia="zh-CN"/>
        </w:rPr>
        <w:lastRenderedPageBreak/>
        <w:t>附录</w:t>
      </w:r>
      <w:r w:rsidRPr="00F63593">
        <w:rPr>
          <w:rFonts w:ascii="Times New Roman" w:eastAsia="黑体" w:hAnsi="Times New Roman"/>
          <w:b w:val="0"/>
          <w:color w:val="000000" w:themeColor="text1"/>
          <w:sz w:val="30"/>
          <w:lang w:eastAsia="zh-CN"/>
        </w:rPr>
        <w:t xml:space="preserve"> </w:t>
      </w:r>
      <w:r w:rsidR="00500125">
        <w:rPr>
          <w:rFonts w:ascii="Times New Roman" w:eastAsia="黑体" w:hAnsi="Times New Roman" w:hint="eastAsia"/>
          <w:b w:val="0"/>
          <w:color w:val="000000" w:themeColor="text1"/>
          <w:sz w:val="30"/>
          <w:lang w:eastAsia="zh-CN"/>
        </w:rPr>
        <w:t xml:space="preserve"> </w:t>
      </w:r>
      <w:r w:rsidRPr="00F63593">
        <w:rPr>
          <w:rFonts w:ascii="Times New Roman" w:eastAsia="黑体" w:hAnsi="Times New Roman"/>
          <w:b w:val="0"/>
          <w:color w:val="000000" w:themeColor="text1"/>
          <w:sz w:val="30"/>
          <w:lang w:eastAsia="zh-CN"/>
        </w:rPr>
        <w:t xml:space="preserve"> FlexSim</w:t>
      </w:r>
      <w:r w:rsidRPr="00F63593">
        <w:rPr>
          <w:rFonts w:ascii="Times New Roman" w:eastAsia="黑体" w:hAnsi="Times New Roman"/>
          <w:b w:val="0"/>
          <w:color w:val="000000" w:themeColor="text1"/>
          <w:sz w:val="30"/>
          <w:lang w:eastAsia="zh-CN"/>
        </w:rPr>
        <w:t>建模实施说明</w:t>
      </w:r>
      <w:bookmarkEnd w:id="35"/>
    </w:p>
    <w:p w14:paraId="46CE8220" w14:textId="5F6A0B84" w:rsidR="0013240F" w:rsidRDefault="00536C8D" w:rsidP="00500125">
      <w:pPr>
        <w:spacing w:after="0" w:line="300" w:lineRule="auto"/>
        <w:ind w:firstLine="420"/>
        <w:jc w:val="both"/>
        <w:rPr>
          <w:lang w:eastAsia="zh-CN"/>
        </w:rPr>
      </w:pPr>
      <w:r>
        <w:rPr>
          <w:lang w:eastAsia="zh-CN"/>
        </w:rPr>
        <w:t>本附录给出将本文模型落地至</w:t>
      </w:r>
      <w:r>
        <w:rPr>
          <w:lang w:eastAsia="zh-CN"/>
        </w:rPr>
        <w:t>FlexSim</w:t>
      </w:r>
      <w:r>
        <w:rPr>
          <w:lang w:eastAsia="zh-CN"/>
        </w:rPr>
        <w:t>的建议步骤。由于</w:t>
      </w:r>
      <w:r>
        <w:rPr>
          <w:lang w:eastAsia="zh-CN"/>
        </w:rPr>
        <w:t>FlexSim</w:t>
      </w:r>
      <w:r>
        <w:rPr>
          <w:lang w:eastAsia="zh-CN"/>
        </w:rPr>
        <w:t>的</w:t>
      </w:r>
      <w:r>
        <w:rPr>
          <w:lang w:eastAsia="zh-CN"/>
        </w:rPr>
        <w:t>.fsm</w:t>
      </w:r>
      <w:r>
        <w:rPr>
          <w:lang w:eastAsia="zh-CN"/>
        </w:rPr>
        <w:t>文件为专有模型文件，直接由外部程序生成可运行文件难以保证兼容性；因此建议在</w:t>
      </w:r>
      <w:r>
        <w:rPr>
          <w:lang w:eastAsia="zh-CN"/>
        </w:rPr>
        <w:t>FlexSim</w:t>
      </w:r>
      <w:r>
        <w:rPr>
          <w:lang w:eastAsia="zh-CN"/>
        </w:rPr>
        <w:t>中按下列对象和表结构搭建模型，并将本文生成的参数表导入</w:t>
      </w:r>
      <w:r>
        <w:rPr>
          <w:lang w:eastAsia="zh-CN"/>
        </w:rPr>
        <w:t>Global Table</w:t>
      </w:r>
      <w:r>
        <w:rPr>
          <w:lang w:eastAsia="zh-CN"/>
        </w:rPr>
        <w:t>。建立</w:t>
      </w:r>
      <w:r>
        <w:rPr>
          <w:lang w:eastAsia="zh-CN"/>
        </w:rPr>
        <w:t>PortTable</w:t>
      </w:r>
      <w:r>
        <w:rPr>
          <w:lang w:eastAsia="zh-CN"/>
        </w:rPr>
        <w:t>、</w:t>
      </w:r>
      <w:r>
        <w:rPr>
          <w:lang w:eastAsia="zh-CN"/>
        </w:rPr>
        <w:t>RouteTable</w:t>
      </w:r>
      <w:r>
        <w:rPr>
          <w:lang w:eastAsia="zh-CN"/>
        </w:rPr>
        <w:t>、</w:t>
      </w:r>
      <w:r>
        <w:rPr>
          <w:lang w:eastAsia="zh-CN"/>
        </w:rPr>
        <w:t>VesselTable</w:t>
      </w:r>
      <w:r>
        <w:rPr>
          <w:lang w:eastAsia="zh-CN"/>
        </w:rPr>
        <w:t>、</w:t>
      </w:r>
      <w:r>
        <w:rPr>
          <w:lang w:eastAsia="zh-CN"/>
        </w:rPr>
        <w:t>ScheduleTable</w:t>
      </w:r>
      <w:r>
        <w:rPr>
          <w:lang w:eastAsia="zh-CN"/>
        </w:rPr>
        <w:t>、</w:t>
      </w:r>
      <w:r>
        <w:rPr>
          <w:lang w:eastAsia="zh-CN"/>
        </w:rPr>
        <w:t>PolicyTable</w:t>
      </w:r>
      <w:r>
        <w:rPr>
          <w:lang w:eastAsia="zh-CN"/>
        </w:rPr>
        <w:t>和</w:t>
      </w:r>
      <w:r>
        <w:rPr>
          <w:lang w:eastAsia="zh-CN"/>
        </w:rPr>
        <w:t>RailAidTable</w:t>
      </w:r>
      <w:r>
        <w:rPr>
          <w:lang w:eastAsia="zh-CN"/>
        </w:rPr>
        <w:t>六个全局表。用</w:t>
      </w:r>
      <w:r>
        <w:rPr>
          <w:lang w:eastAsia="zh-CN"/>
        </w:rPr>
        <w:t>Queue</w:t>
      </w:r>
      <w:r>
        <w:rPr>
          <w:lang w:eastAsia="zh-CN"/>
        </w:rPr>
        <w:t>表示港口堆场，用</w:t>
      </w:r>
      <w:r>
        <w:rPr>
          <w:lang w:eastAsia="zh-CN"/>
        </w:rPr>
        <w:t>Processor</w:t>
      </w:r>
      <w:r>
        <w:rPr>
          <w:lang w:eastAsia="zh-CN"/>
        </w:rPr>
        <w:t>表示泊位与岸桥作业，用</w:t>
      </w:r>
      <w:r>
        <w:rPr>
          <w:lang w:eastAsia="zh-CN"/>
        </w:rPr>
        <w:t>NetworkNode</w:t>
      </w:r>
      <w:r>
        <w:rPr>
          <w:lang w:eastAsia="zh-CN"/>
        </w:rPr>
        <w:t>连接港口航行路径。用</w:t>
      </w:r>
      <w:r>
        <w:rPr>
          <w:lang w:eastAsia="zh-CN"/>
        </w:rPr>
        <w:t>ProcessFlow</w:t>
      </w:r>
      <w:r>
        <w:rPr>
          <w:lang w:eastAsia="zh-CN"/>
        </w:rPr>
        <w:t>控制船舶实体，按照</w:t>
      </w:r>
      <w:r>
        <w:rPr>
          <w:lang w:eastAsia="zh-CN"/>
        </w:rPr>
        <w:t>ScheduleTable</w:t>
      </w:r>
      <w:r>
        <w:rPr>
          <w:lang w:eastAsia="zh-CN"/>
        </w:rPr>
        <w:t>读取下一港口、航行时间和计划靠泊窗口。在港口</w:t>
      </w:r>
      <w:r>
        <w:rPr>
          <w:lang w:eastAsia="zh-CN"/>
        </w:rPr>
        <w:t>Processor</w:t>
      </w:r>
      <w:r>
        <w:rPr>
          <w:lang w:eastAsia="zh-CN"/>
        </w:rPr>
        <w:t>的</w:t>
      </w:r>
      <w:r>
        <w:rPr>
          <w:lang w:eastAsia="zh-CN"/>
        </w:rPr>
        <w:t>OnEntry</w:t>
      </w:r>
      <w:r>
        <w:rPr>
          <w:lang w:eastAsia="zh-CN"/>
        </w:rPr>
        <w:t>和</w:t>
      </w:r>
      <w:r>
        <w:rPr>
          <w:lang w:eastAsia="zh-CN"/>
        </w:rPr>
        <w:t>OnExit</w:t>
      </w:r>
      <w:r>
        <w:rPr>
          <w:lang w:eastAsia="zh-CN"/>
        </w:rPr>
        <w:t>触发器中记录</w:t>
      </w:r>
      <w:r>
        <w:rPr>
          <w:lang w:eastAsia="zh-CN"/>
        </w:rPr>
        <w:t>ActualArrive</w:t>
      </w:r>
      <w:r>
        <w:rPr>
          <w:lang w:eastAsia="zh-CN"/>
        </w:rPr>
        <w:t>、</w:t>
      </w:r>
      <w:r>
        <w:rPr>
          <w:lang w:eastAsia="zh-CN"/>
        </w:rPr>
        <w:t>ActualDepart</w:t>
      </w:r>
      <w:r>
        <w:rPr>
          <w:lang w:eastAsia="zh-CN"/>
        </w:rPr>
        <w:t>和</w:t>
      </w:r>
      <w:r>
        <w:rPr>
          <w:lang w:eastAsia="zh-CN"/>
        </w:rPr>
        <w:t>Delay</w:t>
      </w:r>
      <w:r>
        <w:rPr>
          <w:lang w:eastAsia="zh-CN"/>
        </w:rPr>
        <w:t>。设置随机事件源，按</w:t>
      </w:r>
      <w:r>
        <w:rPr>
          <w:lang w:eastAsia="zh-CN"/>
        </w:rPr>
        <w:t>PortTable</w:t>
      </w:r>
      <w:r>
        <w:rPr>
          <w:lang w:eastAsia="zh-CN"/>
        </w:rPr>
        <w:t>拥堵概率触发港口拥堵，按</w:t>
      </w:r>
      <w:r>
        <w:rPr>
          <w:lang w:eastAsia="zh-CN"/>
        </w:rPr>
        <w:t>VesselTable</w:t>
      </w:r>
      <w:r>
        <w:rPr>
          <w:lang w:eastAsia="zh-CN"/>
        </w:rPr>
        <w:t>故障概率触发船舶维修事件。建立策略判断</w:t>
      </w:r>
      <w:r>
        <w:rPr>
          <w:lang w:eastAsia="zh-CN"/>
        </w:rPr>
        <w:t>ProcessFlow</w:t>
      </w:r>
      <w:r>
        <w:rPr>
          <w:lang w:eastAsia="zh-CN"/>
        </w:rPr>
        <w:t>，每日或每</w:t>
      </w:r>
      <w:r>
        <w:rPr>
          <w:lang w:eastAsia="zh-CN"/>
        </w:rPr>
        <w:t>6</w:t>
      </w:r>
      <w:r>
        <w:rPr>
          <w:lang w:eastAsia="zh-CN"/>
        </w:rPr>
        <w:t>小时计算准班率、压港量、平均延误、</w:t>
      </w:r>
      <w:bookmarkStart w:id="36" w:name="MTBlankEqn"/>
      <w:r w:rsidR="00213BD5" w:rsidRPr="00213BD5">
        <w:rPr>
          <w:position w:val="-12"/>
        </w:rPr>
        <w:object w:dxaOrig="560" w:dyaOrig="360" w14:anchorId="646D78BE">
          <v:shape id="_x0000_i1026" type="#_x0000_t75" style="width:28.15pt;height:18pt" o:ole="">
            <v:imagedata r:id="rId118" o:title=""/>
          </v:shape>
          <o:OLEObject Type="Embed" ProgID="Equation.DSMT4" ShapeID="_x0000_i1026" DrawAspect="Content" ObjectID="_1843668451" r:id="rId119"/>
        </w:object>
      </w:r>
      <w:bookmarkEnd w:id="36"/>
      <w:r>
        <w:rPr>
          <w:lang w:eastAsia="zh-CN"/>
        </w:rPr>
        <w:t>和索赔比例。当策略等级为二级时，从低负荷航线选择可借船舶并更新</w:t>
      </w:r>
      <w:r>
        <w:rPr>
          <w:lang w:eastAsia="zh-CN"/>
        </w:rPr>
        <w:t>VesselTable</w:t>
      </w:r>
      <w:r>
        <w:rPr>
          <w:lang w:eastAsia="zh-CN"/>
        </w:rPr>
        <w:t>所属航线；当策略等级为三级时，启动</w:t>
      </w:r>
      <w:r>
        <w:rPr>
          <w:lang w:eastAsia="zh-CN"/>
        </w:rPr>
        <w:t>RailAidTable</w:t>
      </w:r>
      <w:r>
        <w:rPr>
          <w:lang w:eastAsia="zh-CN"/>
        </w:rPr>
        <w:t>并将高优先级箱转入铁路</w:t>
      </w:r>
      <w:r>
        <w:rPr>
          <w:lang w:eastAsia="zh-CN"/>
        </w:rPr>
        <w:t>Queue</w:t>
      </w:r>
      <w:r>
        <w:rPr>
          <w:lang w:eastAsia="zh-CN"/>
        </w:rPr>
        <w:t>。用</w:t>
      </w:r>
      <w:r>
        <w:rPr>
          <w:lang w:eastAsia="zh-CN"/>
        </w:rPr>
        <w:t>Dashboard</w:t>
      </w:r>
      <w:r>
        <w:rPr>
          <w:lang w:eastAsia="zh-CN"/>
        </w:rPr>
        <w:t>输出平均延误、最大延误、港口压港、准班率、恢复时间和索赔箱量比例。</w:t>
      </w:r>
    </w:p>
    <w:sectPr w:rsidR="0013240F" w:rsidSect="00034616">
      <w:headerReference w:type="even" r:id="rId120"/>
      <w:headerReference w:type="default" r:id="rId121"/>
      <w:footerReference w:type="even" r:id="rId122"/>
      <w:footerReference w:type="default" r:id="rId123"/>
      <w:pgSz w:w="11906" w:h="16838"/>
      <w:pgMar w:top="1984" w:right="1417" w:bottom="1417" w:left="1417" w:header="1417"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ED911" w14:textId="77777777" w:rsidR="008B7038" w:rsidRDefault="008B7038">
      <w:pPr>
        <w:spacing w:after="0" w:line="240" w:lineRule="auto"/>
      </w:pPr>
      <w:r>
        <w:separator/>
      </w:r>
    </w:p>
  </w:endnote>
  <w:endnote w:type="continuationSeparator" w:id="0">
    <w:p w14:paraId="67F8DC31" w14:textId="77777777" w:rsidR="008B7038" w:rsidRDefault="008B7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4614" w14:textId="77777777" w:rsidR="0013240F" w:rsidRDefault="00536C8D">
    <w:pPr>
      <w:pStyle w:val="a7"/>
      <w:jc w:val="center"/>
    </w:pPr>
    <w:r>
      <w:fldChar w:fldCharType="begin"/>
    </w:r>
    <w:r>
      <w:instrText>PAGE</w:instrText>
    </w:r>
    <w:r>
      <w:fldChar w:fldCharType="separate"/>
    </w:r>
    <w:r w:rsidR="00F6359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03F6" w14:textId="77777777" w:rsidR="0013240F" w:rsidRDefault="00536C8D">
    <w:pPr>
      <w:pStyle w:val="a7"/>
      <w:jc w:val="center"/>
    </w:pPr>
    <w:r>
      <w:fldChar w:fldCharType="begin"/>
    </w:r>
    <w:r>
      <w:instrText>PAGE</w:instrText>
    </w:r>
    <w:r>
      <w:fldChar w:fldCharType="separate"/>
    </w:r>
    <w:r w:rsidR="00F635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ACEF9" w14:textId="77777777" w:rsidR="008B7038" w:rsidRDefault="008B7038">
      <w:pPr>
        <w:spacing w:after="0" w:line="240" w:lineRule="auto"/>
      </w:pPr>
      <w:r>
        <w:separator/>
      </w:r>
    </w:p>
  </w:footnote>
  <w:footnote w:type="continuationSeparator" w:id="0">
    <w:p w14:paraId="138BE370" w14:textId="77777777" w:rsidR="008B7038" w:rsidRDefault="008B7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AE1C" w14:textId="3AE74951" w:rsidR="0013240F" w:rsidRPr="00F63593" w:rsidRDefault="00536C8D" w:rsidP="001550B1">
    <w:pPr>
      <w:pStyle w:val="a5"/>
      <w:jc w:val="right"/>
      <w:rPr>
        <w:rFonts w:ascii="楷体" w:eastAsia="楷体" w:hAnsi="楷体" w:hint="eastAsia"/>
        <w:color w:val="4F81BD" w:themeColor="accent1"/>
        <w:lang w:eastAsia="zh-CN"/>
      </w:rPr>
    </w:pPr>
    <w:r w:rsidRPr="00F63593">
      <w:rPr>
        <w:rFonts w:ascii="楷体" w:eastAsia="楷体" w:hAnsi="楷体"/>
        <w:color w:val="4F81BD" w:themeColor="accent1"/>
        <w:sz w:val="21"/>
        <w:lang w:eastAsia="zh-CN"/>
      </w:rPr>
      <w:t>内贸航运动态优化仿真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8C6A" w14:textId="4566A761" w:rsidR="0013240F" w:rsidRPr="00F63593" w:rsidRDefault="00F63593" w:rsidP="00F63593">
    <w:pPr>
      <w:pStyle w:val="a5"/>
      <w:jc w:val="right"/>
      <w:rPr>
        <w:rFonts w:ascii="楷体" w:eastAsia="楷体" w:hAnsi="楷体" w:hint="eastAsia"/>
        <w:color w:val="4F81BD" w:themeColor="accent1"/>
        <w:sz w:val="21"/>
        <w:szCs w:val="20"/>
        <w:lang w:eastAsia="zh-CN"/>
      </w:rPr>
    </w:pPr>
    <w:r w:rsidRPr="00F63593">
      <w:rPr>
        <w:rFonts w:ascii="楷体" w:eastAsia="楷体" w:hAnsi="楷体" w:hint="eastAsia"/>
        <w:color w:val="4F81BD" w:themeColor="accent1"/>
        <w:sz w:val="21"/>
        <w:szCs w:val="20"/>
        <w:lang w:eastAsia="zh-CN"/>
      </w:rPr>
      <w:t xml:space="preserve">物流系统仿真_栾智健 孙嘉浩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81E0A60"/>
    <w:multiLevelType w:val="hybridMultilevel"/>
    <w:tmpl w:val="CC2AF13E"/>
    <w:lvl w:ilvl="0" w:tplc="8ABA93EE">
      <w:start w:val="1"/>
      <w:numFmt w:val="decimal"/>
      <w:lvlText w:val="[%1]"/>
      <w:lvlJc w:val="left"/>
      <w:pPr>
        <w:ind w:left="440" w:hanging="440"/>
      </w:pPr>
      <w:rPr>
        <w:rFonts w:hint="eastAsia"/>
      </w:rPr>
    </w:lvl>
    <w:lvl w:ilvl="1" w:tplc="985A2C6A">
      <w:start w:val="1"/>
      <w:numFmt w:val="decimal"/>
      <w:lvlText w:val="【%2】"/>
      <w:lvlJc w:val="left"/>
      <w:pPr>
        <w:ind w:left="1160" w:hanging="720"/>
      </w:pPr>
      <w:rPr>
        <w:rFonts w:hint="default"/>
        <w:sz w:val="21"/>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60D294D"/>
    <w:multiLevelType w:val="hybridMultilevel"/>
    <w:tmpl w:val="EDBA953A"/>
    <w:lvl w:ilvl="0" w:tplc="51767C8E">
      <w:start w:val="1"/>
      <w:numFmt w:val="decimal"/>
      <w:lvlText w:val="【%1】"/>
      <w:lvlJc w:val="left"/>
      <w:pPr>
        <w:ind w:left="720" w:hanging="720"/>
      </w:pPr>
      <w:rPr>
        <w:rFonts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03957484">
    <w:abstractNumId w:val="8"/>
  </w:num>
  <w:num w:numId="2" w16cid:durableId="1841038649">
    <w:abstractNumId w:val="6"/>
  </w:num>
  <w:num w:numId="3" w16cid:durableId="1615868725">
    <w:abstractNumId w:val="5"/>
  </w:num>
  <w:num w:numId="4" w16cid:durableId="1558128802">
    <w:abstractNumId w:val="4"/>
  </w:num>
  <w:num w:numId="5" w16cid:durableId="775246766">
    <w:abstractNumId w:val="7"/>
  </w:num>
  <w:num w:numId="6" w16cid:durableId="261298927">
    <w:abstractNumId w:val="3"/>
  </w:num>
  <w:num w:numId="7" w16cid:durableId="323164798">
    <w:abstractNumId w:val="2"/>
  </w:num>
  <w:num w:numId="8" w16cid:durableId="413018798">
    <w:abstractNumId w:val="1"/>
  </w:num>
  <w:num w:numId="9" w16cid:durableId="901450774">
    <w:abstractNumId w:val="0"/>
  </w:num>
  <w:num w:numId="10" w16cid:durableId="1869566066">
    <w:abstractNumId w:val="9"/>
  </w:num>
  <w:num w:numId="11" w16cid:durableId="5433694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59A"/>
    <w:rsid w:val="0013240F"/>
    <w:rsid w:val="0015074B"/>
    <w:rsid w:val="001550B1"/>
    <w:rsid w:val="001D09E5"/>
    <w:rsid w:val="00213BD5"/>
    <w:rsid w:val="0029639D"/>
    <w:rsid w:val="002D31C7"/>
    <w:rsid w:val="002E0FF6"/>
    <w:rsid w:val="00326F90"/>
    <w:rsid w:val="00391530"/>
    <w:rsid w:val="00464D6F"/>
    <w:rsid w:val="00500125"/>
    <w:rsid w:val="00536C8D"/>
    <w:rsid w:val="00576B15"/>
    <w:rsid w:val="005E328E"/>
    <w:rsid w:val="00823E2E"/>
    <w:rsid w:val="00857D81"/>
    <w:rsid w:val="0088340D"/>
    <w:rsid w:val="008B05A8"/>
    <w:rsid w:val="008B7038"/>
    <w:rsid w:val="00AA1D8D"/>
    <w:rsid w:val="00B05B2D"/>
    <w:rsid w:val="00B47730"/>
    <w:rsid w:val="00BE5575"/>
    <w:rsid w:val="00CB0664"/>
    <w:rsid w:val="00D021A4"/>
    <w:rsid w:val="00E77B02"/>
    <w:rsid w:val="00E95B94"/>
    <w:rsid w:val="00F576C8"/>
    <w:rsid w:val="00F635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F4130F"/>
  <w14:defaultImageDpi w14:val="330"/>
  <w15:docId w15:val="{7D77B014-D063-4195-94DE-A706F038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9">
    <w:name w:val="三线表"/>
    <w:basedOn w:val="a3"/>
    <w:uiPriority w:val="99"/>
    <w:qFormat/>
    <w:rsid w:val="001550B1"/>
    <w:pPr>
      <w:spacing w:after="0" w:line="240" w:lineRule="auto"/>
      <w:jc w:val="center"/>
    </w:pPr>
    <w:rPr>
      <w:rFonts w:ascii="等线" w:eastAsia="等线" w:hAnsi="等线" w:cs="Times New Roman"/>
      <w:sz w:val="20"/>
      <w:szCs w:val="20"/>
      <w:lang w:eastAsia="zh-CN"/>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fa">
    <w:name w:val="Placeholder Text"/>
    <w:basedOn w:val="a2"/>
    <w:uiPriority w:val="99"/>
    <w:semiHidden/>
    <w:rsid w:val="001D09E5"/>
    <w:rPr>
      <w:color w:val="666666"/>
    </w:rPr>
  </w:style>
  <w:style w:type="paragraph" w:styleId="TOC1">
    <w:name w:val="toc 1"/>
    <w:basedOn w:val="a1"/>
    <w:next w:val="a1"/>
    <w:autoRedefine/>
    <w:uiPriority w:val="39"/>
    <w:unhideWhenUsed/>
    <w:rsid w:val="00823E2E"/>
  </w:style>
  <w:style w:type="paragraph" w:styleId="TOC2">
    <w:name w:val="toc 2"/>
    <w:basedOn w:val="a1"/>
    <w:next w:val="a1"/>
    <w:autoRedefine/>
    <w:uiPriority w:val="39"/>
    <w:unhideWhenUsed/>
    <w:rsid w:val="00823E2E"/>
    <w:pPr>
      <w:ind w:leftChars="200" w:left="420"/>
    </w:pPr>
  </w:style>
  <w:style w:type="character" w:styleId="affb">
    <w:name w:val="Hyperlink"/>
    <w:basedOn w:val="a2"/>
    <w:uiPriority w:val="99"/>
    <w:unhideWhenUsed/>
    <w:rsid w:val="00823E2E"/>
    <w:rPr>
      <w:color w:val="0000FF" w:themeColor="hyperlink"/>
      <w:u w:val="single"/>
    </w:rPr>
  </w:style>
  <w:style w:type="character" w:customStyle="1" w:styleId="MTConvertedEquation">
    <w:name w:val="MTConvertedEquation"/>
    <w:basedOn w:val="a2"/>
    <w:rsid w:val="00E95B94"/>
    <w:rPr>
      <w:szCs w:val="24"/>
      <w:lang w:eastAsia="zh-CN"/>
    </w:rPr>
  </w:style>
  <w:style w:type="paragraph" w:customStyle="1" w:styleId="MTDisplayEquation">
    <w:name w:val="MTDisplayEquation"/>
    <w:basedOn w:val="a1"/>
    <w:next w:val="a1"/>
    <w:link w:val="MTDisplayEquation0"/>
    <w:rsid w:val="00213BD5"/>
    <w:pPr>
      <w:tabs>
        <w:tab w:val="center" w:pos="4540"/>
        <w:tab w:val="right" w:pos="9080"/>
      </w:tabs>
      <w:spacing w:after="0" w:line="300" w:lineRule="auto"/>
      <w:ind w:firstLine="420"/>
      <w:jc w:val="both"/>
    </w:pPr>
  </w:style>
  <w:style w:type="character" w:customStyle="1" w:styleId="MTDisplayEquation0">
    <w:name w:val="MTDisplayEquation 字符"/>
    <w:basedOn w:val="a2"/>
    <w:link w:val="MTDisplayEquation"/>
    <w:rsid w:val="00213BD5"/>
    <w:rPr>
      <w:rFonts w:ascii="Times New Roman" w:eastAsia="宋体" w:hAnsi="Times New Roman"/>
      <w:sz w:val="24"/>
    </w:rPr>
  </w:style>
  <w:style w:type="character" w:customStyle="1" w:styleId="MTEquationSection">
    <w:name w:val="MTEquationSection"/>
    <w:basedOn w:val="a2"/>
    <w:rsid w:val="00391530"/>
    <w:rPr>
      <w:rFonts w:ascii="宋体" w:hAnsi="宋体"/>
      <w:b/>
      <w:vanish/>
      <w:color w:val="FF0000"/>
      <w:sz w:val="56"/>
      <w:szCs w:val="5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59.png"/><Relationship Id="rId21" Type="http://schemas.openxmlformats.org/officeDocument/2006/relationships/oleObject" Target="embeddings/oleObject6.bin"/><Relationship Id="rId42" Type="http://schemas.openxmlformats.org/officeDocument/2006/relationships/image" Target="media/image19.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2.png"/><Relationship Id="rId84" Type="http://schemas.openxmlformats.org/officeDocument/2006/relationships/oleObject" Target="embeddings/oleObject37.bin"/><Relationship Id="rId89" Type="http://schemas.openxmlformats.org/officeDocument/2006/relationships/image" Target="media/image43.wmf"/><Relationship Id="rId112" Type="http://schemas.openxmlformats.org/officeDocument/2006/relationships/oleObject" Target="embeddings/oleObject49.bin"/><Relationship Id="rId16" Type="http://schemas.openxmlformats.org/officeDocument/2006/relationships/image" Target="media/image6.wmf"/><Relationship Id="rId107" Type="http://schemas.openxmlformats.org/officeDocument/2006/relationships/image" Target="media/image53.png"/><Relationship Id="rId11" Type="http://schemas.openxmlformats.org/officeDocument/2006/relationships/oleObject" Target="embeddings/oleObject1.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7.wmf"/><Relationship Id="rId74" Type="http://schemas.openxmlformats.org/officeDocument/2006/relationships/oleObject" Target="embeddings/oleObject32.bin"/><Relationship Id="rId79" Type="http://schemas.openxmlformats.org/officeDocument/2006/relationships/image" Target="media/image38.wmf"/><Relationship Id="rId102" Type="http://schemas.openxmlformats.org/officeDocument/2006/relationships/oleObject" Target="embeddings/oleObject46.bin"/><Relationship Id="rId123"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oleObject" Target="embeddings/oleObject40.bin"/><Relationship Id="rId95" Type="http://schemas.openxmlformats.org/officeDocument/2006/relationships/image" Target="media/image46.wmf"/><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image" Target="media/image33.wmf"/><Relationship Id="rId113" Type="http://schemas.openxmlformats.org/officeDocument/2006/relationships/image" Target="media/image57.wmf"/><Relationship Id="rId118" Type="http://schemas.openxmlformats.org/officeDocument/2006/relationships/image" Target="media/image60.wmf"/><Relationship Id="rId80" Type="http://schemas.openxmlformats.org/officeDocument/2006/relationships/oleObject" Target="embeddings/oleObject35.bin"/><Relationship Id="rId85" Type="http://schemas.openxmlformats.org/officeDocument/2006/relationships/image" Target="media/image41.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image" Target="media/image50.wmf"/><Relationship Id="rId108" Type="http://schemas.openxmlformats.org/officeDocument/2006/relationships/image" Target="media/image54.wmf"/><Relationship Id="rId124" Type="http://schemas.openxmlformats.org/officeDocument/2006/relationships/fontTable" Target="fontTable.xml"/><Relationship Id="rId54" Type="http://schemas.openxmlformats.org/officeDocument/2006/relationships/image" Target="media/image25.wmf"/><Relationship Id="rId70" Type="http://schemas.openxmlformats.org/officeDocument/2006/relationships/oleObject" Target="embeddings/oleObject30.bin"/><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oleObject" Target="embeddings/oleObject43.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oleObject" Target="embeddings/oleObject50.bin"/><Relationship Id="rId119" Type="http://schemas.openxmlformats.org/officeDocument/2006/relationships/oleObject" Target="embeddings/oleObject52.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image" Target="media/image39.wmf"/><Relationship Id="rId86" Type="http://schemas.openxmlformats.org/officeDocument/2006/relationships/oleObject" Target="embeddings/oleObject38.bin"/><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oleObject" Target="embeddings/oleObject48.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oleObject" Target="embeddings/oleObject33.bin"/><Relationship Id="rId97" Type="http://schemas.openxmlformats.org/officeDocument/2006/relationships/image" Target="media/image47.wmf"/><Relationship Id="rId104" Type="http://schemas.openxmlformats.org/officeDocument/2006/relationships/oleObject" Target="embeddings/oleObject47.bin"/><Relationship Id="rId120" Type="http://schemas.openxmlformats.org/officeDocument/2006/relationships/header" Target="header1.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oleObject" Target="embeddings/oleObject41.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image" Target="media/image42.wmf"/><Relationship Id="rId110" Type="http://schemas.openxmlformats.org/officeDocument/2006/relationships/image" Target="media/image55.png"/><Relationship Id="rId115" Type="http://schemas.openxmlformats.org/officeDocument/2006/relationships/image" Target="media/image58.wmf"/><Relationship Id="rId61" Type="http://schemas.openxmlformats.org/officeDocument/2006/relationships/oleObject" Target="embeddings/oleObject26.bin"/><Relationship Id="rId82" Type="http://schemas.openxmlformats.org/officeDocument/2006/relationships/oleObject" Target="embeddings/oleObject36.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oleObject" Target="embeddings/oleObject45.bin"/><Relationship Id="rId105"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oleObject" Target="embeddings/oleObject31.bin"/><Relationship Id="rId93" Type="http://schemas.openxmlformats.org/officeDocument/2006/relationships/image" Target="media/image45.wmf"/><Relationship Id="rId98" Type="http://schemas.openxmlformats.org/officeDocument/2006/relationships/oleObject" Target="embeddings/oleObject44.bin"/><Relationship Id="rId121" Type="http://schemas.openxmlformats.org/officeDocument/2006/relationships/header" Target="header2.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29.bin"/><Relationship Id="rId116" Type="http://schemas.openxmlformats.org/officeDocument/2006/relationships/oleObject" Target="embeddings/oleObject51.bin"/><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oleObject" Target="embeddings/oleObject39.bin"/><Relationship Id="rId111" Type="http://schemas.openxmlformats.org/officeDocument/2006/relationships/image" Target="media/image56.wmf"/><Relationship Id="rId15" Type="http://schemas.openxmlformats.org/officeDocument/2006/relationships/oleObject" Target="embeddings/oleObject3.bin"/><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2.png"/><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image" Target="media/image35.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20</Pages>
  <Words>2524</Words>
  <Characters>14387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智健 栾</cp:lastModifiedBy>
  <cp:revision>13</cp:revision>
  <dcterms:created xsi:type="dcterms:W3CDTF">2013-12-23T23:15:00Z</dcterms:created>
  <dcterms:modified xsi:type="dcterms:W3CDTF">2026-06-22T12:55:00Z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