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42" w:rsidRDefault="00FC1597">
      <w:pPr>
        <w:pStyle w:val="BodyA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Zhijie</w:t>
      </w:r>
      <w:proofErr w:type="spellEnd"/>
      <w:r>
        <w:rPr>
          <w:sz w:val="28"/>
          <w:szCs w:val="28"/>
        </w:rPr>
        <w:t xml:space="preserve"> Li</w:t>
      </w:r>
      <w:r w:rsidR="00FF1C21">
        <w:rPr>
          <w:sz w:val="28"/>
          <w:szCs w:val="28"/>
        </w:rPr>
        <w:t xml:space="preserve"> </w:t>
      </w:r>
      <w:r>
        <w:rPr>
          <w:sz w:val="28"/>
          <w:szCs w:val="28"/>
        </w:rPr>
        <w:t>(001563872</w:t>
      </w:r>
      <w:r w:rsidR="00FF1C21">
        <w:rPr>
          <w:sz w:val="28"/>
          <w:szCs w:val="28"/>
        </w:rPr>
        <w:t>)</w:t>
      </w:r>
    </w:p>
    <w:p w:rsidR="002D4342" w:rsidRDefault="00FF1C2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:rsidR="002D4342" w:rsidRDefault="00FF1C21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:rsidR="002D4342" w:rsidRDefault="00FF1C2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FC1597">
        <w:rPr>
          <w:b/>
          <w:bCs/>
          <w:sz w:val="40"/>
          <w:szCs w:val="40"/>
          <w:lang w:val="en-US"/>
        </w:rPr>
        <w:t>3</w:t>
      </w:r>
    </w:p>
    <w:p w:rsidR="002D4342" w:rsidRDefault="002D4342">
      <w:pPr>
        <w:pStyle w:val="BodyA"/>
        <w:rPr>
          <w:b/>
          <w:bCs/>
          <w:sz w:val="40"/>
          <w:szCs w:val="40"/>
        </w:rPr>
      </w:pPr>
    </w:p>
    <w:p w:rsidR="002D4342" w:rsidRDefault="00FF1C2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:rsidR="00FC1597" w:rsidRDefault="00FC1597" w:rsidP="00FC1597">
      <w:pPr>
        <w:pStyle w:val="a4"/>
        <w:rPr>
          <w:rFonts w:ascii="Helvetica Neue" w:hAnsi="Helvetica Neue"/>
          <w:color w:val="2D3B45"/>
          <w:shd w:val="clear" w:color="auto" w:fill="FFFFFF"/>
        </w:rPr>
      </w:pPr>
      <w:r w:rsidRPr="00FC1597">
        <w:rPr>
          <w:bCs/>
          <w:sz w:val="28"/>
          <w:szCs w:val="32"/>
        </w:rPr>
        <w:t>Step 1:</w:t>
      </w:r>
      <w:r w:rsidRPr="00FC1597">
        <w:rPr>
          <w:bCs/>
          <w:sz w:val="28"/>
          <w:szCs w:val="32"/>
        </w:rPr>
        <w:br/>
        <w:t>(a) Implement height-weighted Quick Union with Path Compression.</w:t>
      </w:r>
      <w:r w:rsidRPr="00FC1597">
        <w:rPr>
          <w:rFonts w:ascii="Helvetica Neue" w:hAnsi="Helvetica Neue"/>
          <w:color w:val="2D3B45"/>
          <w:shd w:val="clear" w:color="auto" w:fill="FFFFFF"/>
        </w:rPr>
        <w:t> </w:t>
      </w:r>
    </w:p>
    <w:p w:rsidR="00FC1597" w:rsidRPr="00FC1597" w:rsidRDefault="00FC1597" w:rsidP="00FC1597">
      <w:pPr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 w:rsidRPr="00FC1597"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  <w:t>(b) Check that the unit tests for this class all work.</w:t>
      </w:r>
    </w:p>
    <w:p w:rsidR="00FC1597" w:rsidRPr="00FC1597" w:rsidRDefault="00FC1597" w:rsidP="00FC1597">
      <w:pPr>
        <w:pStyle w:val="a4"/>
        <w:rPr>
          <w:rFonts w:ascii="Helvetica Neue" w:hAnsi="Helvetica Neue" w:hint="eastAsia"/>
          <w:color w:val="2D3B45"/>
          <w:shd w:val="clear" w:color="auto" w:fill="FFFFFF"/>
        </w:rPr>
      </w:pPr>
    </w:p>
    <w:p w:rsidR="00FC1597" w:rsidRDefault="00FC1597" w:rsidP="00FC1597">
      <w:pPr>
        <w:pStyle w:val="a4"/>
        <w:rPr>
          <w:bCs/>
          <w:sz w:val="28"/>
          <w:szCs w:val="32"/>
        </w:rPr>
      </w:pPr>
      <w:r w:rsidRPr="00FC1597">
        <w:rPr>
          <w:bCs/>
          <w:sz w:val="28"/>
          <w:szCs w:val="32"/>
        </w:rPr>
        <w:t xml:space="preserve">Step </w:t>
      </w:r>
      <w:r>
        <w:rPr>
          <w:bCs/>
          <w:sz w:val="28"/>
          <w:szCs w:val="32"/>
        </w:rPr>
        <w:t>2:</w:t>
      </w:r>
    </w:p>
    <w:p w:rsidR="00FC1597" w:rsidRPr="00FC1597" w:rsidRDefault="00FC1597" w:rsidP="00FC1597">
      <w:pPr>
        <w:ind w:left="708" w:hangingChars="295" w:hanging="708"/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</w:pPr>
      <w:r>
        <w:rPr>
          <w:rFonts w:ascii="Helvetica Neue" w:hAnsi="Helvetica Neue"/>
          <w:color w:val="2D3B45"/>
          <w:shd w:val="clear" w:color="auto" w:fill="FFFFFF"/>
        </w:rPr>
        <w:tab/>
      </w:r>
      <w:r w:rsidRPr="00FC1597"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  <w:t xml:space="preserve">Implement the </w:t>
      </w:r>
      <w:r w:rsidRPr="00FC1597"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  <w:t>UF_HWQUPC</w:t>
      </w:r>
      <w:r w:rsidRPr="00FC1597">
        <w:rPr>
          <w:rFonts w:ascii="Calibri" w:eastAsia="Arial Unicode MS" w:hAnsi="Calibri" w:cs="Arial Unicode MS" w:hint="eastAsia"/>
          <w:bCs/>
          <w:color w:val="000000"/>
          <w:sz w:val="28"/>
          <w:szCs w:val="32"/>
          <w:u w:color="000000"/>
          <w:bdr w:val="nil"/>
        </w:rPr>
        <w:t>,</w:t>
      </w:r>
      <w:r w:rsidRPr="00FC1597"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  <w:t xml:space="preserve"> </w:t>
      </w:r>
      <w:r w:rsidRPr="00FC1597"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  <w:t xml:space="preserve">generates random pairs of integers between 0 and n-1, calling </w:t>
      </w:r>
      <w:proofErr w:type="gramStart"/>
      <w:r w:rsidRPr="00FC1597"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  <w:t>connected(</w:t>
      </w:r>
      <w:proofErr w:type="gramEnd"/>
      <w:r w:rsidRPr="00FC1597"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  <w:t>) to determine if they are connected and union() if not. Loop until all sites are connected then print the number of connections generated.</w:t>
      </w:r>
    </w:p>
    <w:p w:rsidR="00FC1597" w:rsidRDefault="00FC1597" w:rsidP="00FC1597">
      <w:pPr>
        <w:ind w:leftChars="295" w:left="708"/>
        <w:rPr>
          <w:rFonts w:hint="eastAsia"/>
        </w:rPr>
      </w:pPr>
    </w:p>
    <w:p w:rsidR="00FC1597" w:rsidRPr="00FC1597" w:rsidRDefault="00FC1597" w:rsidP="00FC1597">
      <w:pPr>
        <w:pStyle w:val="a4"/>
        <w:rPr>
          <w:rFonts w:hint="eastAsia"/>
          <w:bCs/>
          <w:sz w:val="28"/>
          <w:szCs w:val="32"/>
        </w:rPr>
      </w:pPr>
      <w:r w:rsidRPr="00FC1597">
        <w:rPr>
          <w:bCs/>
          <w:sz w:val="28"/>
          <w:szCs w:val="32"/>
        </w:rPr>
        <w:t xml:space="preserve">Step </w:t>
      </w:r>
      <w:r>
        <w:rPr>
          <w:bCs/>
          <w:sz w:val="28"/>
          <w:szCs w:val="32"/>
        </w:rPr>
        <w:t>3</w:t>
      </w:r>
      <w:r>
        <w:rPr>
          <w:bCs/>
          <w:sz w:val="28"/>
          <w:szCs w:val="32"/>
        </w:rPr>
        <w:t>:</w:t>
      </w:r>
    </w:p>
    <w:p w:rsidR="00FC1597" w:rsidRPr="00FC1597" w:rsidRDefault="00FC1597" w:rsidP="00FC1597">
      <w:pPr>
        <w:ind w:leftChars="295" w:left="708"/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</w:pPr>
      <w:r w:rsidRPr="00FC1597"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  <w:t>Determine the relationship between the number of objects (n) and the number of pairs (m) generated to accomplish this (i.e. to reduce the number of components from n to 1). Justify your conclusion in terms of your observations and what you think might be going on.</w:t>
      </w:r>
    </w:p>
    <w:p w:rsidR="00FC1597" w:rsidRPr="00FC1597" w:rsidRDefault="00FC1597" w:rsidP="00FC1597">
      <w:pPr>
        <w:pStyle w:val="a4"/>
        <w:rPr>
          <w:rFonts w:hint="eastAsia"/>
          <w:bCs/>
          <w:sz w:val="28"/>
          <w:szCs w:val="32"/>
        </w:rPr>
      </w:pPr>
    </w:p>
    <w:p w:rsidR="006812DC" w:rsidRDefault="006812DC" w:rsidP="006812DC">
      <w:pPr>
        <w:ind w:left="360"/>
        <w:rPr>
          <w:rFonts w:ascii="Calibri" w:eastAsia="Arial Unicode MS" w:hAnsi="Calibri" w:cs="Arial Unicode MS"/>
          <w:bCs/>
          <w:color w:val="000000"/>
          <w:sz w:val="28"/>
          <w:szCs w:val="32"/>
          <w:u w:color="000000"/>
          <w:bdr w:val="nil"/>
        </w:rPr>
      </w:pPr>
    </w:p>
    <w:p w:rsidR="00FC1597" w:rsidRDefault="00FC1597" w:rsidP="006812DC">
      <w:pPr>
        <w:ind w:left="360"/>
        <w:rPr>
          <w:b/>
          <w:bCs/>
          <w:sz w:val="32"/>
          <w:szCs w:val="32"/>
        </w:rPr>
      </w:pPr>
    </w:p>
    <w:p w:rsidR="00FC1597" w:rsidRDefault="00FC1597" w:rsidP="006812DC">
      <w:pPr>
        <w:ind w:left="360"/>
        <w:rPr>
          <w:b/>
          <w:bCs/>
          <w:sz w:val="32"/>
          <w:szCs w:val="32"/>
        </w:rPr>
      </w:pPr>
    </w:p>
    <w:p w:rsidR="00FC1597" w:rsidRDefault="00FC1597" w:rsidP="006812DC">
      <w:pPr>
        <w:ind w:left="360"/>
        <w:rPr>
          <w:b/>
          <w:bCs/>
          <w:sz w:val="32"/>
          <w:szCs w:val="32"/>
        </w:rPr>
      </w:pPr>
    </w:p>
    <w:p w:rsidR="00FC1597" w:rsidRDefault="00FC1597" w:rsidP="006812DC">
      <w:pPr>
        <w:ind w:left="360"/>
        <w:rPr>
          <w:b/>
          <w:bCs/>
          <w:sz w:val="32"/>
          <w:szCs w:val="32"/>
        </w:rPr>
      </w:pPr>
    </w:p>
    <w:p w:rsidR="00FC1597" w:rsidRPr="006812DC" w:rsidRDefault="00FC1597" w:rsidP="006812DC">
      <w:pPr>
        <w:ind w:left="360"/>
        <w:rPr>
          <w:rFonts w:hint="eastAsia"/>
          <w:b/>
          <w:bCs/>
          <w:sz w:val="32"/>
          <w:szCs w:val="32"/>
        </w:rPr>
      </w:pPr>
    </w:p>
    <w:p w:rsidR="002D4342" w:rsidRDefault="00FF1C2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>
        <w:rPr>
          <w:b/>
          <w:bCs/>
          <w:sz w:val="32"/>
          <w:szCs w:val="32"/>
        </w:rPr>
        <w:t xml:space="preserve">elationship Conclusion: (For </w:t>
      </w: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 z = a * b)</w:t>
      </w:r>
    </w:p>
    <w:p w:rsidR="006812DC" w:rsidRDefault="00FC1597" w:rsidP="006812DC">
      <w:pPr>
        <w:pStyle w:val="a4"/>
        <w:rPr>
          <w:b/>
          <w:bCs/>
          <w:sz w:val="28"/>
          <w:szCs w:val="32"/>
        </w:rPr>
      </w:pPr>
      <w:r w:rsidRPr="00FC1597">
        <w:rPr>
          <w:bCs/>
          <w:sz w:val="32"/>
          <w:szCs w:val="32"/>
        </w:rPr>
        <w:t xml:space="preserve">Number of </w:t>
      </w:r>
      <w:proofErr w:type="gramStart"/>
      <w:r w:rsidRPr="00FC1597">
        <w:rPr>
          <w:bCs/>
          <w:sz w:val="32"/>
          <w:szCs w:val="32"/>
        </w:rPr>
        <w:t>pairs</w:t>
      </w:r>
      <w:r>
        <w:rPr>
          <w:b/>
          <w:bCs/>
          <w:sz w:val="32"/>
          <w:szCs w:val="32"/>
        </w:rPr>
        <w:t xml:space="preserve"> </w:t>
      </w:r>
      <w:r w:rsidR="0016777F">
        <w:rPr>
          <w:b/>
          <w:bCs/>
          <w:sz w:val="32"/>
          <w:szCs w:val="32"/>
        </w:rPr>
        <w:t xml:space="preserve"> </w:t>
      </w:r>
      <w:r w:rsidR="006812DC">
        <w:rPr>
          <w:b/>
          <w:bCs/>
          <w:sz w:val="32"/>
          <w:szCs w:val="32"/>
        </w:rPr>
        <w:t>M</w:t>
      </w:r>
      <w:proofErr w:type="gramEnd"/>
      <w:r w:rsidR="006812DC">
        <w:rPr>
          <w:b/>
          <w:bCs/>
          <w:sz w:val="32"/>
          <w:szCs w:val="32"/>
        </w:rPr>
        <w:t xml:space="preserve"> = ~</w:t>
      </w:r>
      <w:r w:rsidR="0016777F" w:rsidRPr="0016777F">
        <w:rPr>
          <w:bCs/>
          <w:sz w:val="28"/>
          <w:szCs w:val="32"/>
        </w:rPr>
        <w:t xml:space="preserve"> </w:t>
      </w:r>
      <w:proofErr w:type="spellStart"/>
      <w:r w:rsidR="0016777F" w:rsidRPr="0016777F">
        <w:rPr>
          <w:b/>
          <w:bCs/>
          <w:sz w:val="28"/>
          <w:szCs w:val="32"/>
        </w:rPr>
        <w:t>NlogN</w:t>
      </w:r>
      <w:proofErr w:type="spellEnd"/>
    </w:p>
    <w:p w:rsidR="00C90782" w:rsidRPr="0016777F" w:rsidRDefault="00C90782" w:rsidP="006812DC">
      <w:pPr>
        <w:pStyle w:val="a4"/>
        <w:rPr>
          <w:rFonts w:hint="eastAsia"/>
          <w:b/>
          <w:bCs/>
          <w:sz w:val="32"/>
          <w:szCs w:val="32"/>
        </w:rPr>
      </w:pPr>
    </w:p>
    <w:p w:rsidR="002D4342" w:rsidRDefault="00FF1C2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:rsidR="002D4342" w:rsidRDefault="00FF1C21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(Snapshot of Code output in the </w:t>
      </w:r>
      <w:r>
        <w:rPr>
          <w:b/>
          <w:bCs/>
          <w:sz w:val="32"/>
          <w:szCs w:val="32"/>
        </w:rPr>
        <w:t>terminal)</w:t>
      </w:r>
    </w:p>
    <w:p w:rsidR="00FC1597" w:rsidRDefault="00FC1597" w:rsidP="00FC159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Cs/>
          <w:sz w:val="28"/>
          <w:szCs w:val="32"/>
        </w:rPr>
      </w:pPr>
      <w:r>
        <w:rPr>
          <w:bCs/>
          <w:sz w:val="28"/>
          <w:szCs w:val="32"/>
        </w:rPr>
        <w:t>Step</w:t>
      </w:r>
      <w:r w:rsidRPr="006812DC">
        <w:rPr>
          <w:bCs/>
          <w:sz w:val="28"/>
          <w:szCs w:val="32"/>
        </w:rPr>
        <w:t xml:space="preserve"> </w:t>
      </w:r>
      <w:proofErr w:type="gramStart"/>
      <w:r w:rsidRPr="006812DC">
        <w:rPr>
          <w:bCs/>
          <w:sz w:val="28"/>
          <w:szCs w:val="32"/>
        </w:rPr>
        <w:t>1</w:t>
      </w:r>
      <w:r>
        <w:rPr>
          <w:bCs/>
          <w:sz w:val="28"/>
          <w:szCs w:val="32"/>
        </w:rPr>
        <w:t xml:space="preserve">  (</w:t>
      </w:r>
      <w:proofErr w:type="gramEnd"/>
      <w:r w:rsidRPr="006812DC">
        <w:rPr>
          <w:bCs/>
          <w:sz w:val="32"/>
          <w:szCs w:val="32"/>
        </w:rPr>
        <w:t>Unit tests result</w:t>
      </w:r>
      <w:r>
        <w:rPr>
          <w:bCs/>
          <w:sz w:val="28"/>
          <w:szCs w:val="32"/>
        </w:rPr>
        <w:t>)</w:t>
      </w:r>
      <w:r w:rsidRPr="00FC1597">
        <w:rPr>
          <w:rFonts w:hint="eastAsia"/>
          <w:bCs/>
          <w:noProof/>
          <w:sz w:val="28"/>
          <w:szCs w:val="32"/>
        </w:rPr>
        <w:t xml:space="preserve"> </w:t>
      </w:r>
      <w:r>
        <w:rPr>
          <w:rFonts w:hint="eastAsia"/>
          <w:bCs/>
          <w:noProof/>
          <w:sz w:val="28"/>
          <w:szCs w:val="32"/>
        </w:rPr>
        <w:drawing>
          <wp:inline distT="0" distB="0" distL="0" distR="0" wp14:anchorId="318543E3" wp14:editId="608A3AFF">
            <wp:extent cx="5435600" cy="436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1-10-10 下午9.12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7" w:rsidRDefault="00FC1597" w:rsidP="00FC1597">
      <w:pPr>
        <w:ind w:left="360"/>
        <w:rPr>
          <w:b/>
          <w:bCs/>
          <w:sz w:val="32"/>
          <w:szCs w:val="32"/>
        </w:rPr>
      </w:pPr>
    </w:p>
    <w:p w:rsidR="00C90782" w:rsidRDefault="00C90782" w:rsidP="00FC1597">
      <w:pPr>
        <w:ind w:left="360"/>
        <w:rPr>
          <w:b/>
          <w:bCs/>
          <w:sz w:val="32"/>
          <w:szCs w:val="32"/>
        </w:rPr>
      </w:pPr>
    </w:p>
    <w:p w:rsidR="00C90782" w:rsidRPr="00FC1597" w:rsidRDefault="00C90782" w:rsidP="00FC1597">
      <w:pPr>
        <w:ind w:left="360"/>
        <w:rPr>
          <w:rFonts w:hint="eastAsia"/>
          <w:b/>
          <w:bCs/>
          <w:sz w:val="32"/>
          <w:szCs w:val="32"/>
        </w:rPr>
      </w:pPr>
    </w:p>
    <w:p w:rsidR="002D4342" w:rsidRDefault="00FF1C21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</w:t>
      </w:r>
      <w:r>
        <w:rPr>
          <w:b/>
          <w:bCs/>
          <w:sz w:val="32"/>
          <w:szCs w:val="32"/>
        </w:rPr>
        <w:t xml:space="preserve">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:rsidR="00E220E7" w:rsidRDefault="00E220E7" w:rsidP="00177AB7">
      <w:pPr>
        <w:pStyle w:val="a4"/>
        <w:rPr>
          <w:rFonts w:hint="eastAsia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920"/>
        <w:gridCol w:w="919"/>
        <w:gridCol w:w="919"/>
        <w:gridCol w:w="919"/>
        <w:gridCol w:w="919"/>
        <w:gridCol w:w="923"/>
        <w:gridCol w:w="923"/>
        <w:gridCol w:w="926"/>
        <w:gridCol w:w="926"/>
      </w:tblGrid>
      <w:tr w:rsidR="00177AB7" w:rsidTr="00177AB7">
        <w:tc>
          <w:tcPr>
            <w:tcW w:w="920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N</w:t>
            </w:r>
          </w:p>
        </w:tc>
        <w:tc>
          <w:tcPr>
            <w:tcW w:w="919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 w:hint="eastAsia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1</w:t>
            </w:r>
          </w:p>
        </w:tc>
        <w:tc>
          <w:tcPr>
            <w:tcW w:w="919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2</w:t>
            </w:r>
          </w:p>
        </w:tc>
        <w:tc>
          <w:tcPr>
            <w:tcW w:w="919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4</w:t>
            </w:r>
          </w:p>
        </w:tc>
        <w:tc>
          <w:tcPr>
            <w:tcW w:w="919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8</w:t>
            </w:r>
          </w:p>
        </w:tc>
        <w:tc>
          <w:tcPr>
            <w:tcW w:w="923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16</w:t>
            </w:r>
          </w:p>
        </w:tc>
        <w:tc>
          <w:tcPr>
            <w:tcW w:w="923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32</w:t>
            </w:r>
          </w:p>
        </w:tc>
        <w:tc>
          <w:tcPr>
            <w:tcW w:w="926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64</w:t>
            </w:r>
          </w:p>
        </w:tc>
        <w:tc>
          <w:tcPr>
            <w:tcW w:w="926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128</w:t>
            </w:r>
          </w:p>
        </w:tc>
      </w:tr>
      <w:tr w:rsidR="00177AB7" w:rsidTr="00177AB7">
        <w:tc>
          <w:tcPr>
            <w:tcW w:w="920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 w:hint="eastAsia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M</w:t>
            </w:r>
          </w:p>
        </w:tc>
        <w:tc>
          <w:tcPr>
            <w:tcW w:w="919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1</w:t>
            </w:r>
          </w:p>
        </w:tc>
        <w:tc>
          <w:tcPr>
            <w:tcW w:w="919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1</w:t>
            </w:r>
          </w:p>
        </w:tc>
        <w:tc>
          <w:tcPr>
            <w:tcW w:w="919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3</w:t>
            </w:r>
          </w:p>
        </w:tc>
        <w:tc>
          <w:tcPr>
            <w:tcW w:w="919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8</w:t>
            </w:r>
          </w:p>
        </w:tc>
        <w:tc>
          <w:tcPr>
            <w:tcW w:w="923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24</w:t>
            </w:r>
          </w:p>
        </w:tc>
        <w:tc>
          <w:tcPr>
            <w:tcW w:w="923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58</w:t>
            </w:r>
          </w:p>
        </w:tc>
        <w:tc>
          <w:tcPr>
            <w:tcW w:w="926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154</w:t>
            </w:r>
          </w:p>
        </w:tc>
        <w:tc>
          <w:tcPr>
            <w:tcW w:w="926" w:type="dxa"/>
          </w:tcPr>
          <w:p w:rsidR="00177AB7" w:rsidRPr="00177AB7" w:rsidRDefault="00177AB7" w:rsidP="0060457A">
            <w:pPr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</w:pPr>
            <w:r w:rsidRPr="00177AB7">
              <w:rPr>
                <w:rFonts w:ascii="Calibri" w:eastAsia="Arial Unicode MS" w:hAnsi="Calibri" w:cs="Arial Unicode MS"/>
                <w:bCs/>
                <w:color w:val="000000"/>
                <w:sz w:val="28"/>
                <w:szCs w:val="32"/>
                <w:u w:color="000000"/>
                <w:bdr w:val="nil"/>
                <w:lang w:eastAsia="zh-CN"/>
              </w:rPr>
              <w:t>345</w:t>
            </w:r>
          </w:p>
        </w:tc>
      </w:tr>
    </w:tbl>
    <w:p w:rsidR="00E220E7" w:rsidRDefault="00E220E7" w:rsidP="00E220E7">
      <w:pPr>
        <w:pStyle w:val="a4"/>
        <w:rPr>
          <w:b/>
          <w:bCs/>
          <w:sz w:val="32"/>
          <w:szCs w:val="32"/>
        </w:rPr>
      </w:pPr>
      <w:bookmarkStart w:id="0" w:name="_GoBack"/>
      <w:bookmarkEnd w:id="0"/>
    </w:p>
    <w:p w:rsidR="00E220E7" w:rsidRDefault="001C2864" w:rsidP="00FC1597">
      <w:pPr>
        <w:pStyle w:val="a4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The connections pairs </w:t>
      </w:r>
      <w:proofErr w:type="gramStart"/>
      <w:r>
        <w:rPr>
          <w:bCs/>
          <w:sz w:val="28"/>
          <w:szCs w:val="32"/>
        </w:rPr>
        <w:t>is</w:t>
      </w:r>
      <w:proofErr w:type="gramEnd"/>
      <w:r>
        <w:rPr>
          <w:bCs/>
          <w:sz w:val="28"/>
          <w:szCs w:val="32"/>
        </w:rPr>
        <w:t xml:space="preserve"> growing nearly as double as the number of sites doubled and </w:t>
      </w:r>
      <w:r w:rsidR="0016777F">
        <w:rPr>
          <w:bCs/>
          <w:sz w:val="28"/>
          <w:szCs w:val="32"/>
        </w:rPr>
        <w:t xml:space="preserve">always little bigger than O(N), very close to liner. As a result, the relationship seems like </w:t>
      </w:r>
      <w:proofErr w:type="gramStart"/>
      <w:r w:rsidR="0016777F">
        <w:rPr>
          <w:bCs/>
          <w:sz w:val="28"/>
          <w:szCs w:val="32"/>
        </w:rPr>
        <w:t>a</w:t>
      </w:r>
      <w:proofErr w:type="gramEnd"/>
      <w:r w:rsidR="0016777F">
        <w:rPr>
          <w:bCs/>
          <w:sz w:val="28"/>
          <w:szCs w:val="32"/>
        </w:rPr>
        <w:t xml:space="preserve"> O(</w:t>
      </w:r>
      <w:proofErr w:type="spellStart"/>
      <w:r w:rsidR="0016777F">
        <w:rPr>
          <w:bCs/>
          <w:sz w:val="28"/>
          <w:szCs w:val="32"/>
        </w:rPr>
        <w:t>NlogN</w:t>
      </w:r>
      <w:proofErr w:type="spellEnd"/>
      <w:r w:rsidR="0016777F">
        <w:rPr>
          <w:bCs/>
          <w:sz w:val="28"/>
          <w:szCs w:val="32"/>
        </w:rPr>
        <w:t>)</w:t>
      </w:r>
    </w:p>
    <w:p w:rsidR="00FC1597" w:rsidRPr="001C2864" w:rsidRDefault="00E220E7" w:rsidP="00FC1597">
      <w:pPr>
        <w:pStyle w:val="a4"/>
        <w:rPr>
          <w:rFonts w:hint="eastAsia"/>
          <w:bCs/>
          <w:sz w:val="28"/>
          <w:szCs w:val="32"/>
        </w:rPr>
      </w:pPr>
      <w:r>
        <w:rPr>
          <w:rFonts w:hint="eastAsia"/>
          <w:bCs/>
          <w:noProof/>
          <w:sz w:val="28"/>
          <w:szCs w:val="32"/>
        </w:rPr>
        <w:drawing>
          <wp:inline distT="0" distB="0" distL="0" distR="0">
            <wp:extent cx="5943600" cy="3968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1-10-10 下午9.50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42" w:rsidRDefault="002D4342" w:rsidP="00FC1597">
      <w:pPr>
        <w:pStyle w:val="a4"/>
        <w:ind w:left="608"/>
        <w:rPr>
          <w:rFonts w:hint="eastAsia"/>
          <w:sz w:val="32"/>
          <w:szCs w:val="32"/>
        </w:rPr>
      </w:pPr>
    </w:p>
    <w:sectPr w:rsidR="002D43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C21" w:rsidRDefault="00FF1C21">
      <w:r>
        <w:separator/>
      </w:r>
    </w:p>
  </w:endnote>
  <w:endnote w:type="continuationSeparator" w:id="0">
    <w:p w:rsidR="00FF1C21" w:rsidRDefault="00FF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42" w:rsidRDefault="002D434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C21" w:rsidRDefault="00FF1C21">
      <w:r>
        <w:separator/>
      </w:r>
    </w:p>
  </w:footnote>
  <w:footnote w:type="continuationSeparator" w:id="0">
    <w:p w:rsidR="00FF1C21" w:rsidRDefault="00FF1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42" w:rsidRDefault="002D434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386"/>
    <w:multiLevelType w:val="hybridMultilevel"/>
    <w:tmpl w:val="70B41418"/>
    <w:styleLink w:val="ImportedStyle1"/>
    <w:lvl w:ilvl="0" w:tplc="2A8A6F5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CEC3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06FF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90F7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3CDB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5E1A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0C81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56EB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D63D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5269DC"/>
    <w:multiLevelType w:val="hybridMultilevel"/>
    <w:tmpl w:val="70B41418"/>
    <w:numStyleLink w:val="ImportedStyle1"/>
  </w:abstractNum>
  <w:abstractNum w:abstractNumId="2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26820"/>
    <w:multiLevelType w:val="hybridMultilevel"/>
    <w:tmpl w:val="D1321B66"/>
    <w:styleLink w:val="ImportedStyle10"/>
    <w:lvl w:ilvl="0" w:tplc="78E0890E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4861B2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A2C6D6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5C0596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9EB58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4EAAA2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86B30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86BDF6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68827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98D7708"/>
    <w:multiLevelType w:val="hybridMultilevel"/>
    <w:tmpl w:val="D1321B66"/>
    <w:numStyleLink w:val="ImportedStyle10"/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1"/>
    <w:lvlOverride w:ilvl="0">
      <w:lvl w:ilvl="0" w:tplc="09AA30AE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0F4A01C6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7CBEE0F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30522D1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64860282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92843A00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834ECD0A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36A995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24F2E162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42"/>
    <w:rsid w:val="0016777F"/>
    <w:rsid w:val="00177AB7"/>
    <w:rsid w:val="001C2864"/>
    <w:rsid w:val="002C3539"/>
    <w:rsid w:val="002D4342"/>
    <w:rsid w:val="006812DC"/>
    <w:rsid w:val="00C90782"/>
    <w:rsid w:val="00E220E7"/>
    <w:rsid w:val="00FC1597"/>
    <w:rsid w:val="00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91640"/>
  <w15:docId w15:val="{9AC4BD17-485E-164A-B8E1-7369479A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a5">
    <w:name w:val="Emphasis"/>
    <w:basedOn w:val="a0"/>
    <w:uiPriority w:val="20"/>
    <w:qFormat/>
    <w:rsid w:val="00FC1597"/>
    <w:rPr>
      <w:i/>
      <w:iCs/>
    </w:rPr>
  </w:style>
  <w:style w:type="table" w:styleId="a6">
    <w:name w:val="Table Grid"/>
    <w:basedOn w:val="a1"/>
    <w:uiPriority w:val="39"/>
    <w:rsid w:val="00E220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</cp:lastModifiedBy>
  <cp:revision>5</cp:revision>
  <dcterms:created xsi:type="dcterms:W3CDTF">2021-10-11T01:09:00Z</dcterms:created>
  <dcterms:modified xsi:type="dcterms:W3CDTF">2021-10-11T01:53:00Z</dcterms:modified>
</cp:coreProperties>
</file>