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9637" w14:textId="3D300C05" w:rsidR="008603F6" w:rsidRPr="00C06979" w:rsidRDefault="008134A8" w:rsidP="00C51566">
      <w:pPr>
        <w:rPr>
          <w:rFonts w:eastAsia="Yu Mincho" w:cs="Times New Roman"/>
          <w:color w:val="333333"/>
          <w:kern w:val="0"/>
          <w:sz w:val="24"/>
          <w:szCs w:val="24"/>
          <w:lang w:eastAsia="ja-JP"/>
          <w14:ligatures w14:val="none"/>
        </w:rPr>
      </w:pPr>
      <w:r w:rsidRPr="00C06979">
        <w:rPr>
          <w:rFonts w:eastAsia="Yu Mincho" w:cs="Times New Roman"/>
          <w:color w:val="333333"/>
          <w:kern w:val="0"/>
          <w:sz w:val="24"/>
          <w:szCs w:val="24"/>
          <w:lang w:eastAsia="ja-JP"/>
          <w14:ligatures w14:val="none"/>
        </w:rPr>
        <w:t>米</w:t>
      </w:r>
      <w:r w:rsidRPr="00C06979">
        <w:rPr>
          <w:rFonts w:eastAsia="Yu Mincho" w:cs="Times New Roman"/>
          <w:color w:val="333333"/>
          <w:kern w:val="0"/>
          <w:sz w:val="24"/>
          <w:szCs w:val="24"/>
          <w:lang w:eastAsia="ja-JP"/>
          <w14:ligatures w14:val="none"/>
        </w:rPr>
        <w:t>Zoom</w:t>
      </w:r>
      <w:r w:rsidRPr="00C06979">
        <w:rPr>
          <w:rFonts w:eastAsia="Yu Mincho" w:cs="Times New Roman"/>
          <w:color w:val="333333"/>
          <w:kern w:val="0"/>
          <w:sz w:val="24"/>
          <w:szCs w:val="24"/>
          <w:lang w:eastAsia="ja-JP"/>
          <w14:ligatures w14:val="none"/>
        </w:rPr>
        <w:t>、出社要請の舞台裏　リモートからハイブリッド</w:t>
      </w:r>
    </w:p>
    <w:p w14:paraId="4B4840D5" w14:textId="176BE17D" w:rsidR="00A13743" w:rsidRPr="00C06979" w:rsidRDefault="00B13E52" w:rsidP="00C51566">
      <w:pPr>
        <w:rPr>
          <w:rFonts w:eastAsia="Yu Mincho" w:cs="Times New Roman"/>
          <w:color w:val="333333"/>
          <w:kern w:val="0"/>
          <w:sz w:val="24"/>
          <w:szCs w:val="24"/>
          <w:lang w:eastAsia="ja-JP"/>
          <w14:ligatures w14:val="none"/>
        </w:rPr>
      </w:pPr>
      <w:hyperlink r:id="rId5" w:history="1">
        <w:r w:rsidRPr="00C06979">
          <w:rPr>
            <w:rStyle w:val="a4"/>
            <w:rFonts w:eastAsia="Yu Mincho" w:cs="Times New Roman"/>
            <w:kern w:val="0"/>
            <w:sz w:val="24"/>
            <w:szCs w:val="24"/>
            <w:lang w:eastAsia="ja-JP"/>
            <w14:ligatures w14:val="none"/>
          </w:rPr>
          <w:t>https://www.nikkei.com/article/DGXZQOUC153QZ0V11C23A1000000/</w:t>
        </w:r>
      </w:hyperlink>
    </w:p>
    <w:p w14:paraId="4B5ADE3D" w14:textId="77777777" w:rsidR="00B13E52" w:rsidRPr="00C06979" w:rsidRDefault="00B13E52" w:rsidP="00C51566">
      <w:pPr>
        <w:rPr>
          <w:rFonts w:eastAsia="Yu Mincho" w:cs="Times New Roman"/>
          <w:color w:val="333333"/>
          <w:kern w:val="0"/>
          <w:sz w:val="24"/>
          <w:szCs w:val="24"/>
          <w:lang w:eastAsia="ja-JP"/>
          <w14:ligatures w14:val="none"/>
        </w:rPr>
      </w:pPr>
    </w:p>
    <w:p w14:paraId="4C63DCE2" w14:textId="77777777" w:rsidR="00C06979" w:rsidRPr="00C06979" w:rsidRDefault="00100FE5" w:rsidP="00C51566">
      <w:pPr>
        <w:rPr>
          <w:rFonts w:eastAsia="Yu Mincho" w:cs="Times New Roman"/>
          <w:color w:val="333333"/>
          <w:kern w:val="0"/>
          <w:sz w:val="24"/>
          <w:szCs w:val="24"/>
          <w:lang w:eastAsia="ja-JP"/>
          <w14:ligatures w14:val="none"/>
        </w:rPr>
      </w:pPr>
      <w:r w:rsidRPr="00C06979">
        <w:rPr>
          <w:rFonts w:eastAsia="Yu Mincho" w:cs="Times New Roman"/>
          <w:color w:val="333333"/>
          <w:kern w:val="0"/>
          <w:sz w:val="24"/>
          <w:szCs w:val="24"/>
          <w:lang w:eastAsia="ja-JP"/>
          <w14:ligatures w14:val="none"/>
        </w:rPr>
        <w:t>東レ、ガラケー技術を</w:t>
      </w:r>
      <w:r w:rsidRPr="00C06979">
        <w:rPr>
          <w:rFonts w:eastAsia="Yu Mincho" w:cs="Times New Roman"/>
          <w:color w:val="333333"/>
          <w:kern w:val="0"/>
          <w:sz w:val="24"/>
          <w:szCs w:val="24"/>
          <w:lang w:eastAsia="ja-JP"/>
          <w14:ligatures w14:val="none"/>
        </w:rPr>
        <w:t>EV</w:t>
      </w:r>
      <w:r w:rsidRPr="00C06979">
        <w:rPr>
          <w:rFonts w:eastAsia="Yu Mincho" w:cs="Times New Roman"/>
          <w:color w:val="333333"/>
          <w:kern w:val="0"/>
          <w:sz w:val="24"/>
          <w:szCs w:val="24"/>
          <w:lang w:eastAsia="ja-JP"/>
          <w14:ligatures w14:val="none"/>
        </w:rPr>
        <w:t>に　ナノ積層フィルムで極限追求</w:t>
      </w:r>
    </w:p>
    <w:p w14:paraId="283DF39C" w14:textId="10ACB336" w:rsidR="00B13E52" w:rsidRPr="00C06979" w:rsidRDefault="00106C07" w:rsidP="00C51566">
      <w:pPr>
        <w:rPr>
          <w:rFonts w:eastAsia="Yu Mincho" w:cs="Times New Roman"/>
          <w:color w:val="333333"/>
          <w:kern w:val="0"/>
          <w:sz w:val="24"/>
          <w:szCs w:val="24"/>
          <w:lang w:eastAsia="ja-JP"/>
          <w14:ligatures w14:val="none"/>
        </w:rPr>
      </w:pPr>
      <w:hyperlink r:id="rId6" w:history="1">
        <w:r w:rsidRPr="00C06979">
          <w:rPr>
            <w:rStyle w:val="a4"/>
            <w:rFonts w:eastAsia="Yu Mincho" w:cs="Times New Roman"/>
            <w:sz w:val="24"/>
            <w:szCs w:val="24"/>
            <w:lang w:eastAsia="ja-JP"/>
          </w:rPr>
          <w:t>https://www.nikkei.com/article/DGXZQOUC142O00U3A111C2000000/</w:t>
        </w:r>
      </w:hyperlink>
    </w:p>
    <w:p w14:paraId="7F3ACB96" w14:textId="77777777" w:rsidR="00106C07" w:rsidRDefault="00106C07" w:rsidP="00C51566">
      <w:pPr>
        <w:rPr>
          <w:rFonts w:eastAsia="Yu Mincho" w:cs="Times New Roman"/>
          <w:sz w:val="24"/>
          <w:szCs w:val="24"/>
          <w:lang w:eastAsia="ja-JP"/>
        </w:rPr>
      </w:pPr>
    </w:p>
    <w:p w14:paraId="44FAE246" w14:textId="6A65F1AA" w:rsidR="00B30117" w:rsidRDefault="00FE1A99" w:rsidP="00C51566">
      <w:pPr>
        <w:rPr>
          <w:rFonts w:eastAsia="Yu Mincho" w:cs="Times New Roman"/>
          <w:sz w:val="24"/>
          <w:szCs w:val="24"/>
          <w:lang w:eastAsia="ja-JP"/>
        </w:rPr>
      </w:pPr>
      <w:r w:rsidRPr="00FE1A99">
        <w:rPr>
          <w:rFonts w:eastAsia="Yu Mincho" w:cs="Times New Roman" w:hint="eastAsia"/>
          <w:sz w:val="24"/>
          <w:szCs w:val="24"/>
          <w:lang w:eastAsia="ja-JP"/>
        </w:rPr>
        <w:t>パナソニック</w:t>
      </w:r>
      <w:r w:rsidRPr="00FE1A99">
        <w:rPr>
          <w:rFonts w:eastAsia="Yu Mincho" w:cs="Times New Roman"/>
          <w:sz w:val="24"/>
          <w:szCs w:val="24"/>
          <w:lang w:eastAsia="ja-JP"/>
        </w:rPr>
        <w:t>HD</w:t>
      </w:r>
      <w:r w:rsidRPr="00FE1A99">
        <w:rPr>
          <w:rFonts w:eastAsia="Yu Mincho" w:cs="Times New Roman" w:hint="eastAsia"/>
          <w:sz w:val="24"/>
          <w:szCs w:val="24"/>
          <w:lang w:eastAsia="ja-JP"/>
        </w:rPr>
        <w:t>､</w:t>
      </w:r>
      <w:r w:rsidRPr="00FE1A99">
        <w:rPr>
          <w:rFonts w:eastAsia="Yu Mincho" w:cs="Times New Roman"/>
          <w:sz w:val="24"/>
          <w:szCs w:val="24"/>
          <w:lang w:eastAsia="ja-JP"/>
        </w:rPr>
        <w:t>1</w:t>
      </w:r>
      <w:r w:rsidRPr="00FE1A99">
        <w:rPr>
          <w:rFonts w:eastAsia="Yu Mincho" w:cs="Times New Roman" w:hint="eastAsia"/>
          <w:sz w:val="24"/>
          <w:szCs w:val="24"/>
          <w:lang w:eastAsia="ja-JP"/>
        </w:rPr>
        <w:t xml:space="preserve">兆円子会社売却　</w:t>
      </w:r>
      <w:r w:rsidRPr="00FE1A99">
        <w:rPr>
          <w:rFonts w:eastAsia="Yu Mincho" w:cs="Times New Roman"/>
          <w:sz w:val="24"/>
          <w:szCs w:val="24"/>
          <w:lang w:eastAsia="ja-JP"/>
        </w:rPr>
        <w:t>EV</w:t>
      </w:r>
      <w:r w:rsidRPr="00FE1A99">
        <w:rPr>
          <w:rFonts w:eastAsia="Yu Mincho" w:cs="Times New Roman" w:hint="eastAsia"/>
          <w:sz w:val="24"/>
          <w:szCs w:val="24"/>
          <w:lang w:eastAsia="ja-JP"/>
        </w:rPr>
        <w:t>電池に重点投資</w:t>
      </w:r>
      <w:r w:rsidRPr="00FE1A99">
        <w:rPr>
          <w:rFonts w:eastAsia="Yu Mincho" w:cs="Times New Roman"/>
          <w:sz w:val="24"/>
          <w:szCs w:val="24"/>
          <w:lang w:eastAsia="ja-JP"/>
        </w:rPr>
        <w:cr/>
      </w:r>
      <w:hyperlink r:id="rId7" w:history="1">
        <w:r w:rsidRPr="000B17DF">
          <w:rPr>
            <w:rStyle w:val="a4"/>
            <w:rFonts w:eastAsia="Yu Mincho" w:cs="Times New Roman"/>
            <w:sz w:val="24"/>
            <w:szCs w:val="24"/>
            <w:lang w:eastAsia="ja-JP"/>
          </w:rPr>
          <w:t>https://www.nikkei.com/article/DGXZQOUF175C80X11C23A1000000/</w:t>
        </w:r>
      </w:hyperlink>
    </w:p>
    <w:p w14:paraId="1226E710" w14:textId="77777777" w:rsidR="00FE1A99" w:rsidRDefault="00FE1A99" w:rsidP="00C51566">
      <w:pPr>
        <w:rPr>
          <w:rFonts w:eastAsia="Yu Mincho" w:cs="Times New Roman"/>
          <w:sz w:val="24"/>
          <w:szCs w:val="24"/>
          <w:lang w:eastAsia="ja-JP"/>
        </w:rPr>
      </w:pPr>
    </w:p>
    <w:p w14:paraId="47897A86" w14:textId="6C558143" w:rsidR="00FE1A99" w:rsidRDefault="00C85F42" w:rsidP="00C51566">
      <w:pPr>
        <w:rPr>
          <w:rFonts w:eastAsia="Yu Mincho" w:cs="Times New Roman"/>
          <w:sz w:val="24"/>
          <w:szCs w:val="24"/>
          <w:lang w:eastAsia="ja-JP"/>
        </w:rPr>
      </w:pPr>
      <w:r w:rsidRPr="00C85F42">
        <w:rPr>
          <w:rFonts w:eastAsia="Yu Mincho" w:cs="Times New Roman" w:hint="eastAsia"/>
          <w:sz w:val="24"/>
          <w:szCs w:val="24"/>
          <w:lang w:eastAsia="ja-JP"/>
        </w:rPr>
        <w:t>廃棄製品に新たな付加価値　再生進め環境負荷を低減</w:t>
      </w:r>
      <w:r w:rsidRPr="00C85F42">
        <w:rPr>
          <w:rFonts w:eastAsia="Yu Mincho" w:cs="Times New Roman"/>
          <w:sz w:val="24"/>
          <w:szCs w:val="24"/>
          <w:lang w:eastAsia="ja-JP"/>
        </w:rPr>
        <w:cr/>
      </w:r>
      <w:hyperlink r:id="rId8" w:history="1">
        <w:r w:rsidRPr="000B17DF">
          <w:rPr>
            <w:rStyle w:val="a4"/>
            <w:rFonts w:eastAsia="Yu Mincho" w:cs="Times New Roman"/>
            <w:sz w:val="24"/>
            <w:szCs w:val="24"/>
            <w:lang w:eastAsia="ja-JP"/>
          </w:rPr>
          <w:t>https://www.nikkei.com/article/DGXZQOUB114SG0R11C23A0000000/</w:t>
        </w:r>
      </w:hyperlink>
    </w:p>
    <w:p w14:paraId="739CA9B4" w14:textId="77777777" w:rsidR="00C85F42" w:rsidRDefault="00C85F42" w:rsidP="00C51566">
      <w:pPr>
        <w:rPr>
          <w:rFonts w:eastAsia="Yu Mincho" w:cs="Times New Roman"/>
          <w:sz w:val="24"/>
          <w:szCs w:val="24"/>
          <w:lang w:eastAsia="ja-JP"/>
        </w:rPr>
      </w:pPr>
    </w:p>
    <w:p w14:paraId="63EE747F" w14:textId="22FD48B3" w:rsidR="00557893" w:rsidRDefault="00E12E02" w:rsidP="00C51566">
      <w:pPr>
        <w:rPr>
          <w:rFonts w:eastAsia="Yu Mincho" w:cs="Times New Roman"/>
          <w:sz w:val="24"/>
          <w:szCs w:val="24"/>
          <w:lang w:eastAsia="ja-JP"/>
        </w:rPr>
      </w:pPr>
      <w:r w:rsidRPr="00E12E02">
        <w:rPr>
          <w:rFonts w:eastAsia="Yu Mincho" w:cs="Times New Roman" w:hint="eastAsia"/>
          <w:sz w:val="24"/>
          <w:szCs w:val="24"/>
          <w:lang w:eastAsia="ja-JP"/>
        </w:rPr>
        <w:t>Amazon</w:t>
      </w:r>
      <w:r w:rsidRPr="00E12E02">
        <w:rPr>
          <w:rFonts w:eastAsia="Yu Mincho" w:cs="Times New Roman" w:hint="eastAsia"/>
          <w:sz w:val="24"/>
          <w:szCs w:val="24"/>
          <w:lang w:eastAsia="ja-JP"/>
        </w:rPr>
        <w:t>「第</w:t>
      </w:r>
      <w:r w:rsidRPr="00E12E02">
        <w:rPr>
          <w:rFonts w:eastAsia="Yu Mincho" w:cs="Times New Roman" w:hint="eastAsia"/>
          <w:sz w:val="24"/>
          <w:szCs w:val="24"/>
          <w:lang w:eastAsia="ja-JP"/>
        </w:rPr>
        <w:t>4</w:t>
      </w:r>
      <w:r w:rsidRPr="00E12E02">
        <w:rPr>
          <w:rFonts w:eastAsia="Yu Mincho" w:cs="Times New Roman" w:hint="eastAsia"/>
          <w:sz w:val="24"/>
          <w:szCs w:val="24"/>
          <w:lang w:eastAsia="ja-JP"/>
        </w:rPr>
        <w:t>の柱」になるか　通信事業の青写真</w:t>
      </w:r>
      <w:r w:rsidRPr="00E12E02">
        <w:rPr>
          <w:rFonts w:eastAsia="Yu Mincho" w:cs="Times New Roman"/>
          <w:sz w:val="24"/>
          <w:szCs w:val="24"/>
          <w:lang w:eastAsia="ja-JP"/>
        </w:rPr>
        <w:cr/>
      </w:r>
      <w:hyperlink r:id="rId9" w:history="1">
        <w:r w:rsidR="004C46B3" w:rsidRPr="004C46B3">
          <w:rPr>
            <w:rStyle w:val="a4"/>
            <w:rFonts w:eastAsia="Yu Mincho" w:cs="Times New Roman"/>
            <w:sz w:val="24"/>
            <w:szCs w:val="24"/>
            <w:lang w:eastAsia="ja-JP"/>
          </w:rPr>
          <w:t>https://www.nikkei.com/article/DGXZQOUC068WT0W3A101C2000000/</w:t>
        </w:r>
      </w:hyperlink>
    </w:p>
    <w:p w14:paraId="08145DA1" w14:textId="77777777" w:rsidR="004C46B3" w:rsidRDefault="004C46B3" w:rsidP="00C51566">
      <w:pPr>
        <w:rPr>
          <w:rFonts w:eastAsia="Yu Mincho" w:cs="Times New Roman"/>
          <w:sz w:val="24"/>
          <w:szCs w:val="24"/>
          <w:lang w:eastAsia="ja-JP"/>
        </w:rPr>
      </w:pPr>
    </w:p>
    <w:p w14:paraId="28CF554C" w14:textId="532134A1" w:rsidR="00822035" w:rsidRDefault="00822035" w:rsidP="00C51566">
      <w:pPr>
        <w:rPr>
          <w:rFonts w:eastAsia="Yu Mincho" w:cs="Times New Roman" w:hint="eastAsia"/>
          <w:sz w:val="24"/>
          <w:szCs w:val="24"/>
          <w:lang w:eastAsia="ja-JP"/>
        </w:rPr>
      </w:pPr>
      <w:r w:rsidRPr="00822035">
        <w:rPr>
          <w:rFonts w:eastAsia="Yu Mincho" w:cs="Times New Roman" w:hint="eastAsia"/>
          <w:sz w:val="24"/>
          <w:szCs w:val="24"/>
          <w:lang w:eastAsia="ja-JP"/>
        </w:rPr>
        <w:t>ものづくり、</w:t>
      </w:r>
      <w:r w:rsidRPr="00822035">
        <w:rPr>
          <w:rFonts w:eastAsia="Yu Mincho" w:cs="Times New Roman" w:hint="eastAsia"/>
          <w:sz w:val="24"/>
          <w:szCs w:val="24"/>
          <w:lang w:eastAsia="ja-JP"/>
        </w:rPr>
        <w:t>DX</w:t>
      </w:r>
      <w:r w:rsidRPr="00822035">
        <w:rPr>
          <w:rFonts w:eastAsia="Yu Mincho" w:cs="Times New Roman" w:hint="eastAsia"/>
          <w:sz w:val="24"/>
          <w:szCs w:val="24"/>
          <w:lang w:eastAsia="ja-JP"/>
        </w:rPr>
        <w:t>でバージョンアップするには？</w:t>
      </w:r>
    </w:p>
    <w:p w14:paraId="2ADD3F91" w14:textId="11C97E91" w:rsidR="00231C6C" w:rsidRDefault="007A5B4D" w:rsidP="00C51566">
      <w:pPr>
        <w:rPr>
          <w:rFonts w:eastAsia="Yu Mincho" w:cs="Times New Roman"/>
          <w:sz w:val="24"/>
          <w:szCs w:val="24"/>
          <w:lang w:eastAsia="ja-JP"/>
        </w:rPr>
      </w:pPr>
      <w:hyperlink r:id="rId10" w:history="1">
        <w:r w:rsidRPr="000B17DF">
          <w:rPr>
            <w:rStyle w:val="a4"/>
            <w:rFonts w:eastAsia="Yu Mincho" w:cs="Times New Roman"/>
            <w:sz w:val="24"/>
            <w:szCs w:val="24"/>
            <w:lang w:eastAsia="ja-JP"/>
          </w:rPr>
          <w:t>https://www.nikkei.com/article/DGXZQOCD234380T21C23A0000000/</w:t>
        </w:r>
      </w:hyperlink>
    </w:p>
    <w:p w14:paraId="746B79FC" w14:textId="77777777" w:rsidR="007A5B4D" w:rsidRDefault="007A5B4D" w:rsidP="00C51566">
      <w:pPr>
        <w:rPr>
          <w:rFonts w:eastAsia="Yu Mincho" w:cs="Times New Roman"/>
          <w:sz w:val="24"/>
          <w:szCs w:val="24"/>
          <w:lang w:eastAsia="ja-JP"/>
        </w:rPr>
      </w:pPr>
    </w:p>
    <w:p w14:paraId="52109D97" w14:textId="36EC851D" w:rsidR="001A1C90" w:rsidRDefault="001A1C90" w:rsidP="00C51566">
      <w:pPr>
        <w:rPr>
          <w:rFonts w:eastAsia="Yu Mincho" w:cs="Times New Roman" w:hint="eastAsia"/>
          <w:sz w:val="24"/>
          <w:szCs w:val="24"/>
          <w:lang w:eastAsia="ja-JP"/>
        </w:rPr>
      </w:pPr>
      <w:r w:rsidRPr="001A1C90">
        <w:rPr>
          <w:rFonts w:eastAsia="Yu Mincho" w:cs="Times New Roman" w:hint="eastAsia"/>
          <w:sz w:val="24"/>
          <w:szCs w:val="24"/>
          <w:lang w:eastAsia="ja-JP"/>
        </w:rPr>
        <w:t>宝塚歌劇団の俳優死亡、いじめ・パワハラ「確認できず」</w:t>
      </w:r>
    </w:p>
    <w:p w14:paraId="74C002D3" w14:textId="6ABFD830" w:rsidR="00375F6B" w:rsidRDefault="001A1C90" w:rsidP="00C51566">
      <w:pPr>
        <w:rPr>
          <w:rFonts w:eastAsia="Yu Mincho" w:cs="Times New Roman"/>
          <w:sz w:val="24"/>
          <w:szCs w:val="24"/>
          <w:lang w:eastAsia="ja-JP"/>
        </w:rPr>
      </w:pPr>
      <w:hyperlink r:id="rId11" w:history="1">
        <w:r w:rsidRPr="000B17DF">
          <w:rPr>
            <w:rStyle w:val="a4"/>
            <w:rFonts w:eastAsia="Yu Mincho" w:cs="Times New Roman"/>
            <w:sz w:val="24"/>
            <w:szCs w:val="24"/>
            <w:lang w:eastAsia="ja-JP"/>
          </w:rPr>
          <w:t>https://www.nikkei.com/article/DGXZQOUF164PX0W3A011C2000000/</w:t>
        </w:r>
      </w:hyperlink>
    </w:p>
    <w:p w14:paraId="471B4CDE" w14:textId="77777777" w:rsidR="001A1C90" w:rsidRDefault="001A1C90" w:rsidP="00C51566">
      <w:pPr>
        <w:rPr>
          <w:rFonts w:eastAsia="Yu Mincho" w:cs="Times New Roman"/>
          <w:sz w:val="24"/>
          <w:szCs w:val="24"/>
          <w:lang w:eastAsia="ja-JP"/>
        </w:rPr>
      </w:pPr>
    </w:p>
    <w:p w14:paraId="4687A9D1" w14:textId="298B3E85" w:rsidR="00D11AA5" w:rsidRDefault="00D11AA5" w:rsidP="00C51566">
      <w:pPr>
        <w:rPr>
          <w:rFonts w:eastAsia="Yu Mincho" w:cs="Times New Roman" w:hint="eastAsia"/>
          <w:sz w:val="24"/>
          <w:szCs w:val="24"/>
          <w:lang w:eastAsia="ja-JP"/>
        </w:rPr>
      </w:pPr>
      <w:r w:rsidRPr="00D11AA5">
        <w:rPr>
          <w:rFonts w:eastAsia="Yu Mincho" w:cs="Times New Roman" w:hint="eastAsia"/>
          <w:sz w:val="24"/>
          <w:szCs w:val="24"/>
          <w:lang w:eastAsia="ja-JP"/>
        </w:rPr>
        <w:t>対フィリピン、南シナ海協力を拡大　日比首脳が会談</w:t>
      </w:r>
    </w:p>
    <w:p w14:paraId="542DE4D1" w14:textId="2091F27F" w:rsidR="00DE6FC4" w:rsidRDefault="00507520" w:rsidP="00C51566">
      <w:pPr>
        <w:rPr>
          <w:rFonts w:eastAsia="Yu Mincho" w:cs="Times New Roman"/>
          <w:sz w:val="24"/>
          <w:szCs w:val="24"/>
          <w:lang w:eastAsia="ja-JP"/>
        </w:rPr>
      </w:pPr>
      <w:hyperlink r:id="rId12" w:history="1">
        <w:r w:rsidRPr="000B17DF">
          <w:rPr>
            <w:rStyle w:val="a4"/>
            <w:rFonts w:eastAsia="Yu Mincho" w:cs="Times New Roman"/>
            <w:sz w:val="24"/>
            <w:szCs w:val="24"/>
            <w:lang w:eastAsia="ja-JP"/>
          </w:rPr>
          <w:t>https://www.nikkei.com/article/DGXZQOUA023P50S3A101C2000000/</w:t>
        </w:r>
      </w:hyperlink>
    </w:p>
    <w:p w14:paraId="591579CE" w14:textId="77777777" w:rsidR="00507520" w:rsidRDefault="00507520" w:rsidP="00C51566">
      <w:pPr>
        <w:rPr>
          <w:rFonts w:eastAsia="Yu Mincho" w:cs="Times New Roman"/>
          <w:sz w:val="24"/>
          <w:szCs w:val="24"/>
          <w:lang w:eastAsia="ja-JP"/>
        </w:rPr>
      </w:pPr>
    </w:p>
    <w:p w14:paraId="4575AC0D" w14:textId="10DACF90" w:rsidR="00EB0D6D" w:rsidRDefault="001F68DC" w:rsidP="00C51566">
      <w:pPr>
        <w:rPr>
          <w:rFonts w:eastAsia="Yu Mincho" w:cs="Times New Roman" w:hint="eastAsia"/>
          <w:sz w:val="24"/>
          <w:szCs w:val="24"/>
          <w:lang w:eastAsia="ja-JP"/>
        </w:rPr>
      </w:pPr>
      <w:r w:rsidRPr="001F68DC">
        <w:rPr>
          <w:rFonts w:eastAsia="Yu Mincho" w:cs="Times New Roman" w:hint="eastAsia"/>
          <w:sz w:val="24"/>
          <w:szCs w:val="24"/>
          <w:lang w:eastAsia="ja-JP"/>
        </w:rPr>
        <w:t>タイ、</w:t>
      </w:r>
      <w:r w:rsidRPr="001F68DC">
        <w:rPr>
          <w:rFonts w:eastAsia="Yu Mincho" w:cs="Times New Roman" w:hint="eastAsia"/>
          <w:sz w:val="24"/>
          <w:szCs w:val="24"/>
          <w:lang w:eastAsia="ja-JP"/>
        </w:rPr>
        <w:t>EV</w:t>
      </w:r>
      <w:r w:rsidRPr="001F68DC">
        <w:rPr>
          <w:rFonts w:eastAsia="Yu Mincho" w:cs="Times New Roman" w:hint="eastAsia"/>
          <w:sz w:val="24"/>
          <w:szCs w:val="24"/>
          <w:lang w:eastAsia="ja-JP"/>
        </w:rPr>
        <w:t>補助金を最大</w:t>
      </w:r>
      <w:r w:rsidRPr="001F68DC">
        <w:rPr>
          <w:rFonts w:eastAsia="Yu Mincho" w:cs="Times New Roman" w:hint="eastAsia"/>
          <w:sz w:val="24"/>
          <w:szCs w:val="24"/>
          <w:lang w:eastAsia="ja-JP"/>
        </w:rPr>
        <w:t>20</w:t>
      </w:r>
      <w:r w:rsidRPr="001F68DC">
        <w:rPr>
          <w:rFonts w:eastAsia="Yu Mincho" w:cs="Times New Roman" w:hint="eastAsia"/>
          <w:sz w:val="24"/>
          <w:szCs w:val="24"/>
          <w:lang w:eastAsia="ja-JP"/>
        </w:rPr>
        <w:t xml:space="preserve">万円減額　</w:t>
      </w:r>
      <w:r w:rsidRPr="001F68DC">
        <w:rPr>
          <w:rFonts w:eastAsia="Yu Mincho" w:cs="Times New Roman" w:hint="eastAsia"/>
          <w:sz w:val="24"/>
          <w:szCs w:val="24"/>
          <w:lang w:eastAsia="ja-JP"/>
        </w:rPr>
        <w:t>24</w:t>
      </w:r>
      <w:r w:rsidRPr="001F68DC">
        <w:rPr>
          <w:rFonts w:eastAsia="Yu Mincho" w:cs="Times New Roman" w:hint="eastAsia"/>
          <w:sz w:val="24"/>
          <w:szCs w:val="24"/>
          <w:lang w:eastAsia="ja-JP"/>
        </w:rPr>
        <w:t>年にも</w:t>
      </w:r>
    </w:p>
    <w:p w14:paraId="7F91940A" w14:textId="364BF241" w:rsidR="00D11AA5" w:rsidRDefault="00EB0D6D" w:rsidP="00C51566">
      <w:pPr>
        <w:rPr>
          <w:rFonts w:eastAsia="Yu Mincho" w:cs="Times New Roman"/>
          <w:sz w:val="24"/>
          <w:szCs w:val="24"/>
          <w:lang w:eastAsia="ja-JP"/>
        </w:rPr>
      </w:pPr>
      <w:hyperlink r:id="rId13" w:history="1">
        <w:r w:rsidRPr="000B17DF">
          <w:rPr>
            <w:rStyle w:val="a4"/>
            <w:rFonts w:eastAsia="Yu Mincho" w:cs="Times New Roman"/>
            <w:sz w:val="24"/>
            <w:szCs w:val="24"/>
            <w:lang w:eastAsia="ja-JP"/>
          </w:rPr>
          <w:t>https://www.nikkei.com/article/DGXZQOGS019J80R01C23A1000000/</w:t>
        </w:r>
      </w:hyperlink>
    </w:p>
    <w:p w14:paraId="0222A445" w14:textId="77777777" w:rsidR="00EB0D6D" w:rsidRDefault="00EB0D6D" w:rsidP="00C51566">
      <w:pPr>
        <w:rPr>
          <w:rFonts w:eastAsia="Yu Mincho" w:cs="Times New Roman"/>
          <w:sz w:val="24"/>
          <w:szCs w:val="24"/>
          <w:lang w:eastAsia="ja-JP"/>
        </w:rPr>
      </w:pPr>
    </w:p>
    <w:p w14:paraId="48943C34" w14:textId="03CEC0EC" w:rsidR="003D4BD0" w:rsidRDefault="007769CB" w:rsidP="00C51566">
      <w:pPr>
        <w:rPr>
          <w:rFonts w:eastAsia="Yu Mincho" w:cs="Times New Roman" w:hint="eastAsia"/>
          <w:sz w:val="24"/>
          <w:szCs w:val="24"/>
          <w:lang w:eastAsia="ja-JP"/>
        </w:rPr>
      </w:pPr>
      <w:r w:rsidRPr="007769CB">
        <w:rPr>
          <w:rFonts w:eastAsia="Yu Mincho" w:cs="Times New Roman" w:hint="eastAsia"/>
          <w:sz w:val="24"/>
          <w:szCs w:val="24"/>
          <w:lang w:eastAsia="ja-JP"/>
        </w:rPr>
        <w:t>岸田首相「心から哀悼の誠ささげる」、細田博之氏死去で</w:t>
      </w:r>
    </w:p>
    <w:p w14:paraId="47DEE57D" w14:textId="48237BD8" w:rsidR="001F68DC" w:rsidRDefault="00D37E40" w:rsidP="00C51566">
      <w:pPr>
        <w:rPr>
          <w:rFonts w:eastAsia="Yu Mincho" w:cs="Times New Roman"/>
          <w:sz w:val="24"/>
          <w:szCs w:val="24"/>
          <w:lang w:eastAsia="ja-JP"/>
        </w:rPr>
      </w:pPr>
      <w:hyperlink r:id="rId14" w:history="1">
        <w:r w:rsidRPr="000B17DF">
          <w:rPr>
            <w:rStyle w:val="a4"/>
            <w:rFonts w:eastAsia="Yu Mincho" w:cs="Times New Roman"/>
            <w:sz w:val="24"/>
            <w:szCs w:val="24"/>
            <w:lang w:eastAsia="ja-JP"/>
          </w:rPr>
          <w:t>https://www.nikkei.com/article/DGXZQOUA104DC0Q3A111C2000000/</w:t>
        </w:r>
      </w:hyperlink>
    </w:p>
    <w:p w14:paraId="7776A0F9" w14:textId="77777777" w:rsidR="00D37E40" w:rsidRPr="00D37E40" w:rsidRDefault="00D37E40" w:rsidP="00C51566">
      <w:pPr>
        <w:rPr>
          <w:rFonts w:eastAsia="Yu Mincho" w:cs="Times New Roman" w:hint="eastAsia"/>
          <w:sz w:val="24"/>
          <w:szCs w:val="24"/>
          <w:lang w:eastAsia="ja-JP"/>
        </w:rPr>
      </w:pPr>
    </w:p>
    <w:sectPr w:rsidR="00D37E40" w:rsidRPr="00D37E4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62F3"/>
    <w:multiLevelType w:val="multilevel"/>
    <w:tmpl w:val="BAB414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34F68"/>
    <w:multiLevelType w:val="multilevel"/>
    <w:tmpl w:val="FC7235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A5B26"/>
    <w:multiLevelType w:val="multilevel"/>
    <w:tmpl w:val="F412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E68AB"/>
    <w:multiLevelType w:val="multilevel"/>
    <w:tmpl w:val="85F813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9723E"/>
    <w:multiLevelType w:val="multilevel"/>
    <w:tmpl w:val="23B0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97026"/>
    <w:multiLevelType w:val="multilevel"/>
    <w:tmpl w:val="44E0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94A0D"/>
    <w:multiLevelType w:val="multilevel"/>
    <w:tmpl w:val="319A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18337F"/>
    <w:multiLevelType w:val="multilevel"/>
    <w:tmpl w:val="8D36D6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63D49"/>
    <w:multiLevelType w:val="multilevel"/>
    <w:tmpl w:val="D3DC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30864"/>
    <w:multiLevelType w:val="multilevel"/>
    <w:tmpl w:val="1B6C85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D73379"/>
    <w:multiLevelType w:val="multilevel"/>
    <w:tmpl w:val="AD680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2709C"/>
    <w:multiLevelType w:val="multilevel"/>
    <w:tmpl w:val="9BC2FB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E4AC9"/>
    <w:multiLevelType w:val="multilevel"/>
    <w:tmpl w:val="89E0D0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A16C0"/>
    <w:multiLevelType w:val="multilevel"/>
    <w:tmpl w:val="FB8CF7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607190"/>
    <w:multiLevelType w:val="multilevel"/>
    <w:tmpl w:val="EF68F2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8814BC"/>
    <w:multiLevelType w:val="multilevel"/>
    <w:tmpl w:val="60BC7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A867D3"/>
    <w:multiLevelType w:val="multilevel"/>
    <w:tmpl w:val="8B3ABE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4621D"/>
    <w:multiLevelType w:val="multilevel"/>
    <w:tmpl w:val="79868B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7E6090"/>
    <w:multiLevelType w:val="multilevel"/>
    <w:tmpl w:val="9CC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003672">
    <w:abstractNumId w:val="4"/>
  </w:num>
  <w:num w:numId="2" w16cid:durableId="810370936">
    <w:abstractNumId w:val="15"/>
    <w:lvlOverride w:ilvl="0">
      <w:lvl w:ilvl="0">
        <w:numFmt w:val="decimal"/>
        <w:lvlText w:val="%1."/>
        <w:lvlJc w:val="left"/>
      </w:lvl>
    </w:lvlOverride>
  </w:num>
  <w:num w:numId="3" w16cid:durableId="782069397">
    <w:abstractNumId w:val="2"/>
  </w:num>
  <w:num w:numId="4" w16cid:durableId="1528828471">
    <w:abstractNumId w:val="9"/>
    <w:lvlOverride w:ilvl="0">
      <w:lvl w:ilvl="0">
        <w:numFmt w:val="decimal"/>
        <w:lvlText w:val="%1."/>
        <w:lvlJc w:val="left"/>
      </w:lvl>
    </w:lvlOverride>
  </w:num>
  <w:num w:numId="5" w16cid:durableId="572470800">
    <w:abstractNumId w:val="17"/>
    <w:lvlOverride w:ilvl="0">
      <w:lvl w:ilvl="0">
        <w:numFmt w:val="decimal"/>
        <w:lvlText w:val="%1."/>
        <w:lvlJc w:val="left"/>
      </w:lvl>
    </w:lvlOverride>
  </w:num>
  <w:num w:numId="6" w16cid:durableId="471286290">
    <w:abstractNumId w:val="11"/>
    <w:lvlOverride w:ilvl="0">
      <w:lvl w:ilvl="0">
        <w:numFmt w:val="decimal"/>
        <w:lvlText w:val="%1."/>
        <w:lvlJc w:val="left"/>
      </w:lvl>
    </w:lvlOverride>
  </w:num>
  <w:num w:numId="7" w16cid:durableId="732435882">
    <w:abstractNumId w:val="13"/>
    <w:lvlOverride w:ilvl="0">
      <w:lvl w:ilvl="0">
        <w:numFmt w:val="decimal"/>
        <w:lvlText w:val="%1."/>
        <w:lvlJc w:val="left"/>
      </w:lvl>
    </w:lvlOverride>
  </w:num>
  <w:num w:numId="8" w16cid:durableId="324016798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079252537">
    <w:abstractNumId w:val="5"/>
  </w:num>
  <w:num w:numId="10" w16cid:durableId="1939363521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226577589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761029721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895047384">
    <w:abstractNumId w:val="16"/>
    <w:lvlOverride w:ilvl="0">
      <w:lvl w:ilvl="0">
        <w:numFmt w:val="decimal"/>
        <w:lvlText w:val="%1."/>
        <w:lvlJc w:val="left"/>
      </w:lvl>
    </w:lvlOverride>
  </w:num>
  <w:num w:numId="14" w16cid:durableId="427435322">
    <w:abstractNumId w:val="14"/>
    <w:lvlOverride w:ilvl="0">
      <w:lvl w:ilvl="0">
        <w:numFmt w:val="decimal"/>
        <w:lvlText w:val="%1."/>
        <w:lvlJc w:val="left"/>
      </w:lvl>
    </w:lvlOverride>
  </w:num>
  <w:num w:numId="15" w16cid:durableId="2041083597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403183810">
    <w:abstractNumId w:val="6"/>
  </w:num>
  <w:num w:numId="17" w16cid:durableId="59211030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979194562">
    <w:abstractNumId w:val="18"/>
  </w:num>
  <w:num w:numId="19" w16cid:durableId="778529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EC"/>
    <w:rsid w:val="00100FE5"/>
    <w:rsid w:val="00106C07"/>
    <w:rsid w:val="001743D0"/>
    <w:rsid w:val="001A1C90"/>
    <w:rsid w:val="001E728C"/>
    <w:rsid w:val="001F68DC"/>
    <w:rsid w:val="00231C6C"/>
    <w:rsid w:val="00253DD0"/>
    <w:rsid w:val="00375F6B"/>
    <w:rsid w:val="00394A2E"/>
    <w:rsid w:val="003D4BD0"/>
    <w:rsid w:val="00420202"/>
    <w:rsid w:val="0045472E"/>
    <w:rsid w:val="004C46B3"/>
    <w:rsid w:val="00507520"/>
    <w:rsid w:val="00557893"/>
    <w:rsid w:val="00573CD9"/>
    <w:rsid w:val="005946A5"/>
    <w:rsid w:val="00630C80"/>
    <w:rsid w:val="00664E93"/>
    <w:rsid w:val="006904B5"/>
    <w:rsid w:val="007769CB"/>
    <w:rsid w:val="007A5B4D"/>
    <w:rsid w:val="008134A8"/>
    <w:rsid w:val="00822035"/>
    <w:rsid w:val="008603F6"/>
    <w:rsid w:val="0093768E"/>
    <w:rsid w:val="00A13743"/>
    <w:rsid w:val="00AD198B"/>
    <w:rsid w:val="00B13E52"/>
    <w:rsid w:val="00B30117"/>
    <w:rsid w:val="00C06979"/>
    <w:rsid w:val="00C51566"/>
    <w:rsid w:val="00C73AB4"/>
    <w:rsid w:val="00C85F42"/>
    <w:rsid w:val="00CA7AB3"/>
    <w:rsid w:val="00D11AA5"/>
    <w:rsid w:val="00D2557B"/>
    <w:rsid w:val="00D37E40"/>
    <w:rsid w:val="00DC62C2"/>
    <w:rsid w:val="00DE6FC4"/>
    <w:rsid w:val="00DE74E0"/>
    <w:rsid w:val="00E12E02"/>
    <w:rsid w:val="00EB0D6D"/>
    <w:rsid w:val="00EB52EC"/>
    <w:rsid w:val="00FD7A7D"/>
    <w:rsid w:val="00F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63B4"/>
  <w15:chartTrackingRefBased/>
  <w15:docId w15:val="{C61B5617-694F-44EF-B0E7-99047F4C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Calibr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7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2020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42020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376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9376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93768E"/>
  </w:style>
  <w:style w:type="character" w:styleId="a4">
    <w:name w:val="Hyperlink"/>
    <w:basedOn w:val="a0"/>
    <w:uiPriority w:val="99"/>
    <w:unhideWhenUsed/>
    <w:rsid w:val="00664E93"/>
    <w:rPr>
      <w:color w:val="0000FF"/>
      <w:u w:val="single"/>
    </w:rPr>
  </w:style>
  <w:style w:type="paragraph" w:customStyle="1" w:styleId="par3">
    <w:name w:val="par3"/>
    <w:basedOn w:val="a"/>
    <w:rsid w:val="00664E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r4">
    <w:name w:val="par4"/>
    <w:basedOn w:val="a"/>
    <w:rsid w:val="00664E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r5">
    <w:name w:val="par5"/>
    <w:basedOn w:val="a"/>
    <w:rsid w:val="00664E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r6">
    <w:name w:val="par6"/>
    <w:basedOn w:val="a"/>
    <w:rsid w:val="00664E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664E93"/>
    <w:rPr>
      <w:b/>
      <w:bCs/>
    </w:rPr>
  </w:style>
  <w:style w:type="character" w:customStyle="1" w:styleId="20">
    <w:name w:val="标题 2 字符"/>
    <w:basedOn w:val="a0"/>
    <w:link w:val="2"/>
    <w:uiPriority w:val="9"/>
    <w:rsid w:val="00420202"/>
    <w:rPr>
      <w:rFonts w:ascii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420202"/>
    <w:rPr>
      <w:rFonts w:ascii="宋体" w:hAnsi="宋体" w:cs="宋体"/>
      <w:b/>
      <w:bCs/>
      <w:kern w:val="0"/>
      <w:sz w:val="27"/>
      <w:szCs w:val="27"/>
      <w14:ligatures w14:val="none"/>
    </w:rPr>
  </w:style>
  <w:style w:type="paragraph" w:customStyle="1" w:styleId="date">
    <w:name w:val="date"/>
    <w:basedOn w:val="a"/>
    <w:rsid w:val="004202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character" w:customStyle="1" w:styleId="subcategory">
    <w:name w:val="subcategory"/>
    <w:basedOn w:val="a0"/>
    <w:rsid w:val="00420202"/>
  </w:style>
  <w:style w:type="paragraph" w:customStyle="1" w:styleId="nhksns-x">
    <w:name w:val="nhksns-x"/>
    <w:basedOn w:val="a"/>
    <w:rsid w:val="004202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hksns-facebook">
    <w:name w:val="nhksns-facebook"/>
    <w:basedOn w:val="a"/>
    <w:rsid w:val="004202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ragraphp18mfke4">
    <w:name w:val="paragraph_p18mfke4"/>
    <w:basedOn w:val="a"/>
    <w:rsid w:val="00CA7A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character" w:styleId="a6">
    <w:name w:val="Unresolved Mention"/>
    <w:basedOn w:val="a0"/>
    <w:uiPriority w:val="99"/>
    <w:semiHidden/>
    <w:unhideWhenUsed/>
    <w:rsid w:val="00B13E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D7A7D"/>
    <w:rPr>
      <w:b/>
      <w:bCs/>
      <w:kern w:val="44"/>
      <w:sz w:val="44"/>
      <w:szCs w:val="44"/>
    </w:rPr>
  </w:style>
  <w:style w:type="character" w:styleId="a7">
    <w:name w:val="FollowedHyperlink"/>
    <w:basedOn w:val="a0"/>
    <w:uiPriority w:val="99"/>
    <w:semiHidden/>
    <w:unhideWhenUsed/>
    <w:rsid w:val="00106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6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5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2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40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1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2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1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2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3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0587">
          <w:marLeft w:val="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835432">
          <w:marLeft w:val="0"/>
          <w:marRight w:val="0"/>
          <w:marTop w:val="240"/>
          <w:marBottom w:val="240"/>
          <w:divBdr>
            <w:top w:val="single" w:sz="6" w:space="12" w:color="DADADA"/>
            <w:left w:val="single" w:sz="6" w:space="12" w:color="DADADA"/>
            <w:bottom w:val="single" w:sz="6" w:space="12" w:color="DADADA"/>
            <w:right w:val="single" w:sz="6" w:space="12" w:color="DADADA"/>
          </w:divBdr>
        </w:div>
        <w:div w:id="474495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297">
              <w:marLeft w:val="0"/>
              <w:marRight w:val="0"/>
              <w:marTop w:val="0"/>
              <w:marBottom w:val="0"/>
              <w:divBdr>
                <w:top w:val="single" w:sz="6" w:space="12" w:color="DADADA"/>
                <w:left w:val="single" w:sz="6" w:space="12" w:color="DADADA"/>
                <w:bottom w:val="single" w:sz="6" w:space="12" w:color="DADADA"/>
                <w:right w:val="single" w:sz="6" w:space="12" w:color="DADADA"/>
              </w:divBdr>
            </w:div>
          </w:divsChild>
        </w:div>
        <w:div w:id="273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6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621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34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4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37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8321">
          <w:marLeft w:val="0"/>
          <w:marRight w:val="0"/>
          <w:marTop w:val="240"/>
          <w:marBottom w:val="240"/>
          <w:divBdr>
            <w:top w:val="single" w:sz="6" w:space="18" w:color="DADADA"/>
            <w:left w:val="single" w:sz="6" w:space="18" w:color="DADADA"/>
            <w:bottom w:val="single" w:sz="6" w:space="18" w:color="DADADA"/>
            <w:right w:val="single" w:sz="6" w:space="18" w:color="DADADA"/>
          </w:divBdr>
        </w:div>
        <w:div w:id="3225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2737">
          <w:marLeft w:val="0"/>
          <w:marRight w:val="0"/>
          <w:marTop w:val="240"/>
          <w:marBottom w:val="240"/>
          <w:divBdr>
            <w:top w:val="single" w:sz="6" w:space="18" w:color="DADADA"/>
            <w:left w:val="single" w:sz="6" w:space="18" w:color="DADADA"/>
            <w:bottom w:val="single" w:sz="6" w:space="18" w:color="DADADA"/>
            <w:right w:val="single" w:sz="6" w:space="18" w:color="DADADA"/>
          </w:divBdr>
        </w:div>
        <w:div w:id="1036321015">
          <w:marLeft w:val="0"/>
          <w:marRight w:val="0"/>
          <w:marTop w:val="240"/>
          <w:marBottom w:val="240"/>
          <w:divBdr>
            <w:top w:val="single" w:sz="6" w:space="12" w:color="DADADA"/>
            <w:left w:val="single" w:sz="6" w:space="12" w:color="DADADA"/>
            <w:bottom w:val="single" w:sz="6" w:space="12" w:color="DADADA"/>
            <w:right w:val="single" w:sz="6" w:space="12" w:color="DADADA"/>
          </w:divBdr>
          <w:divsChild>
            <w:div w:id="9961500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1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44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7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4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920">
          <w:marLeft w:val="0"/>
          <w:marRight w:val="0"/>
          <w:marTop w:val="240"/>
          <w:marBottom w:val="240"/>
          <w:divBdr>
            <w:top w:val="single" w:sz="6" w:space="12" w:color="DADADA"/>
            <w:left w:val="single" w:sz="6" w:space="12" w:color="DADADA"/>
            <w:bottom w:val="single" w:sz="6" w:space="12" w:color="DADADA"/>
            <w:right w:val="single" w:sz="6" w:space="12" w:color="DADADA"/>
          </w:divBdr>
          <w:divsChild>
            <w:div w:id="469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22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90132">
          <w:marLeft w:val="0"/>
          <w:marRight w:val="0"/>
          <w:marTop w:val="240"/>
          <w:marBottom w:val="240"/>
          <w:divBdr>
            <w:top w:val="single" w:sz="6" w:space="12" w:color="DADADA"/>
            <w:left w:val="single" w:sz="6" w:space="12" w:color="DADADA"/>
            <w:bottom w:val="single" w:sz="6" w:space="12" w:color="DADADA"/>
            <w:right w:val="single" w:sz="6" w:space="12" w:color="DADADA"/>
          </w:divBdr>
          <w:divsChild>
            <w:div w:id="1112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13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33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805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9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4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1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9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094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43899">
          <w:marLeft w:val="0"/>
          <w:marRight w:val="0"/>
          <w:marTop w:val="240"/>
          <w:marBottom w:val="240"/>
          <w:divBdr>
            <w:top w:val="single" w:sz="6" w:space="18" w:color="DADADA"/>
            <w:left w:val="single" w:sz="6" w:space="18" w:color="DADADA"/>
            <w:bottom w:val="single" w:sz="6" w:space="18" w:color="DADADA"/>
            <w:right w:val="single" w:sz="6" w:space="18" w:color="DADADA"/>
          </w:divBdr>
        </w:div>
      </w:divsChild>
    </w:div>
    <w:div w:id="1047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5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58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417">
          <w:marLeft w:val="0"/>
          <w:marRight w:val="0"/>
          <w:marTop w:val="240"/>
          <w:marBottom w:val="240"/>
          <w:divBdr>
            <w:top w:val="single" w:sz="6" w:space="18" w:color="DADADA"/>
            <w:left w:val="single" w:sz="6" w:space="18" w:color="DADADA"/>
            <w:bottom w:val="single" w:sz="6" w:space="18" w:color="DADADA"/>
            <w:right w:val="single" w:sz="6" w:space="18" w:color="DADADA"/>
          </w:divBdr>
        </w:div>
        <w:div w:id="187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5903">
          <w:marLeft w:val="0"/>
          <w:marRight w:val="0"/>
          <w:marTop w:val="240"/>
          <w:marBottom w:val="240"/>
          <w:divBdr>
            <w:top w:val="single" w:sz="6" w:space="18" w:color="DADADA"/>
            <w:left w:val="single" w:sz="6" w:space="18" w:color="DADADA"/>
            <w:bottom w:val="single" w:sz="6" w:space="18" w:color="DADADA"/>
            <w:right w:val="single" w:sz="6" w:space="18" w:color="DADADA"/>
          </w:divBdr>
        </w:div>
        <w:div w:id="933442569">
          <w:marLeft w:val="0"/>
          <w:marRight w:val="0"/>
          <w:marTop w:val="240"/>
          <w:marBottom w:val="240"/>
          <w:divBdr>
            <w:top w:val="single" w:sz="6" w:space="12" w:color="DADADA"/>
            <w:left w:val="single" w:sz="6" w:space="12" w:color="DADADA"/>
            <w:bottom w:val="single" w:sz="6" w:space="12" w:color="DADADA"/>
            <w:right w:val="single" w:sz="6" w:space="12" w:color="DADADA"/>
          </w:divBdr>
          <w:divsChild>
            <w:div w:id="8781250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5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3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56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36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72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5253">
          <w:marLeft w:val="0"/>
          <w:marRight w:val="0"/>
          <w:marTop w:val="240"/>
          <w:marBottom w:val="240"/>
          <w:divBdr>
            <w:top w:val="single" w:sz="6" w:space="18" w:color="DADADA"/>
            <w:left w:val="single" w:sz="6" w:space="18" w:color="DADADA"/>
            <w:bottom w:val="single" w:sz="6" w:space="18" w:color="DADADA"/>
            <w:right w:val="single" w:sz="6" w:space="18" w:color="DADADA"/>
          </w:divBdr>
        </w:div>
        <w:div w:id="690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6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383">
          <w:marLeft w:val="0"/>
          <w:marRight w:val="0"/>
          <w:marTop w:val="240"/>
          <w:marBottom w:val="240"/>
          <w:divBdr>
            <w:top w:val="single" w:sz="6" w:space="12" w:color="DADADA"/>
            <w:left w:val="single" w:sz="6" w:space="12" w:color="DADADA"/>
            <w:bottom w:val="single" w:sz="6" w:space="12" w:color="DADADA"/>
            <w:right w:val="single" w:sz="6" w:space="12" w:color="DADADA"/>
          </w:divBdr>
        </w:div>
        <w:div w:id="16879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1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408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9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583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3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1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19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87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93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52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4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2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79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5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64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68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51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01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85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37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61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19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40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22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672">
              <w:marLeft w:val="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2003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690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0210">
              <w:marLeft w:val="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52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4134">
              <w:marLeft w:val="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0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841">
              <w:marLeft w:val="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76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36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4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2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5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1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10683">
          <w:marLeft w:val="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51670">
          <w:marLeft w:val="0"/>
          <w:marRight w:val="0"/>
          <w:marTop w:val="240"/>
          <w:marBottom w:val="240"/>
          <w:divBdr>
            <w:top w:val="single" w:sz="6" w:space="12" w:color="DADADA"/>
            <w:left w:val="single" w:sz="6" w:space="12" w:color="DADADA"/>
            <w:bottom w:val="single" w:sz="6" w:space="12" w:color="DADADA"/>
            <w:right w:val="single" w:sz="6" w:space="12" w:color="DADADA"/>
          </w:divBdr>
        </w:div>
        <w:div w:id="1605965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4725">
              <w:marLeft w:val="0"/>
              <w:marRight w:val="0"/>
              <w:marTop w:val="0"/>
              <w:marBottom w:val="0"/>
              <w:divBdr>
                <w:top w:val="single" w:sz="6" w:space="12" w:color="DADADA"/>
                <w:left w:val="single" w:sz="6" w:space="12" w:color="DADADA"/>
                <w:bottom w:val="single" w:sz="6" w:space="12" w:color="DADADA"/>
                <w:right w:val="single" w:sz="6" w:space="12" w:color="DADADA"/>
              </w:divBdr>
            </w:div>
          </w:divsChild>
        </w:div>
        <w:div w:id="3117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880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599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76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9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232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367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95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2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5379">
          <w:marLeft w:val="0"/>
          <w:marRight w:val="0"/>
          <w:marTop w:val="240"/>
          <w:marBottom w:val="240"/>
          <w:divBdr>
            <w:top w:val="single" w:sz="6" w:space="18" w:color="DADADA"/>
            <w:left w:val="single" w:sz="6" w:space="18" w:color="DADADA"/>
            <w:bottom w:val="single" w:sz="6" w:space="18" w:color="DADADA"/>
            <w:right w:val="single" w:sz="6" w:space="18" w:color="DADADA"/>
          </w:divBdr>
        </w:div>
        <w:div w:id="2236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7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4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3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2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70341">
          <w:marLeft w:val="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233339">
          <w:marLeft w:val="0"/>
          <w:marRight w:val="0"/>
          <w:marTop w:val="240"/>
          <w:marBottom w:val="240"/>
          <w:divBdr>
            <w:top w:val="single" w:sz="6" w:space="12" w:color="DADADA"/>
            <w:left w:val="single" w:sz="6" w:space="12" w:color="DADADA"/>
            <w:bottom w:val="single" w:sz="6" w:space="12" w:color="DADADA"/>
            <w:right w:val="single" w:sz="6" w:space="12" w:color="DADADA"/>
          </w:divBdr>
        </w:div>
        <w:div w:id="8311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820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0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36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5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2924">
          <w:marLeft w:val="0"/>
          <w:marRight w:val="0"/>
          <w:marTop w:val="240"/>
          <w:marBottom w:val="240"/>
          <w:divBdr>
            <w:top w:val="single" w:sz="6" w:space="12" w:color="DADADA"/>
            <w:left w:val="single" w:sz="6" w:space="12" w:color="DADADA"/>
            <w:bottom w:val="single" w:sz="6" w:space="12" w:color="DADADA"/>
            <w:right w:val="single" w:sz="6" w:space="12" w:color="DADADA"/>
          </w:divBdr>
        </w:div>
        <w:div w:id="9641974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10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7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9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2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8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73216">
          <w:marLeft w:val="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8974">
          <w:marLeft w:val="0"/>
          <w:marRight w:val="0"/>
          <w:marTop w:val="240"/>
          <w:marBottom w:val="240"/>
          <w:divBdr>
            <w:top w:val="single" w:sz="6" w:space="12" w:color="DADADA"/>
            <w:left w:val="single" w:sz="6" w:space="12" w:color="DADADA"/>
            <w:bottom w:val="single" w:sz="6" w:space="12" w:color="DADADA"/>
            <w:right w:val="single" w:sz="6" w:space="12" w:color="DADADA"/>
          </w:divBdr>
        </w:div>
        <w:div w:id="876820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644">
              <w:marLeft w:val="0"/>
              <w:marRight w:val="0"/>
              <w:marTop w:val="0"/>
              <w:marBottom w:val="0"/>
              <w:divBdr>
                <w:top w:val="single" w:sz="6" w:space="12" w:color="DADADA"/>
                <w:left w:val="single" w:sz="6" w:space="12" w:color="DADADA"/>
                <w:bottom w:val="single" w:sz="6" w:space="12" w:color="DADADA"/>
                <w:right w:val="single" w:sz="6" w:space="12" w:color="DADADA"/>
              </w:divBdr>
            </w:div>
          </w:divsChild>
        </w:div>
        <w:div w:id="18634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173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19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729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12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26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26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kkei.com/article/DGXZQOUB114SG0R11C23A0000000/" TargetMode="External"/><Relationship Id="rId13" Type="http://schemas.openxmlformats.org/officeDocument/2006/relationships/hyperlink" Target="https://www.nikkei.com/article/DGXZQOGS019J80R01C23A1000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ikkei.com/article/DGXZQOUF175C80X11C23A1000000/" TargetMode="External"/><Relationship Id="rId12" Type="http://schemas.openxmlformats.org/officeDocument/2006/relationships/hyperlink" Target="https://www.nikkei.com/article/DGXZQOUA023P50S3A101C200000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ikkei.com/article/DGXZQOUC142O00U3A111C2000000/" TargetMode="External"/><Relationship Id="rId11" Type="http://schemas.openxmlformats.org/officeDocument/2006/relationships/hyperlink" Target="https://www.nikkei.com/article/DGXZQOUF164PX0W3A011C2000000/" TargetMode="External"/><Relationship Id="rId5" Type="http://schemas.openxmlformats.org/officeDocument/2006/relationships/hyperlink" Target="https://www.nikkei.com/article/DGXZQOUC153QZ0V11C23A100000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ikkei.com/article/DGXZQOCD234380T21C23A0000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kkei.com/article/DGXZQOUC068WT0W3A101C2000000/" TargetMode="External"/><Relationship Id="rId14" Type="http://schemas.openxmlformats.org/officeDocument/2006/relationships/hyperlink" Target="https://www.nikkei.com/article/DGXZQOUA104DC0Q3A111C2000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Zhijie Song</dc:creator>
  <cp:keywords/>
  <dc:description/>
  <cp:lastModifiedBy>Zhijie Song</cp:lastModifiedBy>
  <cp:revision>44</cp:revision>
  <dcterms:created xsi:type="dcterms:W3CDTF">2023-11-12T06:57:00Z</dcterms:created>
  <dcterms:modified xsi:type="dcterms:W3CDTF">2023-11-18T05:25:00Z</dcterms:modified>
</cp:coreProperties>
</file>