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645" w:type="dxa"/>
        <w:tblLayout w:type="fixed"/>
        <w:tblCellMar>
          <w:left w:w="10" w:type="dxa"/>
          <w:right w:w="10" w:type="dxa"/>
        </w:tblCellMar>
        <w:tblLook w:val="0000" w:firstRow="0" w:lastRow="0" w:firstColumn="0" w:lastColumn="0" w:noHBand="0" w:noVBand="0"/>
      </w:tblPr>
      <w:tblGrid>
        <w:gridCol w:w="915"/>
        <w:gridCol w:w="915"/>
        <w:gridCol w:w="1953"/>
        <w:gridCol w:w="1954"/>
        <w:gridCol w:w="1954"/>
        <w:gridCol w:w="1954"/>
      </w:tblGrid>
      <w:tr w:rsidR="00156FAA" w:rsidTr="00795834">
        <w:tc>
          <w:tcPr>
            <w:tcW w:w="1830" w:type="dxa"/>
            <w:gridSpan w:val="2"/>
            <w:tcBorders>
              <w:top w:val="single" w:sz="2" w:space="0" w:color="000000"/>
              <w:left w:val="single" w:sz="2" w:space="0" w:color="000000"/>
              <w:bottom w:val="single" w:sz="2" w:space="0" w:color="000000"/>
            </w:tcBorders>
            <w:tcMar>
              <w:top w:w="55" w:type="dxa"/>
              <w:left w:w="55" w:type="dxa"/>
              <w:bottom w:w="55" w:type="dxa"/>
              <w:right w:w="55" w:type="dxa"/>
            </w:tcMar>
          </w:tcPr>
          <w:p w:rsidR="00156FAA" w:rsidRDefault="00156FAA" w:rsidP="00A16770">
            <w:pPr>
              <w:pStyle w:val="TableContents"/>
              <w:tabs>
                <w:tab w:val="left" w:pos="2996"/>
              </w:tabs>
              <w:rPr>
                <w:rFonts w:ascii="Arial" w:eastAsia="Arial" w:hAnsi="Arial" w:cs="Arial"/>
              </w:rPr>
            </w:pPr>
            <w:r>
              <w:rPr>
                <w:rFonts w:ascii="Arial" w:eastAsia="Arial" w:hAnsi="Arial" w:cs="Arial"/>
                <w:noProof/>
                <w:lang w:bidi="ar-SA"/>
              </w:rPr>
              <w:drawing>
                <wp:inline distT="0" distB="0" distL="0" distR="0" wp14:anchorId="5A1CDAF3" wp14:editId="20087A8A">
                  <wp:extent cx="1047599" cy="588600"/>
                  <wp:effectExtent l="0" t="0" r="151" b="1950"/>
                  <wp:docPr id="1"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bright="-50000"/>
                            <a:alphaModFix/>
                          </a:blip>
                          <a:srcRect/>
                          <a:stretch>
                            <a:fillRect/>
                          </a:stretch>
                        </pic:blipFill>
                        <pic:spPr>
                          <a:xfrm>
                            <a:off x="0" y="0"/>
                            <a:ext cx="1047599" cy="588600"/>
                          </a:xfrm>
                          <a:prstGeom prst="rect">
                            <a:avLst/>
                          </a:prstGeom>
                        </pic:spPr>
                      </pic:pic>
                    </a:graphicData>
                  </a:graphic>
                </wp:inline>
              </w:drawing>
            </w:r>
          </w:p>
        </w:tc>
        <w:tc>
          <w:tcPr>
            <w:tcW w:w="7815" w:type="dxa"/>
            <w:gridSpan w:val="4"/>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156FAA" w:rsidRDefault="00156FAA" w:rsidP="00A16770">
            <w:pPr>
              <w:pStyle w:val="Puesto"/>
              <w:tabs>
                <w:tab w:val="left" w:pos="2996"/>
              </w:tabs>
              <w:rPr>
                <w:rFonts w:ascii="Arial" w:eastAsia="Arial" w:hAnsi="Arial" w:cs="Arial"/>
                <w:sz w:val="28"/>
                <w:szCs w:val="28"/>
              </w:rPr>
            </w:pPr>
            <w:r>
              <w:rPr>
                <w:rFonts w:ascii="Arial" w:eastAsia="Arial" w:hAnsi="Arial" w:cs="Arial"/>
                <w:sz w:val="28"/>
                <w:szCs w:val="28"/>
              </w:rPr>
              <w:t>Escuela Politécnica Superior</w:t>
            </w:r>
          </w:p>
          <w:p w:rsidR="00156FAA" w:rsidRDefault="00156FAA" w:rsidP="00A16770">
            <w:pPr>
              <w:pStyle w:val="Puesto"/>
              <w:tabs>
                <w:tab w:val="left" w:pos="2996"/>
              </w:tabs>
              <w:rPr>
                <w:rFonts w:ascii="Arial" w:eastAsia="Arial" w:hAnsi="Arial" w:cs="Arial"/>
                <w:sz w:val="28"/>
                <w:szCs w:val="28"/>
              </w:rPr>
            </w:pPr>
            <w:r>
              <w:rPr>
                <w:rFonts w:ascii="Arial" w:eastAsia="Arial" w:hAnsi="Arial" w:cs="Arial"/>
                <w:sz w:val="28"/>
                <w:szCs w:val="28"/>
              </w:rPr>
              <w:t>Ingeniería Informática</w:t>
            </w:r>
          </w:p>
          <w:p w:rsidR="00156FAA" w:rsidRDefault="00156FAA" w:rsidP="00A16770">
            <w:pPr>
              <w:pStyle w:val="Puesto"/>
              <w:tabs>
                <w:tab w:val="left" w:pos="2996"/>
              </w:tabs>
              <w:rPr>
                <w:rFonts w:ascii="Arial" w:eastAsia="Arial" w:hAnsi="Arial" w:cs="Arial"/>
                <w:sz w:val="28"/>
                <w:szCs w:val="28"/>
              </w:rPr>
            </w:pPr>
            <w:r>
              <w:rPr>
                <w:rFonts w:ascii="Arial" w:eastAsia="Arial" w:hAnsi="Arial" w:cs="Arial"/>
                <w:sz w:val="28"/>
                <w:szCs w:val="28"/>
              </w:rPr>
              <w:t>Prácticas de Sistemas Informáticos 2</w:t>
            </w:r>
          </w:p>
        </w:tc>
      </w:tr>
      <w:tr w:rsidR="00156FAA" w:rsidTr="00795834">
        <w:tc>
          <w:tcPr>
            <w:tcW w:w="915" w:type="dxa"/>
            <w:tcBorders>
              <w:left w:val="single" w:sz="2" w:space="0" w:color="000000"/>
              <w:bottom w:val="single" w:sz="2" w:space="0" w:color="000000"/>
            </w:tcBorders>
            <w:tcMar>
              <w:top w:w="55" w:type="dxa"/>
              <w:left w:w="55" w:type="dxa"/>
              <w:bottom w:w="55" w:type="dxa"/>
              <w:right w:w="55" w:type="dxa"/>
            </w:tcMar>
          </w:tcPr>
          <w:p w:rsidR="00156FAA" w:rsidRDefault="00156FAA" w:rsidP="00A16770">
            <w:pPr>
              <w:pStyle w:val="TableContents"/>
              <w:tabs>
                <w:tab w:val="left" w:pos="2996"/>
              </w:tabs>
              <w:rPr>
                <w:rFonts w:ascii="Arial" w:eastAsia="Arial" w:hAnsi="Arial" w:cs="Arial"/>
                <w:b/>
                <w:bCs/>
              </w:rPr>
            </w:pPr>
            <w:r>
              <w:rPr>
                <w:rFonts w:ascii="Arial" w:eastAsia="Arial" w:hAnsi="Arial" w:cs="Arial"/>
                <w:b/>
                <w:bCs/>
              </w:rPr>
              <w:t>Grupo</w:t>
            </w:r>
          </w:p>
        </w:tc>
        <w:tc>
          <w:tcPr>
            <w:tcW w:w="915" w:type="dxa"/>
            <w:tcBorders>
              <w:left w:val="single" w:sz="2" w:space="0" w:color="000000"/>
              <w:bottom w:val="single" w:sz="2" w:space="0" w:color="000000"/>
            </w:tcBorders>
            <w:tcMar>
              <w:top w:w="55" w:type="dxa"/>
              <w:left w:w="55" w:type="dxa"/>
              <w:bottom w:w="55" w:type="dxa"/>
              <w:right w:w="55" w:type="dxa"/>
            </w:tcMar>
          </w:tcPr>
          <w:p w:rsidR="00156FAA" w:rsidRDefault="00156FAA" w:rsidP="00A16770">
            <w:pPr>
              <w:pStyle w:val="TableContents"/>
              <w:tabs>
                <w:tab w:val="left" w:pos="2996"/>
              </w:tabs>
              <w:rPr>
                <w:rFonts w:ascii="Arial" w:eastAsia="Arial" w:hAnsi="Arial" w:cs="Arial"/>
                <w:b/>
                <w:bCs/>
              </w:rPr>
            </w:pPr>
            <w:r>
              <w:rPr>
                <w:rFonts w:ascii="Arial" w:eastAsia="Arial" w:hAnsi="Arial" w:cs="Arial"/>
                <w:b/>
                <w:bCs/>
              </w:rPr>
              <w:t>2312</w:t>
            </w:r>
          </w:p>
        </w:tc>
        <w:tc>
          <w:tcPr>
            <w:tcW w:w="1953" w:type="dxa"/>
            <w:tcBorders>
              <w:left w:val="single" w:sz="2" w:space="0" w:color="000000"/>
              <w:bottom w:val="single" w:sz="2" w:space="0" w:color="000000"/>
            </w:tcBorders>
            <w:tcMar>
              <w:top w:w="55" w:type="dxa"/>
              <w:left w:w="55" w:type="dxa"/>
              <w:bottom w:w="55" w:type="dxa"/>
              <w:right w:w="55" w:type="dxa"/>
            </w:tcMar>
          </w:tcPr>
          <w:p w:rsidR="00156FAA" w:rsidRDefault="00156FAA" w:rsidP="00A16770">
            <w:pPr>
              <w:pStyle w:val="TableContents"/>
              <w:tabs>
                <w:tab w:val="left" w:pos="2996"/>
              </w:tabs>
              <w:rPr>
                <w:rFonts w:ascii="Arial" w:eastAsia="Arial" w:hAnsi="Arial" w:cs="Arial"/>
                <w:b/>
                <w:bCs/>
              </w:rPr>
            </w:pPr>
            <w:r>
              <w:rPr>
                <w:rFonts w:ascii="Arial" w:eastAsia="Arial" w:hAnsi="Arial" w:cs="Arial"/>
                <w:b/>
                <w:bCs/>
              </w:rPr>
              <w:t>Práctica</w:t>
            </w:r>
          </w:p>
        </w:tc>
        <w:tc>
          <w:tcPr>
            <w:tcW w:w="1954" w:type="dxa"/>
            <w:tcBorders>
              <w:left w:val="single" w:sz="2" w:space="0" w:color="000000"/>
              <w:bottom w:val="single" w:sz="2" w:space="0" w:color="000000"/>
            </w:tcBorders>
            <w:tcMar>
              <w:top w:w="55" w:type="dxa"/>
              <w:left w:w="55" w:type="dxa"/>
              <w:bottom w:w="55" w:type="dxa"/>
              <w:right w:w="55" w:type="dxa"/>
            </w:tcMar>
          </w:tcPr>
          <w:p w:rsidR="00156FAA" w:rsidRDefault="00156FAA" w:rsidP="00A16770">
            <w:pPr>
              <w:pStyle w:val="TableContents"/>
              <w:tabs>
                <w:tab w:val="left" w:pos="2996"/>
              </w:tabs>
              <w:rPr>
                <w:rFonts w:ascii="Arial" w:eastAsia="Arial" w:hAnsi="Arial" w:cs="Arial"/>
              </w:rPr>
            </w:pPr>
            <w:r>
              <w:rPr>
                <w:rFonts w:ascii="Arial" w:eastAsia="Arial" w:hAnsi="Arial" w:cs="Arial"/>
              </w:rPr>
              <w:t>1</w:t>
            </w:r>
          </w:p>
        </w:tc>
        <w:tc>
          <w:tcPr>
            <w:tcW w:w="1954" w:type="dxa"/>
            <w:tcBorders>
              <w:left w:val="single" w:sz="2" w:space="0" w:color="000000"/>
              <w:bottom w:val="single" w:sz="2" w:space="0" w:color="000000"/>
            </w:tcBorders>
            <w:tcMar>
              <w:top w:w="55" w:type="dxa"/>
              <w:left w:w="55" w:type="dxa"/>
              <w:bottom w:w="55" w:type="dxa"/>
              <w:right w:w="55" w:type="dxa"/>
            </w:tcMar>
          </w:tcPr>
          <w:p w:rsidR="00156FAA" w:rsidRDefault="00156FAA" w:rsidP="00A16770">
            <w:pPr>
              <w:pStyle w:val="TableContents"/>
              <w:tabs>
                <w:tab w:val="left" w:pos="2996"/>
              </w:tabs>
              <w:rPr>
                <w:rFonts w:ascii="Arial" w:eastAsia="Arial" w:hAnsi="Arial" w:cs="Arial"/>
                <w:b/>
                <w:bCs/>
              </w:rPr>
            </w:pPr>
            <w:r>
              <w:rPr>
                <w:rFonts w:ascii="Arial" w:eastAsia="Arial" w:hAnsi="Arial" w:cs="Arial"/>
                <w:b/>
                <w:bCs/>
              </w:rPr>
              <w:t>Fecha</w:t>
            </w:r>
          </w:p>
        </w:tc>
        <w:tc>
          <w:tcPr>
            <w:tcW w:w="1954" w:type="dxa"/>
            <w:tcBorders>
              <w:left w:val="single" w:sz="2" w:space="0" w:color="000000"/>
              <w:bottom w:val="single" w:sz="2" w:space="0" w:color="000000"/>
              <w:right w:val="single" w:sz="2" w:space="0" w:color="000000"/>
            </w:tcBorders>
            <w:tcMar>
              <w:top w:w="55" w:type="dxa"/>
              <w:left w:w="55" w:type="dxa"/>
              <w:bottom w:w="55" w:type="dxa"/>
              <w:right w:w="55" w:type="dxa"/>
            </w:tcMar>
          </w:tcPr>
          <w:p w:rsidR="00156FAA" w:rsidRDefault="007C22B6" w:rsidP="00A16770">
            <w:pPr>
              <w:pStyle w:val="TableContents"/>
              <w:tabs>
                <w:tab w:val="left" w:pos="2996"/>
              </w:tabs>
              <w:rPr>
                <w:rFonts w:ascii="Arial" w:eastAsia="Arial" w:hAnsi="Arial" w:cs="Arial"/>
              </w:rPr>
            </w:pPr>
            <w:r>
              <w:rPr>
                <w:rFonts w:ascii="Arial" w:eastAsia="Arial" w:hAnsi="Arial" w:cs="Arial"/>
              </w:rPr>
              <w:t>17</w:t>
            </w:r>
            <w:bookmarkStart w:id="0" w:name="_GoBack"/>
            <w:bookmarkEnd w:id="0"/>
            <w:r w:rsidR="00156FAA">
              <w:rPr>
                <w:rFonts w:ascii="Arial" w:eastAsia="Arial" w:hAnsi="Arial" w:cs="Arial"/>
              </w:rPr>
              <w:t>/02/2015</w:t>
            </w:r>
          </w:p>
        </w:tc>
      </w:tr>
      <w:tr w:rsidR="00156FAA" w:rsidTr="00795834">
        <w:tc>
          <w:tcPr>
            <w:tcW w:w="1830" w:type="dxa"/>
            <w:gridSpan w:val="2"/>
            <w:tcBorders>
              <w:left w:val="single" w:sz="2" w:space="0" w:color="000000"/>
              <w:bottom w:val="single" w:sz="2" w:space="0" w:color="000000"/>
            </w:tcBorders>
            <w:tcMar>
              <w:top w:w="55" w:type="dxa"/>
              <w:left w:w="55" w:type="dxa"/>
              <w:bottom w:w="55" w:type="dxa"/>
              <w:right w:w="55" w:type="dxa"/>
            </w:tcMar>
          </w:tcPr>
          <w:p w:rsidR="00156FAA" w:rsidRDefault="00156FAA" w:rsidP="00A16770">
            <w:pPr>
              <w:pStyle w:val="TableContents"/>
              <w:tabs>
                <w:tab w:val="left" w:pos="2996"/>
              </w:tabs>
              <w:rPr>
                <w:rFonts w:ascii="Arial" w:eastAsia="Arial" w:hAnsi="Arial" w:cs="Arial"/>
                <w:b/>
                <w:bCs/>
              </w:rPr>
            </w:pPr>
            <w:r>
              <w:rPr>
                <w:rFonts w:ascii="Arial" w:eastAsia="Arial" w:hAnsi="Arial" w:cs="Arial"/>
                <w:b/>
                <w:bCs/>
              </w:rPr>
              <w:t>Alumno/a</w:t>
            </w:r>
          </w:p>
        </w:tc>
        <w:tc>
          <w:tcPr>
            <w:tcW w:w="7815" w:type="dxa"/>
            <w:gridSpan w:val="4"/>
            <w:tcBorders>
              <w:left w:val="single" w:sz="2" w:space="0" w:color="000000"/>
              <w:bottom w:val="single" w:sz="2" w:space="0" w:color="000000"/>
              <w:right w:val="single" w:sz="2" w:space="0" w:color="000000"/>
            </w:tcBorders>
            <w:tcMar>
              <w:top w:w="55" w:type="dxa"/>
              <w:left w:w="55" w:type="dxa"/>
              <w:bottom w:w="55" w:type="dxa"/>
              <w:right w:w="55" w:type="dxa"/>
            </w:tcMar>
          </w:tcPr>
          <w:p w:rsidR="00156FAA" w:rsidRDefault="00156FAA" w:rsidP="00A16770">
            <w:pPr>
              <w:pStyle w:val="TableContents"/>
              <w:tabs>
                <w:tab w:val="left" w:pos="2996"/>
              </w:tabs>
              <w:rPr>
                <w:rFonts w:ascii="Arial" w:eastAsia="Arial" w:hAnsi="Arial" w:cs="Arial"/>
              </w:rPr>
            </w:pPr>
            <w:r>
              <w:rPr>
                <w:rFonts w:ascii="Arial" w:eastAsia="Arial" w:hAnsi="Arial" w:cs="Arial"/>
              </w:rPr>
              <w:t>García, Teodoro, Roberto</w:t>
            </w:r>
          </w:p>
        </w:tc>
      </w:tr>
      <w:tr w:rsidR="00156FAA" w:rsidTr="00795834">
        <w:tc>
          <w:tcPr>
            <w:tcW w:w="1830" w:type="dxa"/>
            <w:gridSpan w:val="2"/>
            <w:tcBorders>
              <w:left w:val="single" w:sz="2" w:space="0" w:color="000000"/>
              <w:bottom w:val="single" w:sz="2" w:space="0" w:color="000000"/>
            </w:tcBorders>
            <w:tcMar>
              <w:top w:w="55" w:type="dxa"/>
              <w:left w:w="55" w:type="dxa"/>
              <w:bottom w:w="55" w:type="dxa"/>
              <w:right w:w="55" w:type="dxa"/>
            </w:tcMar>
          </w:tcPr>
          <w:p w:rsidR="00156FAA" w:rsidRDefault="00156FAA" w:rsidP="00A16770">
            <w:pPr>
              <w:pStyle w:val="TableContents"/>
              <w:tabs>
                <w:tab w:val="left" w:pos="2996"/>
              </w:tabs>
              <w:rPr>
                <w:rFonts w:ascii="Arial" w:eastAsia="Arial" w:hAnsi="Arial" w:cs="Arial"/>
                <w:b/>
                <w:bCs/>
              </w:rPr>
            </w:pPr>
            <w:r>
              <w:rPr>
                <w:rFonts w:ascii="Arial" w:eastAsia="Arial" w:hAnsi="Arial" w:cs="Arial"/>
                <w:b/>
                <w:bCs/>
              </w:rPr>
              <w:t>Alumno/a</w:t>
            </w:r>
          </w:p>
        </w:tc>
        <w:tc>
          <w:tcPr>
            <w:tcW w:w="7815" w:type="dxa"/>
            <w:gridSpan w:val="4"/>
            <w:tcBorders>
              <w:left w:val="single" w:sz="2" w:space="0" w:color="000000"/>
              <w:bottom w:val="single" w:sz="2" w:space="0" w:color="000000"/>
              <w:right w:val="single" w:sz="2" w:space="0" w:color="000000"/>
            </w:tcBorders>
            <w:tcMar>
              <w:top w:w="55" w:type="dxa"/>
              <w:left w:w="55" w:type="dxa"/>
              <w:bottom w:w="55" w:type="dxa"/>
              <w:right w:w="55" w:type="dxa"/>
            </w:tcMar>
          </w:tcPr>
          <w:p w:rsidR="00156FAA" w:rsidRDefault="00156FAA" w:rsidP="00A16770">
            <w:pPr>
              <w:pStyle w:val="TableContents"/>
              <w:tabs>
                <w:tab w:val="left" w:pos="2996"/>
              </w:tabs>
              <w:rPr>
                <w:rFonts w:ascii="Arial" w:eastAsia="Arial" w:hAnsi="Arial" w:cs="Arial"/>
              </w:rPr>
            </w:pPr>
            <w:r>
              <w:rPr>
                <w:rFonts w:ascii="Arial" w:eastAsia="Arial" w:hAnsi="Arial" w:cs="Arial"/>
              </w:rPr>
              <w:t>García, Roqué, Mario Valdemaro</w:t>
            </w:r>
          </w:p>
        </w:tc>
      </w:tr>
    </w:tbl>
    <w:p w:rsidR="00156FAA" w:rsidRDefault="00156FAA" w:rsidP="00A16770">
      <w:pPr>
        <w:tabs>
          <w:tab w:val="left" w:pos="2996"/>
        </w:tabs>
        <w:rPr>
          <w:color w:val="000000"/>
        </w:rPr>
      </w:pPr>
    </w:p>
    <w:p w:rsidR="00156FAA" w:rsidRDefault="00156FAA" w:rsidP="00A16770">
      <w:pPr>
        <w:pStyle w:val="Ttulo1"/>
        <w:tabs>
          <w:tab w:val="left" w:pos="2996"/>
        </w:tabs>
        <w:rPr>
          <w:bCs w:val="0"/>
          <w:szCs w:val="24"/>
        </w:rPr>
      </w:pPr>
      <w:r>
        <w:rPr>
          <w:bCs w:val="0"/>
          <w:szCs w:val="24"/>
        </w:rPr>
        <w:t>Práctica M: Título</w:t>
      </w:r>
    </w:p>
    <w:p w:rsidR="00156FAA" w:rsidRDefault="00156FAA" w:rsidP="00A16770">
      <w:pPr>
        <w:pStyle w:val="Ttulo2"/>
        <w:tabs>
          <w:tab w:val="left" w:pos="2996"/>
        </w:tabs>
        <w:rPr>
          <w:bCs w:val="0"/>
          <w:iCs w:val="0"/>
          <w:szCs w:val="24"/>
        </w:rPr>
      </w:pPr>
      <w:r>
        <w:rPr>
          <w:bCs w:val="0"/>
          <w:iCs w:val="0"/>
          <w:szCs w:val="24"/>
        </w:rPr>
        <w:t>Cuestión número 1:</w:t>
      </w:r>
    </w:p>
    <w:p w:rsidR="00ED7F7D" w:rsidRDefault="00ED7F7D" w:rsidP="00A16770">
      <w:pPr>
        <w:pStyle w:val="Encabezado"/>
        <w:tabs>
          <w:tab w:val="left" w:pos="2996"/>
        </w:tabs>
      </w:pPr>
      <w:r>
        <w:t>Prepare e inicie una máquina virtual a partir de la plantilla si2srv con: 1GB de RAM asignada, 2 CPUs.</w:t>
      </w:r>
    </w:p>
    <w:p w:rsidR="00ED7F7D" w:rsidRDefault="00ED7F7D" w:rsidP="00A16770">
      <w:pPr>
        <w:pStyle w:val="Encabezado"/>
        <w:tabs>
          <w:tab w:val="left" w:pos="2996"/>
        </w:tabs>
      </w:pPr>
      <w:r>
        <w:t>A continuación:</w:t>
      </w:r>
    </w:p>
    <w:p w:rsidR="00ED7F7D" w:rsidRDefault="00ED7F7D" w:rsidP="00A16770">
      <w:pPr>
        <w:pStyle w:val="Encabezado"/>
        <w:tabs>
          <w:tab w:val="left" w:pos="2996"/>
        </w:tabs>
      </w:pPr>
      <w:r>
        <w:t>- Modifique los ficheros que considere necesarios en el proyecto para que se despliegue tanto la aplicación web como la base de datos contra la dirección asignada a la pareja de prácticas.</w:t>
      </w:r>
    </w:p>
    <w:p w:rsidR="00ED7F7D" w:rsidRDefault="00ED7F7D" w:rsidP="00A16770">
      <w:pPr>
        <w:pStyle w:val="Encabezado"/>
        <w:tabs>
          <w:tab w:val="left" w:pos="2996"/>
        </w:tabs>
      </w:pPr>
    </w:p>
    <w:p w:rsidR="00ED7F7D" w:rsidRDefault="00ED7F7D" w:rsidP="00A16770">
      <w:pPr>
        <w:pStyle w:val="Encabezado"/>
        <w:tabs>
          <w:tab w:val="clear" w:pos="4320"/>
          <w:tab w:val="clear" w:pos="8640"/>
        </w:tabs>
        <w:ind w:left="709"/>
      </w:pPr>
      <w:r>
        <w:t>Cambiamos los ficheros properties para poner correctamente las direcciones IP.</w:t>
      </w:r>
    </w:p>
    <w:p w:rsidR="00ED7F7D" w:rsidRDefault="00ED7F7D" w:rsidP="00A16770">
      <w:pPr>
        <w:pStyle w:val="Encabezado"/>
        <w:tabs>
          <w:tab w:val="left" w:pos="2996"/>
        </w:tabs>
      </w:pPr>
    </w:p>
    <w:p w:rsidR="00ED7F7D" w:rsidRDefault="00ED7F7D" w:rsidP="00A16770">
      <w:pPr>
        <w:pStyle w:val="Encabezado"/>
        <w:tabs>
          <w:tab w:val="left" w:pos="2996"/>
        </w:tabs>
      </w:pPr>
      <w:r>
        <w:t xml:space="preserve">- Realice un pago contra la aplicación web empleando el navegador en la ruta </w:t>
      </w:r>
      <w:hyperlink r:id="rId8" w:history="1">
        <w:r w:rsidRPr="00984AF9">
          <w:rPr>
            <w:rStyle w:val="Hipervnculo"/>
          </w:rPr>
          <w:t>http://10.X.Y.Z:8080/P1</w:t>
        </w:r>
      </w:hyperlink>
    </w:p>
    <w:p w:rsidR="00ED7F7D" w:rsidRDefault="00ED7F7D" w:rsidP="00A16770">
      <w:pPr>
        <w:pStyle w:val="Encabezado"/>
        <w:tabs>
          <w:tab w:val="left" w:pos="2996"/>
        </w:tabs>
      </w:pPr>
    </w:p>
    <w:p w:rsidR="00ED7F7D" w:rsidRDefault="00ED7F7D" w:rsidP="009C7DE0">
      <w:pPr>
        <w:pStyle w:val="Encabezado"/>
        <w:numPr>
          <w:ilvl w:val="0"/>
          <w:numId w:val="1"/>
        </w:numPr>
        <w:tabs>
          <w:tab w:val="left" w:pos="2996"/>
        </w:tabs>
      </w:pPr>
    </w:p>
    <w:p w:rsidR="00ED7F7D" w:rsidRDefault="00ED7F7D" w:rsidP="00A16770">
      <w:pPr>
        <w:pStyle w:val="Encabezado"/>
        <w:tabs>
          <w:tab w:val="left" w:pos="2996"/>
        </w:tabs>
      </w:pPr>
      <w:r>
        <w:t>Conéctese a la base de datos (usando el cliente Tora por ejemplo) y obtenga evidencias de que el pago se ha realizado.</w:t>
      </w:r>
    </w:p>
    <w:p w:rsidR="00ED7F7D" w:rsidRDefault="00ED7F7D" w:rsidP="00A16770">
      <w:pPr>
        <w:pStyle w:val="Encabezado"/>
        <w:tabs>
          <w:tab w:val="left" w:pos="2996"/>
        </w:tabs>
      </w:pPr>
    </w:p>
    <w:p w:rsidR="00ED7F7D" w:rsidRDefault="00486209" w:rsidP="00A16770">
      <w:pPr>
        <w:pStyle w:val="Encabezado"/>
        <w:tabs>
          <w:tab w:val="left" w:pos="2996"/>
        </w:tabs>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pt;height:249pt">
            <v:imagedata r:id="rId9" o:title="pagoTora"/>
          </v:shape>
        </w:pict>
      </w:r>
    </w:p>
    <w:p w:rsidR="00ED7F7D" w:rsidRDefault="00ED7F7D" w:rsidP="00A16770">
      <w:pPr>
        <w:pStyle w:val="Encabezado"/>
        <w:tabs>
          <w:tab w:val="left" w:pos="2996"/>
        </w:tabs>
      </w:pPr>
    </w:p>
    <w:p w:rsidR="00156FAA" w:rsidRDefault="00ED7F7D" w:rsidP="00A16770">
      <w:pPr>
        <w:pStyle w:val="Encabezado"/>
        <w:tabs>
          <w:tab w:val="left" w:pos="2996"/>
        </w:tabs>
      </w:pPr>
      <w:r>
        <w:t xml:space="preserve">- Acceda a la página de pruebas extendida, http://10.X.Y.Z:8080/P1/testbd.jsp. Compruebe que la funcionalidad de listado de y borrado de pagos funciona correctamente. Elimine el pago anterior. </w:t>
      </w:r>
    </w:p>
    <w:p w:rsidR="00ED7F7D" w:rsidRDefault="00ED7F7D" w:rsidP="00A16770">
      <w:pPr>
        <w:pStyle w:val="Encabezado"/>
        <w:tabs>
          <w:tab w:val="left" w:pos="2996"/>
        </w:tabs>
      </w:pPr>
    </w:p>
    <w:p w:rsidR="00ED7F7D" w:rsidRDefault="00AD1DEC" w:rsidP="00A16770">
      <w:pPr>
        <w:pStyle w:val="Encabezado"/>
        <w:tabs>
          <w:tab w:val="left" w:pos="2996"/>
        </w:tabs>
      </w:pPr>
      <w:r>
        <w:lastRenderedPageBreak/>
        <w:pict>
          <v:shape id="_x0000_i1026" type="#_x0000_t75" style="width:195pt;height:136.5pt">
            <v:imagedata r:id="rId10" o:title="getpagos"/>
          </v:shape>
        </w:pict>
      </w:r>
    </w:p>
    <w:p w:rsidR="00156FAA" w:rsidRDefault="00AD1DEC" w:rsidP="00A16770">
      <w:pPr>
        <w:pStyle w:val="Encabezado"/>
        <w:tabs>
          <w:tab w:val="left" w:pos="2996"/>
        </w:tabs>
      </w:pPr>
      <w:r>
        <w:pict>
          <v:shape id="_x0000_i1027" type="#_x0000_t75" style="width:246pt;height:135.75pt">
            <v:imagedata r:id="rId11" o:title="borrado"/>
          </v:shape>
        </w:pict>
      </w:r>
      <w:r w:rsidR="00ED7F7D">
        <w:rPr>
          <w:noProof/>
          <w:lang w:bidi="ar-SA"/>
        </w:rPr>
        <w:drawing>
          <wp:inline distT="0" distB="0" distL="0" distR="0">
            <wp:extent cx="2714625" cy="1857375"/>
            <wp:effectExtent l="0" t="0" r="9525" b="9525"/>
            <wp:docPr id="2" name="Imagen 2" descr="C:\Users\Roberto\AppData\Local\Microsoft\Windows\INetCache\Content.Word\getpagos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oberto\AppData\Local\Microsoft\Windows\INetCache\Content.Word\getpagosr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4625" cy="1857375"/>
                    </a:xfrm>
                    <a:prstGeom prst="rect">
                      <a:avLst/>
                    </a:prstGeom>
                    <a:noFill/>
                    <a:ln>
                      <a:noFill/>
                    </a:ln>
                  </pic:spPr>
                </pic:pic>
              </a:graphicData>
            </a:graphic>
          </wp:inline>
        </w:drawing>
      </w:r>
    </w:p>
    <w:p w:rsidR="00156FAA" w:rsidRDefault="00156FAA" w:rsidP="00A16770">
      <w:pPr>
        <w:pStyle w:val="Ttulo2"/>
        <w:tabs>
          <w:tab w:val="left" w:pos="2996"/>
        </w:tabs>
        <w:rPr>
          <w:bCs w:val="0"/>
          <w:iCs w:val="0"/>
          <w:szCs w:val="24"/>
        </w:rPr>
      </w:pPr>
      <w:r>
        <w:rPr>
          <w:bCs w:val="0"/>
          <w:iCs w:val="0"/>
          <w:szCs w:val="24"/>
        </w:rPr>
        <w:t>Cuestión número 2:</w:t>
      </w:r>
    </w:p>
    <w:p w:rsidR="00C14413" w:rsidRDefault="00C14413" w:rsidP="00A16770">
      <w:pPr>
        <w:pStyle w:val="Encabezado"/>
        <w:tabs>
          <w:tab w:val="left" w:pos="2996"/>
        </w:tabs>
      </w:pPr>
      <w:r>
        <w:t>La clase VisaDAO implementa los dos tipos de conexión descritos anteriormente. Sin embargo, la configuración de la conexión utilizando la conexión directa es incorrecta. Se pide completar la información necesaria en dicha clase para llevar a cabo la conexión directa de forma correcta. Para ello habrá que fijar los atributos de dicha clase a los valores correctos. En particular, el nombre del driver JDBC a utilizar, el JDBC connection string que se debe corresponder con el servidor posgresql, y el nombre de usuario y la contraseña. Es necesario consultar el apéndice 9.1 para ver los detalles de cómo se obtiene una conexión de forma correcta. Una vez completada la información, acceda a la página de pruebas extendida, http://10.X.Y.Z:8080/P1/testbd.jsp y pruebe a realizar un pago utilizando la conexión directa y pruebe a listarlo y eliminarlo.</w:t>
      </w:r>
    </w:p>
    <w:p w:rsidR="00C14413" w:rsidRDefault="00C14413" w:rsidP="00A16770">
      <w:pPr>
        <w:pStyle w:val="Encabezado"/>
        <w:tabs>
          <w:tab w:val="left" w:pos="2996"/>
        </w:tabs>
      </w:pPr>
    </w:p>
    <w:p w:rsidR="00C14413" w:rsidRDefault="00C14413" w:rsidP="00A16770">
      <w:pPr>
        <w:pStyle w:val="Encabezado"/>
        <w:tabs>
          <w:tab w:val="clear" w:pos="4320"/>
          <w:tab w:val="clear" w:pos="8640"/>
          <w:tab w:val="left" w:pos="2996"/>
        </w:tabs>
        <w:ind w:firstLine="709"/>
      </w:pPr>
      <w:r>
        <w:t>Cambiamos lo siguiente:</w:t>
      </w:r>
    </w:p>
    <w:p w:rsidR="00C14413" w:rsidRDefault="00C14413" w:rsidP="00A16770">
      <w:pPr>
        <w:pStyle w:val="Encabezado"/>
        <w:tabs>
          <w:tab w:val="clear" w:pos="4320"/>
          <w:tab w:val="clear" w:pos="8640"/>
          <w:tab w:val="left" w:pos="2996"/>
        </w:tabs>
        <w:ind w:firstLine="709"/>
      </w:pPr>
    </w:p>
    <w:p w:rsidR="00C14413" w:rsidRPr="003F7007" w:rsidRDefault="00C14413" w:rsidP="00A16770">
      <w:pPr>
        <w:pStyle w:val="Encabezado"/>
        <w:tabs>
          <w:tab w:val="left" w:pos="2996"/>
        </w:tabs>
        <w:ind w:firstLine="709"/>
        <w:rPr>
          <w:i/>
          <w:lang w:val="en-US"/>
        </w:rPr>
      </w:pPr>
      <w:r w:rsidRPr="003F7007">
        <w:rPr>
          <w:i/>
          <w:lang w:val="en-US"/>
        </w:rPr>
        <w:t>private static final String JDBC_DRIVER = "org.postgresql.Driver";</w:t>
      </w:r>
    </w:p>
    <w:p w:rsidR="00C14413" w:rsidRPr="003F7007" w:rsidRDefault="00C14413" w:rsidP="00A16770">
      <w:pPr>
        <w:pStyle w:val="Encabezado"/>
        <w:tabs>
          <w:tab w:val="left" w:pos="2996"/>
        </w:tabs>
        <w:ind w:firstLine="709"/>
        <w:rPr>
          <w:i/>
          <w:lang w:val="en-US"/>
        </w:rPr>
      </w:pPr>
    </w:p>
    <w:p w:rsidR="00C14413" w:rsidRPr="003F7007" w:rsidRDefault="00C14413" w:rsidP="00A16770">
      <w:pPr>
        <w:pStyle w:val="Encabezado"/>
        <w:tabs>
          <w:tab w:val="left" w:pos="2996"/>
        </w:tabs>
        <w:ind w:firstLine="709"/>
        <w:rPr>
          <w:i/>
          <w:lang w:val="en-US"/>
        </w:rPr>
      </w:pPr>
      <w:r w:rsidRPr="003F7007">
        <w:rPr>
          <w:i/>
          <w:lang w:val="en-US"/>
        </w:rPr>
        <w:t>private static final String JDBC_CONNSTRING ="jdbc:postgresql://10.5.7.1:5432/visa";</w:t>
      </w:r>
    </w:p>
    <w:p w:rsidR="00C14413" w:rsidRPr="003F7007" w:rsidRDefault="00C14413" w:rsidP="00A16770">
      <w:pPr>
        <w:pStyle w:val="Encabezado"/>
        <w:tabs>
          <w:tab w:val="left" w:pos="2996"/>
        </w:tabs>
        <w:ind w:firstLine="709"/>
        <w:rPr>
          <w:i/>
          <w:lang w:val="en-US"/>
        </w:rPr>
      </w:pPr>
    </w:p>
    <w:p w:rsidR="00C14413" w:rsidRPr="003F7007" w:rsidRDefault="00C14413" w:rsidP="00A16770">
      <w:pPr>
        <w:pStyle w:val="Encabezado"/>
        <w:tabs>
          <w:tab w:val="left" w:pos="2996"/>
        </w:tabs>
        <w:ind w:firstLine="709"/>
        <w:rPr>
          <w:i/>
          <w:lang w:val="en-US"/>
        </w:rPr>
      </w:pPr>
      <w:r w:rsidRPr="003F7007">
        <w:rPr>
          <w:i/>
          <w:lang w:val="en-US"/>
        </w:rPr>
        <w:t>private static final String JDBC_USER = "alumnodb";</w:t>
      </w:r>
    </w:p>
    <w:p w:rsidR="00C14413" w:rsidRPr="003F7007" w:rsidRDefault="00C14413" w:rsidP="00A16770">
      <w:pPr>
        <w:pStyle w:val="Encabezado"/>
        <w:tabs>
          <w:tab w:val="clear" w:pos="4320"/>
          <w:tab w:val="clear" w:pos="8640"/>
          <w:tab w:val="left" w:pos="2996"/>
        </w:tabs>
        <w:ind w:firstLine="709"/>
        <w:rPr>
          <w:i/>
          <w:lang w:val="en-US"/>
        </w:rPr>
      </w:pPr>
      <w:r w:rsidRPr="003F7007">
        <w:rPr>
          <w:i/>
          <w:lang w:val="en-US"/>
        </w:rPr>
        <w:t>private static final String JDBC_PASSWORD = "";</w:t>
      </w:r>
    </w:p>
    <w:p w:rsidR="00C14413" w:rsidRPr="003F7007" w:rsidRDefault="00C14413" w:rsidP="00A16770">
      <w:pPr>
        <w:pStyle w:val="Encabezado"/>
        <w:tabs>
          <w:tab w:val="left" w:pos="2996"/>
        </w:tabs>
        <w:rPr>
          <w:lang w:val="en-US"/>
        </w:rPr>
      </w:pPr>
    </w:p>
    <w:p w:rsidR="00C14413" w:rsidRPr="003F7007" w:rsidRDefault="00C14413" w:rsidP="00A16770">
      <w:pPr>
        <w:pStyle w:val="Encabezado"/>
        <w:tabs>
          <w:tab w:val="left" w:pos="2996"/>
        </w:tabs>
        <w:rPr>
          <w:lang w:val="en-US"/>
        </w:rPr>
      </w:pPr>
    </w:p>
    <w:p w:rsidR="00156FAA" w:rsidRPr="003F7007" w:rsidRDefault="00156FAA" w:rsidP="00A16770">
      <w:pPr>
        <w:pStyle w:val="Encabezado"/>
        <w:tabs>
          <w:tab w:val="left" w:pos="2996"/>
        </w:tabs>
        <w:rPr>
          <w:lang w:val="en-US"/>
        </w:rPr>
      </w:pPr>
    </w:p>
    <w:p w:rsidR="00A16770" w:rsidRDefault="00AD1DEC" w:rsidP="00A16770">
      <w:pPr>
        <w:pStyle w:val="Encabezado"/>
        <w:tabs>
          <w:tab w:val="left" w:pos="2996"/>
        </w:tabs>
      </w:pPr>
      <w:r>
        <w:lastRenderedPageBreak/>
        <w:pict>
          <v:shape id="_x0000_i1028" type="#_x0000_t75" style="width:479.25pt;height:269.25pt">
            <v:imagedata r:id="rId13" o:title="pagodirecto"/>
          </v:shape>
        </w:pict>
      </w:r>
    </w:p>
    <w:p w:rsidR="00A16770" w:rsidRDefault="00AD1DEC" w:rsidP="00A16770">
      <w:pPr>
        <w:pStyle w:val="Encabezado"/>
        <w:tabs>
          <w:tab w:val="left" w:pos="2996"/>
        </w:tabs>
      </w:pPr>
      <w:r>
        <w:pict>
          <v:shape id="_x0000_i1029" type="#_x0000_t75" style="width:209.25pt;height:159pt">
            <v:imagedata r:id="rId14" o:title="pagorealizadodirecto"/>
          </v:shape>
        </w:pict>
      </w:r>
      <w:r>
        <w:pict>
          <v:shape id="_x0000_i1030" type="#_x0000_t75" style="width:231.75pt;height:159.75pt">
            <v:imagedata r:id="rId15" o:title="pagoeliminadodirecto"/>
          </v:shape>
        </w:pict>
      </w:r>
    </w:p>
    <w:p w:rsidR="00156FAA" w:rsidRDefault="00156FAA" w:rsidP="00A16770">
      <w:pPr>
        <w:pStyle w:val="Encabezado"/>
        <w:tabs>
          <w:tab w:val="left" w:pos="2996"/>
        </w:tabs>
      </w:pPr>
    </w:p>
    <w:p w:rsidR="00156FAA" w:rsidRDefault="00156FAA" w:rsidP="00A16770">
      <w:pPr>
        <w:pStyle w:val="Ttulo2"/>
        <w:tabs>
          <w:tab w:val="left" w:pos="2996"/>
        </w:tabs>
        <w:rPr>
          <w:bCs w:val="0"/>
          <w:iCs w:val="0"/>
          <w:szCs w:val="24"/>
        </w:rPr>
      </w:pPr>
      <w:r>
        <w:rPr>
          <w:bCs w:val="0"/>
          <w:iCs w:val="0"/>
          <w:szCs w:val="24"/>
        </w:rPr>
        <w:t>Cuestión número 3:</w:t>
      </w:r>
    </w:p>
    <w:p w:rsidR="0045778A" w:rsidRDefault="00A16770" w:rsidP="00A16770">
      <w:pPr>
        <w:pStyle w:val="Encabezado"/>
        <w:tabs>
          <w:tab w:val="left" w:pos="2996"/>
        </w:tabs>
        <w:rPr>
          <w:noProof/>
          <w:lang w:bidi="ar-SA"/>
        </w:rPr>
      </w:pPr>
      <w:r>
        <w:t xml:space="preserve">Examinar el archivo postgresql.properties para determinar el nombre del recurso JDBC correspondiente al DataSource y el nombre del pool. Acceda a la Consola de Administración. Compruebe que los recursos JDBC y pool de conexiones han sido correctamente creados. Realice un Ping JDBC a la base de datos. Anote en la memoria de la práctica los valores para los parámetros Initial and Minimum Pool Size, Maximum Pool Size, Pool Resize Quantity, Idle Timeout, Max Wait Time. Comente razonadamente qué impacto considera que pueden tener estos parámetros en el </w:t>
      </w:r>
      <w:r w:rsidR="0045778A">
        <w:t>rendimiento de la aplicación.</w:t>
      </w:r>
      <w:r w:rsidR="0045778A" w:rsidRPr="0045778A">
        <w:rPr>
          <w:noProof/>
          <w:lang w:bidi="ar-SA"/>
        </w:rPr>
        <w:t xml:space="preserve"> </w:t>
      </w:r>
    </w:p>
    <w:p w:rsidR="0045778A" w:rsidRDefault="0045778A" w:rsidP="00A16770">
      <w:pPr>
        <w:pStyle w:val="Encabezado"/>
        <w:tabs>
          <w:tab w:val="left" w:pos="2996"/>
        </w:tabs>
        <w:rPr>
          <w:noProof/>
          <w:lang w:bidi="ar-SA"/>
        </w:rPr>
      </w:pPr>
    </w:p>
    <w:p w:rsidR="0045778A" w:rsidRDefault="0045778A" w:rsidP="00A16770">
      <w:pPr>
        <w:pStyle w:val="Encabezado"/>
        <w:tabs>
          <w:tab w:val="left" w:pos="2996"/>
        </w:tabs>
        <w:rPr>
          <w:noProof/>
          <w:lang w:bidi="ar-SA"/>
        </w:rPr>
      </w:pPr>
      <w:r>
        <w:rPr>
          <w:noProof/>
          <w:lang w:bidi="ar-SA"/>
        </w:rPr>
        <w:t>Examinamos el archivo y accedemos a la consola de administración:</w:t>
      </w:r>
    </w:p>
    <w:p w:rsidR="0045778A" w:rsidRDefault="0045778A" w:rsidP="00A16770">
      <w:pPr>
        <w:pStyle w:val="Encabezado"/>
        <w:tabs>
          <w:tab w:val="left" w:pos="2996"/>
        </w:tabs>
      </w:pPr>
      <w:r>
        <w:rPr>
          <w:noProof/>
          <w:lang w:bidi="ar-SA"/>
        </w:rPr>
        <w:lastRenderedPageBreak/>
        <w:drawing>
          <wp:inline distT="0" distB="0" distL="0" distR="0" wp14:anchorId="16AC2943" wp14:editId="65B7AAAE">
            <wp:extent cx="4572000" cy="3657600"/>
            <wp:effectExtent l="0" t="0" r="0" b="0"/>
            <wp:docPr id="4" name="Imagen 4" descr="C:\Users\Roberto\AppData\Local\Microsoft\Windows\INetCache\Content.Word\connectionP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Roberto\AppData\Local\Microsoft\Windows\INetCache\Content.Word\connectionPool.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45778A" w:rsidRDefault="0045778A" w:rsidP="00A16770">
      <w:pPr>
        <w:pStyle w:val="Encabezado"/>
        <w:tabs>
          <w:tab w:val="left" w:pos="2996"/>
        </w:tabs>
      </w:pPr>
    </w:p>
    <w:p w:rsidR="0045778A" w:rsidRDefault="0045778A" w:rsidP="00A16770">
      <w:pPr>
        <w:pStyle w:val="Encabezado"/>
        <w:tabs>
          <w:tab w:val="left" w:pos="2996"/>
        </w:tabs>
      </w:pPr>
      <w:r>
        <w:t>Vemos los valores:</w:t>
      </w:r>
    </w:p>
    <w:p w:rsidR="0045778A" w:rsidRDefault="0045778A" w:rsidP="00A16770">
      <w:pPr>
        <w:pStyle w:val="Encabezado"/>
        <w:tabs>
          <w:tab w:val="left" w:pos="2996"/>
        </w:tabs>
      </w:pPr>
      <w:r>
        <w:rPr>
          <w:noProof/>
          <w:lang w:bidi="ar-SA"/>
        </w:rPr>
        <w:drawing>
          <wp:inline distT="0" distB="0" distL="0" distR="0" wp14:anchorId="3B59AA84" wp14:editId="79EF6117">
            <wp:extent cx="4629150" cy="3703320"/>
            <wp:effectExtent l="0" t="0" r="0" b="0"/>
            <wp:docPr id="3" name="Imagen 3" descr="C:\Users\Roberto\AppData\Local\Microsoft\Windows\INetCache\Content.Word\valoresOpcionesP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Roberto\AppData\Local\Microsoft\Windows\INetCache\Content.Word\valoresOpcionesPoo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29150" cy="3703320"/>
                    </a:xfrm>
                    <a:prstGeom prst="rect">
                      <a:avLst/>
                    </a:prstGeom>
                    <a:noFill/>
                    <a:ln>
                      <a:noFill/>
                    </a:ln>
                  </pic:spPr>
                </pic:pic>
              </a:graphicData>
            </a:graphic>
          </wp:inline>
        </w:drawing>
      </w:r>
    </w:p>
    <w:p w:rsidR="0045778A" w:rsidRDefault="0045778A">
      <w:pPr>
        <w:widowControl/>
        <w:suppressAutoHyphens w:val="0"/>
        <w:autoSpaceDE/>
        <w:autoSpaceDN/>
        <w:spacing w:after="160" w:line="259" w:lineRule="auto"/>
        <w:textAlignment w:val="auto"/>
      </w:pPr>
      <w:r>
        <w:br w:type="page"/>
      </w:r>
    </w:p>
    <w:p w:rsidR="0045778A" w:rsidRDefault="0045778A" w:rsidP="00A16770">
      <w:pPr>
        <w:pStyle w:val="Encabezado"/>
        <w:tabs>
          <w:tab w:val="left" w:pos="2996"/>
        </w:tabs>
      </w:pPr>
      <w:r>
        <w:lastRenderedPageBreak/>
        <w:t>Hacemos un ping:</w:t>
      </w:r>
    </w:p>
    <w:p w:rsidR="0045778A" w:rsidRDefault="00AD1DEC" w:rsidP="00A16770">
      <w:pPr>
        <w:pStyle w:val="Encabezado"/>
        <w:tabs>
          <w:tab w:val="left" w:pos="2996"/>
        </w:tabs>
      </w:pPr>
      <w:r>
        <w:pict>
          <v:shape id="_x0000_i1031" type="#_x0000_t75" style="width:348.75pt;height:265.5pt">
            <v:imagedata r:id="rId18" o:title="Ping"/>
          </v:shape>
        </w:pict>
      </w:r>
    </w:p>
    <w:p w:rsidR="0045778A" w:rsidRDefault="0045778A" w:rsidP="00A16770">
      <w:pPr>
        <w:pStyle w:val="Encabezado"/>
        <w:tabs>
          <w:tab w:val="left" w:pos="2996"/>
        </w:tabs>
      </w:pPr>
    </w:p>
    <w:p w:rsidR="00156FAA" w:rsidRDefault="0045778A" w:rsidP="00A16770">
      <w:pPr>
        <w:pStyle w:val="Encabezado"/>
        <w:tabs>
          <w:tab w:val="left" w:pos="2996"/>
        </w:tabs>
      </w:pPr>
      <w:r>
        <w:t xml:space="preserve">Pues por ejemplo si cambiamos el número de conexión que permitimos ya nos darían rendimientos distintos, y además nos cambiaría el tipo de comportamiento de la aplicación, es decir puede haber casos en los que nos interese más permitir muchas conexiones y otros en los que no, ya sea </w:t>
      </w:r>
      <w:r w:rsidR="00BC32BB">
        <w:t>un</w:t>
      </w:r>
      <w:r>
        <w:t xml:space="preserve"> servicio de internet como una tienda, etc.</w:t>
      </w:r>
    </w:p>
    <w:p w:rsidR="00BC32BB" w:rsidRDefault="00BC32BB" w:rsidP="00A16770">
      <w:pPr>
        <w:pStyle w:val="Encabezado"/>
        <w:tabs>
          <w:tab w:val="left" w:pos="2996"/>
        </w:tabs>
      </w:pPr>
    </w:p>
    <w:p w:rsidR="00BC32BB" w:rsidRDefault="00BC32BB" w:rsidP="00A16770">
      <w:pPr>
        <w:pStyle w:val="Encabezado"/>
        <w:tabs>
          <w:tab w:val="left" w:pos="2996"/>
        </w:tabs>
      </w:pPr>
      <w:r>
        <w:t>También otros datos como el tiempo máximo de espera son bastante útiles ya que si permitimos muchas conexiones necesitaremos un tiempo de espera mayor ya que puede que el servidor este ocupado realizando otras operaciones</w:t>
      </w:r>
    </w:p>
    <w:p w:rsidR="00156FAA" w:rsidRDefault="00156FAA" w:rsidP="00A16770">
      <w:pPr>
        <w:pStyle w:val="Encabezado"/>
        <w:tabs>
          <w:tab w:val="left" w:pos="2996"/>
        </w:tabs>
      </w:pPr>
    </w:p>
    <w:p w:rsidR="00156FAA" w:rsidRDefault="00156FAA" w:rsidP="00A16770">
      <w:pPr>
        <w:pStyle w:val="Ttulo2"/>
        <w:tabs>
          <w:tab w:val="left" w:pos="2996"/>
        </w:tabs>
        <w:rPr>
          <w:bCs w:val="0"/>
          <w:iCs w:val="0"/>
          <w:szCs w:val="24"/>
        </w:rPr>
      </w:pPr>
      <w:r>
        <w:rPr>
          <w:bCs w:val="0"/>
          <w:iCs w:val="0"/>
          <w:szCs w:val="24"/>
        </w:rPr>
        <w:t>Cuestión número 4:</w:t>
      </w:r>
    </w:p>
    <w:p w:rsidR="00612C17" w:rsidRDefault="00612C17" w:rsidP="00A16770">
      <w:pPr>
        <w:pStyle w:val="Encabezado"/>
        <w:tabs>
          <w:tab w:val="left" w:pos="2996"/>
        </w:tabs>
      </w:pPr>
      <w:r>
        <w:t>Localice los siguientes fragmentos de código SQL dentro del proyecto proporcionado (P1-base) correspondientes a los siguientes procedimientos:</w:t>
      </w:r>
    </w:p>
    <w:p w:rsidR="00612C17" w:rsidRDefault="00612C17" w:rsidP="00A16770">
      <w:pPr>
        <w:pStyle w:val="Encabezado"/>
        <w:tabs>
          <w:tab w:val="left" w:pos="2996"/>
        </w:tabs>
      </w:pPr>
      <w:r>
        <w:t>- Consulta de si una tarjeta es válida.</w:t>
      </w:r>
    </w:p>
    <w:p w:rsidR="00612C17" w:rsidRDefault="00612C17" w:rsidP="00A16770">
      <w:pPr>
        <w:pStyle w:val="Encabezado"/>
        <w:tabs>
          <w:tab w:val="left" w:pos="2996"/>
        </w:tabs>
      </w:pPr>
      <w:r>
        <w:t>- Ejecución del pago.</w:t>
      </w:r>
    </w:p>
    <w:p w:rsidR="00612C17" w:rsidRDefault="00AD1DEC" w:rsidP="00A16770">
      <w:pPr>
        <w:pStyle w:val="Encabezado"/>
        <w:tabs>
          <w:tab w:val="left" w:pos="2996"/>
        </w:tabs>
      </w:pPr>
      <w:r>
        <w:pict>
          <v:shape id="_x0000_i1032" type="#_x0000_t75" style="width:304.5pt;height:204pt">
            <v:imagedata r:id="rId19" o:title="Captura de pantalla de 2015-02-10 10_33_07"/>
          </v:shape>
        </w:pict>
      </w:r>
    </w:p>
    <w:p w:rsidR="00612C17" w:rsidRDefault="00612C17" w:rsidP="00A16770">
      <w:pPr>
        <w:pStyle w:val="Encabezado"/>
        <w:tabs>
          <w:tab w:val="left" w:pos="2996"/>
        </w:tabs>
      </w:pPr>
    </w:p>
    <w:p w:rsidR="00612C17" w:rsidRDefault="00612C17" w:rsidP="00A16770">
      <w:pPr>
        <w:pStyle w:val="Encabezado"/>
        <w:tabs>
          <w:tab w:val="left" w:pos="2996"/>
        </w:tabs>
      </w:pPr>
    </w:p>
    <w:p w:rsidR="00156FAA" w:rsidRDefault="00156FAA" w:rsidP="00A16770">
      <w:pPr>
        <w:pStyle w:val="Ttulo2"/>
        <w:tabs>
          <w:tab w:val="left" w:pos="2996"/>
        </w:tabs>
        <w:rPr>
          <w:bCs w:val="0"/>
          <w:iCs w:val="0"/>
          <w:szCs w:val="24"/>
        </w:rPr>
      </w:pPr>
      <w:r>
        <w:rPr>
          <w:bCs w:val="0"/>
          <w:iCs w:val="0"/>
          <w:szCs w:val="24"/>
        </w:rPr>
        <w:lastRenderedPageBreak/>
        <w:t>Cuestión número 5:</w:t>
      </w:r>
    </w:p>
    <w:p w:rsidR="00156FAA" w:rsidRDefault="00A922D1" w:rsidP="00A16770">
      <w:pPr>
        <w:pStyle w:val="Encabezado"/>
        <w:tabs>
          <w:tab w:val="left" w:pos="2996"/>
        </w:tabs>
      </w:pPr>
      <w:r>
        <w:t>Edite el fichero VisaDAO.java y localice el método errorLog. Compruebe en qué partes del código se escribe en log utilizando dicho método. Realice un pago utilizando la página testbd.jsp con la opción de debug activada. Visualice el log del servidor de aplicaciones y compruebe que dicho log contiene información adicional sobre las acciones llevadas a cabo en VisaDAO.java. Incluya en la memoria una captura de pantalla del log del servidor.</w:t>
      </w:r>
    </w:p>
    <w:p w:rsidR="00A922D1" w:rsidRDefault="00A922D1" w:rsidP="00A16770">
      <w:pPr>
        <w:pStyle w:val="Encabezado"/>
        <w:tabs>
          <w:tab w:val="left" w:pos="2996"/>
        </w:tabs>
      </w:pPr>
    </w:p>
    <w:p w:rsidR="00A922D1" w:rsidRDefault="00A922D1" w:rsidP="00A16770">
      <w:pPr>
        <w:pStyle w:val="Encabezado"/>
        <w:tabs>
          <w:tab w:val="left" w:pos="2996"/>
        </w:tabs>
        <w:rPr>
          <w:b/>
          <w:bCs/>
        </w:rPr>
      </w:pPr>
    </w:p>
    <w:p w:rsidR="00A922D1" w:rsidRPr="00A922D1" w:rsidRDefault="00A922D1" w:rsidP="00A16770">
      <w:pPr>
        <w:pStyle w:val="Encabezado"/>
        <w:tabs>
          <w:tab w:val="left" w:pos="2996"/>
        </w:tabs>
        <w:rPr>
          <w:bCs/>
        </w:rPr>
      </w:pPr>
      <w:r>
        <w:rPr>
          <w:bCs/>
        </w:rPr>
        <w:t xml:space="preserve">errorLog se llama en: </w:t>
      </w:r>
      <w:r w:rsidRPr="00A922D1">
        <w:rPr>
          <w:bCs/>
        </w:rPr>
        <w:t>compruebaTarjeta, realizaPago, getPagos y delPagos</w:t>
      </w:r>
    </w:p>
    <w:p w:rsidR="00A922D1" w:rsidRDefault="00A922D1" w:rsidP="00A16770">
      <w:pPr>
        <w:pStyle w:val="Encabezado"/>
        <w:tabs>
          <w:tab w:val="left" w:pos="2996"/>
        </w:tabs>
        <w:rPr>
          <w:b/>
          <w:bCs/>
        </w:rPr>
      </w:pPr>
    </w:p>
    <w:p w:rsidR="00A922D1" w:rsidRDefault="00A922D1" w:rsidP="00A16770">
      <w:pPr>
        <w:pStyle w:val="Encabezado"/>
        <w:tabs>
          <w:tab w:val="left" w:pos="2996"/>
        </w:tabs>
        <w:rPr>
          <w:b/>
          <w:bCs/>
        </w:rPr>
      </w:pPr>
    </w:p>
    <w:p w:rsidR="00A922D1" w:rsidRPr="00A922D1" w:rsidRDefault="00A922D1" w:rsidP="00A16770">
      <w:pPr>
        <w:pStyle w:val="Encabezado"/>
        <w:tabs>
          <w:tab w:val="left" w:pos="2996"/>
        </w:tabs>
        <w:rPr>
          <w:bCs/>
        </w:rPr>
      </w:pPr>
      <w:r w:rsidRPr="00A922D1">
        <w:rPr>
          <w:bCs/>
        </w:rPr>
        <w:t>log del servidor:</w:t>
      </w:r>
    </w:p>
    <w:p w:rsidR="00612C17" w:rsidRPr="000E0726" w:rsidRDefault="00AD1DEC" w:rsidP="00A16770">
      <w:pPr>
        <w:pStyle w:val="Encabezado"/>
        <w:tabs>
          <w:tab w:val="left" w:pos="2996"/>
        </w:tabs>
        <w:rPr>
          <w:bCs/>
        </w:rPr>
      </w:pPr>
      <w:r>
        <w:rPr>
          <w:bCs/>
        </w:rPr>
        <w:pict>
          <v:shape id="_x0000_i1033" type="#_x0000_t75" style="width:477.75pt;height:364.5pt">
            <v:imagedata r:id="rId20" o:title="Captura de pantalla de 2015-02-10 10_39_25"/>
          </v:shape>
        </w:pict>
      </w:r>
    </w:p>
    <w:p w:rsidR="00612C17" w:rsidRDefault="00612C17" w:rsidP="00A16770">
      <w:pPr>
        <w:pStyle w:val="Encabezado"/>
        <w:tabs>
          <w:tab w:val="left" w:pos="2996"/>
        </w:tabs>
      </w:pPr>
    </w:p>
    <w:p w:rsidR="00612C17" w:rsidRDefault="000E0726" w:rsidP="00612C17">
      <w:pPr>
        <w:pStyle w:val="Ttulo2"/>
        <w:tabs>
          <w:tab w:val="left" w:pos="2996"/>
        </w:tabs>
        <w:rPr>
          <w:bCs w:val="0"/>
          <w:iCs w:val="0"/>
          <w:szCs w:val="24"/>
        </w:rPr>
      </w:pPr>
      <w:r>
        <w:rPr>
          <w:bCs w:val="0"/>
          <w:iCs w:val="0"/>
          <w:szCs w:val="24"/>
        </w:rPr>
        <w:t>Cuestión número 6</w:t>
      </w:r>
      <w:r w:rsidR="00612C17">
        <w:rPr>
          <w:bCs w:val="0"/>
          <w:iCs w:val="0"/>
          <w:szCs w:val="24"/>
        </w:rPr>
        <w:t>:</w:t>
      </w:r>
    </w:p>
    <w:p w:rsidR="000E0726" w:rsidRDefault="000E0726" w:rsidP="00612C17">
      <w:pPr>
        <w:pStyle w:val="Encabezado"/>
        <w:tabs>
          <w:tab w:val="left" w:pos="2996"/>
        </w:tabs>
      </w:pPr>
      <w:r>
        <w:t>Realícese las modificaciones necesarias en VisaDAOWS.java para que implemente de manera correcta un servicio web. Los siguientes métodos y todos sus parámetros deberán ser publicados como métodos del servicio.</w:t>
      </w:r>
    </w:p>
    <w:p w:rsidR="000E0726" w:rsidRDefault="000E0726" w:rsidP="00612C17">
      <w:pPr>
        <w:pStyle w:val="Encabezado"/>
        <w:tabs>
          <w:tab w:val="left" w:pos="2996"/>
        </w:tabs>
      </w:pPr>
      <w:r>
        <w:t>• compruebaTarjeta()</w:t>
      </w:r>
    </w:p>
    <w:p w:rsidR="000E0726" w:rsidRDefault="000E0726" w:rsidP="00612C17">
      <w:pPr>
        <w:pStyle w:val="Encabezado"/>
        <w:tabs>
          <w:tab w:val="left" w:pos="2996"/>
        </w:tabs>
      </w:pPr>
      <w:r>
        <w:t>• realizaPago()</w:t>
      </w:r>
    </w:p>
    <w:p w:rsidR="000E0726" w:rsidRDefault="000E0726" w:rsidP="00612C17">
      <w:pPr>
        <w:pStyle w:val="Encabezado"/>
        <w:tabs>
          <w:tab w:val="left" w:pos="2996"/>
        </w:tabs>
      </w:pPr>
      <w:r>
        <w:t>• isDebug() / setDebug()</w:t>
      </w:r>
    </w:p>
    <w:p w:rsidR="000E0726" w:rsidRDefault="000E0726" w:rsidP="00612C17">
      <w:pPr>
        <w:pStyle w:val="Encabezado"/>
        <w:tabs>
          <w:tab w:val="left" w:pos="2996"/>
        </w:tabs>
      </w:pPr>
      <w:r>
        <w:t>• isPrepared() / setPrepared()</w:t>
      </w:r>
    </w:p>
    <w:p w:rsidR="000E0726" w:rsidRDefault="000E0726" w:rsidP="00612C17">
      <w:pPr>
        <w:pStyle w:val="Encabezado"/>
        <w:tabs>
          <w:tab w:val="left" w:pos="2996"/>
        </w:tabs>
      </w:pPr>
      <w:r>
        <w:t>En la clase DBTester, de la que hereda VisaDAOWS.java, deberemos publicar así mismo</w:t>
      </w:r>
    </w:p>
    <w:p w:rsidR="000E0726" w:rsidRDefault="000E0726" w:rsidP="00612C17">
      <w:pPr>
        <w:pStyle w:val="Encabezado"/>
        <w:tabs>
          <w:tab w:val="left" w:pos="2996"/>
        </w:tabs>
      </w:pPr>
      <w:r>
        <w:t>• isDirectConnection() / setDirectConnection()</w:t>
      </w:r>
    </w:p>
    <w:p w:rsidR="000E0726" w:rsidRDefault="000E0726" w:rsidP="00612C17">
      <w:pPr>
        <w:pStyle w:val="Encabezado"/>
        <w:tabs>
          <w:tab w:val="left" w:pos="2996"/>
        </w:tabs>
      </w:pPr>
      <w:r>
        <w:t xml:space="preserve">Para ello, implemente estos métodos también en la clase hija. Es decir, haga un override de Java, implementando estos métodos en VisaDAOWS mediante invocaciones a la clase padre (super). </w:t>
      </w:r>
      <w:r>
        <w:lastRenderedPageBreak/>
        <w:t>Modifique así mismo el método realizaPago() para que éste devuelva el pago modificado tras la correcta o incorrecta realización del pago:</w:t>
      </w:r>
    </w:p>
    <w:p w:rsidR="000E0726" w:rsidRDefault="000E0726" w:rsidP="00612C17">
      <w:pPr>
        <w:pStyle w:val="Encabezado"/>
        <w:tabs>
          <w:tab w:val="left" w:pos="2996"/>
        </w:tabs>
      </w:pPr>
      <w:r>
        <w:t>• Con identificador de autorización y código de respuesta correcto en caso de haberse realizado.</w:t>
      </w:r>
    </w:p>
    <w:p w:rsidR="00612C17" w:rsidRDefault="000E0726" w:rsidP="00612C17">
      <w:pPr>
        <w:pStyle w:val="Encabezado"/>
        <w:tabs>
          <w:tab w:val="left" w:pos="2996"/>
        </w:tabs>
      </w:pPr>
      <w:r>
        <w:t>• Con null en caso de no haberse podido realizar.</w:t>
      </w:r>
    </w:p>
    <w:p w:rsidR="00612C17" w:rsidRDefault="00612C17" w:rsidP="00A16770">
      <w:pPr>
        <w:pStyle w:val="Encabezado"/>
        <w:tabs>
          <w:tab w:val="left" w:pos="2996"/>
        </w:tabs>
      </w:pPr>
    </w:p>
    <w:p w:rsidR="00612C17" w:rsidRDefault="00612C17" w:rsidP="00A16770">
      <w:pPr>
        <w:pStyle w:val="Encabezado"/>
        <w:tabs>
          <w:tab w:val="left" w:pos="2996"/>
        </w:tabs>
      </w:pPr>
    </w:p>
    <w:p w:rsidR="000E0726" w:rsidRDefault="000E0726" w:rsidP="00A16770">
      <w:pPr>
        <w:pStyle w:val="Encabezado"/>
        <w:tabs>
          <w:tab w:val="left" w:pos="2996"/>
        </w:tabs>
      </w:pPr>
      <w:r>
        <w:t>Se adjunta el fichero visaDAOWS con los métodos cambiados.</w:t>
      </w:r>
    </w:p>
    <w:p w:rsidR="00612C17" w:rsidRDefault="00612C17" w:rsidP="00A16770">
      <w:pPr>
        <w:pStyle w:val="Encabezado"/>
        <w:tabs>
          <w:tab w:val="left" w:pos="2996"/>
        </w:tabs>
      </w:pPr>
    </w:p>
    <w:p w:rsidR="00612C17" w:rsidRDefault="00612C17" w:rsidP="00612C17">
      <w:pPr>
        <w:pStyle w:val="Ttulo2"/>
        <w:tabs>
          <w:tab w:val="left" w:pos="2996"/>
        </w:tabs>
        <w:rPr>
          <w:bCs w:val="0"/>
          <w:iCs w:val="0"/>
          <w:szCs w:val="24"/>
        </w:rPr>
      </w:pPr>
      <w:r>
        <w:rPr>
          <w:bCs w:val="0"/>
          <w:iCs w:val="0"/>
          <w:szCs w:val="24"/>
        </w:rPr>
        <w:t xml:space="preserve">Cuestión número </w:t>
      </w:r>
      <w:r w:rsidR="000E0726">
        <w:rPr>
          <w:bCs w:val="0"/>
          <w:iCs w:val="0"/>
          <w:szCs w:val="24"/>
        </w:rPr>
        <w:t>7</w:t>
      </w:r>
      <w:r>
        <w:rPr>
          <w:bCs w:val="0"/>
          <w:iCs w:val="0"/>
          <w:szCs w:val="24"/>
        </w:rPr>
        <w:t>:</w:t>
      </w:r>
    </w:p>
    <w:p w:rsidR="000E0726" w:rsidRDefault="000E0726" w:rsidP="00612C17">
      <w:pPr>
        <w:pStyle w:val="Encabezado"/>
        <w:tabs>
          <w:tab w:val="left" w:pos="2996"/>
        </w:tabs>
      </w:pPr>
      <w:r>
        <w:t>Despliegue el servicio con la regla correspondiente en el build.xml. Acceda al WSDL remotamente con el navegador.</w:t>
      </w:r>
    </w:p>
    <w:p w:rsidR="00612C17" w:rsidRDefault="00AD1DEC" w:rsidP="00612C17">
      <w:pPr>
        <w:pStyle w:val="Encabezado"/>
        <w:tabs>
          <w:tab w:val="left" w:pos="2996"/>
        </w:tabs>
      </w:pPr>
      <w:r>
        <w:pict>
          <v:shape id="_x0000_i1034" type="#_x0000_t75" style="width:351pt;height:267.75pt">
            <v:imagedata r:id="rId21" o:title="Captura de pantalla de 2015-02-10 17_20_57"/>
          </v:shape>
        </w:pict>
      </w:r>
      <w:r w:rsidR="000E0726">
        <w:t xml:space="preserve"> </w:t>
      </w:r>
    </w:p>
    <w:p w:rsidR="000E0726" w:rsidRDefault="000E0726" w:rsidP="00612C17">
      <w:pPr>
        <w:pStyle w:val="Encabezado"/>
        <w:tabs>
          <w:tab w:val="left" w:pos="2996"/>
        </w:tabs>
      </w:pPr>
    </w:p>
    <w:p w:rsidR="000E0726" w:rsidRDefault="00AD1DEC" w:rsidP="00612C17">
      <w:pPr>
        <w:pStyle w:val="Encabezado"/>
        <w:tabs>
          <w:tab w:val="left" w:pos="2996"/>
        </w:tabs>
      </w:pPr>
      <w:r>
        <w:pict>
          <v:shape id="_x0000_i1035" type="#_x0000_t75" style="width:333.75pt;height:255pt">
            <v:imagedata r:id="rId22" o:title="Captura de pantalla de 2015-02-10 17_26_25"/>
          </v:shape>
        </w:pict>
      </w:r>
    </w:p>
    <w:p w:rsidR="000E0726" w:rsidRDefault="000E0726" w:rsidP="00612C17">
      <w:pPr>
        <w:pStyle w:val="Encabezado"/>
        <w:tabs>
          <w:tab w:val="left" w:pos="2996"/>
        </w:tabs>
      </w:pPr>
    </w:p>
    <w:p w:rsidR="000E0726" w:rsidRDefault="000E0726" w:rsidP="00612C17">
      <w:pPr>
        <w:pStyle w:val="Encabezado"/>
        <w:tabs>
          <w:tab w:val="left" w:pos="2996"/>
        </w:tabs>
      </w:pPr>
    </w:p>
    <w:p w:rsidR="000E0726" w:rsidRDefault="000E0726" w:rsidP="00612C17">
      <w:pPr>
        <w:pStyle w:val="Encabezado"/>
        <w:tabs>
          <w:tab w:val="left" w:pos="2996"/>
        </w:tabs>
      </w:pPr>
      <w:r>
        <w:lastRenderedPageBreak/>
        <w:t>Se adjunta un fichero xml que contiene el WSDL</w:t>
      </w:r>
    </w:p>
    <w:p w:rsidR="00612C17" w:rsidRDefault="00612C17" w:rsidP="00A16770">
      <w:pPr>
        <w:pStyle w:val="Encabezado"/>
        <w:tabs>
          <w:tab w:val="left" w:pos="2996"/>
        </w:tabs>
      </w:pPr>
    </w:p>
    <w:p w:rsidR="00612C17" w:rsidRDefault="00612C17" w:rsidP="00A16770">
      <w:pPr>
        <w:pStyle w:val="Encabezado"/>
        <w:tabs>
          <w:tab w:val="left" w:pos="2996"/>
        </w:tabs>
      </w:pPr>
    </w:p>
    <w:p w:rsidR="00612C17" w:rsidRDefault="00612C17" w:rsidP="00A16770">
      <w:pPr>
        <w:pStyle w:val="Encabezado"/>
        <w:tabs>
          <w:tab w:val="left" w:pos="2996"/>
        </w:tabs>
      </w:pPr>
    </w:p>
    <w:p w:rsidR="000963DE" w:rsidRDefault="000E0726" w:rsidP="000963DE">
      <w:pPr>
        <w:pStyle w:val="Ttulo2"/>
        <w:tabs>
          <w:tab w:val="left" w:pos="2996"/>
        </w:tabs>
      </w:pPr>
      <w:r>
        <w:rPr>
          <w:bCs w:val="0"/>
          <w:iCs w:val="0"/>
          <w:szCs w:val="24"/>
        </w:rPr>
        <w:t>Cuestión número 8</w:t>
      </w:r>
      <w:r w:rsidR="00612C17">
        <w:rPr>
          <w:bCs w:val="0"/>
          <w:iCs w:val="0"/>
          <w:szCs w:val="24"/>
        </w:rPr>
        <w:t>:</w:t>
      </w:r>
      <w:r w:rsidR="000963DE" w:rsidRPr="000963DE">
        <w:t xml:space="preserve"> </w:t>
      </w:r>
    </w:p>
    <w:p w:rsidR="000963DE" w:rsidRDefault="000963DE" w:rsidP="000963DE">
      <w:pPr>
        <w:pStyle w:val="Ttulo2"/>
        <w:tabs>
          <w:tab w:val="left" w:pos="2996"/>
        </w:tabs>
        <w:rPr>
          <w:b w:val="0"/>
          <w:i w:val="0"/>
          <w:sz w:val="24"/>
        </w:rPr>
      </w:pPr>
      <w:r w:rsidRPr="000963DE">
        <w:rPr>
          <w:b w:val="0"/>
          <w:i w:val="0"/>
          <w:sz w:val="24"/>
        </w:rPr>
        <w:t>Realícese las modificaciones necesarias en ProcesaPago.java para que implemente de manera correcta la llamada al servicio web mediante stubs estáticos. Téngase en cuenta que:</w:t>
      </w:r>
    </w:p>
    <w:p w:rsidR="000963DE" w:rsidRDefault="000963DE" w:rsidP="000963DE">
      <w:pPr>
        <w:pStyle w:val="Ttulo2"/>
        <w:tabs>
          <w:tab w:val="left" w:pos="2996"/>
        </w:tabs>
        <w:rPr>
          <w:b w:val="0"/>
          <w:i w:val="0"/>
          <w:sz w:val="24"/>
        </w:rPr>
      </w:pPr>
      <w:r w:rsidRPr="000963DE">
        <w:rPr>
          <w:b w:val="0"/>
          <w:i w:val="0"/>
          <w:sz w:val="24"/>
        </w:rPr>
        <w:t xml:space="preserve"> • El nuevo método realizaPago() ahora no devuelve un boolean, sino el propio objeto Pago modificado. </w:t>
      </w:r>
    </w:p>
    <w:p w:rsidR="00612C17" w:rsidRDefault="000963DE" w:rsidP="000963DE">
      <w:pPr>
        <w:pStyle w:val="Ttulo2"/>
        <w:tabs>
          <w:tab w:val="left" w:pos="2996"/>
        </w:tabs>
        <w:rPr>
          <w:b w:val="0"/>
          <w:bCs w:val="0"/>
        </w:rPr>
      </w:pPr>
      <w:r w:rsidRPr="000963DE">
        <w:rPr>
          <w:b w:val="0"/>
          <w:i w:val="0"/>
          <w:sz w:val="24"/>
        </w:rPr>
        <w:t>• Las llamadas remotas pueden generar nuevas excepciones que deberán ser tratadas en el código cliente.</w:t>
      </w:r>
      <w:r w:rsidRPr="000963DE">
        <w:rPr>
          <w:b w:val="0"/>
          <w:bCs w:val="0"/>
          <w:i w:val="0"/>
          <w:noProof/>
          <w:sz w:val="24"/>
          <w:lang w:bidi="ar-SA"/>
        </w:rPr>
        <w:t xml:space="preserve"> </w:t>
      </w:r>
      <w:r>
        <w:rPr>
          <w:b w:val="0"/>
          <w:bCs w:val="0"/>
          <w:noProof/>
          <w:lang w:bidi="ar-SA"/>
        </w:rPr>
        <w:drawing>
          <wp:inline distT="0" distB="0" distL="0" distR="0">
            <wp:extent cx="6124575" cy="857250"/>
            <wp:effectExtent l="0" t="0" r="9525" b="0"/>
            <wp:docPr id="5" name="Imagen 5" descr="C:\Users\eps\Downloads\ej8_nuevascos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ps\Downloads\ej8_nuevascosa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4575" cy="857250"/>
                    </a:xfrm>
                    <a:prstGeom prst="rect">
                      <a:avLst/>
                    </a:prstGeom>
                    <a:noFill/>
                    <a:ln>
                      <a:noFill/>
                    </a:ln>
                  </pic:spPr>
                </pic:pic>
              </a:graphicData>
            </a:graphic>
          </wp:inline>
        </w:drawing>
      </w:r>
    </w:p>
    <w:p w:rsidR="00612C17" w:rsidRDefault="000963DE" w:rsidP="00612C17">
      <w:pPr>
        <w:pStyle w:val="Encabezado"/>
        <w:tabs>
          <w:tab w:val="left" w:pos="2996"/>
        </w:tabs>
      </w:pPr>
      <w:r>
        <w:t>Hemos tenido que cambiar las referencias  que había a VisaDAOWSService por VisaDAO ya que no nos funcionaba, porque en algún punto antes del ejercicio 7 el nombre se puso o lo pusimos mal, se puede ver en la captura del ejercicio 7.</w:t>
      </w:r>
    </w:p>
    <w:p w:rsidR="00612C17" w:rsidRDefault="00612C17" w:rsidP="00A16770">
      <w:pPr>
        <w:pStyle w:val="Encabezado"/>
        <w:tabs>
          <w:tab w:val="left" w:pos="2996"/>
        </w:tabs>
      </w:pPr>
    </w:p>
    <w:p w:rsidR="00612C17" w:rsidRDefault="00612C17" w:rsidP="00A16770">
      <w:pPr>
        <w:pStyle w:val="Encabezado"/>
        <w:tabs>
          <w:tab w:val="left" w:pos="2996"/>
        </w:tabs>
      </w:pPr>
    </w:p>
    <w:p w:rsidR="00612C17" w:rsidRDefault="00612C17" w:rsidP="00612C17">
      <w:pPr>
        <w:pStyle w:val="Ttulo2"/>
        <w:tabs>
          <w:tab w:val="left" w:pos="2996"/>
        </w:tabs>
        <w:rPr>
          <w:bCs w:val="0"/>
          <w:iCs w:val="0"/>
          <w:szCs w:val="24"/>
        </w:rPr>
      </w:pPr>
      <w:r>
        <w:rPr>
          <w:bCs w:val="0"/>
          <w:iCs w:val="0"/>
          <w:szCs w:val="24"/>
        </w:rPr>
        <w:t xml:space="preserve">Cuestión número </w:t>
      </w:r>
      <w:r w:rsidR="000E0726">
        <w:rPr>
          <w:bCs w:val="0"/>
          <w:iCs w:val="0"/>
          <w:szCs w:val="24"/>
        </w:rPr>
        <w:t>9</w:t>
      </w:r>
      <w:r>
        <w:rPr>
          <w:bCs w:val="0"/>
          <w:iCs w:val="0"/>
          <w:szCs w:val="24"/>
        </w:rPr>
        <w:t>:</w:t>
      </w:r>
    </w:p>
    <w:p w:rsidR="00612C17" w:rsidRDefault="000963DE" w:rsidP="00612C17">
      <w:pPr>
        <w:pStyle w:val="Encabezado"/>
        <w:tabs>
          <w:tab w:val="left" w:pos="2996"/>
        </w:tabs>
      </w:pPr>
      <w:r>
        <w:t>Modifique la llamada al servicio para que la ruta al servicio remoto se obtenga del fichero de configuración web.xml. Para saber cómo hacerlo consulte el apéndice 12.5.1 para más información y edite el fichero web.xml y analice los comentarios que allí se incluyen.</w:t>
      </w:r>
    </w:p>
    <w:p w:rsidR="000963DE" w:rsidRDefault="000963DE" w:rsidP="00612C17">
      <w:pPr>
        <w:pStyle w:val="Encabezado"/>
        <w:tabs>
          <w:tab w:val="left" w:pos="2996"/>
        </w:tabs>
      </w:pPr>
      <w:r>
        <w:rPr>
          <w:noProof/>
          <w:lang w:bidi="ar-SA"/>
        </w:rPr>
        <w:drawing>
          <wp:inline distT="0" distB="0" distL="0" distR="0">
            <wp:extent cx="6115050" cy="2933700"/>
            <wp:effectExtent l="0" t="0" r="0" b="0"/>
            <wp:docPr id="6" name="Imagen 6" descr="C:\Users\eps\Downloads\Captura de pantalla de 2015-02-16 11-5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ps\Downloads\Captura de pantalla de 2015-02-16 11-53-3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2933700"/>
                    </a:xfrm>
                    <a:prstGeom prst="rect">
                      <a:avLst/>
                    </a:prstGeom>
                    <a:noFill/>
                    <a:ln>
                      <a:noFill/>
                    </a:ln>
                  </pic:spPr>
                </pic:pic>
              </a:graphicData>
            </a:graphic>
          </wp:inline>
        </w:drawing>
      </w:r>
    </w:p>
    <w:p w:rsidR="000E0726" w:rsidRDefault="000E0726" w:rsidP="00612C17">
      <w:pPr>
        <w:pStyle w:val="Encabezado"/>
        <w:tabs>
          <w:tab w:val="left" w:pos="2996"/>
        </w:tabs>
      </w:pPr>
    </w:p>
    <w:p w:rsidR="000963DE" w:rsidRDefault="000963DE" w:rsidP="000E0726">
      <w:pPr>
        <w:pStyle w:val="Ttulo2"/>
        <w:tabs>
          <w:tab w:val="left" w:pos="2996"/>
        </w:tabs>
        <w:rPr>
          <w:bCs w:val="0"/>
          <w:iCs w:val="0"/>
          <w:szCs w:val="24"/>
        </w:rPr>
      </w:pPr>
    </w:p>
    <w:p w:rsidR="000963DE" w:rsidRDefault="000963DE" w:rsidP="000E0726">
      <w:pPr>
        <w:pStyle w:val="Ttulo2"/>
        <w:tabs>
          <w:tab w:val="left" w:pos="2996"/>
        </w:tabs>
        <w:rPr>
          <w:bCs w:val="0"/>
          <w:iCs w:val="0"/>
          <w:szCs w:val="24"/>
        </w:rPr>
      </w:pPr>
    </w:p>
    <w:p w:rsidR="000963DE" w:rsidRDefault="000963DE" w:rsidP="000E0726">
      <w:pPr>
        <w:pStyle w:val="Ttulo2"/>
        <w:tabs>
          <w:tab w:val="left" w:pos="2996"/>
        </w:tabs>
        <w:rPr>
          <w:bCs w:val="0"/>
          <w:iCs w:val="0"/>
          <w:szCs w:val="24"/>
        </w:rPr>
      </w:pPr>
    </w:p>
    <w:p w:rsidR="000E0726" w:rsidRDefault="000E0726" w:rsidP="000E0726">
      <w:pPr>
        <w:pStyle w:val="Ttulo2"/>
        <w:tabs>
          <w:tab w:val="left" w:pos="2996"/>
        </w:tabs>
        <w:rPr>
          <w:bCs w:val="0"/>
          <w:iCs w:val="0"/>
          <w:szCs w:val="24"/>
        </w:rPr>
      </w:pPr>
      <w:r>
        <w:rPr>
          <w:bCs w:val="0"/>
          <w:iCs w:val="0"/>
          <w:szCs w:val="24"/>
        </w:rPr>
        <w:t>Cuestión número 10:</w:t>
      </w:r>
    </w:p>
    <w:p w:rsidR="00AD1DEC" w:rsidRDefault="00AD1DEC" w:rsidP="000E0726">
      <w:pPr>
        <w:pStyle w:val="Encabezado"/>
        <w:tabs>
          <w:tab w:val="left" w:pos="2996"/>
        </w:tabs>
      </w:pPr>
      <w:r>
        <w:t>Siguiendo el patrón de los cambios anteriores, adaptar las siguientes clases cliente para que toda la funcionalidad de la página de pruebas testbd.jsp se realice a través del servicio web. Esto afecta al menos a los siguientes recursos:</w:t>
      </w:r>
    </w:p>
    <w:p w:rsidR="00AD1DEC" w:rsidRDefault="00AD1DEC" w:rsidP="000E0726">
      <w:pPr>
        <w:pStyle w:val="Encabezado"/>
        <w:tabs>
          <w:tab w:val="left" w:pos="2996"/>
        </w:tabs>
      </w:pPr>
      <w:r>
        <w:t>• Servlet DelPagos.java: la operación dao.delPagos() debe implementarse en el servicio web</w:t>
      </w:r>
    </w:p>
    <w:p w:rsidR="00AD1DEC" w:rsidRDefault="00AD1DEC" w:rsidP="000E0726">
      <w:pPr>
        <w:pStyle w:val="Encabezado"/>
        <w:tabs>
          <w:tab w:val="left" w:pos="2996"/>
        </w:tabs>
      </w:pPr>
      <w:r>
        <w:t>• Servlet GetPagos.java: la operación dao.getPagos() debe implementarse en el servicio web</w:t>
      </w:r>
    </w:p>
    <w:p w:rsidR="00AD1DEC" w:rsidRDefault="00AD1DEC" w:rsidP="000E0726">
      <w:pPr>
        <w:pStyle w:val="Encabezado"/>
        <w:tabs>
          <w:tab w:val="left" w:pos="2996"/>
        </w:tabs>
      </w:pPr>
      <w:r>
        <w:t>Tenga en cuenta que no todos los tipos de datos son compatibles con JAXB (especifica como codificar clases java como documentos XML), por lo que es posible que tenga que modificar el valor de retorno de alguno de estos métodos.</w:t>
      </w:r>
    </w:p>
    <w:p w:rsidR="00AD1DEC" w:rsidRDefault="00AD1DEC" w:rsidP="000E0726">
      <w:pPr>
        <w:pStyle w:val="Encabezado"/>
        <w:tabs>
          <w:tab w:val="left" w:pos="2996"/>
        </w:tabs>
      </w:pPr>
    </w:p>
    <w:p w:rsidR="000E0726" w:rsidRDefault="000E0726" w:rsidP="00612C17">
      <w:pPr>
        <w:pStyle w:val="Encabezado"/>
        <w:tabs>
          <w:tab w:val="left" w:pos="2996"/>
        </w:tabs>
      </w:pPr>
    </w:p>
    <w:p w:rsidR="00737CF9" w:rsidRDefault="00737CF9" w:rsidP="00612C17">
      <w:pPr>
        <w:pStyle w:val="Encabezado"/>
        <w:tabs>
          <w:tab w:val="left" w:pos="2996"/>
        </w:tabs>
      </w:pPr>
      <w:r>
        <w:t>Hemos cambiado los lugares donde se llamaba a getPagos, por ejemplo:</w:t>
      </w:r>
    </w:p>
    <w:p w:rsidR="00737CF9" w:rsidRDefault="00737CF9" w:rsidP="00612C17">
      <w:pPr>
        <w:pStyle w:val="Encabezado"/>
        <w:tabs>
          <w:tab w:val="left" w:pos="2996"/>
        </w:tabs>
      </w:pPr>
    </w:p>
    <w:p w:rsidR="00737CF9" w:rsidRPr="00737CF9" w:rsidRDefault="00737CF9" w:rsidP="00612C17">
      <w:pPr>
        <w:pStyle w:val="Encabezado"/>
        <w:tabs>
          <w:tab w:val="left" w:pos="2996"/>
        </w:tabs>
        <w:rPr>
          <w:i/>
        </w:rPr>
      </w:pPr>
      <w:r w:rsidRPr="00737CF9">
        <w:rPr>
          <w:i/>
        </w:rPr>
        <w:t>PagoBean[] pagos = (PagoBean [])dao.getPagos(idComercio).toArray();</w:t>
      </w:r>
    </w:p>
    <w:p w:rsidR="00737CF9" w:rsidRDefault="00737CF9" w:rsidP="00612C17">
      <w:pPr>
        <w:pStyle w:val="Encabezado"/>
        <w:tabs>
          <w:tab w:val="left" w:pos="2996"/>
        </w:tabs>
      </w:pPr>
    </w:p>
    <w:p w:rsidR="000E0726" w:rsidRDefault="000E0726" w:rsidP="000E0726">
      <w:pPr>
        <w:pStyle w:val="Ttulo2"/>
        <w:tabs>
          <w:tab w:val="left" w:pos="2996"/>
        </w:tabs>
        <w:rPr>
          <w:bCs w:val="0"/>
          <w:iCs w:val="0"/>
          <w:szCs w:val="24"/>
        </w:rPr>
      </w:pPr>
      <w:r>
        <w:rPr>
          <w:bCs w:val="0"/>
          <w:iCs w:val="0"/>
          <w:szCs w:val="24"/>
        </w:rPr>
        <w:t>Cuestión número 11:</w:t>
      </w:r>
    </w:p>
    <w:p w:rsidR="00737CF9" w:rsidRDefault="00737CF9" w:rsidP="000E0726">
      <w:pPr>
        <w:pStyle w:val="Encabezado"/>
        <w:tabs>
          <w:tab w:val="left" w:pos="2996"/>
        </w:tabs>
      </w:pPr>
      <w:r>
        <w:t>Realice una importación manual del WSDL del servicio sobre el directorio de clases local. Anote en la memoria qué comando ha sido necesario ejecutar en la línea de comandos, qué clases han sido generadas y por qué.</w:t>
      </w:r>
    </w:p>
    <w:p w:rsidR="00737CF9" w:rsidRDefault="00737CF9" w:rsidP="000E0726">
      <w:pPr>
        <w:pStyle w:val="Encabezado"/>
        <w:tabs>
          <w:tab w:val="left" w:pos="2996"/>
        </w:tabs>
      </w:pPr>
    </w:p>
    <w:p w:rsidR="00737CF9" w:rsidRDefault="00737CF9" w:rsidP="000E0726">
      <w:pPr>
        <w:pStyle w:val="Encabezado"/>
        <w:tabs>
          <w:tab w:val="left" w:pos="2996"/>
        </w:tabs>
      </w:pPr>
      <w:r>
        <w:t>wsimport -</w:t>
      </w:r>
      <w:r>
        <w:t xml:space="preserve">d </w:t>
      </w:r>
      <w:r>
        <w:t xml:space="preserve">build/client/WEB-INF/classes </w:t>
      </w:r>
      <w:r>
        <w:t xml:space="preserve">-p </w:t>
      </w:r>
      <w:r>
        <w:t>ssii2.visa</w:t>
      </w:r>
      <w:r>
        <w:t xml:space="preserve"> </w:t>
      </w:r>
      <w:r w:rsidRPr="00737CF9">
        <w:t>http://10.5.7.1:8080/P1-ws-ws/VisaDAO</w:t>
      </w:r>
      <w:r>
        <w:t>?wsdl</w:t>
      </w:r>
    </w:p>
    <w:p w:rsidR="000E0726" w:rsidRDefault="000E0726" w:rsidP="00612C17">
      <w:pPr>
        <w:pStyle w:val="Encabezado"/>
        <w:tabs>
          <w:tab w:val="left" w:pos="2996"/>
        </w:tabs>
      </w:pPr>
    </w:p>
    <w:p w:rsidR="000E0726" w:rsidRDefault="000E0726" w:rsidP="000E0726">
      <w:pPr>
        <w:pStyle w:val="Ttulo2"/>
        <w:tabs>
          <w:tab w:val="left" w:pos="2996"/>
        </w:tabs>
        <w:rPr>
          <w:bCs w:val="0"/>
          <w:iCs w:val="0"/>
          <w:szCs w:val="24"/>
        </w:rPr>
      </w:pPr>
      <w:r>
        <w:rPr>
          <w:bCs w:val="0"/>
          <w:iCs w:val="0"/>
          <w:szCs w:val="24"/>
        </w:rPr>
        <w:t>Cuestión número 12:</w:t>
      </w:r>
    </w:p>
    <w:p w:rsidR="00737CF9" w:rsidRDefault="00737CF9" w:rsidP="000E0726">
      <w:pPr>
        <w:pStyle w:val="Encabezado"/>
        <w:tabs>
          <w:tab w:val="left" w:pos="2996"/>
        </w:tabs>
      </w:pPr>
      <w:r>
        <w:t>Complete el target generar-stubs definido en build.xml para que invoque a wsimport</w:t>
      </w:r>
      <w:r>
        <w:t>.</w:t>
      </w:r>
    </w:p>
    <w:p w:rsidR="00737CF9" w:rsidRDefault="00737CF9" w:rsidP="000E0726">
      <w:pPr>
        <w:pStyle w:val="Encabezado"/>
        <w:tabs>
          <w:tab w:val="left" w:pos="2996"/>
        </w:tabs>
      </w:pPr>
    </w:p>
    <w:p w:rsidR="00737CF9" w:rsidRDefault="001022BE" w:rsidP="000E0726">
      <w:pPr>
        <w:pStyle w:val="Encabezado"/>
        <w:tabs>
          <w:tab w:val="left" w:pos="2996"/>
        </w:tabs>
      </w:pPr>
      <w:r>
        <w:t>Hemos incluido lo siguiente en el build.xml:</w:t>
      </w:r>
    </w:p>
    <w:p w:rsidR="001022BE" w:rsidRDefault="001022BE" w:rsidP="000E0726">
      <w:pPr>
        <w:pStyle w:val="Encabezado"/>
        <w:tabs>
          <w:tab w:val="left" w:pos="2996"/>
        </w:tabs>
      </w:pPr>
    </w:p>
    <w:p w:rsidR="001022BE" w:rsidRPr="001022BE" w:rsidRDefault="001022BE" w:rsidP="001022BE">
      <w:pPr>
        <w:pStyle w:val="Encabezado"/>
        <w:tabs>
          <w:tab w:val="left" w:pos="2996"/>
        </w:tabs>
        <w:rPr>
          <w:i/>
        </w:rPr>
      </w:pPr>
      <w:r w:rsidRPr="001022BE">
        <w:rPr>
          <w:i/>
        </w:rPr>
        <w:t>&lt;exec executable= "wsimport"&gt;</w:t>
      </w:r>
    </w:p>
    <w:p w:rsidR="001022BE" w:rsidRPr="001022BE" w:rsidRDefault="001022BE" w:rsidP="001022BE">
      <w:pPr>
        <w:pStyle w:val="Encabezado"/>
        <w:tabs>
          <w:tab w:val="left" w:pos="2996"/>
        </w:tabs>
        <w:rPr>
          <w:i/>
        </w:rPr>
      </w:pPr>
      <w:r w:rsidRPr="001022BE">
        <w:rPr>
          <w:i/>
        </w:rPr>
        <w:t xml:space="preserve">        &lt;arg line="-d" /&gt;</w:t>
      </w:r>
    </w:p>
    <w:p w:rsidR="001022BE" w:rsidRPr="001022BE" w:rsidRDefault="001022BE" w:rsidP="001022BE">
      <w:pPr>
        <w:pStyle w:val="Encabezado"/>
        <w:tabs>
          <w:tab w:val="left" w:pos="2996"/>
        </w:tabs>
        <w:rPr>
          <w:i/>
        </w:rPr>
      </w:pPr>
      <w:r w:rsidRPr="001022BE">
        <w:rPr>
          <w:i/>
        </w:rPr>
        <w:t xml:space="preserve">        &lt;arg line="${build.client}/WEB-INF/classes" /&gt;</w:t>
      </w:r>
    </w:p>
    <w:p w:rsidR="001022BE" w:rsidRPr="001022BE" w:rsidRDefault="001022BE" w:rsidP="001022BE">
      <w:pPr>
        <w:pStyle w:val="Encabezado"/>
        <w:tabs>
          <w:tab w:val="left" w:pos="2996"/>
        </w:tabs>
        <w:rPr>
          <w:i/>
        </w:rPr>
      </w:pPr>
      <w:r w:rsidRPr="001022BE">
        <w:rPr>
          <w:i/>
        </w:rPr>
        <w:t xml:space="preserve">        &lt;arg line="-p" /&gt;</w:t>
      </w:r>
    </w:p>
    <w:p w:rsidR="001022BE" w:rsidRPr="001022BE" w:rsidRDefault="001022BE" w:rsidP="001022BE">
      <w:pPr>
        <w:pStyle w:val="Encabezado"/>
        <w:tabs>
          <w:tab w:val="left" w:pos="2996"/>
        </w:tabs>
        <w:rPr>
          <w:i/>
        </w:rPr>
      </w:pPr>
      <w:r w:rsidRPr="001022BE">
        <w:rPr>
          <w:i/>
        </w:rPr>
        <w:t xml:space="preserve">        &lt;arg line="${paquete}.visa" /&gt;</w:t>
      </w:r>
    </w:p>
    <w:p w:rsidR="001022BE" w:rsidRPr="001022BE" w:rsidRDefault="001022BE" w:rsidP="001022BE">
      <w:pPr>
        <w:pStyle w:val="Encabezado"/>
        <w:tabs>
          <w:tab w:val="left" w:pos="2996"/>
        </w:tabs>
        <w:rPr>
          <w:i/>
        </w:rPr>
      </w:pPr>
      <w:r w:rsidRPr="001022BE">
        <w:rPr>
          <w:i/>
        </w:rPr>
        <w:t xml:space="preserve">        &lt;arg line="${wsdl.url}" /&gt;</w:t>
      </w:r>
    </w:p>
    <w:p w:rsidR="001022BE" w:rsidRPr="001022BE" w:rsidRDefault="001022BE" w:rsidP="001022BE">
      <w:pPr>
        <w:pStyle w:val="Encabezado"/>
        <w:tabs>
          <w:tab w:val="left" w:pos="2996"/>
        </w:tabs>
        <w:rPr>
          <w:i/>
        </w:rPr>
      </w:pPr>
      <w:r w:rsidRPr="001022BE">
        <w:rPr>
          <w:i/>
        </w:rPr>
        <w:t xml:space="preserve">    &lt;/exec&gt;</w:t>
      </w:r>
    </w:p>
    <w:p w:rsidR="000E0726" w:rsidRDefault="000E0726" w:rsidP="00612C17">
      <w:pPr>
        <w:pStyle w:val="Encabezado"/>
        <w:tabs>
          <w:tab w:val="left" w:pos="2996"/>
        </w:tabs>
      </w:pPr>
    </w:p>
    <w:p w:rsidR="000E0726" w:rsidRDefault="000E0726" w:rsidP="000E0726">
      <w:pPr>
        <w:pStyle w:val="Ttulo2"/>
        <w:tabs>
          <w:tab w:val="left" w:pos="2996"/>
        </w:tabs>
        <w:rPr>
          <w:bCs w:val="0"/>
          <w:iCs w:val="0"/>
          <w:szCs w:val="24"/>
        </w:rPr>
      </w:pPr>
      <w:r>
        <w:rPr>
          <w:bCs w:val="0"/>
          <w:iCs w:val="0"/>
          <w:szCs w:val="24"/>
        </w:rPr>
        <w:t>Cuestión número 13:</w:t>
      </w:r>
    </w:p>
    <w:p w:rsidR="0056204D" w:rsidRDefault="0056204D" w:rsidP="00E83019">
      <w:pPr>
        <w:pStyle w:val="Encabezado"/>
        <w:tabs>
          <w:tab w:val="left" w:pos="2996"/>
        </w:tabs>
      </w:pPr>
      <w:r>
        <w:t>Realice un despliegue de la a</w:t>
      </w:r>
      <w:r>
        <w:t>plicación completo en dos nodos.</w:t>
      </w:r>
    </w:p>
    <w:p w:rsidR="00BD3598" w:rsidRDefault="0056204D" w:rsidP="00E83019">
      <w:pPr>
        <w:pStyle w:val="Encabezado"/>
        <w:tabs>
          <w:tab w:val="left" w:pos="2996"/>
        </w:tabs>
      </w:pPr>
      <w:r>
        <w:t>• Probar a realizar pagos correctos a través de la página testbd.jsp. Ejecutar las consultas SQL necesarias para co</w:t>
      </w:r>
      <w:r>
        <w:t>mprobar que se realiza el pago.</w:t>
      </w:r>
    </w:p>
    <w:p w:rsidR="0056204D" w:rsidRDefault="0056204D" w:rsidP="00E83019">
      <w:pPr>
        <w:pStyle w:val="Encabezado"/>
        <w:tabs>
          <w:tab w:val="left" w:pos="2996"/>
        </w:tabs>
      </w:pPr>
    </w:p>
    <w:p w:rsidR="0056204D" w:rsidRDefault="0056204D" w:rsidP="00E83019">
      <w:pPr>
        <w:pStyle w:val="Encabezado"/>
        <w:tabs>
          <w:tab w:val="left" w:pos="2996"/>
        </w:tabs>
      </w:pPr>
      <w:r>
        <w:lastRenderedPageBreak/>
        <w:pict>
          <v:shape id="_x0000_i1037" type="#_x0000_t75" style="width:219.75pt;height:158.25pt">
            <v:imagedata r:id="rId25" o:title="ej13"/>
          </v:shape>
        </w:pict>
      </w:r>
      <w:r>
        <w:pict>
          <v:shape id="_x0000_i1036" type="#_x0000_t75" style="width:176.25pt;height:300pt">
            <v:imagedata r:id="rId26" o:title="ej13_2_test"/>
          </v:shape>
        </w:pict>
      </w:r>
    </w:p>
    <w:p w:rsidR="0056204D" w:rsidRDefault="0056204D" w:rsidP="00E83019">
      <w:pPr>
        <w:pStyle w:val="Encabezado"/>
        <w:tabs>
          <w:tab w:val="left" w:pos="2996"/>
        </w:tabs>
      </w:pPr>
      <w:r>
        <w:pict>
          <v:shape id="_x0000_i1039" type="#_x0000_t75" style="width:349.5pt;height:192.75pt">
            <v:imagedata r:id="rId27" o:title="ej13_3_pagorealizado"/>
          </v:shape>
        </w:pict>
      </w:r>
    </w:p>
    <w:p w:rsidR="0056204D" w:rsidRDefault="0056204D" w:rsidP="00E83019">
      <w:pPr>
        <w:pStyle w:val="Encabezado"/>
        <w:tabs>
          <w:tab w:val="left" w:pos="2996"/>
        </w:tabs>
      </w:pPr>
      <w:r>
        <w:pict>
          <v:shape id="_x0000_i1038" type="#_x0000_t75" style="width:481.5pt;height:118.5pt">
            <v:imagedata r:id="rId28" o:title="ej13_4_pagorealizadosql"/>
          </v:shape>
        </w:pict>
      </w:r>
    </w:p>
    <w:sectPr w:rsidR="0056204D">
      <w:footerReference w:type="even" r:id="rId29"/>
      <w:footerReference w:type="default" r:id="rId30"/>
      <w:pgSz w:w="11905" w:h="16837"/>
      <w:pgMar w:top="850" w:right="1133" w:bottom="1133" w:left="1133" w:header="720" w:footer="19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6209" w:rsidRDefault="00486209">
      <w:r>
        <w:separator/>
      </w:r>
    </w:p>
  </w:endnote>
  <w:endnote w:type="continuationSeparator" w:id="0">
    <w:p w:rsidR="00486209" w:rsidRDefault="004862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438B" w:rsidRDefault="0048620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438B" w:rsidRDefault="005A4C9F">
    <w:pPr>
      <w:pStyle w:val="Piedepgina"/>
      <w:jc w:val="right"/>
    </w:pPr>
    <w:r>
      <w:fldChar w:fldCharType="begin"/>
    </w:r>
    <w:r>
      <w:instrText xml:space="preserve"> PAGE \* ARABIC </w:instrText>
    </w:r>
    <w:r>
      <w:fldChar w:fldCharType="separate"/>
    </w:r>
    <w:r w:rsidR="007C22B6">
      <w:rPr>
        <w:noProof/>
      </w:rPr>
      <w:t>10</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6209" w:rsidRDefault="00486209">
      <w:r>
        <w:separator/>
      </w:r>
    </w:p>
  </w:footnote>
  <w:footnote w:type="continuationSeparator" w:id="0">
    <w:p w:rsidR="00486209" w:rsidRDefault="0048620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EE71FF"/>
    <w:multiLevelType w:val="hybridMultilevel"/>
    <w:tmpl w:val="7D5EDE92"/>
    <w:lvl w:ilvl="0" w:tplc="F774D546">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E84"/>
    <w:rsid w:val="000963DE"/>
    <w:rsid w:val="000E0726"/>
    <w:rsid w:val="001022BE"/>
    <w:rsid w:val="00156FAA"/>
    <w:rsid w:val="003F7007"/>
    <w:rsid w:val="00431E84"/>
    <w:rsid w:val="0045778A"/>
    <w:rsid w:val="00486209"/>
    <w:rsid w:val="004B5BCC"/>
    <w:rsid w:val="0056204D"/>
    <w:rsid w:val="005A4C9F"/>
    <w:rsid w:val="00612C17"/>
    <w:rsid w:val="00737CF9"/>
    <w:rsid w:val="007C22B6"/>
    <w:rsid w:val="009C7DE0"/>
    <w:rsid w:val="00A16770"/>
    <w:rsid w:val="00A922D1"/>
    <w:rsid w:val="00AD1DEC"/>
    <w:rsid w:val="00BC32BB"/>
    <w:rsid w:val="00BD3598"/>
    <w:rsid w:val="00C14413"/>
    <w:rsid w:val="00E83019"/>
    <w:rsid w:val="00ED7F7D"/>
    <w:rsid w:val="00F2156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B619296-A0AE-40BE-B74A-814830BA0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6FAA"/>
    <w:pPr>
      <w:widowControl w:val="0"/>
      <w:suppressAutoHyphens/>
      <w:autoSpaceDE w:val="0"/>
      <w:autoSpaceDN w:val="0"/>
      <w:spacing w:after="0" w:line="240" w:lineRule="auto"/>
      <w:textAlignment w:val="baseline"/>
    </w:pPr>
    <w:rPr>
      <w:rFonts w:ascii="Times New Roman" w:eastAsia="Times New Roman" w:hAnsi="Times New Roman" w:cs="Times New Roman"/>
      <w:kern w:val="3"/>
      <w:sz w:val="24"/>
      <w:szCs w:val="24"/>
      <w:lang w:eastAsia="es-ES" w:bidi="es-ES"/>
    </w:rPr>
  </w:style>
  <w:style w:type="paragraph" w:styleId="Ttulo1">
    <w:name w:val="heading 1"/>
    <w:link w:val="Ttulo1Car"/>
    <w:rsid w:val="00156FAA"/>
    <w:pPr>
      <w:keepNext/>
      <w:widowControl w:val="0"/>
      <w:suppressAutoHyphens/>
      <w:autoSpaceDE w:val="0"/>
      <w:autoSpaceDN w:val="0"/>
      <w:spacing w:before="240" w:after="60" w:line="240" w:lineRule="auto"/>
      <w:textAlignment w:val="baseline"/>
      <w:outlineLvl w:val="0"/>
    </w:pPr>
    <w:rPr>
      <w:rFonts w:ascii="Times New Roman" w:eastAsia="Times New Roman" w:hAnsi="Times New Roman" w:cs="Times New Roman"/>
      <w:b/>
      <w:bCs/>
      <w:kern w:val="3"/>
      <w:sz w:val="32"/>
      <w:szCs w:val="32"/>
      <w:lang w:eastAsia="es-ES" w:bidi="es-ES"/>
    </w:rPr>
  </w:style>
  <w:style w:type="paragraph" w:styleId="Ttulo2">
    <w:name w:val="heading 2"/>
    <w:link w:val="Ttulo2Car"/>
    <w:rsid w:val="00156FAA"/>
    <w:pPr>
      <w:keepNext/>
      <w:widowControl w:val="0"/>
      <w:suppressAutoHyphens/>
      <w:autoSpaceDE w:val="0"/>
      <w:autoSpaceDN w:val="0"/>
      <w:spacing w:before="240" w:after="60" w:line="240" w:lineRule="auto"/>
      <w:textAlignment w:val="baseline"/>
      <w:outlineLvl w:val="1"/>
    </w:pPr>
    <w:rPr>
      <w:rFonts w:ascii="Times New Roman" w:eastAsia="Times New Roman" w:hAnsi="Times New Roman" w:cs="Times New Roman"/>
      <w:b/>
      <w:bCs/>
      <w:i/>
      <w:iCs/>
      <w:kern w:val="3"/>
      <w:sz w:val="28"/>
      <w:szCs w:val="28"/>
      <w:lang w:eastAsia="es-ES" w:bidi="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156FAA"/>
    <w:rPr>
      <w:rFonts w:ascii="Times New Roman" w:eastAsia="Times New Roman" w:hAnsi="Times New Roman" w:cs="Times New Roman"/>
      <w:b/>
      <w:bCs/>
      <w:kern w:val="3"/>
      <w:sz w:val="32"/>
      <w:szCs w:val="32"/>
      <w:lang w:eastAsia="es-ES" w:bidi="es-ES"/>
    </w:rPr>
  </w:style>
  <w:style w:type="character" w:customStyle="1" w:styleId="Ttulo2Car">
    <w:name w:val="Título 2 Car"/>
    <w:basedOn w:val="Fuentedeprrafopredeter"/>
    <w:link w:val="Ttulo2"/>
    <w:rsid w:val="00156FAA"/>
    <w:rPr>
      <w:rFonts w:ascii="Times New Roman" w:eastAsia="Times New Roman" w:hAnsi="Times New Roman" w:cs="Times New Roman"/>
      <w:b/>
      <w:bCs/>
      <w:i/>
      <w:iCs/>
      <w:kern w:val="3"/>
      <w:sz w:val="28"/>
      <w:szCs w:val="28"/>
      <w:lang w:eastAsia="es-ES" w:bidi="es-ES"/>
    </w:rPr>
  </w:style>
  <w:style w:type="paragraph" w:styleId="Encabezado">
    <w:name w:val="header"/>
    <w:link w:val="EncabezadoCar"/>
    <w:rsid w:val="00156FAA"/>
    <w:pPr>
      <w:widowControl w:val="0"/>
      <w:tabs>
        <w:tab w:val="center" w:pos="4320"/>
        <w:tab w:val="center" w:pos="8640"/>
      </w:tabs>
      <w:suppressAutoHyphens/>
      <w:autoSpaceDE w:val="0"/>
      <w:autoSpaceDN w:val="0"/>
      <w:spacing w:after="0" w:line="240" w:lineRule="auto"/>
      <w:textAlignment w:val="baseline"/>
    </w:pPr>
    <w:rPr>
      <w:rFonts w:ascii="Times New Roman" w:eastAsia="Times New Roman" w:hAnsi="Times New Roman" w:cs="Times New Roman"/>
      <w:kern w:val="3"/>
      <w:sz w:val="24"/>
      <w:szCs w:val="24"/>
      <w:lang w:eastAsia="es-ES" w:bidi="es-ES"/>
    </w:rPr>
  </w:style>
  <w:style w:type="character" w:customStyle="1" w:styleId="EncabezadoCar">
    <w:name w:val="Encabezado Car"/>
    <w:basedOn w:val="Fuentedeprrafopredeter"/>
    <w:link w:val="Encabezado"/>
    <w:rsid w:val="00156FAA"/>
    <w:rPr>
      <w:rFonts w:ascii="Times New Roman" w:eastAsia="Times New Roman" w:hAnsi="Times New Roman" w:cs="Times New Roman"/>
      <w:kern w:val="3"/>
      <w:sz w:val="24"/>
      <w:szCs w:val="24"/>
      <w:lang w:eastAsia="es-ES" w:bidi="es-ES"/>
    </w:rPr>
  </w:style>
  <w:style w:type="paragraph" w:styleId="Piedepgina">
    <w:name w:val="footer"/>
    <w:link w:val="PiedepginaCar"/>
    <w:rsid w:val="00156FAA"/>
    <w:pPr>
      <w:widowControl w:val="0"/>
      <w:tabs>
        <w:tab w:val="center" w:pos="4320"/>
        <w:tab w:val="center" w:pos="8640"/>
      </w:tabs>
      <w:suppressAutoHyphens/>
      <w:autoSpaceDE w:val="0"/>
      <w:autoSpaceDN w:val="0"/>
      <w:spacing w:after="0" w:line="240" w:lineRule="auto"/>
      <w:textAlignment w:val="baseline"/>
    </w:pPr>
    <w:rPr>
      <w:rFonts w:ascii="Times New Roman" w:eastAsia="Times New Roman" w:hAnsi="Times New Roman" w:cs="Times New Roman"/>
      <w:kern w:val="3"/>
      <w:sz w:val="24"/>
      <w:szCs w:val="24"/>
      <w:lang w:eastAsia="es-ES" w:bidi="es-ES"/>
    </w:rPr>
  </w:style>
  <w:style w:type="character" w:customStyle="1" w:styleId="PiedepginaCar">
    <w:name w:val="Pie de página Car"/>
    <w:basedOn w:val="Fuentedeprrafopredeter"/>
    <w:link w:val="Piedepgina"/>
    <w:rsid w:val="00156FAA"/>
    <w:rPr>
      <w:rFonts w:ascii="Times New Roman" w:eastAsia="Times New Roman" w:hAnsi="Times New Roman" w:cs="Times New Roman"/>
      <w:kern w:val="3"/>
      <w:sz w:val="24"/>
      <w:szCs w:val="24"/>
      <w:lang w:eastAsia="es-ES" w:bidi="es-ES"/>
    </w:rPr>
  </w:style>
  <w:style w:type="paragraph" w:customStyle="1" w:styleId="TableContents">
    <w:name w:val="Table Contents"/>
    <w:basedOn w:val="Normal"/>
    <w:rsid w:val="00156FAA"/>
    <w:pPr>
      <w:suppressLineNumbers/>
      <w:spacing w:after="120"/>
    </w:pPr>
  </w:style>
  <w:style w:type="paragraph" w:styleId="Puesto">
    <w:name w:val="Title"/>
    <w:basedOn w:val="Normal"/>
    <w:next w:val="Subttulo"/>
    <w:link w:val="PuestoCar"/>
    <w:rsid w:val="00156FAA"/>
    <w:pPr>
      <w:jc w:val="center"/>
    </w:pPr>
    <w:rPr>
      <w:b/>
      <w:bCs/>
      <w:sz w:val="36"/>
      <w:szCs w:val="36"/>
    </w:rPr>
  </w:style>
  <w:style w:type="character" w:customStyle="1" w:styleId="PuestoCar">
    <w:name w:val="Puesto Car"/>
    <w:basedOn w:val="Fuentedeprrafopredeter"/>
    <w:link w:val="Puesto"/>
    <w:rsid w:val="00156FAA"/>
    <w:rPr>
      <w:rFonts w:ascii="Times New Roman" w:eastAsia="Times New Roman" w:hAnsi="Times New Roman" w:cs="Times New Roman"/>
      <w:b/>
      <w:bCs/>
      <w:kern w:val="3"/>
      <w:sz w:val="36"/>
      <w:szCs w:val="36"/>
      <w:lang w:eastAsia="es-ES" w:bidi="es-ES"/>
    </w:rPr>
  </w:style>
  <w:style w:type="paragraph" w:styleId="Subttulo">
    <w:name w:val="Subtitle"/>
    <w:basedOn w:val="Normal"/>
    <w:next w:val="Normal"/>
    <w:link w:val="SubttuloCar"/>
    <w:uiPriority w:val="11"/>
    <w:qFormat/>
    <w:rsid w:val="00156FAA"/>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uiPriority w:val="11"/>
    <w:rsid w:val="00156FAA"/>
    <w:rPr>
      <w:rFonts w:eastAsiaTheme="minorEastAsia"/>
      <w:color w:val="5A5A5A" w:themeColor="text1" w:themeTint="A5"/>
      <w:spacing w:val="15"/>
      <w:kern w:val="3"/>
      <w:lang w:eastAsia="es-ES" w:bidi="es-ES"/>
    </w:rPr>
  </w:style>
  <w:style w:type="character" w:styleId="Hipervnculo">
    <w:name w:val="Hyperlink"/>
    <w:basedOn w:val="Fuentedeprrafopredeter"/>
    <w:uiPriority w:val="99"/>
    <w:unhideWhenUsed/>
    <w:rsid w:val="00ED7F7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0.X.Y.Z:8080/P1"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TotalTime>
  <Pages>10</Pages>
  <Words>1259</Words>
  <Characters>6926</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8169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García Teodoro</dc:creator>
  <cp:keywords/>
  <dc:description/>
  <cp:lastModifiedBy>Roberto García Teodoro</cp:lastModifiedBy>
  <cp:revision>13</cp:revision>
  <dcterms:created xsi:type="dcterms:W3CDTF">2015-02-16T08:52:00Z</dcterms:created>
  <dcterms:modified xsi:type="dcterms:W3CDTF">2015-02-16T21:05:00Z</dcterms:modified>
</cp:coreProperties>
</file>