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tabs>
          <w:tab w:val="left" w:pos="4560"/>
        </w:tabs>
        <w:spacing w:line="360" w:lineRule="auto"/>
        <w:jc w:val="center"/>
        <w:rPr>
          <w:rFonts w:hint="eastAsia"/>
          <w:sz w:val="44"/>
          <w:szCs w:val="44"/>
        </w:rPr>
      </w:pPr>
      <w:bookmarkStart w:id="0" w:name="_Toc199472163"/>
      <w:r>
        <w:drawing>
          <wp:anchor distT="0" distB="0" distL="114300" distR="114300" simplePos="0" relativeHeight="251659264" behindDoc="1" locked="0" layoutInCell="1" allowOverlap="1">
            <wp:simplePos x="0" y="0"/>
            <wp:positionH relativeFrom="column">
              <wp:posOffset>132080</wp:posOffset>
            </wp:positionH>
            <wp:positionV relativeFrom="paragraph">
              <wp:posOffset>91440</wp:posOffset>
            </wp:positionV>
            <wp:extent cx="1257300" cy="1239520"/>
            <wp:effectExtent l="0" t="0" r="0" b="17780"/>
            <wp:wrapNone/>
            <wp:docPr id="1" name="图片 2" descr="校徽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校徽3"/>
                    <pic:cNvPicPr>
                      <a:picLocks noChangeAspect="1"/>
                    </pic:cNvPicPr>
                  </pic:nvPicPr>
                  <pic:blipFill>
                    <a:blip r:embed="rId5"/>
                    <a:stretch>
                      <a:fillRect/>
                    </a:stretch>
                  </pic:blipFill>
                  <pic:spPr>
                    <a:xfrm>
                      <a:off x="0" y="0"/>
                      <a:ext cx="1257300" cy="1239520"/>
                    </a:xfrm>
                    <a:prstGeom prst="rect">
                      <a:avLst/>
                    </a:prstGeom>
                    <a:noFill/>
                    <a:ln>
                      <a:noFill/>
                    </a:ln>
                  </pic:spPr>
                </pic:pic>
              </a:graphicData>
            </a:graphic>
          </wp:anchor>
        </w:drawing>
      </w:r>
      <w:bookmarkStart w:id="1" w:name="_Toc230060512"/>
      <w:bookmarkStart w:id="2" w:name="_Toc231046730"/>
      <w:bookmarkStart w:id="3" w:name="_Toc231045912"/>
      <w:bookmarkStart w:id="4" w:name="_Toc231047911"/>
      <w:bookmarkStart w:id="5" w:name="_Toc231219031"/>
      <w:bookmarkStart w:id="6" w:name="_Toc231046575"/>
      <w:bookmarkStart w:id="7" w:name="_Toc230057094"/>
      <w:bookmarkStart w:id="8" w:name="_Toc230065173"/>
      <w:bookmarkStart w:id="9" w:name="_Toc231041816"/>
      <w:bookmarkStart w:id="10" w:name="_Toc199818164"/>
      <w:bookmarkStart w:id="11" w:name="_Toc230063738"/>
      <w:bookmarkStart w:id="12" w:name="_Toc231046626"/>
      <w:bookmarkStart w:id="13" w:name="_Toc231045701"/>
    </w:p>
    <w:p>
      <w:pPr>
        <w:pStyle w:val="5"/>
        <w:tabs>
          <w:tab w:val="left" w:pos="4560"/>
        </w:tabs>
        <w:spacing w:line="360" w:lineRule="auto"/>
        <w:jc w:val="center"/>
        <w:rPr>
          <w:rFonts w:hint="eastAsia"/>
          <w:sz w:val="44"/>
          <w:szCs w:val="44"/>
        </w:rPr>
      </w:pPr>
    </w:p>
    <w:p>
      <w:pPr>
        <w:pStyle w:val="5"/>
        <w:spacing w:after="0" w:line="360" w:lineRule="auto"/>
        <w:jc w:val="center"/>
        <w:outlineLvl w:val="0"/>
        <w:rPr>
          <w:rFonts w:hint="eastAsia"/>
          <w:sz w:val="44"/>
          <w:szCs w:val="44"/>
        </w:rPr>
      </w:pPr>
      <w:r>
        <w:drawing>
          <wp:anchor distT="0" distB="0" distL="114300" distR="114300" simplePos="0" relativeHeight="251660288" behindDoc="0" locked="0" layoutInCell="1" allowOverlap="1">
            <wp:simplePos x="0" y="0"/>
            <wp:positionH relativeFrom="column">
              <wp:posOffset>2286000</wp:posOffset>
            </wp:positionH>
            <wp:positionV relativeFrom="paragraph">
              <wp:posOffset>45720</wp:posOffset>
            </wp:positionV>
            <wp:extent cx="2057400" cy="529590"/>
            <wp:effectExtent l="0" t="0" r="0" b="3810"/>
            <wp:wrapSquare wrapText="bothSides"/>
            <wp:docPr id="2" name="图片 3" descr="z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ziti"/>
                    <pic:cNvPicPr>
                      <a:picLocks noChangeAspect="1"/>
                    </pic:cNvPicPr>
                  </pic:nvPicPr>
                  <pic:blipFill>
                    <a:blip r:embed="rId6"/>
                    <a:stretch>
                      <a:fillRect/>
                    </a:stretch>
                  </pic:blipFill>
                  <pic:spPr>
                    <a:xfrm>
                      <a:off x="0" y="0"/>
                      <a:ext cx="2057400" cy="529590"/>
                    </a:xfrm>
                    <a:prstGeom prst="rect">
                      <a:avLst/>
                    </a:prstGeom>
                    <a:noFill/>
                    <a:ln>
                      <a:noFill/>
                    </a:ln>
                  </pic:spPr>
                </pic:pic>
              </a:graphicData>
            </a:graphic>
          </wp:anchor>
        </w:drawing>
      </w:r>
      <w:bookmarkEnd w:id="1"/>
      <w:bookmarkEnd w:id="2"/>
      <w:bookmarkEnd w:id="3"/>
      <w:bookmarkEnd w:id="4"/>
      <w:bookmarkEnd w:id="5"/>
      <w:bookmarkEnd w:id="6"/>
      <w:bookmarkEnd w:id="7"/>
      <w:bookmarkEnd w:id="8"/>
      <w:bookmarkEnd w:id="9"/>
      <w:bookmarkEnd w:id="10"/>
      <w:bookmarkEnd w:id="11"/>
      <w:bookmarkEnd w:id="12"/>
      <w:bookmarkEnd w:id="13"/>
    </w:p>
    <w:p>
      <w:pPr>
        <w:pStyle w:val="5"/>
        <w:spacing w:line="360" w:lineRule="auto"/>
        <w:jc w:val="center"/>
        <w:rPr>
          <w:rFonts w:hint="eastAsia" w:eastAsia="楷体_GB2312"/>
          <w:spacing w:val="20"/>
          <w:sz w:val="44"/>
          <w:szCs w:val="44"/>
        </w:rPr>
      </w:pPr>
    </w:p>
    <w:p>
      <w:pPr>
        <w:pStyle w:val="5"/>
        <w:spacing w:line="360" w:lineRule="auto"/>
        <w:jc w:val="center"/>
        <w:rPr>
          <w:rFonts w:hint="eastAsia" w:ascii="楷体_GB2312" w:eastAsia="楷体_GB2312"/>
          <w:b/>
          <w:bCs/>
          <w:spacing w:val="20"/>
          <w:sz w:val="72"/>
          <w:szCs w:val="72"/>
        </w:rPr>
      </w:pPr>
      <w:r>
        <w:rPr>
          <w:rFonts w:hint="eastAsia" w:ascii="楷体_GB2312" w:eastAsia="楷体_GB2312"/>
          <w:b/>
          <w:bCs/>
          <w:spacing w:val="20"/>
          <w:sz w:val="72"/>
          <w:szCs w:val="72"/>
        </w:rPr>
        <w:t xml:space="preserve"> 毕业设计(论文)开题报告</w:t>
      </w:r>
    </w:p>
    <w:p>
      <w:pPr>
        <w:pStyle w:val="5"/>
        <w:spacing w:after="312" w:afterLines="100" w:line="360" w:lineRule="auto"/>
        <w:ind w:left="735" w:leftChars="350"/>
        <w:jc w:val="center"/>
        <w:rPr>
          <w:rFonts w:hint="eastAsia"/>
          <w:b/>
        </w:rPr>
      </w:pPr>
    </w:p>
    <w:bookmarkEnd w:id="0"/>
    <w:p>
      <w:pPr>
        <w:pStyle w:val="5"/>
        <w:spacing w:after="312" w:afterLines="100" w:line="360" w:lineRule="auto"/>
        <w:ind w:left="735" w:leftChars="350"/>
        <w:rPr>
          <w:rFonts w:hint="eastAsia"/>
          <w:b/>
        </w:rPr>
      </w:pPr>
    </w:p>
    <w:p>
      <w:pPr>
        <w:pStyle w:val="5"/>
        <w:spacing w:after="312" w:afterLines="100" w:line="360" w:lineRule="auto"/>
        <w:ind w:left="2766" w:leftChars="600" w:hanging="1506" w:hangingChars="500"/>
        <w:rPr>
          <w:rFonts w:hint="eastAsia" w:ascii="宋体" w:hAnsi="宋体"/>
          <w:bCs/>
          <w:sz w:val="30"/>
          <w:szCs w:val="30"/>
          <w:u w:val="single"/>
        </w:rPr>
      </w:pPr>
      <w:r>
        <w:rPr>
          <w:rFonts w:hint="eastAsia"/>
          <w:b/>
          <w:sz w:val="30"/>
          <w:szCs w:val="30"/>
        </w:rPr>
        <w:t>题目名称：</w:t>
      </w:r>
      <w:r>
        <w:rPr>
          <w:rFonts w:hint="eastAsia" w:ascii="宋体" w:hAnsi="宋体"/>
          <w:bCs/>
          <w:sz w:val="30"/>
          <w:szCs w:val="30"/>
          <w:u w:val="single"/>
        </w:rPr>
        <w:t xml:space="preserve"> </w:t>
      </w:r>
      <w:r>
        <w:rPr>
          <w:rFonts w:hint="eastAsia" w:ascii="宋体" w:hAnsi="宋体"/>
          <w:bCs/>
          <w:sz w:val="30"/>
          <w:szCs w:val="30"/>
          <w:u w:val="single"/>
          <w:lang w:val="en-US" w:eastAsia="zh-CN"/>
        </w:rPr>
        <w:t xml:space="preserve">        </w:t>
      </w:r>
      <w:r>
        <w:rPr>
          <w:rFonts w:hint="eastAsia"/>
          <w:bCs/>
          <w:szCs w:val="30"/>
          <w:highlight w:val="none"/>
          <w:u w:val="single"/>
        </w:rPr>
        <w:t>基于Node.js的流浪宠物管理系统的设计与实现</w:t>
      </w:r>
      <w:r>
        <w:rPr>
          <w:rFonts w:hint="eastAsia"/>
          <w:bCs/>
          <w:szCs w:val="30"/>
          <w:highlight w:val="none"/>
          <w:u w:val="single"/>
          <w:lang w:val="en-US" w:eastAsia="zh-CN"/>
        </w:rPr>
        <w:t xml:space="preserve">           </w:t>
      </w:r>
      <w:r>
        <w:rPr>
          <w:rFonts w:ascii="宋体" w:hAnsi="宋体"/>
          <w:bCs/>
          <w:sz w:val="30"/>
          <w:szCs w:val="30"/>
          <w:u w:val="single"/>
        </w:rPr>
        <w:t xml:space="preserve">     </w:t>
      </w:r>
      <w:r>
        <w:rPr>
          <w:rFonts w:hint="eastAsia" w:ascii="宋体" w:hAnsi="宋体"/>
          <w:bCs/>
          <w:sz w:val="30"/>
          <w:szCs w:val="30"/>
          <w:u w:val="single"/>
        </w:rPr>
        <w:t xml:space="preserve">  </w:t>
      </w:r>
      <w:r>
        <w:rPr>
          <w:rFonts w:ascii="宋体" w:hAnsi="宋体"/>
          <w:bCs/>
          <w:sz w:val="30"/>
          <w:szCs w:val="30"/>
          <w:u w:val="single"/>
        </w:rPr>
        <w:t xml:space="preserve">  </w:t>
      </w:r>
    </w:p>
    <w:p>
      <w:pPr>
        <w:pStyle w:val="5"/>
        <w:spacing w:after="312" w:afterLines="100" w:line="360" w:lineRule="auto"/>
        <w:ind w:left="1260" w:leftChars="600"/>
        <w:rPr>
          <w:rFonts w:hint="eastAsia"/>
          <w:b/>
          <w:sz w:val="30"/>
          <w:szCs w:val="30"/>
          <w:u w:val="single"/>
        </w:rPr>
      </w:pPr>
      <w:r>
        <w:rPr>
          <w:rFonts w:hint="eastAsia"/>
          <w:b/>
          <w:sz w:val="30"/>
          <w:szCs w:val="30"/>
        </w:rPr>
        <w:t>学    院：</w:t>
      </w:r>
      <w:r>
        <w:rPr>
          <w:rFonts w:hint="eastAsia"/>
          <w:bCs/>
          <w:sz w:val="30"/>
          <w:szCs w:val="30"/>
          <w:u w:val="single"/>
        </w:rPr>
        <w:t xml:space="preserve">          </w:t>
      </w:r>
      <w:r>
        <w:rPr>
          <w:bCs/>
          <w:sz w:val="30"/>
          <w:szCs w:val="30"/>
          <w:u w:val="single"/>
        </w:rPr>
        <w:t xml:space="preserve">  </w:t>
      </w:r>
      <w:r>
        <w:rPr>
          <w:rFonts w:hint="eastAsia"/>
          <w:bCs/>
          <w:sz w:val="30"/>
          <w:szCs w:val="30"/>
          <w:u w:val="single"/>
        </w:rPr>
        <w:t xml:space="preserve">计算机科学技术学院  </w:t>
      </w:r>
      <w:r>
        <w:rPr>
          <w:bCs/>
          <w:sz w:val="30"/>
          <w:szCs w:val="30"/>
          <w:u w:val="single"/>
        </w:rPr>
        <w:t xml:space="preserve"> </w:t>
      </w:r>
      <w:r>
        <w:rPr>
          <w:rFonts w:hint="eastAsia"/>
          <w:bCs/>
          <w:sz w:val="30"/>
          <w:szCs w:val="30"/>
          <w:u w:val="single"/>
        </w:rPr>
        <w:t xml:space="preserve">  </w:t>
      </w:r>
      <w:r>
        <w:rPr>
          <w:bCs/>
          <w:sz w:val="30"/>
          <w:szCs w:val="30"/>
          <w:u w:val="single"/>
        </w:rPr>
        <w:t xml:space="preserve">        </w:t>
      </w:r>
      <w:r>
        <w:rPr>
          <w:rFonts w:hint="eastAsia"/>
          <w:bCs/>
          <w:sz w:val="30"/>
          <w:szCs w:val="30"/>
          <w:u w:val="single"/>
        </w:rPr>
        <w:t xml:space="preserve"> </w:t>
      </w:r>
      <w:r>
        <w:rPr>
          <w:bCs/>
          <w:sz w:val="30"/>
          <w:szCs w:val="30"/>
          <w:u w:val="single"/>
        </w:rPr>
        <w:t xml:space="preserve"> </w:t>
      </w:r>
    </w:p>
    <w:p>
      <w:pPr>
        <w:pStyle w:val="5"/>
        <w:tabs>
          <w:tab w:val="left" w:pos="7674"/>
        </w:tabs>
        <w:spacing w:after="312" w:afterLines="100" w:line="360" w:lineRule="auto"/>
        <w:ind w:left="1260" w:leftChars="600"/>
        <w:rPr>
          <w:rFonts w:hint="eastAsia"/>
          <w:bCs/>
          <w:sz w:val="30"/>
          <w:szCs w:val="30"/>
          <w:u w:val="single"/>
        </w:rPr>
      </w:pPr>
      <w:r>
        <w:rPr>
          <w:rFonts w:hint="eastAsia"/>
          <w:b/>
          <w:sz w:val="30"/>
          <w:szCs w:val="30"/>
        </w:rPr>
        <w:t>专业年级：</w:t>
      </w:r>
      <w:r>
        <w:rPr>
          <w:rFonts w:hint="eastAsia"/>
          <w:bCs/>
          <w:sz w:val="30"/>
          <w:szCs w:val="30"/>
          <w:u w:val="single"/>
        </w:rPr>
        <w:t xml:space="preserve">    </w:t>
      </w:r>
      <w:r>
        <w:rPr>
          <w:bCs/>
          <w:sz w:val="30"/>
          <w:szCs w:val="30"/>
          <w:u w:val="single"/>
        </w:rPr>
        <w:t xml:space="preserve">    </w:t>
      </w:r>
      <w:r>
        <w:rPr>
          <w:rFonts w:hint="eastAsia"/>
          <w:bCs/>
          <w:sz w:val="30"/>
          <w:szCs w:val="30"/>
          <w:u w:val="single"/>
          <w:lang w:val="en-US" w:eastAsia="zh-CN"/>
        </w:rPr>
        <w:t>智能</w:t>
      </w:r>
      <w:r>
        <w:rPr>
          <w:rFonts w:hint="eastAsia"/>
          <w:bCs/>
          <w:sz w:val="30"/>
          <w:szCs w:val="30"/>
          <w:u w:val="single"/>
        </w:rPr>
        <w:t>科学与技术20</w:t>
      </w:r>
      <w:r>
        <w:rPr>
          <w:bCs/>
          <w:sz w:val="30"/>
          <w:szCs w:val="30"/>
          <w:u w:val="single"/>
        </w:rPr>
        <w:t>20</w:t>
      </w:r>
      <w:r>
        <w:rPr>
          <w:rFonts w:hint="eastAsia"/>
          <w:bCs/>
          <w:sz w:val="30"/>
          <w:szCs w:val="30"/>
          <w:u w:val="single"/>
        </w:rPr>
        <w:t xml:space="preserve">级    </w:t>
      </w:r>
      <w:r>
        <w:rPr>
          <w:rFonts w:hint="eastAsia"/>
          <w:bCs/>
          <w:sz w:val="30"/>
          <w:szCs w:val="30"/>
          <w:u w:val="single"/>
          <w:lang w:val="en-US" w:eastAsia="zh-CN"/>
        </w:rPr>
        <w:t xml:space="preserve">  </w:t>
      </w:r>
      <w:r>
        <w:rPr>
          <w:rFonts w:hint="eastAsia"/>
          <w:bCs/>
          <w:sz w:val="30"/>
          <w:szCs w:val="30"/>
          <w:u w:val="single"/>
        </w:rPr>
        <w:t xml:space="preserve">    </w:t>
      </w:r>
      <w:r>
        <w:rPr>
          <w:bCs/>
          <w:sz w:val="30"/>
          <w:szCs w:val="30"/>
          <w:u w:val="single"/>
        </w:rPr>
        <w:t xml:space="preserve">     </w:t>
      </w:r>
      <w:r>
        <w:rPr>
          <w:rFonts w:hint="eastAsia"/>
          <w:bCs/>
          <w:sz w:val="30"/>
          <w:szCs w:val="30"/>
          <w:u w:val="single"/>
        </w:rPr>
        <w:t xml:space="preserve"> </w:t>
      </w:r>
    </w:p>
    <w:p>
      <w:pPr>
        <w:pStyle w:val="5"/>
        <w:tabs>
          <w:tab w:val="left" w:pos="7674"/>
        </w:tabs>
        <w:spacing w:after="312" w:afterLines="100" w:line="360" w:lineRule="auto"/>
        <w:ind w:left="1260" w:leftChars="600"/>
        <w:rPr>
          <w:rFonts w:hint="eastAsia"/>
          <w:b/>
          <w:sz w:val="30"/>
          <w:szCs w:val="30"/>
          <w:u w:val="single"/>
        </w:rPr>
      </w:pPr>
      <w:r>
        <w:rPr>
          <w:rFonts w:hint="eastAsia"/>
          <w:b/>
          <w:sz w:val="30"/>
          <w:szCs w:val="30"/>
        </w:rPr>
        <w:t>学生姓名：</w:t>
      </w:r>
      <w:r>
        <w:rPr>
          <w:rFonts w:hint="eastAsia"/>
          <w:bCs/>
          <w:sz w:val="30"/>
          <w:szCs w:val="30"/>
          <w:u w:val="single"/>
        </w:rPr>
        <w:t xml:space="preserve">             </w:t>
      </w:r>
      <w:r>
        <w:rPr>
          <w:bCs/>
          <w:sz w:val="30"/>
          <w:szCs w:val="30"/>
          <w:u w:val="single"/>
        </w:rPr>
        <w:t xml:space="preserve">    </w:t>
      </w:r>
      <w:r>
        <w:rPr>
          <w:rFonts w:hint="eastAsia"/>
          <w:bCs/>
          <w:sz w:val="30"/>
          <w:szCs w:val="30"/>
          <w:u w:val="single"/>
          <w:lang w:val="en-US" w:eastAsia="zh-CN"/>
        </w:rPr>
        <w:t>吴智杰</w:t>
      </w:r>
      <w:r>
        <w:rPr>
          <w:rFonts w:hint="eastAsia"/>
          <w:bCs/>
          <w:sz w:val="30"/>
          <w:szCs w:val="30"/>
          <w:u w:val="single"/>
        </w:rPr>
        <w:t xml:space="preserve">  </w:t>
      </w:r>
      <w:r>
        <w:rPr>
          <w:bCs/>
          <w:sz w:val="30"/>
          <w:szCs w:val="30"/>
          <w:u w:val="single"/>
        </w:rPr>
        <w:t xml:space="preserve">         </w:t>
      </w:r>
      <w:r>
        <w:rPr>
          <w:rFonts w:hint="eastAsia"/>
          <w:bCs/>
          <w:sz w:val="30"/>
          <w:szCs w:val="30"/>
          <w:u w:val="single"/>
        </w:rPr>
        <w:t xml:space="preserve">        </w:t>
      </w:r>
      <w:r>
        <w:rPr>
          <w:bCs/>
          <w:sz w:val="30"/>
          <w:szCs w:val="30"/>
          <w:u w:val="single"/>
        </w:rPr>
        <w:t xml:space="preserve">   </w:t>
      </w:r>
    </w:p>
    <w:p>
      <w:pPr>
        <w:pStyle w:val="5"/>
        <w:spacing w:after="312" w:afterLines="100" w:line="360" w:lineRule="auto"/>
        <w:ind w:left="1260" w:leftChars="600"/>
        <w:rPr>
          <w:rFonts w:hint="eastAsia" w:ascii="宋体" w:hAnsi="宋体"/>
          <w:bCs/>
          <w:sz w:val="30"/>
          <w:szCs w:val="30"/>
          <w:u w:val="single"/>
        </w:rPr>
      </w:pPr>
      <w:r>
        <w:rPr>
          <w:rFonts w:hint="eastAsia"/>
          <w:b/>
          <w:sz w:val="30"/>
          <w:szCs w:val="30"/>
        </w:rPr>
        <w:t>班级学号：</w:t>
      </w:r>
      <w:r>
        <w:rPr>
          <w:rFonts w:hint="eastAsia"/>
          <w:bCs/>
          <w:sz w:val="30"/>
          <w:szCs w:val="30"/>
          <w:u w:val="single"/>
        </w:rPr>
        <w:t xml:space="preserve">            </w:t>
      </w:r>
      <w:r>
        <w:rPr>
          <w:bCs/>
          <w:sz w:val="30"/>
          <w:szCs w:val="30"/>
          <w:u w:val="single"/>
        </w:rPr>
        <w:t xml:space="preserve">    </w:t>
      </w:r>
      <w:r>
        <w:rPr>
          <w:rFonts w:hint="eastAsia" w:ascii="宋体" w:hAnsi="宋体"/>
          <w:bCs/>
          <w:sz w:val="30"/>
          <w:szCs w:val="30"/>
          <w:u w:val="single"/>
          <w:lang w:val="en-US" w:eastAsia="zh-CN"/>
        </w:rPr>
        <w:t>1</w:t>
      </w:r>
      <w:r>
        <w:rPr>
          <w:rFonts w:hint="eastAsia" w:ascii="宋体" w:hAnsi="宋体"/>
          <w:bCs/>
          <w:sz w:val="30"/>
          <w:szCs w:val="30"/>
          <w:u w:val="single"/>
        </w:rPr>
        <w:t>班1</w:t>
      </w:r>
      <w:r>
        <w:rPr>
          <w:rFonts w:hint="eastAsia" w:ascii="宋体" w:hAnsi="宋体"/>
          <w:bCs/>
          <w:sz w:val="30"/>
          <w:szCs w:val="30"/>
          <w:u w:val="single"/>
          <w:lang w:val="en-US" w:eastAsia="zh-CN"/>
        </w:rPr>
        <w:t>6</w:t>
      </w:r>
      <w:r>
        <w:rPr>
          <w:rFonts w:hint="eastAsia" w:ascii="宋体" w:hAnsi="宋体"/>
          <w:bCs/>
          <w:sz w:val="30"/>
          <w:szCs w:val="30"/>
          <w:u w:val="single"/>
        </w:rPr>
        <w:t xml:space="preserve">号      </w:t>
      </w:r>
      <w:r>
        <w:rPr>
          <w:rFonts w:ascii="宋体" w:hAnsi="宋体"/>
          <w:bCs/>
          <w:sz w:val="30"/>
          <w:szCs w:val="30"/>
          <w:u w:val="single"/>
        </w:rPr>
        <w:t xml:space="preserve"> </w:t>
      </w:r>
      <w:r>
        <w:rPr>
          <w:rFonts w:hint="eastAsia" w:ascii="宋体" w:hAnsi="宋体"/>
          <w:bCs/>
          <w:sz w:val="30"/>
          <w:szCs w:val="30"/>
          <w:u w:val="single"/>
        </w:rPr>
        <w:t xml:space="preserve">  </w:t>
      </w:r>
      <w:r>
        <w:rPr>
          <w:rFonts w:ascii="宋体" w:hAnsi="宋体"/>
          <w:bCs/>
          <w:sz w:val="30"/>
          <w:szCs w:val="30"/>
          <w:u w:val="single"/>
        </w:rPr>
        <w:t xml:space="preserve">        </w:t>
      </w:r>
      <w:r>
        <w:rPr>
          <w:rFonts w:hint="eastAsia" w:ascii="宋体" w:hAnsi="宋体"/>
          <w:bCs/>
          <w:sz w:val="30"/>
          <w:szCs w:val="30"/>
          <w:u w:val="single"/>
        </w:rPr>
        <w:t xml:space="preserve">    </w:t>
      </w:r>
    </w:p>
    <w:p>
      <w:pPr>
        <w:pStyle w:val="5"/>
        <w:tabs>
          <w:tab w:val="left" w:pos="7584"/>
        </w:tabs>
        <w:spacing w:after="312" w:afterLines="100" w:line="360" w:lineRule="auto"/>
        <w:ind w:left="1260" w:leftChars="600"/>
        <w:rPr>
          <w:rFonts w:hint="eastAsia"/>
          <w:b/>
          <w:sz w:val="30"/>
          <w:szCs w:val="30"/>
          <w:u w:val="single"/>
        </w:rPr>
      </w:pPr>
      <w:r>
        <w:rPr>
          <w:rFonts w:hint="eastAsia"/>
          <w:b/>
          <w:sz w:val="30"/>
          <w:szCs w:val="30"/>
        </w:rPr>
        <w:t>企业指导教师：</w:t>
      </w:r>
      <w:r>
        <w:rPr>
          <w:rFonts w:hint="eastAsia"/>
          <w:bCs/>
          <w:sz w:val="30"/>
          <w:szCs w:val="30"/>
          <w:u w:val="single"/>
        </w:rPr>
        <w:t xml:space="preserve"> </w:t>
      </w:r>
      <w:r>
        <w:rPr>
          <w:rFonts w:hint="eastAsia"/>
          <w:bCs/>
          <w:sz w:val="30"/>
          <w:szCs w:val="30"/>
          <w:u w:val="single"/>
          <w:lang w:val="en-US" w:eastAsia="zh-CN"/>
        </w:rPr>
        <w:t>葛洪宇</w:t>
      </w:r>
      <w:r>
        <w:rPr>
          <w:rFonts w:hint="eastAsia"/>
          <w:bCs/>
          <w:sz w:val="30"/>
          <w:szCs w:val="30"/>
          <w:u w:val="single"/>
        </w:rPr>
        <w:t>（</w:t>
      </w:r>
      <w:r>
        <w:rPr>
          <w:bCs/>
          <w:sz w:val="30"/>
          <w:szCs w:val="30"/>
          <w:u w:val="single"/>
        </w:rPr>
        <w:t xml:space="preserve"> </w:t>
      </w:r>
      <w:r>
        <w:rPr>
          <w:rFonts w:hint="eastAsia"/>
          <w:bCs/>
          <w:sz w:val="30"/>
          <w:szCs w:val="30"/>
          <w:u w:val="single"/>
          <w:lang w:val="en-US" w:eastAsia="zh-CN"/>
        </w:rPr>
        <w:t>北京金三惠科技</w:t>
      </w:r>
      <w:r>
        <w:rPr>
          <w:rFonts w:hint="eastAsia"/>
          <w:bCs/>
          <w:sz w:val="30"/>
          <w:szCs w:val="30"/>
          <w:u w:val="single"/>
        </w:rPr>
        <w:t>有限公司</w:t>
      </w:r>
      <w:r>
        <w:rPr>
          <w:rFonts w:hint="eastAsia"/>
          <w:bCs/>
          <w:sz w:val="30"/>
          <w:szCs w:val="30"/>
          <w:u w:val="single"/>
          <w:lang w:val="en-US" w:eastAsia="zh-CN"/>
        </w:rPr>
        <w:t xml:space="preserve"> 研发负责人</w:t>
      </w:r>
      <w:r>
        <w:rPr>
          <w:rFonts w:hint="eastAsia"/>
          <w:bCs/>
          <w:sz w:val="30"/>
          <w:szCs w:val="30"/>
          <w:u w:val="single"/>
        </w:rPr>
        <w:t xml:space="preserve"> ） </w:t>
      </w:r>
      <w:r>
        <w:rPr>
          <w:bCs/>
          <w:sz w:val="30"/>
          <w:szCs w:val="30"/>
          <w:u w:val="single"/>
        </w:rPr>
        <w:t xml:space="preserve"> </w:t>
      </w:r>
    </w:p>
    <w:p>
      <w:pPr>
        <w:pStyle w:val="5"/>
        <w:tabs>
          <w:tab w:val="left" w:pos="7584"/>
        </w:tabs>
        <w:spacing w:after="312" w:afterLines="100" w:line="360" w:lineRule="auto"/>
        <w:ind w:left="1260" w:leftChars="600"/>
        <w:rPr>
          <w:rFonts w:hint="eastAsia"/>
          <w:b/>
          <w:sz w:val="30"/>
          <w:szCs w:val="30"/>
          <w:u w:val="single"/>
        </w:rPr>
      </w:pPr>
      <w:r>
        <w:rPr>
          <w:rFonts w:hint="eastAsia"/>
          <w:b/>
          <w:sz w:val="30"/>
          <w:szCs w:val="30"/>
        </w:rPr>
        <w:t>校内指导教师：</w:t>
      </w:r>
      <w:r>
        <w:rPr>
          <w:rFonts w:hint="eastAsia"/>
          <w:bCs/>
          <w:sz w:val="30"/>
          <w:szCs w:val="30"/>
          <w:u w:val="single"/>
        </w:rPr>
        <w:t xml:space="preserve">        </w:t>
      </w:r>
      <w:r>
        <w:rPr>
          <w:bCs/>
          <w:sz w:val="30"/>
          <w:szCs w:val="30"/>
          <w:u w:val="single"/>
        </w:rPr>
        <w:t xml:space="preserve">     </w:t>
      </w:r>
      <w:r>
        <w:rPr>
          <w:rFonts w:hint="eastAsia"/>
          <w:bCs/>
          <w:sz w:val="30"/>
          <w:szCs w:val="30"/>
          <w:u w:val="single"/>
          <w:lang w:val="en-US" w:eastAsia="zh-CN"/>
        </w:rPr>
        <w:t>孟为</w:t>
      </w:r>
      <w:r>
        <w:rPr>
          <w:rFonts w:hint="eastAsia"/>
          <w:bCs/>
          <w:sz w:val="30"/>
          <w:szCs w:val="30"/>
          <w:u w:val="single"/>
        </w:rPr>
        <w:t xml:space="preserve">  </w:t>
      </w:r>
      <w:r>
        <w:rPr>
          <w:bCs/>
          <w:sz w:val="30"/>
          <w:szCs w:val="30"/>
          <w:u w:val="single"/>
        </w:rPr>
        <w:t xml:space="preserve">      </w:t>
      </w:r>
      <w:r>
        <w:rPr>
          <w:rFonts w:hint="eastAsia"/>
          <w:bCs/>
          <w:sz w:val="30"/>
          <w:szCs w:val="30"/>
          <w:u w:val="single"/>
        </w:rPr>
        <w:t xml:space="preserve">    </w:t>
      </w:r>
      <w:r>
        <w:rPr>
          <w:bCs/>
          <w:sz w:val="30"/>
          <w:szCs w:val="30"/>
          <w:u w:val="single"/>
        </w:rPr>
        <w:t xml:space="preserve">        </w:t>
      </w:r>
      <w:r>
        <w:rPr>
          <w:rFonts w:hint="eastAsia"/>
          <w:bCs/>
          <w:sz w:val="30"/>
          <w:szCs w:val="30"/>
          <w:u w:val="single"/>
        </w:rPr>
        <w:t xml:space="preserve">  </w:t>
      </w:r>
    </w:p>
    <w:p>
      <w:pPr>
        <w:spacing w:line="360" w:lineRule="auto"/>
        <w:rPr>
          <w:rFonts w:hint="eastAsia"/>
        </w:rPr>
      </w:pPr>
      <w:r>
        <w:rPr>
          <w:rFonts w:hint="eastAsia"/>
        </w:rPr>
        <w:t xml:space="preserve">              </w:t>
      </w:r>
    </w:p>
    <w:p>
      <w:pPr>
        <w:spacing w:line="360" w:lineRule="auto"/>
        <w:jc w:val="center"/>
        <w:rPr>
          <w:rFonts w:hint="eastAsia"/>
          <w:b/>
          <w:sz w:val="30"/>
          <w:szCs w:val="30"/>
        </w:rPr>
      </w:pPr>
      <w:r>
        <w:rPr>
          <w:rFonts w:hint="eastAsia"/>
          <w:b/>
          <w:sz w:val="30"/>
          <w:szCs w:val="30"/>
        </w:rPr>
        <w:t>二○二四年 三月 一日</w:t>
      </w:r>
      <w:r>
        <w:rPr>
          <w:rFonts w:eastAsia="黑体"/>
          <w:sz w:val="36"/>
        </w:rPr>
        <w:br w:type="page"/>
      </w:r>
      <w:r>
        <w:rPr>
          <w:rFonts w:hint="eastAsia" w:eastAsia="黑体"/>
          <w:sz w:val="36"/>
        </w:rPr>
        <w:t>北华大学计算机科学技术学院本科生毕业设计开题报告</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12"/>
        <w:gridCol w:w="1667"/>
        <w:gridCol w:w="1417"/>
        <w:gridCol w:w="1560"/>
        <w:gridCol w:w="1275"/>
        <w:gridCol w:w="2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05" w:hRule="atLeast"/>
        </w:trPr>
        <w:tc>
          <w:tcPr>
            <w:tcW w:w="1548" w:type="dxa"/>
            <w:tcBorders>
              <w:top w:val="single" w:color="auto" w:sz="12" w:space="0"/>
              <w:left w:val="single" w:color="auto" w:sz="12" w:space="0"/>
            </w:tcBorders>
            <w:noWrap w:val="0"/>
            <w:vAlign w:val="center"/>
          </w:tcPr>
          <w:p>
            <w:pPr>
              <w:jc w:val="center"/>
              <w:textAlignment w:val="baseline"/>
              <w:rPr>
                <w:rFonts w:hint="eastAsia"/>
              </w:rPr>
            </w:pPr>
            <w:r>
              <w:rPr>
                <w:rFonts w:hint="eastAsia"/>
              </w:rPr>
              <w:t>专业班级</w:t>
            </w:r>
          </w:p>
        </w:tc>
        <w:tc>
          <w:tcPr>
            <w:tcW w:w="1679" w:type="dxa"/>
            <w:gridSpan w:val="2"/>
            <w:tcBorders>
              <w:top w:val="single" w:color="auto" w:sz="12" w:space="0"/>
            </w:tcBorders>
            <w:noWrap w:val="0"/>
            <w:vAlign w:val="center"/>
          </w:tcPr>
          <w:p>
            <w:pPr>
              <w:jc w:val="center"/>
              <w:textAlignment w:val="baseline"/>
              <w:rPr>
                <w:rFonts w:hint="eastAsia"/>
              </w:rPr>
            </w:pPr>
            <w:r>
              <w:rPr>
                <w:rFonts w:hint="eastAsia"/>
                <w:lang w:val="en-US" w:eastAsia="zh-CN"/>
              </w:rPr>
              <w:t>智能</w:t>
            </w:r>
            <w:r>
              <w:t>20</w:t>
            </w:r>
            <w:r>
              <w:rPr>
                <w:rFonts w:hint="eastAsia"/>
              </w:rPr>
              <w:t>-</w:t>
            </w:r>
            <w:r>
              <w:rPr>
                <w:rFonts w:hint="eastAsia"/>
                <w:lang w:val="en-US" w:eastAsia="zh-CN"/>
              </w:rPr>
              <w:t>1</w:t>
            </w:r>
            <w:r>
              <w:rPr>
                <w:rFonts w:hint="eastAsia"/>
              </w:rPr>
              <w:t>班</w:t>
            </w:r>
          </w:p>
        </w:tc>
        <w:tc>
          <w:tcPr>
            <w:tcW w:w="1417" w:type="dxa"/>
            <w:tcBorders>
              <w:top w:val="single" w:color="auto" w:sz="12" w:space="0"/>
            </w:tcBorders>
            <w:noWrap w:val="0"/>
            <w:vAlign w:val="center"/>
          </w:tcPr>
          <w:p>
            <w:pPr>
              <w:jc w:val="center"/>
              <w:textAlignment w:val="baseline"/>
              <w:rPr>
                <w:rFonts w:hint="eastAsia"/>
              </w:rPr>
            </w:pPr>
            <w:r>
              <w:rPr>
                <w:rFonts w:hint="eastAsia"/>
              </w:rPr>
              <w:t>学生姓名</w:t>
            </w:r>
          </w:p>
        </w:tc>
        <w:tc>
          <w:tcPr>
            <w:tcW w:w="1560" w:type="dxa"/>
            <w:tcBorders>
              <w:top w:val="single" w:color="auto" w:sz="12" w:space="0"/>
            </w:tcBorders>
            <w:noWrap w:val="0"/>
            <w:vAlign w:val="center"/>
          </w:tcPr>
          <w:p>
            <w:pPr>
              <w:jc w:val="center"/>
              <w:textAlignment w:val="baseline"/>
              <w:rPr>
                <w:rFonts w:hint="eastAsia" w:eastAsia="宋体"/>
                <w:lang w:eastAsia="zh-CN"/>
              </w:rPr>
            </w:pPr>
            <w:r>
              <w:rPr>
                <w:rFonts w:hint="eastAsia"/>
                <w:lang w:val="en-US" w:eastAsia="zh-CN"/>
              </w:rPr>
              <w:t>吴智杰</w:t>
            </w:r>
          </w:p>
        </w:tc>
        <w:tc>
          <w:tcPr>
            <w:tcW w:w="1275" w:type="dxa"/>
            <w:tcBorders>
              <w:top w:val="single" w:color="auto" w:sz="12" w:space="0"/>
              <w:right w:val="single" w:color="auto" w:sz="12" w:space="0"/>
            </w:tcBorders>
            <w:noWrap w:val="0"/>
            <w:vAlign w:val="center"/>
          </w:tcPr>
          <w:p>
            <w:pPr>
              <w:jc w:val="center"/>
              <w:textAlignment w:val="baseline"/>
              <w:rPr>
                <w:rFonts w:hint="eastAsia"/>
              </w:rPr>
            </w:pPr>
            <w:r>
              <w:rPr>
                <w:rFonts w:hint="eastAsia"/>
              </w:rPr>
              <w:t>方    向</w:t>
            </w:r>
          </w:p>
        </w:tc>
        <w:tc>
          <w:tcPr>
            <w:tcW w:w="2077" w:type="dxa"/>
            <w:tcBorders>
              <w:top w:val="single" w:color="auto" w:sz="12" w:space="0"/>
              <w:right w:val="single" w:color="auto" w:sz="12" w:space="0"/>
            </w:tcBorders>
            <w:noWrap w:val="0"/>
            <w:vAlign w:val="center"/>
          </w:tcPr>
          <w:p>
            <w:pPr>
              <w:jc w:val="center"/>
              <w:textAlignment w:val="baseline"/>
              <w:rPr>
                <w:rFonts w:hint="eastAsia"/>
              </w:rPr>
            </w:pPr>
            <w:r>
              <w:rPr>
                <w:rFonts w:hint="eastAsia"/>
              </w:rPr>
              <w:t>软件设计类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548" w:type="dxa"/>
            <w:tcBorders>
              <w:left w:val="single" w:color="auto" w:sz="12" w:space="0"/>
            </w:tcBorders>
            <w:noWrap w:val="0"/>
            <w:vAlign w:val="top"/>
          </w:tcPr>
          <w:p>
            <w:pPr>
              <w:spacing w:before="46" w:beforeLines="15" w:after="46" w:afterLines="15"/>
              <w:jc w:val="center"/>
              <w:rPr>
                <w:rFonts w:hint="eastAsia"/>
              </w:rPr>
            </w:pPr>
            <w:r>
              <w:rPr>
                <w:rFonts w:hint="eastAsia"/>
              </w:rPr>
              <w:t>设计题目</w:t>
            </w:r>
          </w:p>
        </w:tc>
        <w:tc>
          <w:tcPr>
            <w:tcW w:w="8008" w:type="dxa"/>
            <w:gridSpan w:val="6"/>
            <w:tcBorders>
              <w:right w:val="single" w:color="auto" w:sz="12" w:space="0"/>
            </w:tcBorders>
            <w:noWrap w:val="0"/>
            <w:vAlign w:val="top"/>
          </w:tcPr>
          <w:p>
            <w:pPr>
              <w:spacing w:before="46" w:beforeLines="15" w:after="46" w:afterLines="15"/>
              <w:jc w:val="center"/>
              <w:rPr>
                <w:rFonts w:hint="eastAsia"/>
              </w:rPr>
            </w:pPr>
            <w:r>
              <w:rPr>
                <w:rFonts w:hint="eastAsia"/>
              </w:rPr>
              <w:t>基于Node.js的流浪宠物管理系统的设计与实现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548" w:type="dxa"/>
            <w:tcBorders>
              <w:left w:val="single" w:color="auto" w:sz="12" w:space="0"/>
            </w:tcBorders>
            <w:noWrap w:val="0"/>
            <w:vAlign w:val="top"/>
          </w:tcPr>
          <w:p>
            <w:pPr>
              <w:spacing w:before="46" w:beforeLines="15" w:after="46" w:afterLines="15"/>
              <w:jc w:val="center"/>
              <w:rPr>
                <w:rFonts w:hint="eastAsia"/>
              </w:rPr>
            </w:pPr>
            <w:r>
              <w:rPr>
                <w:rFonts w:hint="eastAsia"/>
              </w:rPr>
              <w:t>企业指导教师</w:t>
            </w:r>
          </w:p>
        </w:tc>
        <w:tc>
          <w:tcPr>
            <w:tcW w:w="3096" w:type="dxa"/>
            <w:gridSpan w:val="3"/>
            <w:noWrap w:val="0"/>
            <w:vAlign w:val="top"/>
          </w:tcPr>
          <w:p>
            <w:pPr>
              <w:spacing w:before="46" w:beforeLines="15" w:after="46" w:afterLines="15"/>
              <w:jc w:val="center"/>
              <w:rPr>
                <w:rFonts w:hint="eastAsia" w:eastAsia="宋体"/>
                <w:lang w:eastAsia="zh-CN"/>
              </w:rPr>
            </w:pPr>
            <w:r>
              <w:rPr>
                <w:rFonts w:hint="eastAsia"/>
                <w:lang w:val="en-US" w:eastAsia="zh-CN"/>
              </w:rPr>
              <w:t>葛洪宇</w:t>
            </w:r>
          </w:p>
        </w:tc>
        <w:tc>
          <w:tcPr>
            <w:tcW w:w="1560" w:type="dxa"/>
            <w:noWrap w:val="0"/>
            <w:vAlign w:val="top"/>
          </w:tcPr>
          <w:p>
            <w:pPr>
              <w:spacing w:before="46" w:beforeLines="15" w:after="46" w:afterLines="15"/>
              <w:jc w:val="center"/>
              <w:rPr>
                <w:rFonts w:hint="eastAsia"/>
              </w:rPr>
            </w:pPr>
            <w:r>
              <w:rPr>
                <w:rFonts w:hint="eastAsia"/>
              </w:rPr>
              <w:t>单位职务</w:t>
            </w:r>
          </w:p>
        </w:tc>
        <w:tc>
          <w:tcPr>
            <w:tcW w:w="3352" w:type="dxa"/>
            <w:gridSpan w:val="2"/>
            <w:tcBorders>
              <w:right w:val="single" w:color="auto" w:sz="12" w:space="0"/>
            </w:tcBorders>
            <w:noWrap w:val="0"/>
            <w:vAlign w:val="top"/>
          </w:tcPr>
          <w:p>
            <w:pPr>
              <w:spacing w:before="46" w:beforeLines="15" w:after="46" w:afterLines="15"/>
              <w:jc w:val="center"/>
              <w:rPr>
                <w:rFonts w:hint="default" w:eastAsia="宋体"/>
                <w:lang w:val="en-US" w:eastAsia="zh-CN"/>
              </w:rPr>
            </w:pPr>
            <w:r>
              <w:rPr>
                <w:rFonts w:hint="eastAsia"/>
                <w:lang w:val="en-US" w:eastAsia="zh-CN"/>
              </w:rPr>
              <w:t>研发负责人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548" w:type="dxa"/>
            <w:tcBorders>
              <w:left w:val="single" w:color="auto" w:sz="12" w:space="0"/>
            </w:tcBorders>
            <w:noWrap w:val="0"/>
            <w:vAlign w:val="top"/>
          </w:tcPr>
          <w:p>
            <w:pPr>
              <w:spacing w:before="46" w:beforeLines="15" w:after="46" w:afterLines="15"/>
              <w:jc w:val="center"/>
              <w:rPr>
                <w:rFonts w:hint="eastAsia"/>
              </w:rPr>
            </w:pPr>
            <w:r>
              <w:rPr>
                <w:rFonts w:hint="eastAsia"/>
              </w:rPr>
              <w:t>校内指导教师</w:t>
            </w:r>
          </w:p>
        </w:tc>
        <w:tc>
          <w:tcPr>
            <w:tcW w:w="3096" w:type="dxa"/>
            <w:gridSpan w:val="3"/>
            <w:noWrap w:val="0"/>
            <w:vAlign w:val="top"/>
          </w:tcPr>
          <w:p>
            <w:pPr>
              <w:spacing w:before="46" w:beforeLines="15" w:after="46" w:afterLines="15"/>
              <w:jc w:val="center"/>
              <w:rPr>
                <w:rFonts w:hint="eastAsia" w:eastAsia="宋体"/>
                <w:szCs w:val="21"/>
                <w:lang w:eastAsia="zh-CN"/>
              </w:rPr>
            </w:pPr>
            <w:r>
              <w:rPr>
                <w:rFonts w:hint="eastAsia"/>
                <w:szCs w:val="21"/>
                <w:lang w:val="en-US" w:eastAsia="zh-CN"/>
              </w:rPr>
              <w:t>孟为</w:t>
            </w:r>
          </w:p>
        </w:tc>
        <w:tc>
          <w:tcPr>
            <w:tcW w:w="1560" w:type="dxa"/>
            <w:noWrap w:val="0"/>
            <w:vAlign w:val="top"/>
          </w:tcPr>
          <w:p>
            <w:pPr>
              <w:spacing w:before="46" w:beforeLines="15" w:after="46" w:afterLines="15"/>
              <w:jc w:val="center"/>
              <w:rPr>
                <w:rFonts w:hint="eastAsia"/>
              </w:rPr>
            </w:pPr>
            <w:r>
              <w:rPr>
                <w:rFonts w:hint="eastAsia"/>
              </w:rPr>
              <w:t>开题报告日期</w:t>
            </w:r>
          </w:p>
        </w:tc>
        <w:tc>
          <w:tcPr>
            <w:tcW w:w="3352" w:type="dxa"/>
            <w:gridSpan w:val="2"/>
            <w:tcBorders>
              <w:right w:val="single" w:color="auto" w:sz="12" w:space="0"/>
            </w:tcBorders>
            <w:noWrap w:val="0"/>
            <w:vAlign w:val="top"/>
          </w:tcPr>
          <w:p>
            <w:pPr>
              <w:spacing w:before="46" w:beforeLines="15" w:after="46" w:afterLines="15"/>
              <w:jc w:val="center"/>
              <w:rPr>
                <w:rFonts w:hint="eastAsia"/>
              </w:rPr>
            </w:pPr>
            <w:r>
              <w:rPr>
                <w:rFonts w:hint="eastAsia"/>
              </w:rPr>
              <w:t>202</w:t>
            </w:r>
            <w:r>
              <w:t>4</w:t>
            </w:r>
            <w:r>
              <w:rPr>
                <w:rFonts w:hint="eastAsia"/>
              </w:rPr>
              <w:t>年</w:t>
            </w:r>
            <w:r>
              <w:t>3</w:t>
            </w:r>
            <w:r>
              <w:rPr>
                <w:rFonts w:hint="eastAsia"/>
              </w:rPr>
              <w:t>月</w:t>
            </w:r>
            <w:r>
              <w:t>1</w:t>
            </w:r>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556" w:type="dxa"/>
            <w:gridSpan w:val="7"/>
            <w:tcBorders>
              <w:left w:val="single" w:color="auto" w:sz="12" w:space="0"/>
              <w:right w:val="single" w:color="auto" w:sz="12" w:space="0"/>
            </w:tcBorders>
            <w:noWrap w:val="0"/>
            <w:vAlign w:val="top"/>
          </w:tcPr>
          <w:p>
            <w:pPr>
              <w:spacing w:before="46" w:beforeLines="15" w:after="46" w:afterLines="15"/>
              <w:jc w:val="center"/>
              <w:rPr>
                <w:rFonts w:hint="eastAsia"/>
              </w:rPr>
            </w:pPr>
            <w:r>
              <w:rPr>
                <w:rFonts w:hint="eastAsia"/>
              </w:rPr>
              <w:t>开  题  报  告  内  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9" w:hRule="atLeast"/>
        </w:trPr>
        <w:tc>
          <w:tcPr>
            <w:tcW w:w="1560" w:type="dxa"/>
            <w:gridSpan w:val="2"/>
            <w:tcBorders>
              <w:left w:val="single" w:color="auto" w:sz="12" w:space="0"/>
            </w:tcBorders>
            <w:noWrap w:val="0"/>
            <w:vAlign w:val="center"/>
          </w:tcPr>
          <w:p>
            <w:pPr>
              <w:spacing w:line="360" w:lineRule="auto"/>
              <w:rPr>
                <w:rFonts w:hint="eastAsia" w:ascii="宋体" w:hAnsi="宋体"/>
                <w:szCs w:val="21"/>
              </w:rPr>
            </w:pPr>
            <w:r>
              <w:rPr>
                <w:rFonts w:hint="eastAsia" w:ascii="宋体" w:hAnsi="宋体"/>
              </w:rPr>
              <w:t>选题依据（选题经过，国内外动态，初步设想及突破点等）</w:t>
            </w:r>
          </w:p>
        </w:tc>
        <w:tc>
          <w:tcPr>
            <w:tcW w:w="7996" w:type="dxa"/>
            <w:gridSpan w:val="5"/>
            <w:tcBorders>
              <w:bottom w:val="single" w:color="auto" w:sz="4" w:space="0"/>
              <w:right w:val="single" w:color="auto" w:sz="12" w:space="0"/>
            </w:tcBorders>
            <w:noWrap w:val="0"/>
            <w:vAlign w:val="top"/>
          </w:tcPr>
          <w:p>
            <w:pPr>
              <w:numPr>
                <w:ilvl w:val="0"/>
                <w:numId w:val="1"/>
              </w:numPr>
              <w:rPr>
                <w:rFonts w:hint="eastAsia" w:ascii="宋体" w:hAnsi="宋体"/>
                <w:b/>
              </w:rPr>
            </w:pPr>
            <w:r>
              <w:rPr>
                <w:rFonts w:hint="eastAsia" w:ascii="宋体" w:hAnsi="宋体"/>
                <w:b/>
              </w:rPr>
              <w:t xml:space="preserve">选题经过 </w:t>
            </w:r>
          </w:p>
          <w:p>
            <w:pPr>
              <w:ind w:firstLine="480"/>
              <w:rPr>
                <w:rFonts w:hint="default" w:eastAsia="宋体"/>
                <w:lang w:val="en-US" w:eastAsia="zh-CN"/>
              </w:rPr>
            </w:pPr>
            <w:r>
              <w:rPr>
                <w:rFonts w:hint="eastAsia"/>
                <w:highlight w:val="none"/>
                <w:lang w:val="en-US" w:eastAsia="zh-CN"/>
              </w:rPr>
              <w:t>根据日常生活中爱宠物和养宠物的人越来越多，在爱宠人士的心里宠物的地位越来越重要，甚至成为了他们生活和生命中不可或缺的一环，所以给宠物做一个管理系统是很有必要的，这样便于管理各种各样的宠物，登记宠物的身体情况和疫苗情况，利于给宠物找到一个新的主人，也能让爱宠人士更加安心，在与指导教师商定后结合实习经历，最终选择基于nodejs的流浪宠物管理系统的设计与实现为毕业设计题目</w:t>
            </w:r>
          </w:p>
          <w:p>
            <w:pPr>
              <w:numPr>
                <w:ilvl w:val="0"/>
                <w:numId w:val="1"/>
              </w:numPr>
              <w:spacing w:line="360" w:lineRule="auto"/>
              <w:rPr>
                <w:b/>
              </w:rPr>
            </w:pPr>
            <w:r>
              <w:rPr>
                <w:rFonts w:hint="eastAsia" w:ascii="宋体" w:hAnsi="宋体"/>
                <w:b/>
              </w:rPr>
              <w:t>国内外现状</w:t>
            </w:r>
          </w:p>
          <w:p>
            <w:pPr>
              <w:ind w:firstLine="480"/>
              <w:rPr>
                <w:rFonts w:hint="default"/>
                <w:highlight w:val="none"/>
                <w:lang w:val="en-US" w:eastAsia="zh-CN"/>
              </w:rPr>
            </w:pPr>
            <w:r>
              <w:rPr>
                <w:rFonts w:hint="eastAsia"/>
                <w:highlight w:val="none"/>
                <w:lang w:val="en-US" w:eastAsia="zh-CN"/>
              </w:rPr>
              <w:t>暂未在国内发现使用宠物身份系统的实例</w:t>
            </w:r>
          </w:p>
          <w:p>
            <w:pPr>
              <w:spacing w:line="360" w:lineRule="auto"/>
              <w:rPr>
                <w:rFonts w:hint="eastAsia"/>
                <w:b/>
              </w:rPr>
            </w:pPr>
          </w:p>
          <w:p>
            <w:pPr>
              <w:spacing w:line="360" w:lineRule="auto"/>
              <w:rPr>
                <w:rFonts w:hint="eastAsia" w:ascii="宋体" w:hAnsi="宋体"/>
                <w:b/>
                <w:color w:val="FF0000"/>
              </w:rPr>
            </w:pPr>
            <w:r>
              <w:rPr>
                <w:rFonts w:hint="eastAsia" w:ascii="宋体" w:hAnsi="宋体"/>
                <w:b/>
              </w:rPr>
              <w:t>3. 初步设想</w:t>
            </w:r>
          </w:p>
          <w:p>
            <w:pPr>
              <w:spacing w:line="300" w:lineRule="auto"/>
              <w:ind w:firstLine="420" w:firstLineChars="200"/>
              <w:rPr>
                <w:rFonts w:ascii="宋体" w:hAnsi="宋体"/>
                <w:kern w:val="0"/>
                <w:szCs w:val="21"/>
                <w:highlight w:val="none"/>
              </w:rPr>
            </w:pPr>
          </w:p>
          <w:p>
            <w:pPr>
              <w:spacing w:line="300" w:lineRule="auto"/>
              <w:ind w:firstLine="420" w:firstLineChars="200"/>
              <w:rPr>
                <w:rFonts w:hint="eastAsia" w:ascii="宋体" w:hAnsi="宋体"/>
                <w:kern w:val="0"/>
                <w:szCs w:val="21"/>
                <w:highlight w:val="none"/>
              </w:rPr>
            </w:pPr>
            <w:r>
              <w:rPr>
                <w:rFonts w:hint="eastAsia" w:ascii="宋体" w:hAnsi="宋体"/>
                <w:kern w:val="0"/>
                <w:szCs w:val="21"/>
                <w:highlight w:val="none"/>
              </w:rPr>
              <w:t>用户角色层面：</w:t>
            </w:r>
          </w:p>
          <w:p>
            <w:pPr>
              <w:spacing w:line="300" w:lineRule="auto"/>
              <w:ind w:firstLine="420" w:firstLineChars="200"/>
              <w:rPr>
                <w:rFonts w:ascii="宋体" w:hAnsi="宋体"/>
                <w:kern w:val="0"/>
                <w:szCs w:val="21"/>
                <w:highlight w:val="none"/>
              </w:rPr>
            </w:pPr>
            <w:r>
              <w:rPr>
                <w:rFonts w:hint="eastAsia" w:ascii="宋体" w:hAnsi="宋体"/>
                <w:kern w:val="0"/>
                <w:szCs w:val="21"/>
                <w:highlight w:val="none"/>
              </w:rPr>
              <w:t>（1）</w:t>
            </w:r>
            <w:r>
              <w:rPr>
                <w:rFonts w:hint="eastAsia" w:ascii="宋体" w:hAnsi="宋体"/>
                <w:kern w:val="0"/>
                <w:szCs w:val="21"/>
                <w:highlight w:val="none"/>
                <w:lang w:val="en-US" w:eastAsia="zh-CN"/>
              </w:rPr>
              <w:t>超级</w:t>
            </w:r>
            <w:r>
              <w:rPr>
                <w:rFonts w:hint="eastAsia" w:ascii="宋体" w:hAnsi="宋体"/>
                <w:kern w:val="0"/>
                <w:szCs w:val="21"/>
                <w:highlight w:val="none"/>
              </w:rPr>
              <w:t>管理员</w:t>
            </w:r>
          </w:p>
          <w:p>
            <w:pPr>
              <w:spacing w:line="300" w:lineRule="auto"/>
              <w:ind w:firstLine="420" w:firstLineChars="200"/>
              <w:rPr>
                <w:rFonts w:hint="default" w:ascii="宋体" w:hAnsi="宋体"/>
                <w:kern w:val="0"/>
                <w:szCs w:val="21"/>
                <w:highlight w:val="none"/>
                <w:lang w:val="en-US" w:eastAsia="zh-CN"/>
              </w:rPr>
            </w:pPr>
            <w:r>
              <w:rPr>
                <w:rFonts w:hint="eastAsia" w:ascii="宋体" w:hAnsi="宋体"/>
                <w:kern w:val="0"/>
                <w:szCs w:val="21"/>
                <w:highlight w:val="none"/>
                <w:lang w:val="en-US" w:eastAsia="zh-CN"/>
              </w:rPr>
              <w:t>超级管理员可修改普通管理员的权限和资料且可进行所偶有普通管理员可进行的操作</w:t>
            </w:r>
          </w:p>
          <w:p>
            <w:pPr>
              <w:spacing w:line="300" w:lineRule="auto"/>
              <w:ind w:firstLine="420" w:firstLineChars="200"/>
              <w:rPr>
                <w:rFonts w:ascii="宋体" w:hAnsi="宋体"/>
                <w:kern w:val="0"/>
                <w:szCs w:val="21"/>
                <w:highlight w:val="none"/>
              </w:rPr>
            </w:pPr>
            <w:r>
              <w:rPr>
                <w:rFonts w:hint="eastAsia" w:ascii="宋体" w:hAnsi="宋体"/>
                <w:kern w:val="0"/>
                <w:szCs w:val="21"/>
                <w:highlight w:val="none"/>
              </w:rPr>
              <w:t>（2）</w:t>
            </w:r>
            <w:r>
              <w:rPr>
                <w:rFonts w:hint="eastAsia" w:ascii="宋体" w:hAnsi="宋体"/>
                <w:kern w:val="0"/>
                <w:szCs w:val="21"/>
                <w:highlight w:val="none"/>
                <w:lang w:val="en-US" w:eastAsia="zh-CN"/>
              </w:rPr>
              <w:t>普通管理员</w:t>
            </w:r>
          </w:p>
          <w:p>
            <w:pPr>
              <w:spacing w:line="300" w:lineRule="auto"/>
              <w:ind w:firstLine="420" w:firstLineChars="200"/>
              <w:rPr>
                <w:rFonts w:hint="default" w:ascii="宋体" w:hAnsi="宋体" w:eastAsia="宋体"/>
                <w:kern w:val="0"/>
                <w:szCs w:val="21"/>
                <w:highlight w:val="none"/>
                <w:lang w:val="en-US" w:eastAsia="zh-CN"/>
              </w:rPr>
            </w:pPr>
            <w:r>
              <w:rPr>
                <w:rFonts w:hint="eastAsia" w:ascii="宋体" w:hAnsi="宋体"/>
                <w:kern w:val="0"/>
                <w:szCs w:val="21"/>
                <w:highlight w:val="none"/>
                <w:lang w:val="en-US" w:eastAsia="zh-CN"/>
              </w:rPr>
              <w:t>可管理宠物的信息如：编辑宠物出站的时间，编辑宠物的信息，修改宠物主人信息等</w:t>
            </w:r>
          </w:p>
          <w:p>
            <w:pPr>
              <w:spacing w:line="300" w:lineRule="auto"/>
              <w:rPr>
                <w:rFonts w:hint="eastAsia" w:ascii="宋体" w:hAnsi="宋体"/>
                <w:kern w:val="0"/>
                <w:szCs w:val="21"/>
                <w:highlight w:val="none"/>
              </w:rPr>
            </w:pPr>
            <w:r>
              <w:rPr>
                <w:rFonts w:hint="eastAsia" w:ascii="宋体" w:hAnsi="宋体"/>
                <w:kern w:val="0"/>
                <w:szCs w:val="21"/>
                <w:highlight w:val="none"/>
              </w:rPr>
              <w:t>4.合理运用计算机学科相关原理进行系统体系结构设计、业务流程设计及功能模块划分。</w:t>
            </w:r>
          </w:p>
          <w:p>
            <w:pPr>
              <w:spacing w:line="300" w:lineRule="auto"/>
              <w:ind w:firstLine="420" w:firstLineChars="200"/>
              <w:rPr>
                <w:rFonts w:hint="eastAsia" w:ascii="宋体" w:hAnsi="宋体"/>
                <w:kern w:val="0"/>
                <w:szCs w:val="21"/>
                <w:highlight w:val="none"/>
              </w:rPr>
            </w:pPr>
            <w:r>
              <w:rPr>
                <w:rFonts w:hint="eastAsia" w:ascii="宋体" w:hAnsi="宋体"/>
                <w:kern w:val="0"/>
                <w:szCs w:val="21"/>
                <w:highlight w:val="none"/>
              </w:rPr>
              <w:t>主要功能模块：</w:t>
            </w:r>
          </w:p>
          <w:p>
            <w:pPr>
              <w:spacing w:line="300" w:lineRule="auto"/>
              <w:ind w:firstLine="420" w:firstLineChars="200"/>
              <w:rPr>
                <w:rFonts w:hint="eastAsia" w:ascii="宋体" w:hAnsi="宋体"/>
                <w:kern w:val="0"/>
                <w:szCs w:val="21"/>
                <w:highlight w:val="none"/>
              </w:rPr>
            </w:pPr>
            <w:r>
              <w:rPr>
                <w:rFonts w:hint="eastAsia" w:ascii="宋体" w:hAnsi="宋体"/>
                <w:kern w:val="0"/>
                <w:szCs w:val="21"/>
                <w:highlight w:val="none"/>
              </w:rPr>
              <w:t>（1）</w:t>
            </w:r>
            <w:r>
              <w:rPr>
                <w:rFonts w:hint="eastAsia" w:ascii="宋体" w:hAnsi="宋体"/>
                <w:kern w:val="0"/>
                <w:szCs w:val="21"/>
                <w:highlight w:val="none"/>
                <w:lang w:val="en-US" w:eastAsia="zh-CN"/>
              </w:rPr>
              <w:t>超级管理员</w:t>
            </w:r>
            <w:r>
              <w:rPr>
                <w:rFonts w:hint="eastAsia" w:ascii="宋体" w:hAnsi="宋体"/>
                <w:kern w:val="0"/>
                <w:szCs w:val="21"/>
                <w:highlight w:val="none"/>
              </w:rPr>
              <w:t>的功能</w:t>
            </w:r>
          </w:p>
          <w:p>
            <w:pPr>
              <w:spacing w:line="300" w:lineRule="auto"/>
              <w:ind w:firstLine="420" w:firstLineChars="200"/>
              <w:rPr>
                <w:rFonts w:hint="eastAsia" w:ascii="宋体" w:hAnsi="宋体"/>
                <w:kern w:val="0"/>
                <w:szCs w:val="21"/>
                <w:highlight w:val="none"/>
                <w:lang w:val="en-US" w:eastAsia="zh-CN"/>
              </w:rPr>
            </w:pPr>
            <w:r>
              <w:rPr>
                <w:rFonts w:hint="eastAsia" w:ascii="宋体" w:hAnsi="宋体"/>
                <w:kern w:val="0"/>
                <w:szCs w:val="21"/>
                <w:highlight w:val="none"/>
                <w:lang w:val="en-US" w:eastAsia="zh-CN"/>
              </w:rPr>
              <w:t>1. 新增超级管理员和普通管理员</w:t>
            </w:r>
          </w:p>
          <w:p>
            <w:pPr>
              <w:spacing w:line="300" w:lineRule="auto"/>
              <w:ind w:firstLine="420" w:firstLineChars="200"/>
              <w:rPr>
                <w:rFonts w:hint="eastAsia" w:ascii="宋体" w:hAnsi="宋体"/>
                <w:kern w:val="0"/>
                <w:szCs w:val="21"/>
                <w:highlight w:val="none"/>
                <w:lang w:val="en-US" w:eastAsia="zh-CN"/>
              </w:rPr>
            </w:pPr>
            <w:r>
              <w:rPr>
                <w:rFonts w:hint="eastAsia" w:ascii="宋体" w:hAnsi="宋体"/>
                <w:kern w:val="0"/>
                <w:szCs w:val="21"/>
                <w:highlight w:val="none"/>
                <w:lang w:val="en-US" w:eastAsia="zh-CN"/>
              </w:rPr>
              <w:t>2. 编辑宠物信息</w:t>
            </w:r>
          </w:p>
          <w:p>
            <w:pPr>
              <w:spacing w:line="300" w:lineRule="auto"/>
              <w:ind w:firstLine="420" w:firstLineChars="200"/>
              <w:rPr>
                <w:rFonts w:hint="eastAsia" w:ascii="宋体" w:hAnsi="宋体"/>
                <w:kern w:val="0"/>
                <w:szCs w:val="21"/>
                <w:highlight w:val="none"/>
                <w:lang w:val="en-US" w:eastAsia="zh-CN"/>
              </w:rPr>
            </w:pPr>
            <w:r>
              <w:rPr>
                <w:rFonts w:hint="eastAsia" w:ascii="宋体" w:hAnsi="宋体"/>
                <w:kern w:val="0"/>
                <w:szCs w:val="21"/>
                <w:highlight w:val="none"/>
                <w:lang w:val="en-US" w:eastAsia="zh-CN"/>
              </w:rPr>
              <w:t>3. 修改超级管理员和普通管理员</w:t>
            </w:r>
          </w:p>
          <w:p>
            <w:pPr>
              <w:spacing w:line="300" w:lineRule="auto"/>
              <w:ind w:firstLine="420" w:firstLineChars="200"/>
              <w:rPr>
                <w:rFonts w:hint="default" w:ascii="宋体" w:hAnsi="宋体"/>
                <w:kern w:val="0"/>
                <w:szCs w:val="21"/>
                <w:highlight w:val="none"/>
                <w:lang w:val="en-US" w:eastAsia="zh-CN"/>
              </w:rPr>
            </w:pPr>
            <w:r>
              <w:rPr>
                <w:rFonts w:hint="eastAsia" w:ascii="宋体" w:hAnsi="宋体"/>
                <w:kern w:val="0"/>
                <w:szCs w:val="21"/>
                <w:highlight w:val="none"/>
                <w:lang w:val="en-US" w:eastAsia="zh-CN"/>
              </w:rPr>
              <w:t>4. 删除超级管理员和普通管理员</w:t>
            </w:r>
          </w:p>
          <w:p>
            <w:pPr>
              <w:spacing w:line="300" w:lineRule="auto"/>
              <w:ind w:firstLine="420" w:firstLineChars="200"/>
              <w:rPr>
                <w:rFonts w:hint="eastAsia" w:ascii="宋体" w:hAnsi="宋体"/>
                <w:kern w:val="0"/>
                <w:szCs w:val="21"/>
                <w:highlight w:val="none"/>
              </w:rPr>
            </w:pPr>
            <w:r>
              <w:rPr>
                <w:rFonts w:hint="eastAsia" w:ascii="宋体" w:hAnsi="宋体"/>
                <w:kern w:val="0"/>
                <w:szCs w:val="21"/>
                <w:highlight w:val="none"/>
              </w:rPr>
              <w:t>（2）</w:t>
            </w:r>
            <w:r>
              <w:rPr>
                <w:rFonts w:hint="eastAsia" w:ascii="宋体" w:hAnsi="宋体"/>
                <w:kern w:val="0"/>
                <w:szCs w:val="21"/>
                <w:highlight w:val="none"/>
                <w:lang w:val="en-US" w:eastAsia="zh-CN"/>
              </w:rPr>
              <w:t>普通管理员的</w:t>
            </w:r>
            <w:r>
              <w:rPr>
                <w:rFonts w:hint="eastAsia" w:ascii="宋体" w:hAnsi="宋体"/>
                <w:kern w:val="0"/>
                <w:szCs w:val="21"/>
                <w:highlight w:val="none"/>
              </w:rPr>
              <w:t>功能</w:t>
            </w:r>
          </w:p>
          <w:p>
            <w:pPr>
              <w:spacing w:line="300" w:lineRule="auto"/>
              <w:ind w:firstLine="420" w:firstLineChars="200"/>
              <w:rPr>
                <w:rFonts w:hint="eastAsia" w:ascii="宋体" w:hAnsi="宋体"/>
                <w:kern w:val="0"/>
                <w:szCs w:val="21"/>
                <w:highlight w:val="none"/>
                <w:lang w:val="en-US" w:eastAsia="zh-CN"/>
              </w:rPr>
            </w:pPr>
            <w:r>
              <w:rPr>
                <w:rFonts w:hint="eastAsia" w:ascii="宋体" w:hAnsi="宋体"/>
                <w:kern w:val="0"/>
                <w:szCs w:val="21"/>
                <w:highlight w:val="none"/>
                <w:lang w:val="en-US" w:eastAsia="zh-CN"/>
              </w:rPr>
              <w:t>1. 新增普通管理员</w:t>
            </w:r>
          </w:p>
          <w:p>
            <w:pPr>
              <w:spacing w:line="300" w:lineRule="auto"/>
              <w:ind w:firstLine="420" w:firstLineChars="200"/>
              <w:rPr>
                <w:rFonts w:hint="eastAsia" w:ascii="宋体" w:hAnsi="宋体"/>
                <w:kern w:val="0"/>
                <w:szCs w:val="21"/>
                <w:highlight w:val="none"/>
                <w:lang w:val="en-US" w:eastAsia="zh-CN"/>
              </w:rPr>
            </w:pPr>
            <w:r>
              <w:rPr>
                <w:rFonts w:hint="eastAsia" w:ascii="宋体" w:hAnsi="宋体"/>
                <w:kern w:val="0"/>
                <w:szCs w:val="21"/>
                <w:highlight w:val="none"/>
                <w:lang w:val="en-US" w:eastAsia="zh-CN"/>
              </w:rPr>
              <w:t>2. 编辑宠物信息</w:t>
            </w:r>
          </w:p>
          <w:p>
            <w:pPr>
              <w:spacing w:line="300" w:lineRule="auto"/>
              <w:ind w:firstLine="420" w:firstLineChars="200"/>
              <w:rPr>
                <w:rFonts w:hint="eastAsia" w:ascii="宋体" w:hAnsi="宋体"/>
                <w:kern w:val="0"/>
                <w:szCs w:val="21"/>
                <w:highlight w:val="none"/>
                <w:lang w:val="en-US" w:eastAsia="zh-CN"/>
              </w:rPr>
            </w:pPr>
            <w:r>
              <w:rPr>
                <w:rFonts w:hint="eastAsia" w:ascii="宋体" w:hAnsi="宋体"/>
                <w:kern w:val="0"/>
                <w:szCs w:val="21"/>
                <w:highlight w:val="none"/>
                <w:lang w:val="en-US" w:eastAsia="zh-CN"/>
              </w:rPr>
              <w:t>3. 修改普通管理员</w:t>
            </w:r>
          </w:p>
          <w:p>
            <w:pPr>
              <w:spacing w:line="300" w:lineRule="auto"/>
              <w:ind w:firstLine="420" w:firstLineChars="200"/>
              <w:rPr>
                <w:rFonts w:hint="eastAsia" w:ascii="宋体" w:hAnsi="宋体"/>
                <w:kern w:val="0"/>
                <w:szCs w:val="21"/>
                <w:highlight w:val="none"/>
                <w:lang w:val="en-US" w:eastAsia="zh-CN"/>
              </w:rPr>
            </w:pPr>
            <w:r>
              <w:rPr>
                <w:rFonts w:hint="eastAsia" w:ascii="宋体" w:hAnsi="宋体"/>
                <w:kern w:val="0"/>
                <w:szCs w:val="21"/>
                <w:highlight w:val="none"/>
                <w:lang w:val="en-US" w:eastAsia="zh-CN"/>
              </w:rPr>
              <w:t>4. 删除普通管理员</w:t>
            </w:r>
          </w:p>
          <w:p>
            <w:pPr>
              <w:spacing w:line="300" w:lineRule="auto"/>
              <w:ind w:firstLine="420" w:firstLineChars="200"/>
              <w:rPr>
                <w:rFonts w:hint="default" w:ascii="宋体" w:hAnsi="宋体"/>
                <w:kern w:val="0"/>
                <w:szCs w:val="21"/>
                <w:highlight w:val="none"/>
                <w:lang w:val="en-US" w:eastAsia="zh-CN"/>
              </w:rPr>
            </w:pPr>
            <w:r>
              <w:rPr>
                <w:rFonts w:hint="eastAsia" w:ascii="宋体" w:hAnsi="宋体"/>
                <w:kern w:val="0"/>
                <w:szCs w:val="21"/>
                <w:highlight w:val="none"/>
                <w:lang w:val="en-US" w:eastAsia="zh-CN"/>
              </w:rPr>
              <w:t>5. 修改宠物信息</w:t>
            </w:r>
          </w:p>
          <w:p>
            <w:pPr>
              <w:spacing w:line="300" w:lineRule="auto"/>
              <w:ind w:firstLine="420" w:firstLineChars="200"/>
              <w:rPr>
                <w:rFonts w:hint="eastAsia" w:ascii="宋体" w:hAnsi="宋体" w:eastAsia="宋体"/>
                <w:kern w:val="0"/>
                <w:szCs w:val="21"/>
                <w:highlight w:val="none"/>
                <w:lang w:eastAsia="zh-CN"/>
              </w:rPr>
            </w:pPr>
            <w:r>
              <w:rPr>
                <w:rFonts w:hint="eastAsia" w:ascii="宋体" w:hAnsi="宋体"/>
                <w:kern w:val="0"/>
                <w:szCs w:val="21"/>
                <w:highlight w:val="none"/>
              </w:rPr>
              <w:t>（3）</w:t>
            </w:r>
            <w:r>
              <w:rPr>
                <w:rFonts w:hint="eastAsia" w:ascii="宋体" w:hAnsi="宋体"/>
                <w:kern w:val="0"/>
                <w:szCs w:val="21"/>
                <w:highlight w:val="none"/>
                <w:lang w:val="en-US" w:eastAsia="zh-CN"/>
              </w:rPr>
              <w:t>识别功能</w:t>
            </w:r>
          </w:p>
          <w:p>
            <w:pPr>
              <w:spacing w:line="300" w:lineRule="auto"/>
              <w:ind w:firstLine="420" w:firstLineChars="200"/>
              <w:rPr>
                <w:rFonts w:hint="eastAsia" w:ascii="宋体" w:hAnsi="宋体"/>
                <w:bCs/>
              </w:rPr>
            </w:pPr>
            <w:r>
              <w:rPr>
                <w:rFonts w:hint="eastAsia" w:ascii="宋体" w:hAnsi="宋体"/>
                <w:kern w:val="0"/>
                <w:szCs w:val="21"/>
                <w:highlight w:val="none"/>
                <w:lang w:val="en-US" w:eastAsia="zh-CN"/>
              </w:rPr>
              <w:t>通过图片识别宠物的种类等基本信息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6" w:hRule="atLeast"/>
        </w:trPr>
        <w:tc>
          <w:tcPr>
            <w:tcW w:w="1560" w:type="dxa"/>
            <w:gridSpan w:val="2"/>
            <w:tcBorders>
              <w:left w:val="single" w:color="auto" w:sz="12" w:space="0"/>
              <w:bottom w:val="single" w:color="auto" w:sz="4" w:space="0"/>
            </w:tcBorders>
            <w:noWrap w:val="0"/>
            <w:vAlign w:val="center"/>
          </w:tcPr>
          <w:p>
            <w:pPr>
              <w:spacing w:line="360" w:lineRule="auto"/>
              <w:rPr>
                <w:rFonts w:hint="eastAsia" w:ascii="宋体" w:hAnsi="宋体"/>
                <w:szCs w:val="21"/>
              </w:rPr>
            </w:pPr>
          </w:p>
          <w:p>
            <w:pPr>
              <w:spacing w:line="360" w:lineRule="auto"/>
              <w:rPr>
                <w:rFonts w:hint="eastAsia" w:ascii="宋体" w:hAnsi="宋体"/>
                <w:szCs w:val="21"/>
              </w:rPr>
            </w:pPr>
          </w:p>
          <w:p>
            <w:pPr>
              <w:spacing w:line="360" w:lineRule="auto"/>
              <w:rPr>
                <w:rFonts w:hint="eastAsia" w:ascii="宋体" w:hAnsi="宋体"/>
                <w:szCs w:val="21"/>
              </w:rPr>
            </w:pPr>
            <w:r>
              <w:rPr>
                <w:rFonts w:hint="eastAsia" w:ascii="宋体" w:hAnsi="宋体"/>
                <w:szCs w:val="21"/>
              </w:rPr>
              <w:t>理论上和实践上的意义及可行性论述。</w:t>
            </w:r>
          </w:p>
        </w:tc>
        <w:tc>
          <w:tcPr>
            <w:tcW w:w="7996" w:type="dxa"/>
            <w:gridSpan w:val="5"/>
            <w:tcBorders>
              <w:bottom w:val="single" w:color="auto" w:sz="4" w:space="0"/>
              <w:right w:val="single" w:color="auto" w:sz="12" w:space="0"/>
            </w:tcBorders>
            <w:noWrap w:val="0"/>
            <w:vAlign w:val="top"/>
          </w:tcPr>
          <w:p>
            <w:pPr>
              <w:spacing w:line="360" w:lineRule="auto"/>
              <w:rPr>
                <w:rFonts w:ascii="宋体" w:hAnsi="宋体"/>
                <w:b/>
                <w:szCs w:val="21"/>
              </w:rPr>
            </w:pPr>
            <w:r>
              <w:rPr>
                <w:rFonts w:hint="eastAsia" w:ascii="宋体" w:hAnsi="宋体"/>
                <w:b/>
                <w:szCs w:val="21"/>
              </w:rPr>
              <w:t>1</w:t>
            </w:r>
            <w:r>
              <w:rPr>
                <w:rFonts w:hint="eastAsia" w:ascii="宋体" w:hAnsi="宋体"/>
                <w:b/>
              </w:rPr>
              <w:t>.</w:t>
            </w:r>
            <w:r>
              <w:rPr>
                <w:rFonts w:ascii="宋体" w:hAnsi="宋体"/>
                <w:b/>
                <w:szCs w:val="21"/>
              </w:rPr>
              <w:t xml:space="preserve"> </w:t>
            </w:r>
            <w:r>
              <w:rPr>
                <w:rFonts w:hint="eastAsia" w:ascii="宋体" w:hAnsi="宋体"/>
                <w:b/>
                <w:szCs w:val="21"/>
              </w:rPr>
              <w:t>理论上和实践上的意义</w:t>
            </w:r>
          </w:p>
          <w:p>
            <w:pPr>
              <w:spacing w:line="360" w:lineRule="auto"/>
              <w:ind w:firstLine="422" w:firstLineChars="200"/>
              <w:rPr>
                <w:rFonts w:ascii="宋体" w:hAnsi="宋体"/>
                <w:b/>
                <w:snapToGrid w:val="0"/>
              </w:rPr>
            </w:pPr>
            <w:r>
              <w:rPr>
                <w:rFonts w:hint="eastAsia" w:ascii="宋体" w:hAnsi="宋体"/>
                <w:b/>
                <w:snapToGrid w:val="0"/>
              </w:rPr>
              <w:t>1.1理论意义</w:t>
            </w:r>
          </w:p>
          <w:p>
            <w:pPr>
              <w:spacing w:line="360" w:lineRule="auto"/>
              <w:ind w:firstLine="422" w:firstLineChars="200"/>
              <w:rPr>
                <w:rFonts w:hint="eastAsia" w:ascii="宋体" w:hAnsi="宋体"/>
                <w:b w:val="0"/>
                <w:bCs/>
                <w:snapToGrid w:val="0"/>
              </w:rPr>
            </w:pPr>
            <w:r>
              <w:rPr>
                <w:rFonts w:hint="eastAsia" w:ascii="宋体" w:hAnsi="宋体"/>
                <w:b/>
                <w:snapToGrid w:val="0"/>
              </w:rPr>
              <w:t xml:space="preserve">宠物安全保障： </w:t>
            </w:r>
            <w:r>
              <w:rPr>
                <w:rFonts w:hint="eastAsia" w:ascii="宋体" w:hAnsi="宋体"/>
                <w:b w:val="0"/>
                <w:bCs/>
                <w:snapToGrid w:val="0"/>
              </w:rPr>
              <w:t>系统可以提供宠物的身份信息，包括所有者信息、健康记录等，从而提高宠物的安全保障。这有助于减少宠物丢失、被盗或滥用的情况。</w:t>
            </w:r>
          </w:p>
          <w:p>
            <w:pPr>
              <w:spacing w:line="360" w:lineRule="auto"/>
              <w:ind w:firstLine="422" w:firstLineChars="200"/>
              <w:rPr>
                <w:rFonts w:ascii="宋体" w:hAnsi="宋体"/>
                <w:b w:val="0"/>
                <w:bCs/>
                <w:snapToGrid w:val="0"/>
              </w:rPr>
            </w:pPr>
            <w:r>
              <w:rPr>
                <w:rFonts w:hint="eastAsia" w:ascii="宋体" w:hAnsi="宋体"/>
                <w:b/>
                <w:snapToGrid w:val="0"/>
              </w:rPr>
              <w:t>法规合规性：</w:t>
            </w:r>
            <w:r>
              <w:rPr>
                <w:rFonts w:hint="eastAsia" w:ascii="宋体" w:hAnsi="宋体"/>
                <w:b w:val="0"/>
                <w:bCs/>
                <w:snapToGrid w:val="0"/>
              </w:rPr>
              <w:t xml:space="preserve"> 通过宠物身份管理系统，社会可以更好地实施宠物相关的法规，确保宠物的养护和管理符合法规要求。</w:t>
            </w:r>
          </w:p>
          <w:p>
            <w:pPr>
              <w:spacing w:line="360" w:lineRule="auto"/>
              <w:ind w:firstLine="422" w:firstLineChars="200"/>
              <w:rPr>
                <w:rFonts w:hint="eastAsia" w:ascii="宋体" w:hAnsi="宋体"/>
                <w:b/>
                <w:snapToGrid w:val="0"/>
              </w:rPr>
            </w:pPr>
          </w:p>
          <w:p>
            <w:pPr>
              <w:spacing w:line="360" w:lineRule="auto"/>
              <w:ind w:firstLine="422" w:firstLineChars="200"/>
              <w:rPr>
                <w:rFonts w:ascii="宋体" w:hAnsi="宋体"/>
                <w:b/>
                <w:snapToGrid w:val="0"/>
              </w:rPr>
            </w:pPr>
            <w:r>
              <w:rPr>
                <w:rFonts w:hint="eastAsia" w:ascii="宋体" w:hAnsi="宋体"/>
                <w:b/>
                <w:snapToGrid w:val="0"/>
              </w:rPr>
              <w:t>1.2实践意义</w:t>
            </w:r>
          </w:p>
          <w:p>
            <w:pPr>
              <w:spacing w:line="360" w:lineRule="auto"/>
              <w:ind w:firstLine="422" w:firstLineChars="200"/>
              <w:rPr>
                <w:rFonts w:hint="eastAsia" w:ascii="宋体" w:hAnsi="宋体"/>
                <w:b w:val="0"/>
                <w:bCs/>
                <w:snapToGrid w:val="0"/>
              </w:rPr>
            </w:pPr>
            <w:r>
              <w:rPr>
                <w:rFonts w:hint="eastAsia" w:ascii="宋体" w:hAnsi="宋体"/>
                <w:b/>
                <w:snapToGrid w:val="0"/>
              </w:rPr>
              <w:t xml:space="preserve">追踪宠物行踪： </w:t>
            </w:r>
            <w:r>
              <w:rPr>
                <w:rFonts w:hint="eastAsia" w:ascii="宋体" w:hAnsi="宋体"/>
                <w:b w:val="0"/>
                <w:bCs/>
                <w:snapToGrid w:val="0"/>
              </w:rPr>
              <w:t>系统能够记录宠物的身份信息，包括所有者联系方式，有助于追踪宠物的行踪，提高丢失宠物被找回的机会。</w:t>
            </w:r>
          </w:p>
          <w:p>
            <w:pPr>
              <w:spacing w:line="360" w:lineRule="auto"/>
              <w:ind w:firstLine="422" w:firstLineChars="200"/>
              <w:rPr>
                <w:rFonts w:hint="eastAsia" w:ascii="宋体" w:hAnsi="宋体"/>
                <w:b w:val="0"/>
                <w:bCs/>
                <w:snapToGrid w:val="0"/>
              </w:rPr>
            </w:pPr>
            <w:r>
              <w:rPr>
                <w:rFonts w:hint="eastAsia" w:ascii="宋体" w:hAnsi="宋体"/>
                <w:b/>
                <w:snapToGrid w:val="0"/>
              </w:rPr>
              <w:t>健康监控： 记</w:t>
            </w:r>
            <w:r>
              <w:rPr>
                <w:rFonts w:hint="eastAsia" w:ascii="宋体" w:hAnsi="宋体"/>
                <w:b w:val="0"/>
                <w:bCs/>
                <w:snapToGrid w:val="0"/>
              </w:rPr>
              <w:t>录宠物的健康信息，包括疫苗接种记录、医疗历史等，有助于实时监控宠物的健康状况，提高宠物福利水平。</w:t>
            </w:r>
          </w:p>
          <w:p>
            <w:pPr>
              <w:spacing w:line="360" w:lineRule="auto"/>
              <w:ind w:firstLine="422" w:firstLineChars="200"/>
              <w:rPr>
                <w:rFonts w:hint="eastAsia" w:ascii="宋体" w:hAnsi="宋体"/>
                <w:b w:val="0"/>
                <w:bCs/>
                <w:snapToGrid w:val="0"/>
              </w:rPr>
            </w:pPr>
            <w:r>
              <w:rPr>
                <w:rFonts w:hint="eastAsia" w:ascii="宋体" w:hAnsi="宋体"/>
                <w:b/>
                <w:snapToGrid w:val="0"/>
              </w:rPr>
              <w:t xml:space="preserve">宠物登记： </w:t>
            </w:r>
            <w:r>
              <w:rPr>
                <w:rFonts w:hint="eastAsia" w:ascii="宋体" w:hAnsi="宋体"/>
                <w:b w:val="0"/>
                <w:bCs/>
                <w:snapToGrid w:val="0"/>
              </w:rPr>
              <w:t>宠物身份管理系统可以用于宠物的法定登记，确保所有宠物都符合相关法规，提高社会对宠物管理的规范性。</w:t>
            </w:r>
          </w:p>
          <w:p>
            <w:pPr>
              <w:spacing w:line="360" w:lineRule="auto"/>
              <w:ind w:firstLine="422" w:firstLineChars="200"/>
              <w:rPr>
                <w:rFonts w:hint="eastAsia" w:ascii="宋体" w:hAnsi="宋体"/>
                <w:b w:val="0"/>
                <w:bCs/>
                <w:snapToGrid w:val="0"/>
              </w:rPr>
            </w:pPr>
            <w:r>
              <w:rPr>
                <w:rFonts w:hint="eastAsia" w:ascii="宋体" w:hAnsi="宋体"/>
                <w:b/>
                <w:snapToGrid w:val="0"/>
              </w:rPr>
              <w:t>失踪宠物追踪：</w:t>
            </w:r>
            <w:r>
              <w:rPr>
                <w:rFonts w:hint="eastAsia" w:ascii="宋体" w:hAnsi="宋体"/>
                <w:b w:val="0"/>
                <w:bCs/>
                <w:snapToGrid w:val="0"/>
              </w:rPr>
              <w:t xml:space="preserve"> 提供失踪宠物的身份信息，有助于社会动员搜救资源，提高宠物找回的概率。</w:t>
            </w:r>
          </w:p>
          <w:p>
            <w:pPr>
              <w:spacing w:line="360" w:lineRule="auto"/>
              <w:ind w:firstLine="422" w:firstLineChars="200"/>
              <w:rPr>
                <w:rFonts w:hint="eastAsia" w:ascii="宋体" w:hAnsi="宋体"/>
                <w:b w:val="0"/>
                <w:bCs/>
                <w:snapToGrid w:val="0"/>
              </w:rPr>
            </w:pPr>
            <w:r>
              <w:rPr>
                <w:rFonts w:hint="eastAsia" w:ascii="宋体" w:hAnsi="宋体"/>
                <w:b/>
                <w:snapToGrid w:val="0"/>
              </w:rPr>
              <w:t xml:space="preserve">公共服务机构协作： </w:t>
            </w:r>
            <w:r>
              <w:rPr>
                <w:rFonts w:hint="eastAsia" w:ascii="宋体" w:hAnsi="宋体"/>
                <w:b w:val="0"/>
                <w:bCs/>
                <w:snapToGrid w:val="0"/>
              </w:rPr>
              <w:t>提供宠物身份信息的透明度，有助于公共服务机构更好地协作，例如动物控制、兽医服务等。</w:t>
            </w:r>
          </w:p>
          <w:p>
            <w:pPr>
              <w:spacing w:line="360" w:lineRule="auto"/>
              <w:ind w:firstLine="422" w:firstLineChars="200"/>
              <w:rPr>
                <w:rFonts w:hint="eastAsia" w:ascii="宋体" w:hAnsi="宋体"/>
                <w:b w:val="0"/>
                <w:bCs/>
                <w:snapToGrid w:val="0"/>
              </w:rPr>
            </w:pPr>
            <w:r>
              <w:rPr>
                <w:rFonts w:hint="eastAsia" w:ascii="宋体" w:hAnsi="宋体"/>
                <w:b/>
                <w:snapToGrid w:val="0"/>
              </w:rPr>
              <w:t xml:space="preserve">信息共享： </w:t>
            </w:r>
            <w:r>
              <w:rPr>
                <w:rFonts w:hint="eastAsia" w:ascii="宋体" w:hAnsi="宋体"/>
                <w:b w:val="0"/>
                <w:bCs/>
                <w:snapToGrid w:val="0"/>
              </w:rPr>
              <w:t>打破信息孤岛，使宠物信息能够被合法的组织和机构合理共享，促进社会资源的优化利用。</w:t>
            </w:r>
          </w:p>
          <w:p>
            <w:pPr>
              <w:spacing w:line="360" w:lineRule="auto"/>
              <w:ind w:firstLine="422" w:firstLineChars="200"/>
              <w:rPr>
                <w:rFonts w:hint="eastAsia" w:ascii="宋体" w:hAnsi="宋体"/>
                <w:b/>
                <w:snapToGrid w:val="0"/>
              </w:rPr>
            </w:pPr>
          </w:p>
          <w:p>
            <w:pPr>
              <w:spacing w:line="360" w:lineRule="auto"/>
              <w:ind w:firstLine="422" w:firstLineChars="200"/>
              <w:rPr>
                <w:rFonts w:ascii="宋体" w:hAnsi="宋体"/>
                <w:b/>
                <w:snapToGrid w:val="0"/>
              </w:rPr>
            </w:pPr>
          </w:p>
          <w:p>
            <w:pPr>
              <w:spacing w:line="360" w:lineRule="auto"/>
              <w:ind w:firstLine="422" w:firstLineChars="200"/>
              <w:rPr>
                <w:rFonts w:hint="eastAsia" w:ascii="宋体" w:hAnsi="宋体"/>
                <w:b/>
                <w:snapToGrid w:val="0"/>
              </w:rPr>
            </w:pPr>
          </w:p>
          <w:p>
            <w:pPr>
              <w:spacing w:line="300" w:lineRule="auto"/>
              <w:rPr>
                <w:rFonts w:ascii="宋体" w:hAnsi="宋体"/>
                <w:b/>
                <w:szCs w:val="21"/>
              </w:rPr>
            </w:pPr>
            <w:r>
              <w:rPr>
                <w:rFonts w:hint="eastAsia" w:ascii="宋体" w:hAnsi="宋体"/>
                <w:b/>
                <w:szCs w:val="21"/>
              </w:rPr>
              <w:t>2</w:t>
            </w:r>
            <w:r>
              <w:rPr>
                <w:rFonts w:hint="eastAsia" w:ascii="宋体" w:hAnsi="宋体"/>
                <w:b/>
              </w:rPr>
              <w:t>.</w:t>
            </w:r>
            <w:r>
              <w:rPr>
                <w:rFonts w:ascii="宋体" w:hAnsi="宋体"/>
                <w:b/>
              </w:rPr>
              <w:t xml:space="preserve"> </w:t>
            </w:r>
            <w:r>
              <w:rPr>
                <w:rFonts w:hint="eastAsia" w:ascii="宋体" w:hAnsi="宋体"/>
                <w:b/>
                <w:szCs w:val="21"/>
              </w:rPr>
              <w:t>可行性论述</w:t>
            </w:r>
          </w:p>
          <w:p>
            <w:pPr>
              <w:spacing w:line="300" w:lineRule="auto"/>
              <w:ind w:firstLine="422" w:firstLineChars="200"/>
              <w:rPr>
                <w:rFonts w:hint="eastAsia" w:ascii="宋体" w:hAnsi="宋体"/>
                <w:b/>
                <w:szCs w:val="21"/>
              </w:rPr>
            </w:pPr>
            <w:r>
              <w:rPr>
                <w:rFonts w:hint="eastAsia" w:ascii="宋体" w:hAnsi="宋体"/>
                <w:b/>
                <w:snapToGrid w:val="0"/>
              </w:rPr>
              <w:t>2.1</w:t>
            </w:r>
            <w:r>
              <w:rPr>
                <w:rFonts w:ascii="宋体" w:hAnsi="宋体"/>
                <w:b/>
                <w:snapToGrid w:val="0"/>
              </w:rPr>
              <w:t xml:space="preserve"> </w:t>
            </w:r>
            <w:r>
              <w:rPr>
                <w:rFonts w:hint="eastAsia" w:ascii="宋体" w:hAnsi="宋体"/>
                <w:b/>
                <w:snapToGrid w:val="0"/>
              </w:rPr>
              <w:t>技术可行性</w:t>
            </w:r>
          </w:p>
          <w:p>
            <w:pPr>
              <w:keepNext/>
              <w:keepLines/>
              <w:spacing w:before="156" w:beforeLines="50" w:after="156" w:afterLines="50" w:line="360" w:lineRule="exact"/>
              <w:ind w:firstLine="422" w:firstLineChars="200"/>
              <w:outlineLvl w:val="2"/>
              <w:rPr>
                <w:rFonts w:hint="eastAsia" w:ascii="宋体" w:hAnsi="宋体"/>
                <w:b/>
                <w:snapToGrid w:val="0"/>
              </w:rPr>
            </w:pPr>
            <w:r>
              <w:rPr>
                <w:rFonts w:hint="eastAsia" w:ascii="宋体" w:hAnsi="宋体"/>
                <w:b/>
                <w:snapToGrid w:val="0"/>
              </w:rPr>
              <w:t>基于Node.js实现流浪宠物管理系统在技术上是可行的，Node.js是一个基于事件驱动、非阻塞I/O的服务器端JavaScript运行环境，适用于构建高效、可伸缩的网络应用。以下是一些考虑技术可行性的方面：</w:t>
            </w:r>
          </w:p>
          <w:p>
            <w:pPr>
              <w:keepNext/>
              <w:keepLines/>
              <w:spacing w:before="156" w:beforeLines="50" w:after="156" w:afterLines="50" w:line="360" w:lineRule="exact"/>
              <w:ind w:firstLine="422" w:firstLineChars="200"/>
              <w:outlineLvl w:val="2"/>
              <w:rPr>
                <w:rFonts w:hint="eastAsia" w:ascii="宋体" w:hAnsi="宋体"/>
                <w:b/>
                <w:snapToGrid w:val="0"/>
              </w:rPr>
            </w:pPr>
          </w:p>
          <w:p>
            <w:pPr>
              <w:keepNext/>
              <w:keepLines/>
              <w:numPr>
                <w:ilvl w:val="0"/>
                <w:numId w:val="2"/>
              </w:numPr>
              <w:spacing w:before="156" w:beforeLines="50" w:after="156" w:afterLines="50" w:line="360" w:lineRule="exact"/>
              <w:ind w:firstLine="422" w:firstLineChars="200"/>
              <w:outlineLvl w:val="2"/>
              <w:rPr>
                <w:rFonts w:hint="eastAsia" w:ascii="宋体" w:hAnsi="宋体"/>
                <w:b/>
                <w:snapToGrid w:val="0"/>
              </w:rPr>
            </w:pPr>
            <w:r>
              <w:rPr>
                <w:rFonts w:hint="eastAsia" w:ascii="宋体" w:hAnsi="宋体"/>
                <w:b/>
                <w:snapToGrid w:val="0"/>
              </w:rPr>
              <w:t>异步非阻塞特性：</w:t>
            </w:r>
            <w:r>
              <w:rPr>
                <w:rFonts w:hint="eastAsia" w:ascii="宋体" w:hAnsi="宋体"/>
                <w:b w:val="0"/>
                <w:bCs/>
                <w:snapToGrid w:val="0"/>
              </w:rPr>
              <w:t xml:space="preserve"> Node.js的主要优势之一是其异步非阻塞的特性，这对于处理大量并发请求非常有利，特别是在实时应用中。</w:t>
            </w:r>
          </w:p>
          <w:p>
            <w:pPr>
              <w:keepNext/>
              <w:keepLines/>
              <w:numPr>
                <w:ilvl w:val="0"/>
                <w:numId w:val="2"/>
              </w:numPr>
              <w:spacing w:before="156" w:beforeLines="50" w:after="156" w:afterLines="50" w:line="360" w:lineRule="exact"/>
              <w:ind w:firstLine="422" w:firstLineChars="200"/>
              <w:outlineLvl w:val="2"/>
              <w:rPr>
                <w:rFonts w:hint="eastAsia" w:ascii="宋体" w:hAnsi="宋体"/>
                <w:b/>
                <w:snapToGrid w:val="0"/>
              </w:rPr>
            </w:pPr>
            <w:r>
              <w:rPr>
                <w:rFonts w:hint="eastAsia" w:ascii="宋体" w:hAnsi="宋体"/>
                <w:b/>
                <w:snapToGrid w:val="0"/>
              </w:rPr>
              <w:t xml:space="preserve">轻量级和高效： </w:t>
            </w:r>
            <w:r>
              <w:rPr>
                <w:rFonts w:hint="eastAsia" w:ascii="宋体" w:hAnsi="宋体"/>
                <w:b w:val="0"/>
                <w:bCs/>
                <w:snapToGrid w:val="0"/>
              </w:rPr>
              <w:t>Node.js是轻量级的运行环境，对于处理I/O密集型任务和实时应用非常高效。</w:t>
            </w:r>
          </w:p>
          <w:p>
            <w:pPr>
              <w:keepNext/>
              <w:keepLines/>
              <w:numPr>
                <w:ilvl w:val="0"/>
                <w:numId w:val="2"/>
              </w:numPr>
              <w:spacing w:before="156" w:beforeLines="50" w:after="156" w:afterLines="50" w:line="360" w:lineRule="exact"/>
              <w:ind w:firstLine="422" w:firstLineChars="200"/>
              <w:outlineLvl w:val="2"/>
              <w:rPr>
                <w:rFonts w:hint="eastAsia" w:ascii="宋体" w:hAnsi="宋体"/>
                <w:b/>
                <w:snapToGrid w:val="0"/>
              </w:rPr>
            </w:pPr>
            <w:r>
              <w:rPr>
                <w:rFonts w:hint="eastAsia" w:ascii="宋体" w:hAnsi="宋体"/>
                <w:b/>
                <w:snapToGrid w:val="0"/>
              </w:rPr>
              <w:t>npm生态系统：</w:t>
            </w:r>
            <w:r>
              <w:rPr>
                <w:rFonts w:hint="eastAsia" w:ascii="宋体" w:hAnsi="宋体"/>
                <w:b w:val="0"/>
                <w:bCs/>
                <w:snapToGrid w:val="0"/>
              </w:rPr>
              <w:t xml:space="preserve"> Node.js拥有庞大的npm生态系统，你可以方便地使用各种库和模块来加速开发过程。</w:t>
            </w:r>
          </w:p>
          <w:p>
            <w:pPr>
              <w:keepNext/>
              <w:keepLines/>
              <w:numPr>
                <w:ilvl w:val="0"/>
                <w:numId w:val="2"/>
              </w:numPr>
              <w:spacing w:before="156" w:beforeLines="50" w:after="156" w:afterLines="50" w:line="360" w:lineRule="exact"/>
              <w:ind w:firstLine="422" w:firstLineChars="200"/>
              <w:outlineLvl w:val="2"/>
              <w:rPr>
                <w:rFonts w:ascii="宋体" w:hAnsi="宋体"/>
                <w:b/>
                <w:snapToGrid w:val="0"/>
              </w:rPr>
            </w:pPr>
            <w:r>
              <w:rPr>
                <w:rFonts w:hint="eastAsia" w:ascii="宋体" w:hAnsi="宋体"/>
                <w:b/>
                <w:snapToGrid w:val="0"/>
              </w:rPr>
              <w:t>单线程模型：</w:t>
            </w:r>
            <w:r>
              <w:rPr>
                <w:rFonts w:hint="eastAsia" w:ascii="宋体" w:hAnsi="宋体"/>
                <w:b w:val="0"/>
                <w:bCs/>
                <w:snapToGrid w:val="0"/>
              </w:rPr>
              <w:t xml:space="preserve"> 尽管Node.js是单线程的，但通过事件驱动和异步I/O，可以处理大量并发连接。这对于处理多个用户请求、实时更新和通知等场景非常适用</w:t>
            </w:r>
            <w:r>
              <w:rPr>
                <w:rFonts w:hint="eastAsia" w:ascii="宋体" w:hAnsi="宋体"/>
                <w:b/>
                <w:snapToGrid w:val="0"/>
              </w:rPr>
              <w:t>。</w:t>
            </w:r>
          </w:p>
          <w:p>
            <w:pPr>
              <w:keepNext/>
              <w:keepLines/>
              <w:numPr>
                <w:ilvl w:val="0"/>
                <w:numId w:val="2"/>
              </w:numPr>
              <w:spacing w:before="156" w:beforeLines="50" w:after="156" w:afterLines="50" w:line="360" w:lineRule="exact"/>
              <w:ind w:firstLine="422" w:firstLineChars="200"/>
              <w:outlineLvl w:val="2"/>
              <w:rPr>
                <w:rFonts w:ascii="宋体" w:hAnsi="宋体"/>
                <w:b/>
                <w:snapToGrid w:val="0"/>
              </w:rPr>
            </w:pPr>
            <w:r>
              <w:rPr>
                <w:rFonts w:hint="eastAsia" w:ascii="宋体" w:hAnsi="宋体"/>
                <w:b/>
                <w:snapToGrid w:val="0"/>
              </w:rPr>
              <w:t xml:space="preserve">数据库访问： </w:t>
            </w:r>
            <w:r>
              <w:rPr>
                <w:rFonts w:hint="eastAsia" w:ascii="宋体" w:hAnsi="宋体"/>
                <w:b w:val="0"/>
                <w:bCs/>
                <w:snapToGrid w:val="0"/>
              </w:rPr>
              <w:t>Node.js有很多数据库驱动和ORM（对象关系映射）工具，可以方便地与数据库进行交互。</w:t>
            </w:r>
          </w:p>
          <w:p>
            <w:pPr>
              <w:keepNext/>
              <w:keepLines/>
              <w:numPr>
                <w:ilvl w:val="0"/>
                <w:numId w:val="2"/>
              </w:numPr>
              <w:spacing w:before="156" w:beforeLines="50" w:after="156" w:afterLines="50" w:line="360" w:lineRule="exact"/>
              <w:ind w:firstLine="422" w:firstLineChars="200"/>
              <w:outlineLvl w:val="2"/>
              <w:rPr>
                <w:rFonts w:ascii="宋体" w:hAnsi="宋体"/>
                <w:b/>
                <w:snapToGrid w:val="0"/>
              </w:rPr>
            </w:pPr>
            <w:r>
              <w:rPr>
                <w:rFonts w:hint="eastAsia" w:ascii="宋体" w:hAnsi="宋体"/>
                <w:b/>
                <w:snapToGrid w:val="0"/>
              </w:rPr>
              <w:t xml:space="preserve">框架选择： </w:t>
            </w:r>
            <w:r>
              <w:rPr>
                <w:rFonts w:hint="eastAsia" w:ascii="宋体" w:hAnsi="宋体"/>
                <w:b w:val="0"/>
                <w:bCs/>
                <w:snapToGrid w:val="0"/>
              </w:rPr>
              <w:t>选择适当的框架可以加速开发流浪宠物管理系统。</w:t>
            </w:r>
            <w:r>
              <w:rPr>
                <w:rFonts w:hint="eastAsia" w:ascii="宋体" w:hAnsi="宋体"/>
                <w:b w:val="0"/>
                <w:bCs/>
                <w:snapToGrid w:val="0"/>
                <w:lang w:val="en-US" w:eastAsia="zh-CN"/>
              </w:rPr>
              <w:t>如：</w:t>
            </w:r>
            <w:r>
              <w:rPr>
                <w:rFonts w:hint="eastAsia" w:ascii="宋体" w:hAnsi="宋体"/>
                <w:b w:val="0"/>
                <w:bCs/>
                <w:snapToGrid w:val="0"/>
              </w:rPr>
              <w:t>Express.js</w:t>
            </w:r>
            <w:r>
              <w:rPr>
                <w:rFonts w:hint="eastAsia" w:ascii="宋体" w:hAnsi="宋体"/>
                <w:b w:val="0"/>
                <w:bCs/>
                <w:snapToGrid w:val="0"/>
                <w:lang w:eastAsia="zh-CN"/>
              </w:rPr>
              <w:t>，</w:t>
            </w:r>
            <w:r>
              <w:rPr>
                <w:rFonts w:hint="eastAsia" w:ascii="宋体" w:hAnsi="宋体"/>
                <w:b w:val="0"/>
                <w:bCs/>
                <w:snapToGrid w:val="0"/>
                <w:lang w:val="en-US" w:eastAsia="zh-CN"/>
              </w:rPr>
              <w:t>这</w:t>
            </w:r>
            <w:r>
              <w:rPr>
                <w:rFonts w:hint="eastAsia" w:ascii="宋体" w:hAnsi="宋体"/>
                <w:b w:val="0"/>
                <w:bCs/>
                <w:snapToGrid w:val="0"/>
              </w:rPr>
              <w:t>是一个流行的Node.js框架，提供了简洁而强大的工具，使得构建Web应用更加容易。</w:t>
            </w:r>
          </w:p>
          <w:p>
            <w:pPr>
              <w:keepNext/>
              <w:keepLines/>
              <w:numPr>
                <w:ilvl w:val="0"/>
                <w:numId w:val="2"/>
              </w:numPr>
              <w:spacing w:before="156" w:beforeLines="50" w:after="156" w:afterLines="50" w:line="360" w:lineRule="exact"/>
              <w:ind w:firstLine="422" w:firstLineChars="200"/>
              <w:outlineLvl w:val="2"/>
              <w:rPr>
                <w:rFonts w:ascii="宋体" w:hAnsi="宋体"/>
                <w:b/>
                <w:snapToGrid w:val="0"/>
              </w:rPr>
            </w:pPr>
            <w:r>
              <w:rPr>
                <w:rFonts w:hint="eastAsia" w:ascii="宋体" w:hAnsi="宋体"/>
                <w:b/>
                <w:snapToGrid w:val="0"/>
              </w:rPr>
              <w:t xml:space="preserve">安全性考虑： </w:t>
            </w:r>
            <w:r>
              <w:rPr>
                <w:rFonts w:hint="eastAsia" w:ascii="宋体" w:hAnsi="宋体"/>
                <w:b w:val="0"/>
                <w:bCs/>
                <w:snapToGrid w:val="0"/>
              </w:rPr>
              <w:t>确保在开发中采取适当的安全措施，</w:t>
            </w:r>
            <w:r>
              <w:rPr>
                <w:rFonts w:hint="eastAsia" w:ascii="宋体" w:hAnsi="宋体"/>
                <w:b w:val="0"/>
                <w:bCs/>
                <w:snapToGrid w:val="0"/>
                <w:lang w:val="en-US" w:eastAsia="zh-CN"/>
              </w:rPr>
              <w:t>可以使用sequelize</w:t>
            </w:r>
            <w:r>
              <w:rPr>
                <w:rFonts w:hint="eastAsia" w:ascii="宋体" w:hAnsi="宋体"/>
                <w:b w:val="0"/>
                <w:bCs/>
                <w:snapToGrid w:val="0"/>
              </w:rPr>
              <w:t>防止SQL注入、XSS攻击等。</w:t>
            </w:r>
          </w:p>
          <w:p>
            <w:pPr>
              <w:keepNext/>
              <w:keepLines/>
              <w:spacing w:before="156" w:beforeLines="50" w:after="156" w:afterLines="50" w:line="360" w:lineRule="exact"/>
              <w:ind w:firstLine="422" w:firstLineChars="200"/>
              <w:outlineLvl w:val="2"/>
              <w:rPr>
                <w:rFonts w:hint="eastAsia" w:ascii="宋体" w:hAnsi="宋体"/>
                <w:b/>
                <w:snapToGrid w:val="0"/>
              </w:rPr>
            </w:pPr>
          </w:p>
          <w:p>
            <w:pPr>
              <w:keepNext/>
              <w:keepLines/>
              <w:spacing w:before="156" w:beforeLines="50" w:after="156" w:afterLines="50" w:line="360" w:lineRule="exact"/>
              <w:ind w:firstLine="422" w:firstLineChars="200"/>
              <w:outlineLvl w:val="2"/>
              <w:rPr>
                <w:rFonts w:hint="eastAsia" w:ascii="宋体" w:hAnsi="宋体"/>
                <w:b/>
                <w:snapToGrid w:val="0"/>
              </w:rPr>
            </w:pPr>
            <w:r>
              <w:rPr>
                <w:rFonts w:ascii="宋体" w:hAnsi="宋体"/>
                <w:b/>
                <w:snapToGrid w:val="0"/>
              </w:rPr>
              <w:t>2.</w:t>
            </w:r>
            <w:r>
              <w:rPr>
                <w:rFonts w:hint="eastAsia" w:ascii="宋体" w:hAnsi="宋体"/>
                <w:b/>
                <w:snapToGrid w:val="0"/>
              </w:rPr>
              <w:t>2</w:t>
            </w:r>
            <w:r>
              <w:rPr>
                <w:rFonts w:ascii="宋体" w:hAnsi="宋体"/>
                <w:b/>
              </w:rPr>
              <w:t xml:space="preserve"> </w:t>
            </w:r>
            <w:r>
              <w:rPr>
                <w:rFonts w:hint="eastAsia" w:ascii="宋体" w:hAnsi="宋体"/>
                <w:b/>
                <w:snapToGrid w:val="0"/>
              </w:rPr>
              <w:t>经济可行性</w:t>
            </w:r>
          </w:p>
          <w:p>
            <w:pPr>
              <w:numPr>
                <w:ilvl w:val="0"/>
                <w:numId w:val="3"/>
              </w:numPr>
              <w:spacing w:line="300" w:lineRule="auto"/>
              <w:ind w:left="0" w:leftChars="0" w:firstLine="0" w:firstLineChars="0"/>
              <w:rPr>
                <w:rFonts w:hint="eastAsia" w:ascii="宋体" w:hAnsi="宋体"/>
                <w:b/>
                <w:snapToGrid w:val="0"/>
              </w:rPr>
            </w:pPr>
            <w:r>
              <w:rPr>
                <w:rFonts w:hint="eastAsia" w:ascii="宋体" w:hAnsi="宋体"/>
                <w:b/>
                <w:snapToGrid w:val="0"/>
              </w:rPr>
              <w:t xml:space="preserve">开发成本： </w:t>
            </w:r>
            <w:r>
              <w:rPr>
                <w:rFonts w:hint="eastAsia" w:ascii="宋体" w:hAnsi="宋体"/>
                <w:b w:val="0"/>
                <w:bCs/>
                <w:snapToGrid w:val="0"/>
              </w:rPr>
              <w:t>Node.js是一种开源技术，可以降低开发成本。Sequelize是一个基于Promise的Node.js ORM库，简化了与MySQL数据库的交互。开发人员熟悉这些技术可以提高效率，但如果需要培训开发人员，可能会增加成本。</w:t>
            </w:r>
          </w:p>
          <w:p>
            <w:pPr>
              <w:numPr>
                <w:ilvl w:val="0"/>
                <w:numId w:val="3"/>
              </w:numPr>
              <w:spacing w:line="300" w:lineRule="auto"/>
              <w:ind w:left="0" w:leftChars="0" w:firstLine="0" w:firstLineChars="0"/>
              <w:rPr>
                <w:rFonts w:hint="eastAsia" w:ascii="宋体" w:hAnsi="宋体"/>
                <w:b w:val="0"/>
                <w:bCs/>
                <w:snapToGrid w:val="0"/>
              </w:rPr>
            </w:pPr>
            <w:r>
              <w:rPr>
                <w:rFonts w:hint="eastAsia" w:ascii="宋体" w:hAnsi="宋体"/>
                <w:b/>
                <w:snapToGrid w:val="0"/>
              </w:rPr>
              <w:t>运维成本：</w:t>
            </w:r>
            <w:r>
              <w:rPr>
                <w:rFonts w:hint="eastAsia" w:ascii="宋体" w:hAnsi="宋体"/>
                <w:b w:val="0"/>
                <w:bCs/>
                <w:snapToGrid w:val="0"/>
              </w:rPr>
              <w:t xml:space="preserve"> Node.js通常被认为是易于维护和部署的，但确保服务器的安全性和性能可能需要专业的运维工作。MySQL也有自己的运维方面的成本，需要确保数据库的安全性和可用性。</w:t>
            </w:r>
          </w:p>
          <w:p>
            <w:pPr>
              <w:numPr>
                <w:ilvl w:val="0"/>
                <w:numId w:val="3"/>
              </w:numPr>
              <w:spacing w:line="300" w:lineRule="auto"/>
              <w:ind w:left="0" w:leftChars="0" w:firstLine="0" w:firstLineChars="0"/>
              <w:rPr>
                <w:rFonts w:hint="eastAsia" w:ascii="宋体" w:hAnsi="宋体"/>
                <w:b/>
                <w:snapToGrid w:val="0"/>
              </w:rPr>
            </w:pPr>
            <w:r>
              <w:rPr>
                <w:rFonts w:hint="eastAsia" w:ascii="宋体" w:hAnsi="宋体"/>
                <w:b/>
                <w:snapToGrid w:val="0"/>
              </w:rPr>
              <w:t xml:space="preserve">扩展性： </w:t>
            </w:r>
            <w:r>
              <w:rPr>
                <w:rFonts w:hint="eastAsia" w:ascii="宋体" w:hAnsi="宋体"/>
                <w:b w:val="0"/>
                <w:bCs/>
                <w:snapToGrid w:val="0"/>
              </w:rPr>
              <w:t>Node.js的事件驱动和非阻塞I/O特性使其在处理并发请求时表现出色，这有助于降低系统的扩展成本。Sequelize提供了方便的ORM功能，使得数据库模型的管理更容易。考虑未来系统可能的扩展需求，以确保可行性。</w:t>
            </w:r>
          </w:p>
          <w:p>
            <w:pPr>
              <w:numPr>
                <w:ilvl w:val="0"/>
                <w:numId w:val="3"/>
              </w:numPr>
              <w:spacing w:line="300" w:lineRule="auto"/>
              <w:ind w:left="0" w:leftChars="0" w:firstLine="0" w:firstLineChars="0"/>
              <w:rPr>
                <w:rFonts w:hint="eastAsia" w:ascii="宋体" w:hAnsi="宋体"/>
                <w:b/>
                <w:snapToGrid w:val="0"/>
              </w:rPr>
            </w:pPr>
            <w:r>
              <w:rPr>
                <w:rFonts w:hint="eastAsia" w:ascii="宋体" w:hAnsi="宋体"/>
                <w:b/>
                <w:snapToGrid w:val="0"/>
              </w:rPr>
              <w:t xml:space="preserve">许可费用： </w:t>
            </w:r>
            <w:r>
              <w:rPr>
                <w:rFonts w:hint="eastAsia" w:ascii="宋体" w:hAnsi="宋体"/>
                <w:b w:val="0"/>
                <w:bCs/>
                <w:snapToGrid w:val="0"/>
              </w:rPr>
              <w:t>Node.js和MySQL是开源的，因此它们本身没有许可费用。但如果使用Sequelize Pro版本或其他相关工具，可能需要考虑相关的许可费用。</w:t>
            </w:r>
          </w:p>
          <w:p>
            <w:pPr>
              <w:numPr>
                <w:ilvl w:val="0"/>
                <w:numId w:val="3"/>
              </w:numPr>
              <w:spacing w:line="300" w:lineRule="auto"/>
              <w:ind w:left="0" w:leftChars="0" w:firstLine="0" w:firstLineChars="0"/>
              <w:rPr>
                <w:rFonts w:hint="eastAsia" w:ascii="宋体" w:hAnsi="宋体"/>
                <w:b/>
                <w:snapToGrid w:val="0"/>
              </w:rPr>
            </w:pPr>
            <w:r>
              <w:rPr>
                <w:rFonts w:hint="eastAsia" w:ascii="宋体" w:hAnsi="宋体"/>
                <w:b/>
                <w:snapToGrid w:val="0"/>
              </w:rPr>
              <w:t xml:space="preserve">云服务费用： </w:t>
            </w:r>
            <w:r>
              <w:rPr>
                <w:rFonts w:hint="eastAsia" w:ascii="宋体" w:hAnsi="宋体"/>
                <w:b w:val="0"/>
                <w:bCs/>
                <w:snapToGrid w:val="0"/>
              </w:rPr>
              <w:t>如果选择将系统部署在云服务商上（如AWS、Azure、Google Cloud等），需要考虑云服务的费用，包括计算资源、数据库服务等费用。</w:t>
            </w:r>
          </w:p>
          <w:p>
            <w:pPr>
              <w:numPr>
                <w:ilvl w:val="0"/>
                <w:numId w:val="3"/>
              </w:numPr>
              <w:spacing w:line="300" w:lineRule="auto"/>
              <w:ind w:left="0" w:leftChars="0" w:firstLine="0" w:firstLineChars="0"/>
              <w:rPr>
                <w:rFonts w:ascii="宋体" w:hAnsi="宋体"/>
                <w:b/>
                <w:snapToGrid w:val="0"/>
              </w:rPr>
            </w:pPr>
            <w:r>
              <w:rPr>
                <w:rFonts w:hint="eastAsia" w:ascii="宋体" w:hAnsi="宋体"/>
                <w:b/>
                <w:snapToGrid w:val="0"/>
              </w:rPr>
              <w:t xml:space="preserve">社区支持： </w:t>
            </w:r>
            <w:r>
              <w:rPr>
                <w:rFonts w:hint="eastAsia" w:ascii="宋体" w:hAnsi="宋体"/>
                <w:b w:val="0"/>
                <w:bCs/>
                <w:snapToGrid w:val="0"/>
              </w:rPr>
              <w:t>Node.js和MySQL都有庞大的开发者社区，这意味着可以从社区中获取支持和解决问题。这有助于减少潜在的开发和维护成本。</w:t>
            </w:r>
          </w:p>
          <w:p>
            <w:pPr>
              <w:numPr>
                <w:ilvl w:val="0"/>
                <w:numId w:val="3"/>
              </w:numPr>
              <w:spacing w:line="300" w:lineRule="auto"/>
              <w:ind w:left="0" w:leftChars="0" w:firstLine="0" w:firstLineChars="0"/>
              <w:rPr>
                <w:rFonts w:ascii="宋体" w:hAnsi="宋体"/>
                <w:b w:val="0"/>
                <w:bCs/>
                <w:snapToGrid w:val="0"/>
              </w:rPr>
            </w:pPr>
            <w:r>
              <w:rPr>
                <w:rFonts w:hint="eastAsia" w:ascii="宋体" w:hAnsi="宋体"/>
                <w:b/>
                <w:snapToGrid w:val="0"/>
              </w:rPr>
              <w:t xml:space="preserve">竞争环境： </w:t>
            </w:r>
            <w:r>
              <w:rPr>
                <w:rFonts w:hint="eastAsia" w:ascii="宋体" w:hAnsi="宋体"/>
                <w:b w:val="0"/>
                <w:bCs/>
                <w:snapToGrid w:val="0"/>
              </w:rPr>
              <w:t>考虑流浪宠物管理系统在市场上的竞争环境。如果市场潜在利润大、需求高，系统的经济可行性可能较高。</w:t>
            </w:r>
          </w:p>
          <w:p>
            <w:pPr>
              <w:spacing w:line="300" w:lineRule="auto"/>
              <w:ind w:firstLine="422" w:firstLineChars="200"/>
              <w:rPr>
                <w:rFonts w:hint="eastAsia" w:ascii="宋体" w:hAnsi="宋体"/>
                <w:b/>
                <w:snapToGrid w:val="0"/>
              </w:rPr>
            </w:pPr>
          </w:p>
          <w:p>
            <w:pPr>
              <w:keepNext/>
              <w:keepLines/>
              <w:spacing w:before="156" w:beforeLines="50" w:after="156" w:afterLines="50" w:line="360" w:lineRule="exact"/>
              <w:ind w:firstLine="422" w:firstLineChars="200"/>
              <w:outlineLvl w:val="2"/>
              <w:rPr>
                <w:rFonts w:hint="eastAsia" w:ascii="宋体" w:hAnsi="宋体"/>
                <w:b/>
                <w:snapToGrid w:val="0"/>
              </w:rPr>
            </w:pPr>
            <w:r>
              <w:rPr>
                <w:rFonts w:ascii="宋体" w:hAnsi="宋体"/>
                <w:b/>
                <w:snapToGrid w:val="0"/>
              </w:rPr>
              <w:t>2.</w:t>
            </w:r>
            <w:r>
              <w:rPr>
                <w:rFonts w:hint="eastAsia" w:ascii="宋体" w:hAnsi="宋体"/>
                <w:b/>
                <w:snapToGrid w:val="0"/>
              </w:rPr>
              <w:t>3</w:t>
            </w:r>
            <w:r>
              <w:rPr>
                <w:rFonts w:hint="eastAsia" w:ascii="宋体" w:hAnsi="宋体"/>
                <w:b/>
              </w:rPr>
              <w:t xml:space="preserve"> </w:t>
            </w:r>
            <w:r>
              <w:rPr>
                <w:rFonts w:hint="eastAsia" w:ascii="宋体" w:hAnsi="宋体"/>
                <w:b/>
                <w:snapToGrid w:val="0"/>
              </w:rPr>
              <w:t>法律可行性</w:t>
            </w:r>
          </w:p>
          <w:p>
            <w:pPr>
              <w:keepNext/>
              <w:keepLines/>
              <w:spacing w:before="156" w:beforeLines="50" w:after="156" w:afterLines="50" w:line="360" w:lineRule="exact"/>
              <w:ind w:firstLine="420" w:firstLineChars="200"/>
              <w:outlineLvl w:val="2"/>
              <w:rPr>
                <w:rFonts w:hint="eastAsia" w:ascii="宋体" w:hAnsi="宋体"/>
                <w:b/>
                <w:snapToGrid w:val="0"/>
              </w:rPr>
            </w:pPr>
            <w:r>
              <w:rPr>
                <w:rFonts w:hint="eastAsia" w:ascii="宋体" w:hAnsi="宋体"/>
                <w:bCs/>
                <w:snapToGrid w:val="0"/>
              </w:rPr>
              <w:t>在</w:t>
            </w:r>
            <w:r>
              <w:rPr>
                <w:rFonts w:hint="eastAsia" w:ascii="宋体" w:hAnsi="宋体"/>
                <w:bCs/>
                <w:snapToGrid w:val="0"/>
                <w:lang w:val="en-US" w:eastAsia="zh-CN"/>
              </w:rPr>
              <w:t>开发</w:t>
            </w:r>
            <w:r>
              <w:rPr>
                <w:rFonts w:hint="eastAsia" w:ascii="宋体" w:hAnsi="宋体"/>
                <w:bCs/>
                <w:snapToGrid w:val="0"/>
              </w:rPr>
              <w:t>系统时，需要遵守相关的法律法规，尤其是个人信息保护和数据安全方面的规定。需要确保系统的设计和运行符合隐私保护的要求，保障员工和客户的合法权益。</w:t>
            </w:r>
            <w:bookmarkStart w:id="14" w:name="_GoBack"/>
            <w:bookmarkEnd w:id="14"/>
          </w:p>
          <w:p>
            <w:pPr>
              <w:keepNext/>
              <w:keepLines/>
              <w:spacing w:before="156" w:beforeLines="50" w:after="156" w:afterLines="50" w:line="360" w:lineRule="exact"/>
              <w:ind w:firstLine="422" w:firstLineChars="200"/>
              <w:outlineLvl w:val="2"/>
              <w:rPr>
                <w:rFonts w:hint="eastAsia" w:ascii="宋体" w:hAnsi="宋体"/>
                <w:b/>
                <w:snapToGrid w:val="0"/>
              </w:rPr>
            </w:pPr>
            <w:r>
              <w:rPr>
                <w:rFonts w:ascii="宋体" w:hAnsi="宋体"/>
                <w:b/>
                <w:snapToGrid w:val="0"/>
              </w:rPr>
              <w:t>2.</w:t>
            </w:r>
            <w:r>
              <w:rPr>
                <w:rFonts w:hint="eastAsia" w:ascii="宋体" w:hAnsi="宋体"/>
                <w:b/>
                <w:snapToGrid w:val="0"/>
              </w:rPr>
              <w:t>4</w:t>
            </w:r>
            <w:r>
              <w:rPr>
                <w:rFonts w:hint="eastAsia" w:ascii="宋体" w:hAnsi="宋体"/>
                <w:b/>
              </w:rPr>
              <w:t xml:space="preserve"> 操作</w:t>
            </w:r>
            <w:r>
              <w:rPr>
                <w:rFonts w:hint="eastAsia" w:ascii="宋体" w:hAnsi="宋体"/>
                <w:b/>
                <w:snapToGrid w:val="0"/>
              </w:rPr>
              <w:t>可行性</w:t>
            </w:r>
          </w:p>
          <w:p>
            <w:pPr>
              <w:pStyle w:val="6"/>
              <w:snapToGrid w:val="0"/>
              <w:spacing w:line="360" w:lineRule="auto"/>
              <w:ind w:left="0" w:leftChars="0"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373" w:hRule="atLeast"/>
        </w:trPr>
        <w:tc>
          <w:tcPr>
            <w:tcW w:w="1560" w:type="dxa"/>
            <w:gridSpan w:val="2"/>
            <w:tcBorders>
              <w:left w:val="single" w:color="auto" w:sz="12" w:space="0"/>
              <w:bottom w:val="single" w:color="auto" w:sz="2" w:space="0"/>
            </w:tcBorders>
            <w:noWrap w:val="0"/>
            <w:vAlign w:val="center"/>
          </w:tcPr>
          <w:p>
            <w:pPr>
              <w:spacing w:line="360" w:lineRule="auto"/>
              <w:rPr>
                <w:rFonts w:hint="eastAsia" w:ascii="宋体" w:hAnsi="宋体"/>
                <w:szCs w:val="21"/>
              </w:rPr>
            </w:pPr>
            <w:r>
              <w:rPr>
                <w:rFonts w:hint="eastAsia" w:ascii="宋体" w:hAnsi="宋体"/>
                <w:szCs w:val="21"/>
              </w:rPr>
              <w:t>毕业设计过程中拟采取的方法和手段</w:t>
            </w:r>
          </w:p>
        </w:tc>
        <w:tc>
          <w:tcPr>
            <w:tcW w:w="7996" w:type="dxa"/>
            <w:gridSpan w:val="5"/>
            <w:tcBorders>
              <w:bottom w:val="single" w:color="auto" w:sz="2" w:space="0"/>
              <w:right w:val="single" w:color="auto" w:sz="12" w:space="0"/>
            </w:tcBorders>
            <w:noWrap w:val="0"/>
            <w:vAlign w:val="top"/>
          </w:tcPr>
          <w:p>
            <w:pPr>
              <w:spacing w:line="360" w:lineRule="auto"/>
              <w:rPr>
                <w:rFonts w:hint="eastAsia" w:ascii="宋体" w:hAnsi="宋体"/>
                <w:szCs w:val="21"/>
              </w:rPr>
            </w:pPr>
          </w:p>
          <w:p>
            <w:pPr>
              <w:numPr>
                <w:ilvl w:val="0"/>
                <w:numId w:val="4"/>
              </w:numPr>
              <w:spacing w:line="360" w:lineRule="auto"/>
              <w:rPr>
                <w:rFonts w:hint="default" w:ascii="宋体" w:hAnsi="宋体" w:eastAsia="宋体"/>
                <w:szCs w:val="21"/>
                <w:lang w:val="en-US" w:eastAsia="zh-CN"/>
              </w:rPr>
            </w:pPr>
            <w:r>
              <w:rPr>
                <w:rFonts w:hint="eastAsia" w:ascii="宋体" w:hAnsi="宋体"/>
                <w:szCs w:val="21"/>
                <w:lang w:val="en-US" w:eastAsia="zh-CN"/>
              </w:rPr>
              <w:t>针对“</w:t>
            </w:r>
            <w:r>
              <w:rPr>
                <w:rFonts w:hint="eastAsia"/>
                <w:highlight w:val="none"/>
                <w:lang w:val="en-US" w:eastAsia="zh-CN"/>
              </w:rPr>
              <w:t>基于nodejs的流浪宠物管理系统的设计与实现”展开文献和资料的搜索，研究课题背后的意义</w:t>
            </w:r>
          </w:p>
          <w:p>
            <w:pPr>
              <w:numPr>
                <w:ilvl w:val="0"/>
                <w:numId w:val="4"/>
              </w:numPr>
              <w:spacing w:line="360" w:lineRule="auto"/>
              <w:rPr>
                <w:rFonts w:hint="default" w:ascii="宋体" w:hAnsi="宋体" w:eastAsia="宋体"/>
                <w:szCs w:val="21"/>
                <w:lang w:val="en-US" w:eastAsia="zh-CN"/>
              </w:rPr>
            </w:pPr>
            <w:r>
              <w:rPr>
                <w:rFonts w:hint="eastAsia" w:ascii="宋体" w:hAnsi="宋体"/>
                <w:szCs w:val="21"/>
                <w:lang w:val="en-US" w:eastAsia="zh-CN"/>
              </w:rPr>
              <w:t>考虑</w:t>
            </w:r>
            <w:r>
              <w:rPr>
                <w:rFonts w:hint="eastAsia"/>
                <w:highlight w:val="none"/>
                <w:lang w:val="en-US" w:eastAsia="zh-CN"/>
              </w:rPr>
              <w:t>“基于nodejs的流浪宠物管理系统的设计与实现”的社会意义、法律和经济效益并确定该软件实现的可行性</w:t>
            </w:r>
          </w:p>
          <w:p>
            <w:pPr>
              <w:numPr>
                <w:ilvl w:val="0"/>
                <w:numId w:val="4"/>
              </w:numPr>
              <w:spacing w:line="360" w:lineRule="auto"/>
              <w:rPr>
                <w:rFonts w:hint="default" w:ascii="宋体" w:hAnsi="宋体" w:eastAsia="宋体"/>
                <w:szCs w:val="21"/>
                <w:lang w:val="en-US" w:eastAsia="zh-CN"/>
              </w:rPr>
            </w:pPr>
            <w:r>
              <w:rPr>
                <w:rFonts w:hint="eastAsia"/>
                <w:highlight w:val="none"/>
                <w:lang w:val="en-US" w:eastAsia="zh-CN"/>
              </w:rPr>
              <w:t>确定“基于nodejs的流浪宠物管理系统的设计与实现”的功能和核心业务</w:t>
            </w:r>
          </w:p>
          <w:p>
            <w:pPr>
              <w:numPr>
                <w:ilvl w:val="0"/>
                <w:numId w:val="4"/>
              </w:numPr>
              <w:spacing w:line="360" w:lineRule="auto"/>
              <w:rPr>
                <w:rFonts w:hint="default" w:ascii="宋体" w:hAnsi="宋体" w:eastAsia="宋体"/>
                <w:szCs w:val="21"/>
                <w:lang w:val="en-US" w:eastAsia="zh-CN"/>
              </w:rPr>
            </w:pPr>
            <w:r>
              <w:rPr>
                <w:rFonts w:hint="eastAsia" w:ascii="宋体" w:hAnsi="宋体"/>
                <w:szCs w:val="21"/>
                <w:lang w:val="en-US" w:eastAsia="zh-CN"/>
              </w:rPr>
              <w:t>确定软件的架构、人员的权限划分，数据库表的定义</w:t>
            </w:r>
          </w:p>
          <w:p>
            <w:pPr>
              <w:numPr>
                <w:ilvl w:val="0"/>
                <w:numId w:val="4"/>
              </w:numPr>
              <w:spacing w:line="360" w:lineRule="auto"/>
              <w:rPr>
                <w:rFonts w:hint="default" w:ascii="宋体" w:hAnsi="宋体" w:eastAsia="宋体"/>
                <w:szCs w:val="21"/>
                <w:highlight w:val="none"/>
                <w:lang w:val="en-US" w:eastAsia="zh-CN"/>
              </w:rPr>
            </w:pPr>
            <w:r>
              <w:rPr>
                <w:rFonts w:hint="eastAsia" w:hAnsi="宋体"/>
                <w:szCs w:val="21"/>
                <w:highlight w:val="none"/>
              </w:rPr>
              <w:t>使用恰当的工具和技术，完成系统详细设计，编码实现系统各功能模块，实现过程中体现出一定创新性，针对核心业务问题，对解决方案、关键算法、实现界面等进行记录。</w:t>
            </w:r>
          </w:p>
          <w:p>
            <w:pPr>
              <w:numPr>
                <w:ilvl w:val="0"/>
                <w:numId w:val="4"/>
              </w:numPr>
              <w:spacing w:line="360" w:lineRule="auto"/>
              <w:rPr>
                <w:rFonts w:hint="default" w:ascii="宋体" w:hAnsi="宋体" w:eastAsia="宋体"/>
                <w:szCs w:val="21"/>
                <w:highlight w:val="none"/>
                <w:lang w:val="en-US" w:eastAsia="zh-CN"/>
              </w:rPr>
            </w:pPr>
            <w:r>
              <w:rPr>
                <w:rFonts w:hint="default" w:ascii="宋体" w:hAnsi="宋体" w:eastAsia="宋体"/>
                <w:szCs w:val="21"/>
                <w:highlight w:val="none"/>
                <w:lang w:val="en-US" w:eastAsia="zh-CN"/>
              </w:rPr>
              <w:t>利用计算机学科相关理论和方法，针对实现方案进行测试，合理设计测试用例，记录并分析测试数据，验证实现方案正确性，并形成规范化测试文档。</w:t>
            </w:r>
          </w:p>
          <w:p>
            <w:pPr>
              <w:numPr>
                <w:ilvl w:val="0"/>
                <w:numId w:val="4"/>
              </w:numPr>
              <w:spacing w:line="360" w:lineRule="auto"/>
              <w:rPr>
                <w:rFonts w:hint="default" w:ascii="宋体" w:hAnsi="宋体" w:eastAsia="宋体"/>
                <w:szCs w:val="21"/>
                <w:highlight w:val="none"/>
                <w:lang w:val="en-US" w:eastAsia="zh-CN"/>
              </w:rPr>
            </w:pPr>
            <w:r>
              <w:rPr>
                <w:rFonts w:hint="default" w:ascii="宋体" w:hAnsi="宋体" w:eastAsia="宋体"/>
                <w:szCs w:val="21"/>
                <w:highlight w:val="none"/>
                <w:lang w:val="en-US" w:eastAsia="zh-CN"/>
              </w:rPr>
              <w:t>了解计算机学科发展的前沿与趋势，具备一定国际视野，研究与行业或技术相关的外文资料，并翻译。</w:t>
            </w:r>
          </w:p>
          <w:p>
            <w:pPr>
              <w:spacing w:line="360" w:lineRule="auto"/>
              <w:rPr>
                <w:rFonts w:ascii="宋体" w:hAnsi="宋体"/>
                <w:szCs w:val="21"/>
              </w:rPr>
            </w:pPr>
          </w:p>
          <w:p>
            <w:pPr>
              <w:spacing w:line="360" w:lineRule="auto"/>
              <w:rPr>
                <w:rFonts w:ascii="宋体" w:hAnsi="宋体"/>
                <w:szCs w:val="21"/>
              </w:rPr>
            </w:pPr>
          </w:p>
          <w:p>
            <w:pPr>
              <w:spacing w:line="360" w:lineRule="auto"/>
              <w:rPr>
                <w:rFonts w:ascii="宋体" w:hAnsi="宋体"/>
                <w:szCs w:val="21"/>
              </w:rPr>
            </w:pPr>
          </w:p>
          <w:p>
            <w:pPr>
              <w:spacing w:line="360" w:lineRule="auto"/>
              <w:rPr>
                <w:rFonts w:ascii="宋体" w:hAnsi="宋体"/>
                <w:szCs w:val="21"/>
              </w:rPr>
            </w:pPr>
          </w:p>
          <w:p>
            <w:pPr>
              <w:spacing w:line="360" w:lineRule="auto"/>
              <w:rPr>
                <w:rFonts w:ascii="宋体" w:hAnsi="宋体"/>
                <w:szCs w:val="21"/>
              </w:rPr>
            </w:pPr>
          </w:p>
          <w:p>
            <w:pPr>
              <w:spacing w:line="360" w:lineRule="auto"/>
              <w:rPr>
                <w:rFonts w:ascii="宋体" w:hAnsi="宋体"/>
                <w:szCs w:val="21"/>
              </w:rPr>
            </w:pPr>
          </w:p>
          <w:p>
            <w:pPr>
              <w:spacing w:line="360" w:lineRule="auto"/>
              <w:rPr>
                <w:rFonts w:ascii="宋体" w:hAnsi="宋体"/>
                <w:szCs w:val="21"/>
              </w:rPr>
            </w:pPr>
          </w:p>
          <w:p>
            <w:pPr>
              <w:spacing w:line="360" w:lineRule="auto"/>
              <w:rPr>
                <w:rFonts w:ascii="宋体" w:hAnsi="宋体"/>
                <w:szCs w:val="21"/>
              </w:rPr>
            </w:pPr>
          </w:p>
          <w:p>
            <w:pPr>
              <w:spacing w:line="360" w:lineRule="auto"/>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08" w:hRule="atLeast"/>
        </w:trPr>
        <w:tc>
          <w:tcPr>
            <w:tcW w:w="1560" w:type="dxa"/>
            <w:gridSpan w:val="2"/>
            <w:tcBorders>
              <w:top w:val="single" w:color="auto" w:sz="2" w:space="0"/>
              <w:left w:val="single" w:color="auto" w:sz="12" w:space="0"/>
              <w:bottom w:val="single" w:color="auto" w:sz="12" w:space="0"/>
            </w:tcBorders>
            <w:noWrap w:val="0"/>
            <w:vAlign w:val="center"/>
          </w:tcPr>
          <w:p>
            <w:pPr>
              <w:spacing w:line="360" w:lineRule="auto"/>
              <w:jc w:val="center"/>
              <w:rPr>
                <w:rFonts w:hint="eastAsia" w:ascii="宋体" w:hAnsi="宋体"/>
                <w:szCs w:val="21"/>
              </w:rPr>
            </w:pPr>
            <w:r>
              <w:rPr>
                <w:rFonts w:hint="eastAsia" w:ascii="宋体" w:hAnsi="宋体"/>
                <w:szCs w:val="21"/>
              </w:rPr>
              <w:t>写</w:t>
            </w:r>
          </w:p>
          <w:p>
            <w:pPr>
              <w:spacing w:line="360" w:lineRule="auto"/>
              <w:jc w:val="center"/>
              <w:rPr>
                <w:rFonts w:hint="eastAsia" w:ascii="宋体" w:hAnsi="宋体"/>
                <w:szCs w:val="21"/>
              </w:rPr>
            </w:pPr>
            <w:r>
              <w:rPr>
                <w:rFonts w:hint="eastAsia" w:ascii="宋体" w:hAnsi="宋体"/>
                <w:szCs w:val="21"/>
              </w:rPr>
              <w:t>作</w:t>
            </w:r>
          </w:p>
          <w:p>
            <w:pPr>
              <w:spacing w:line="360" w:lineRule="auto"/>
              <w:jc w:val="center"/>
              <w:rPr>
                <w:rFonts w:hint="eastAsia" w:ascii="宋体" w:hAnsi="宋体"/>
                <w:szCs w:val="21"/>
              </w:rPr>
            </w:pPr>
            <w:r>
              <w:rPr>
                <w:rFonts w:hint="eastAsia" w:ascii="宋体" w:hAnsi="宋体"/>
                <w:szCs w:val="21"/>
              </w:rPr>
              <w:t>提</w:t>
            </w:r>
          </w:p>
          <w:p>
            <w:pPr>
              <w:spacing w:line="360" w:lineRule="auto"/>
              <w:jc w:val="center"/>
              <w:rPr>
                <w:rFonts w:hint="eastAsia" w:ascii="宋体" w:hAnsi="宋体"/>
                <w:szCs w:val="21"/>
              </w:rPr>
            </w:pPr>
            <w:r>
              <w:rPr>
                <w:rFonts w:hint="eastAsia" w:ascii="宋体" w:hAnsi="宋体"/>
                <w:szCs w:val="21"/>
              </w:rPr>
              <w:t>纲</w:t>
            </w:r>
          </w:p>
        </w:tc>
        <w:tc>
          <w:tcPr>
            <w:tcW w:w="7996" w:type="dxa"/>
            <w:gridSpan w:val="5"/>
            <w:tcBorders>
              <w:top w:val="single" w:color="auto" w:sz="2" w:space="0"/>
              <w:bottom w:val="single" w:color="auto" w:sz="12" w:space="0"/>
              <w:right w:val="single" w:color="auto" w:sz="12" w:space="0"/>
            </w:tcBorders>
            <w:noWrap w:val="0"/>
            <w:vAlign w:val="top"/>
          </w:tcPr>
          <w:p>
            <w:pPr>
              <w:spacing w:line="360" w:lineRule="auto"/>
              <w:ind w:firstLine="105" w:firstLineChars="50"/>
              <w:textAlignment w:val="baseline"/>
              <w:rPr>
                <w:rFonts w:ascii="宋体" w:hAnsi="宋体"/>
                <w:highlight w:val="yellow"/>
              </w:rPr>
            </w:pPr>
          </w:p>
          <w:p>
            <w:pPr>
              <w:shd w:val="clear" w:color="auto" w:fill="FFFFFF"/>
              <w:spacing w:line="360" w:lineRule="auto"/>
              <w:ind w:firstLine="105" w:firstLineChars="50"/>
              <w:textAlignment w:val="baseline"/>
              <w:rPr>
                <w:rFonts w:hint="eastAsia" w:ascii="宋体" w:hAnsi="宋体"/>
                <w:highlight w:val="none"/>
              </w:rPr>
            </w:pPr>
            <w:r>
              <w:rPr>
                <w:rFonts w:hint="eastAsia" w:ascii="宋体" w:hAnsi="宋体"/>
                <w:highlight w:val="none"/>
              </w:rPr>
              <w:t>第1章  概述</w:t>
            </w:r>
          </w:p>
          <w:p>
            <w:pPr>
              <w:shd w:val="clear" w:color="auto" w:fill="FFFFFF"/>
              <w:spacing w:line="360" w:lineRule="auto"/>
              <w:ind w:firstLine="105" w:firstLineChars="50"/>
              <w:textAlignment w:val="baseline"/>
              <w:rPr>
                <w:rFonts w:hint="eastAsia" w:ascii="宋体" w:hAnsi="宋体"/>
                <w:highlight w:val="none"/>
              </w:rPr>
            </w:pPr>
            <w:r>
              <w:rPr>
                <w:rFonts w:hint="eastAsia" w:ascii="宋体" w:hAnsi="宋体"/>
                <w:highlight w:val="none"/>
              </w:rPr>
              <w:t xml:space="preserve">   1.1 </w:t>
            </w:r>
            <w:r>
              <w:rPr>
                <w:rFonts w:ascii="宋体" w:hAnsi="宋体"/>
                <w:highlight w:val="none"/>
              </w:rPr>
              <w:t xml:space="preserve"> </w:t>
            </w:r>
            <w:r>
              <w:rPr>
                <w:rFonts w:hint="eastAsia" w:ascii="宋体" w:hAnsi="宋体"/>
                <w:highlight w:val="none"/>
              </w:rPr>
              <w:t>课题开发背景</w:t>
            </w:r>
          </w:p>
          <w:p>
            <w:pPr>
              <w:shd w:val="clear" w:color="auto" w:fill="FFFFFF"/>
              <w:spacing w:line="360" w:lineRule="auto"/>
              <w:ind w:firstLine="105" w:firstLineChars="50"/>
              <w:textAlignment w:val="baseline"/>
              <w:rPr>
                <w:rFonts w:hint="eastAsia" w:ascii="宋体" w:hAnsi="宋体"/>
                <w:highlight w:val="none"/>
              </w:rPr>
            </w:pPr>
            <w:r>
              <w:rPr>
                <w:rFonts w:hint="eastAsia" w:ascii="宋体" w:hAnsi="宋体"/>
                <w:highlight w:val="none"/>
              </w:rPr>
              <w:t xml:space="preserve">   1.2  国内外动态分析</w:t>
            </w:r>
          </w:p>
          <w:p>
            <w:pPr>
              <w:shd w:val="clear" w:color="auto" w:fill="FFFFFF"/>
              <w:spacing w:line="360" w:lineRule="auto"/>
              <w:ind w:firstLine="105" w:firstLineChars="50"/>
              <w:textAlignment w:val="baseline"/>
              <w:rPr>
                <w:rFonts w:hint="eastAsia" w:ascii="宋体" w:hAnsi="宋体"/>
                <w:highlight w:val="none"/>
              </w:rPr>
            </w:pPr>
            <w:r>
              <w:rPr>
                <w:rFonts w:hint="eastAsia" w:ascii="宋体" w:hAnsi="宋体"/>
                <w:highlight w:val="none"/>
              </w:rPr>
              <w:t xml:space="preserve">   1.3  课题开发意义</w:t>
            </w:r>
          </w:p>
          <w:p>
            <w:pPr>
              <w:shd w:val="clear" w:color="auto" w:fill="FFFFFF"/>
              <w:spacing w:line="360" w:lineRule="auto"/>
              <w:ind w:firstLine="105" w:firstLineChars="50"/>
              <w:textAlignment w:val="baseline"/>
              <w:rPr>
                <w:rFonts w:hint="eastAsia" w:ascii="宋体" w:hAnsi="宋体"/>
                <w:highlight w:val="none"/>
              </w:rPr>
            </w:pPr>
            <w:r>
              <w:rPr>
                <w:rFonts w:hint="eastAsia" w:ascii="宋体" w:hAnsi="宋体"/>
                <w:highlight w:val="none"/>
              </w:rPr>
              <w:t xml:space="preserve">第2章 </w:t>
            </w:r>
            <w:r>
              <w:rPr>
                <w:rFonts w:ascii="宋体" w:hAnsi="宋体"/>
                <w:highlight w:val="none"/>
              </w:rPr>
              <w:t xml:space="preserve"> </w:t>
            </w:r>
            <w:r>
              <w:rPr>
                <w:rFonts w:hint="eastAsia" w:ascii="宋体" w:hAnsi="宋体"/>
                <w:highlight w:val="none"/>
              </w:rPr>
              <w:t>方案论证</w:t>
            </w:r>
          </w:p>
          <w:p>
            <w:pPr>
              <w:shd w:val="clear" w:color="auto" w:fill="FFFFFF"/>
              <w:spacing w:line="360" w:lineRule="auto"/>
              <w:ind w:firstLine="105" w:firstLineChars="50"/>
              <w:textAlignment w:val="baseline"/>
              <w:rPr>
                <w:rFonts w:hint="eastAsia" w:ascii="宋体" w:hAnsi="宋体"/>
                <w:highlight w:val="none"/>
              </w:rPr>
            </w:pPr>
            <w:r>
              <w:rPr>
                <w:rFonts w:hint="eastAsia" w:ascii="宋体" w:hAnsi="宋体"/>
                <w:highlight w:val="none"/>
              </w:rPr>
              <w:t xml:space="preserve">    2.1 </w:t>
            </w:r>
            <w:r>
              <w:rPr>
                <w:rFonts w:ascii="宋体" w:hAnsi="宋体"/>
                <w:highlight w:val="none"/>
              </w:rPr>
              <w:t xml:space="preserve"> </w:t>
            </w:r>
            <w:r>
              <w:rPr>
                <w:rFonts w:hint="eastAsia" w:ascii="宋体" w:hAnsi="宋体"/>
                <w:highlight w:val="none"/>
              </w:rPr>
              <w:t>方案提出</w:t>
            </w:r>
          </w:p>
          <w:p>
            <w:pPr>
              <w:shd w:val="clear" w:color="auto" w:fill="FFFFFF"/>
              <w:spacing w:line="360" w:lineRule="auto"/>
              <w:ind w:firstLine="105" w:firstLineChars="50"/>
              <w:textAlignment w:val="baseline"/>
              <w:rPr>
                <w:rFonts w:hint="eastAsia" w:ascii="宋体" w:hAnsi="宋体"/>
                <w:highlight w:val="none"/>
              </w:rPr>
            </w:pPr>
            <w:r>
              <w:rPr>
                <w:rFonts w:hint="eastAsia" w:ascii="宋体" w:hAnsi="宋体"/>
                <w:highlight w:val="none"/>
              </w:rPr>
              <w:t xml:space="preserve">    2.2  可行性分析</w:t>
            </w:r>
          </w:p>
          <w:p>
            <w:pPr>
              <w:shd w:val="clear" w:color="auto" w:fill="FFFFFF"/>
              <w:spacing w:line="360" w:lineRule="auto"/>
              <w:ind w:firstLine="105" w:firstLineChars="50"/>
              <w:textAlignment w:val="baseline"/>
              <w:rPr>
                <w:rFonts w:hint="eastAsia" w:ascii="宋体" w:hAnsi="宋体"/>
                <w:highlight w:val="none"/>
              </w:rPr>
            </w:pPr>
            <w:r>
              <w:rPr>
                <w:rFonts w:hint="eastAsia" w:ascii="宋体" w:hAnsi="宋体"/>
                <w:highlight w:val="none"/>
              </w:rPr>
              <w:t xml:space="preserve">    2.3  方案确定</w:t>
            </w:r>
          </w:p>
          <w:p>
            <w:pPr>
              <w:shd w:val="clear" w:color="auto" w:fill="FFFFFF"/>
              <w:spacing w:line="360" w:lineRule="auto"/>
              <w:ind w:firstLine="105" w:firstLineChars="50"/>
              <w:textAlignment w:val="baseline"/>
              <w:rPr>
                <w:rFonts w:hint="eastAsia" w:ascii="宋体" w:hAnsi="宋体"/>
                <w:highlight w:val="none"/>
              </w:rPr>
            </w:pPr>
            <w:r>
              <w:rPr>
                <w:rFonts w:hint="eastAsia" w:ascii="宋体" w:hAnsi="宋体"/>
                <w:highlight w:val="none"/>
              </w:rPr>
              <w:t xml:space="preserve">第3章 </w:t>
            </w:r>
            <w:r>
              <w:rPr>
                <w:rFonts w:ascii="宋体" w:hAnsi="宋体"/>
                <w:highlight w:val="none"/>
              </w:rPr>
              <w:t xml:space="preserve"> </w:t>
            </w:r>
            <w:r>
              <w:rPr>
                <w:rFonts w:hint="eastAsia" w:ascii="宋体" w:hAnsi="宋体"/>
                <w:highlight w:val="none"/>
              </w:rPr>
              <w:t>需求分析</w:t>
            </w:r>
          </w:p>
          <w:p>
            <w:pPr>
              <w:shd w:val="clear" w:color="auto" w:fill="FFFFFF"/>
              <w:spacing w:line="360" w:lineRule="auto"/>
              <w:ind w:firstLine="105" w:firstLineChars="50"/>
              <w:textAlignment w:val="baseline"/>
              <w:rPr>
                <w:rFonts w:hint="eastAsia" w:ascii="宋体" w:hAnsi="宋体"/>
                <w:highlight w:val="none"/>
              </w:rPr>
            </w:pPr>
            <w:r>
              <w:rPr>
                <w:rFonts w:hint="eastAsia" w:ascii="宋体" w:hAnsi="宋体"/>
                <w:highlight w:val="none"/>
              </w:rPr>
              <w:t xml:space="preserve">    3.1 </w:t>
            </w:r>
            <w:r>
              <w:rPr>
                <w:rFonts w:ascii="宋体" w:hAnsi="宋体"/>
                <w:highlight w:val="none"/>
              </w:rPr>
              <w:t xml:space="preserve"> </w:t>
            </w:r>
            <w:r>
              <w:rPr>
                <w:rFonts w:hint="eastAsia" w:ascii="宋体" w:hAnsi="宋体"/>
                <w:highlight w:val="none"/>
              </w:rPr>
              <w:t>需求概述</w:t>
            </w:r>
          </w:p>
          <w:p>
            <w:pPr>
              <w:shd w:val="clear" w:color="auto" w:fill="FFFFFF"/>
              <w:spacing w:line="360" w:lineRule="auto"/>
              <w:ind w:firstLine="105" w:firstLineChars="50"/>
              <w:textAlignment w:val="baseline"/>
              <w:rPr>
                <w:rFonts w:hint="eastAsia" w:ascii="宋体" w:hAnsi="宋体"/>
                <w:highlight w:val="none"/>
              </w:rPr>
            </w:pPr>
            <w:r>
              <w:rPr>
                <w:rFonts w:hint="eastAsia" w:ascii="宋体" w:hAnsi="宋体"/>
                <w:highlight w:val="none"/>
              </w:rPr>
              <w:t xml:space="preserve">    3.2  用户需求分析</w:t>
            </w:r>
          </w:p>
          <w:p>
            <w:pPr>
              <w:shd w:val="clear" w:color="auto" w:fill="FFFFFF"/>
              <w:spacing w:line="360" w:lineRule="auto"/>
              <w:ind w:firstLine="105" w:firstLineChars="50"/>
              <w:textAlignment w:val="baseline"/>
              <w:rPr>
                <w:rFonts w:ascii="宋体" w:hAnsi="宋体"/>
                <w:highlight w:val="none"/>
              </w:rPr>
            </w:pPr>
            <w:r>
              <w:rPr>
                <w:rFonts w:hint="eastAsia" w:ascii="宋体" w:hAnsi="宋体"/>
                <w:highlight w:val="none"/>
              </w:rPr>
              <w:t xml:space="preserve">    3.3 </w:t>
            </w:r>
            <w:r>
              <w:rPr>
                <w:rFonts w:ascii="宋体" w:hAnsi="宋体"/>
                <w:highlight w:val="none"/>
              </w:rPr>
              <w:t xml:space="preserve"> </w:t>
            </w:r>
            <w:r>
              <w:rPr>
                <w:rFonts w:hint="eastAsia" w:ascii="宋体" w:hAnsi="宋体"/>
                <w:highlight w:val="none"/>
              </w:rPr>
              <w:t>功能需求分析</w:t>
            </w:r>
          </w:p>
          <w:p>
            <w:pPr>
              <w:shd w:val="clear" w:color="auto" w:fill="FFFFFF"/>
              <w:spacing w:line="360" w:lineRule="auto"/>
              <w:ind w:firstLine="105" w:firstLineChars="50"/>
              <w:textAlignment w:val="baseline"/>
              <w:rPr>
                <w:rFonts w:ascii="宋体" w:hAnsi="宋体"/>
                <w:highlight w:val="none"/>
              </w:rPr>
            </w:pPr>
            <w:r>
              <w:rPr>
                <w:rFonts w:hint="eastAsia" w:ascii="宋体" w:hAnsi="宋体"/>
                <w:highlight w:val="none"/>
              </w:rPr>
              <w:t xml:space="preserve"> </w:t>
            </w:r>
            <w:r>
              <w:rPr>
                <w:rFonts w:ascii="宋体" w:hAnsi="宋体"/>
                <w:highlight w:val="none"/>
              </w:rPr>
              <w:t xml:space="preserve">   3.4  </w:t>
            </w:r>
            <w:r>
              <w:rPr>
                <w:rFonts w:hint="eastAsia" w:ascii="宋体" w:hAnsi="宋体"/>
                <w:highlight w:val="none"/>
              </w:rPr>
              <w:t>数据需求分析</w:t>
            </w:r>
          </w:p>
          <w:p>
            <w:pPr>
              <w:shd w:val="clear" w:color="auto" w:fill="FFFFFF"/>
              <w:spacing w:line="360" w:lineRule="auto"/>
              <w:ind w:firstLine="105" w:firstLineChars="50"/>
              <w:textAlignment w:val="baseline"/>
              <w:rPr>
                <w:rFonts w:hint="eastAsia" w:ascii="宋体" w:hAnsi="宋体"/>
                <w:highlight w:val="none"/>
              </w:rPr>
            </w:pPr>
            <w:r>
              <w:rPr>
                <w:rFonts w:hint="eastAsia" w:ascii="宋体" w:hAnsi="宋体"/>
                <w:highlight w:val="none"/>
              </w:rPr>
              <w:t xml:space="preserve"> </w:t>
            </w:r>
            <w:r>
              <w:rPr>
                <w:rFonts w:ascii="宋体" w:hAnsi="宋体"/>
                <w:highlight w:val="none"/>
              </w:rPr>
              <w:t xml:space="preserve">   3.5  </w:t>
            </w:r>
            <w:r>
              <w:rPr>
                <w:rFonts w:hint="eastAsia" w:ascii="宋体" w:hAnsi="宋体"/>
                <w:highlight w:val="none"/>
              </w:rPr>
              <w:t>性能分析</w:t>
            </w:r>
          </w:p>
          <w:p>
            <w:pPr>
              <w:shd w:val="clear" w:color="auto" w:fill="FFFFFF"/>
              <w:spacing w:line="360" w:lineRule="auto"/>
              <w:ind w:firstLine="105" w:firstLineChars="50"/>
              <w:textAlignment w:val="baseline"/>
              <w:rPr>
                <w:rFonts w:hint="eastAsia" w:ascii="宋体" w:hAnsi="宋体"/>
                <w:highlight w:val="none"/>
              </w:rPr>
            </w:pPr>
            <w:r>
              <w:rPr>
                <w:rFonts w:hint="eastAsia" w:ascii="宋体" w:hAnsi="宋体"/>
                <w:highlight w:val="none"/>
              </w:rPr>
              <w:t>第4章  设计论述</w:t>
            </w:r>
          </w:p>
          <w:p>
            <w:pPr>
              <w:shd w:val="clear" w:color="auto" w:fill="FFFFFF"/>
              <w:spacing w:line="360" w:lineRule="auto"/>
              <w:ind w:firstLine="105" w:firstLineChars="50"/>
              <w:textAlignment w:val="baseline"/>
              <w:rPr>
                <w:rFonts w:ascii="宋体" w:hAnsi="宋体"/>
                <w:highlight w:val="none"/>
              </w:rPr>
            </w:pPr>
            <w:r>
              <w:rPr>
                <w:rFonts w:hint="eastAsia" w:ascii="宋体" w:hAnsi="宋体"/>
                <w:highlight w:val="none"/>
              </w:rPr>
              <w:t xml:space="preserve">    4.1概要设计</w:t>
            </w:r>
          </w:p>
          <w:p>
            <w:pPr>
              <w:shd w:val="clear" w:color="auto" w:fill="FFFFFF"/>
              <w:spacing w:line="360" w:lineRule="auto"/>
              <w:ind w:firstLine="105" w:firstLineChars="50"/>
              <w:textAlignment w:val="baseline"/>
              <w:rPr>
                <w:rFonts w:hint="eastAsia" w:ascii="宋体" w:hAnsi="宋体"/>
                <w:highlight w:val="none"/>
              </w:rPr>
            </w:pPr>
            <w:r>
              <w:rPr>
                <w:rFonts w:hint="eastAsia" w:ascii="宋体" w:hAnsi="宋体"/>
                <w:highlight w:val="none"/>
              </w:rPr>
              <w:t xml:space="preserve"> </w:t>
            </w:r>
            <w:r>
              <w:rPr>
                <w:rFonts w:ascii="宋体" w:hAnsi="宋体"/>
                <w:highlight w:val="none"/>
              </w:rPr>
              <w:t xml:space="preserve">   4.2</w:t>
            </w:r>
            <w:r>
              <w:rPr>
                <w:rFonts w:hint="eastAsia" w:ascii="宋体" w:hAnsi="宋体"/>
                <w:highlight w:val="none"/>
              </w:rPr>
              <w:t>数据设计</w:t>
            </w:r>
          </w:p>
          <w:p>
            <w:pPr>
              <w:shd w:val="clear" w:color="auto" w:fill="FFFFFF"/>
              <w:spacing w:line="360" w:lineRule="auto"/>
              <w:ind w:firstLine="105" w:firstLineChars="50"/>
              <w:textAlignment w:val="baseline"/>
              <w:rPr>
                <w:rFonts w:hint="eastAsia" w:ascii="宋体" w:hAnsi="宋体"/>
                <w:highlight w:val="none"/>
              </w:rPr>
            </w:pPr>
            <w:r>
              <w:rPr>
                <w:rFonts w:hint="eastAsia" w:ascii="宋体" w:hAnsi="宋体"/>
                <w:highlight w:val="none"/>
              </w:rPr>
              <w:t xml:space="preserve">    4.</w:t>
            </w:r>
            <w:r>
              <w:rPr>
                <w:rFonts w:ascii="宋体" w:hAnsi="宋体"/>
                <w:highlight w:val="none"/>
              </w:rPr>
              <w:t>3</w:t>
            </w:r>
            <w:r>
              <w:rPr>
                <w:rFonts w:hint="eastAsia" w:ascii="宋体" w:hAnsi="宋体"/>
                <w:highlight w:val="none"/>
                <w:lang w:val="en-US" w:eastAsia="zh-CN"/>
              </w:rPr>
              <w:t>系统</w:t>
            </w:r>
            <w:r>
              <w:rPr>
                <w:rFonts w:hint="eastAsia" w:ascii="宋体" w:hAnsi="宋体"/>
                <w:highlight w:val="none"/>
              </w:rPr>
              <w:t>详细设计</w:t>
            </w:r>
          </w:p>
          <w:p>
            <w:pPr>
              <w:shd w:val="clear" w:color="auto" w:fill="FFFFFF"/>
              <w:spacing w:line="360" w:lineRule="auto"/>
              <w:ind w:firstLine="105" w:firstLineChars="50"/>
              <w:textAlignment w:val="baseline"/>
              <w:rPr>
                <w:rFonts w:hint="eastAsia" w:ascii="宋体" w:hAnsi="宋体"/>
                <w:highlight w:val="none"/>
              </w:rPr>
            </w:pPr>
            <w:r>
              <w:rPr>
                <w:rFonts w:hint="eastAsia" w:ascii="宋体" w:hAnsi="宋体"/>
                <w:highlight w:val="none"/>
              </w:rPr>
              <w:t>第5章 软件测试</w:t>
            </w:r>
          </w:p>
          <w:p>
            <w:pPr>
              <w:shd w:val="clear" w:color="auto" w:fill="FFFFFF"/>
              <w:spacing w:line="360" w:lineRule="auto"/>
              <w:ind w:firstLine="105" w:firstLineChars="50"/>
              <w:textAlignment w:val="baseline"/>
              <w:rPr>
                <w:rFonts w:hint="eastAsia" w:ascii="宋体" w:hAnsi="宋体"/>
                <w:highlight w:val="none"/>
              </w:rPr>
            </w:pPr>
            <w:r>
              <w:rPr>
                <w:rFonts w:hint="eastAsia" w:ascii="宋体" w:hAnsi="宋体"/>
                <w:highlight w:val="none"/>
              </w:rPr>
              <w:t xml:space="preserve">    5.1测试概述</w:t>
            </w:r>
          </w:p>
          <w:p>
            <w:pPr>
              <w:shd w:val="clear" w:color="auto" w:fill="FFFFFF"/>
              <w:spacing w:line="360" w:lineRule="auto"/>
              <w:ind w:firstLine="105" w:firstLineChars="50"/>
              <w:textAlignment w:val="baseline"/>
              <w:rPr>
                <w:rFonts w:hint="eastAsia" w:ascii="宋体" w:hAnsi="宋体"/>
                <w:highlight w:val="none"/>
              </w:rPr>
            </w:pPr>
            <w:r>
              <w:rPr>
                <w:rFonts w:hint="eastAsia" w:ascii="宋体" w:hAnsi="宋体"/>
                <w:highlight w:val="none"/>
              </w:rPr>
              <w:t xml:space="preserve">    5.2白盒测试</w:t>
            </w:r>
          </w:p>
          <w:p>
            <w:pPr>
              <w:shd w:val="clear" w:color="auto" w:fill="FFFFFF"/>
              <w:spacing w:line="360" w:lineRule="auto"/>
              <w:ind w:firstLine="105" w:firstLineChars="50"/>
              <w:textAlignment w:val="baseline"/>
              <w:rPr>
                <w:rFonts w:hint="eastAsia" w:ascii="宋体" w:hAnsi="宋体"/>
                <w:highlight w:val="none"/>
              </w:rPr>
            </w:pPr>
            <w:r>
              <w:rPr>
                <w:rFonts w:hint="eastAsia" w:ascii="宋体" w:hAnsi="宋体"/>
                <w:highlight w:val="none"/>
              </w:rPr>
              <w:t xml:space="preserve">    5.3黑盒测试</w:t>
            </w:r>
          </w:p>
          <w:p>
            <w:pPr>
              <w:shd w:val="clear" w:color="auto" w:fill="FFFFFF"/>
              <w:spacing w:line="360" w:lineRule="auto"/>
              <w:ind w:firstLine="105" w:firstLineChars="50"/>
              <w:textAlignment w:val="baseline"/>
              <w:rPr>
                <w:rFonts w:hint="eastAsia" w:ascii="宋体" w:hAnsi="宋体"/>
                <w:highlight w:val="none"/>
              </w:rPr>
            </w:pPr>
            <w:r>
              <w:rPr>
                <w:rFonts w:hint="eastAsia" w:ascii="宋体" w:hAnsi="宋体"/>
                <w:highlight w:val="none"/>
              </w:rPr>
              <w:t xml:space="preserve">    5.4结果分析</w:t>
            </w:r>
          </w:p>
          <w:p>
            <w:pPr>
              <w:shd w:val="clear" w:color="auto" w:fill="FFFFFF"/>
              <w:spacing w:line="360" w:lineRule="auto"/>
              <w:ind w:firstLine="105" w:firstLineChars="50"/>
              <w:textAlignment w:val="baseline"/>
              <w:rPr>
                <w:rFonts w:hint="eastAsia" w:ascii="宋体" w:hAnsi="宋体"/>
                <w:highlight w:val="none"/>
              </w:rPr>
            </w:pPr>
            <w:r>
              <w:rPr>
                <w:rFonts w:hint="eastAsia" w:ascii="宋体" w:hAnsi="宋体"/>
                <w:highlight w:val="none"/>
              </w:rPr>
              <w:t>结论</w:t>
            </w:r>
          </w:p>
          <w:p>
            <w:pPr>
              <w:shd w:val="clear" w:color="auto" w:fill="FFFFFF"/>
              <w:spacing w:line="360" w:lineRule="auto"/>
              <w:ind w:firstLine="105" w:firstLineChars="50"/>
              <w:textAlignment w:val="baseline"/>
              <w:rPr>
                <w:rFonts w:hint="eastAsia" w:ascii="宋体" w:hAnsi="宋体"/>
                <w:highlight w:val="none"/>
                <w:lang w:val="en-US" w:eastAsia="zh-CN"/>
              </w:rPr>
            </w:pPr>
            <w:r>
              <w:rPr>
                <w:rFonts w:hint="eastAsia" w:ascii="宋体" w:hAnsi="宋体"/>
                <w:highlight w:val="none"/>
                <w:lang w:val="en-US" w:eastAsia="zh-CN"/>
              </w:rPr>
              <w:t>致谢</w:t>
            </w:r>
          </w:p>
          <w:p>
            <w:pPr>
              <w:shd w:val="clear" w:color="auto" w:fill="FFFFFF"/>
              <w:spacing w:line="360" w:lineRule="auto"/>
              <w:ind w:firstLine="105" w:firstLineChars="50"/>
              <w:textAlignment w:val="baseline"/>
              <w:rPr>
                <w:rFonts w:hint="default" w:ascii="宋体" w:hAnsi="宋体"/>
                <w:highlight w:val="none"/>
                <w:lang w:val="en-US" w:eastAsia="zh-CN"/>
              </w:rPr>
            </w:pPr>
            <w:r>
              <w:rPr>
                <w:rFonts w:hint="eastAsia" w:ascii="宋体" w:hAnsi="宋体"/>
                <w:highlight w:val="none"/>
                <w:lang w:val="en-US" w:eastAsia="zh-CN"/>
              </w:rPr>
              <w:t>参考文献</w:t>
            </w:r>
          </w:p>
          <w:p>
            <w:pPr>
              <w:spacing w:line="360" w:lineRule="auto"/>
              <w:textAlignment w:val="baseline"/>
              <w:rPr>
                <w:rFonts w:ascii="宋体" w:hAnsi="宋体"/>
              </w:rPr>
            </w:pPr>
          </w:p>
          <w:p>
            <w:pPr>
              <w:spacing w:line="360" w:lineRule="auto"/>
              <w:textAlignment w:val="baseline"/>
              <w:rPr>
                <w:rFonts w:hint="eastAsia"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806" w:hRule="atLeast"/>
        </w:trPr>
        <w:tc>
          <w:tcPr>
            <w:tcW w:w="1560" w:type="dxa"/>
            <w:gridSpan w:val="2"/>
            <w:tcBorders>
              <w:top w:val="single" w:color="auto" w:sz="12" w:space="0"/>
              <w:left w:val="single" w:color="auto" w:sz="12" w:space="0"/>
              <w:bottom w:val="single" w:color="auto" w:sz="4" w:space="0"/>
            </w:tcBorders>
            <w:noWrap w:val="0"/>
            <w:vAlign w:val="center"/>
          </w:tcPr>
          <w:p>
            <w:pPr>
              <w:spacing w:line="360" w:lineRule="auto"/>
              <w:jc w:val="center"/>
              <w:rPr>
                <w:rFonts w:hint="eastAsia" w:ascii="宋体" w:hAnsi="宋体"/>
                <w:szCs w:val="21"/>
              </w:rPr>
            </w:pPr>
            <w:r>
              <w:rPr>
                <w:rFonts w:hint="eastAsia" w:ascii="宋体" w:hAnsi="宋体"/>
                <w:szCs w:val="21"/>
              </w:rPr>
              <w:t>毕</w:t>
            </w:r>
          </w:p>
          <w:p>
            <w:pPr>
              <w:spacing w:line="360" w:lineRule="auto"/>
              <w:jc w:val="center"/>
              <w:rPr>
                <w:rFonts w:hint="eastAsia" w:ascii="宋体" w:hAnsi="宋体"/>
                <w:szCs w:val="21"/>
              </w:rPr>
            </w:pPr>
            <w:r>
              <w:rPr>
                <w:rFonts w:hint="eastAsia" w:ascii="宋体" w:hAnsi="宋体"/>
                <w:szCs w:val="21"/>
              </w:rPr>
              <w:t>业</w:t>
            </w:r>
          </w:p>
          <w:p>
            <w:pPr>
              <w:spacing w:line="360" w:lineRule="auto"/>
              <w:jc w:val="center"/>
              <w:rPr>
                <w:rFonts w:hint="eastAsia" w:ascii="宋体" w:hAnsi="宋体"/>
                <w:szCs w:val="21"/>
              </w:rPr>
            </w:pPr>
            <w:r>
              <w:rPr>
                <w:rFonts w:hint="eastAsia" w:ascii="宋体" w:hAnsi="宋体"/>
                <w:szCs w:val="21"/>
              </w:rPr>
              <w:t>论</w:t>
            </w:r>
          </w:p>
          <w:p>
            <w:pPr>
              <w:spacing w:line="360" w:lineRule="auto"/>
              <w:jc w:val="center"/>
              <w:rPr>
                <w:rFonts w:hint="eastAsia" w:ascii="宋体" w:hAnsi="宋体"/>
                <w:szCs w:val="21"/>
              </w:rPr>
            </w:pPr>
            <w:r>
              <w:rPr>
                <w:rFonts w:hint="eastAsia" w:ascii="宋体" w:hAnsi="宋体"/>
                <w:szCs w:val="21"/>
              </w:rPr>
              <w:t>文</w:t>
            </w:r>
          </w:p>
          <w:p>
            <w:pPr>
              <w:spacing w:line="360" w:lineRule="auto"/>
              <w:jc w:val="center"/>
              <w:rPr>
                <w:rFonts w:hint="eastAsia" w:ascii="宋体" w:hAnsi="宋体"/>
                <w:szCs w:val="21"/>
              </w:rPr>
            </w:pPr>
            <w:r>
              <w:rPr>
                <w:rFonts w:hint="eastAsia" w:ascii="宋体" w:hAnsi="宋体"/>
                <w:szCs w:val="21"/>
              </w:rPr>
              <w:t>进</w:t>
            </w:r>
          </w:p>
          <w:p>
            <w:pPr>
              <w:spacing w:line="360" w:lineRule="auto"/>
              <w:jc w:val="center"/>
              <w:rPr>
                <w:rFonts w:hint="eastAsia" w:ascii="宋体" w:hAnsi="宋体"/>
                <w:szCs w:val="21"/>
              </w:rPr>
            </w:pPr>
            <w:r>
              <w:rPr>
                <w:rFonts w:hint="eastAsia" w:ascii="宋体" w:hAnsi="宋体"/>
                <w:szCs w:val="21"/>
              </w:rPr>
              <w:t>度</w:t>
            </w:r>
          </w:p>
          <w:p>
            <w:pPr>
              <w:spacing w:line="360" w:lineRule="auto"/>
              <w:jc w:val="center"/>
              <w:rPr>
                <w:rFonts w:hint="eastAsia" w:ascii="宋体" w:hAnsi="宋体"/>
                <w:szCs w:val="21"/>
              </w:rPr>
            </w:pPr>
            <w:r>
              <w:rPr>
                <w:rFonts w:hint="eastAsia" w:ascii="宋体" w:hAnsi="宋体"/>
                <w:szCs w:val="21"/>
              </w:rPr>
              <w:t>安</w:t>
            </w:r>
          </w:p>
          <w:p>
            <w:pPr>
              <w:spacing w:line="360" w:lineRule="auto"/>
              <w:jc w:val="center"/>
              <w:rPr>
                <w:rFonts w:hint="eastAsia" w:ascii="宋体" w:hAnsi="宋体"/>
                <w:szCs w:val="21"/>
              </w:rPr>
            </w:pPr>
            <w:r>
              <w:rPr>
                <w:rFonts w:hint="eastAsia" w:ascii="宋体" w:hAnsi="宋体"/>
                <w:szCs w:val="21"/>
              </w:rPr>
              <w:t>排</w:t>
            </w:r>
          </w:p>
        </w:tc>
        <w:tc>
          <w:tcPr>
            <w:tcW w:w="7996" w:type="dxa"/>
            <w:gridSpan w:val="5"/>
            <w:tcBorders>
              <w:top w:val="single" w:color="auto" w:sz="12" w:space="0"/>
              <w:bottom w:val="single" w:color="auto" w:sz="4" w:space="0"/>
              <w:right w:val="single" w:color="auto" w:sz="12" w:space="0"/>
            </w:tcBorders>
            <w:noWrap w:val="0"/>
            <w:vAlign w:val="top"/>
          </w:tcPr>
          <w:p>
            <w:pPr>
              <w:spacing w:line="360" w:lineRule="auto"/>
              <w:rPr>
                <w:rFonts w:hint="eastAsia"/>
              </w:rPr>
            </w:pPr>
            <w:r>
              <w:rPr>
                <w:rFonts w:hint="eastAsia"/>
              </w:rPr>
              <w:t>1、</w:t>
            </w:r>
            <w:r>
              <w:rPr>
                <w:rFonts w:hint="eastAsia"/>
              </w:rPr>
              <w:tab/>
            </w:r>
            <w:r>
              <w:rPr>
                <w:rFonts w:hint="eastAsia"/>
              </w:rPr>
              <w:t>教师命题，学院审题，下达任务书。</w:t>
            </w:r>
            <w:r>
              <w:rPr>
                <w:rFonts w:hint="eastAsia"/>
              </w:rPr>
              <w:tab/>
            </w:r>
            <w:r>
              <w:rPr>
                <w:rFonts w:hint="eastAsia"/>
              </w:rPr>
              <w:t>11.2</w:t>
            </w:r>
            <w:r>
              <w:t>1</w:t>
            </w:r>
            <w:r>
              <w:rPr>
                <w:rFonts w:hint="eastAsia"/>
              </w:rPr>
              <w:t>-1.</w:t>
            </w:r>
            <w:r>
              <w:t>8</w:t>
            </w:r>
            <w:r>
              <w:rPr>
                <w:rFonts w:hint="eastAsia"/>
              </w:rPr>
              <w:t xml:space="preserve">  </w:t>
            </w:r>
            <w:r>
              <w:t xml:space="preserve">  </w:t>
            </w:r>
            <w:r>
              <w:rPr>
                <w:rFonts w:hint="eastAsia"/>
              </w:rPr>
              <w:tab/>
            </w:r>
            <w:r>
              <w:rPr>
                <w:rFonts w:hint="eastAsia"/>
              </w:rPr>
              <w:t>202</w:t>
            </w:r>
            <w:r>
              <w:t>3</w:t>
            </w:r>
            <w:r>
              <w:rPr>
                <w:rFonts w:hint="eastAsia"/>
              </w:rPr>
              <w:t>年</w:t>
            </w:r>
            <w:r>
              <w:t>-2024</w:t>
            </w:r>
            <w:r>
              <w:rPr>
                <w:rFonts w:hint="eastAsia"/>
              </w:rPr>
              <w:t>年</w:t>
            </w:r>
          </w:p>
          <w:p>
            <w:pPr>
              <w:spacing w:line="360" w:lineRule="auto"/>
              <w:rPr>
                <w:rFonts w:hint="eastAsia"/>
              </w:rPr>
            </w:pPr>
            <w:r>
              <w:rPr>
                <w:rFonts w:hint="eastAsia"/>
              </w:rPr>
              <w:t>2、</w:t>
            </w:r>
            <w:r>
              <w:rPr>
                <w:rFonts w:hint="eastAsia"/>
              </w:rPr>
              <w:tab/>
            </w:r>
            <w:r>
              <w:rPr>
                <w:rFonts w:hint="eastAsia"/>
              </w:rPr>
              <w:t>查阅资料，调查研究，撰写开题报告。</w:t>
            </w:r>
            <w:r>
              <w:rPr>
                <w:rFonts w:hint="eastAsia"/>
              </w:rPr>
              <w:tab/>
            </w:r>
            <w:r>
              <w:rPr>
                <w:rFonts w:hint="eastAsia"/>
              </w:rPr>
              <w:t>1.</w:t>
            </w:r>
            <w:r>
              <w:t>9</w:t>
            </w:r>
            <w:r>
              <w:rPr>
                <w:rFonts w:hint="eastAsia"/>
              </w:rPr>
              <w:t>-</w:t>
            </w:r>
            <w:r>
              <w:t>3</w:t>
            </w:r>
            <w:r>
              <w:rPr>
                <w:rFonts w:hint="eastAsia"/>
              </w:rPr>
              <w:t>.</w:t>
            </w:r>
            <w:r>
              <w:t>1</w:t>
            </w:r>
            <w:r>
              <w:rPr>
                <w:rFonts w:hint="eastAsia"/>
              </w:rPr>
              <w:tab/>
            </w:r>
            <w:r>
              <w:rPr>
                <w:rFonts w:hint="eastAsia"/>
              </w:rPr>
              <w:t xml:space="preserve">  </w:t>
            </w:r>
            <w:r>
              <w:t xml:space="preserve">    </w:t>
            </w:r>
            <w:r>
              <w:rPr>
                <w:rFonts w:hint="eastAsia"/>
              </w:rPr>
              <w:t xml:space="preserve">  202</w:t>
            </w:r>
            <w:r>
              <w:t>4</w:t>
            </w:r>
            <w:r>
              <w:rPr>
                <w:rFonts w:hint="eastAsia"/>
              </w:rPr>
              <w:t>年</w:t>
            </w:r>
          </w:p>
          <w:p>
            <w:pPr>
              <w:spacing w:line="360" w:lineRule="auto"/>
              <w:rPr>
                <w:rFonts w:hint="eastAsia"/>
              </w:rPr>
            </w:pPr>
            <w:r>
              <w:rPr>
                <w:rFonts w:hint="eastAsia"/>
              </w:rPr>
              <w:t>3、</w:t>
            </w:r>
            <w:r>
              <w:rPr>
                <w:rFonts w:hint="eastAsia"/>
              </w:rPr>
              <w:tab/>
            </w:r>
            <w:r>
              <w:rPr>
                <w:rFonts w:hint="eastAsia"/>
              </w:rPr>
              <w:t>上交报告，组织开题，布置设计工作。</w:t>
            </w:r>
            <w:r>
              <w:rPr>
                <w:rFonts w:hint="eastAsia"/>
              </w:rPr>
              <w:tab/>
            </w:r>
            <w:r>
              <w:t>3</w:t>
            </w:r>
            <w:r>
              <w:rPr>
                <w:rFonts w:hint="eastAsia"/>
              </w:rPr>
              <w:t>.</w:t>
            </w:r>
            <w:r>
              <w:t>2</w:t>
            </w:r>
            <w:r>
              <w:rPr>
                <w:rFonts w:hint="eastAsia"/>
              </w:rPr>
              <w:t>-</w:t>
            </w:r>
            <w:r>
              <w:t>3</w:t>
            </w:r>
            <w:r>
              <w:rPr>
                <w:rFonts w:hint="eastAsia"/>
              </w:rPr>
              <w:t>.</w:t>
            </w:r>
            <w:r>
              <w:t>9</w:t>
            </w:r>
            <w:r>
              <w:rPr>
                <w:rFonts w:hint="eastAsia"/>
              </w:rPr>
              <w:t xml:space="preserve">      </w:t>
            </w:r>
            <w:r>
              <w:t xml:space="preserve">  </w:t>
            </w:r>
            <w:r>
              <w:rPr>
                <w:rFonts w:hint="eastAsia"/>
              </w:rPr>
              <w:tab/>
            </w:r>
            <w:r>
              <w:rPr>
                <w:rFonts w:hint="eastAsia"/>
              </w:rPr>
              <w:t>202</w:t>
            </w:r>
            <w:r>
              <w:t>4</w:t>
            </w:r>
            <w:r>
              <w:rPr>
                <w:rFonts w:hint="eastAsia"/>
              </w:rPr>
              <w:t>年</w:t>
            </w:r>
          </w:p>
          <w:p>
            <w:pPr>
              <w:spacing w:line="360" w:lineRule="auto"/>
              <w:rPr>
                <w:rFonts w:hint="eastAsia"/>
              </w:rPr>
            </w:pPr>
            <w:r>
              <w:rPr>
                <w:rFonts w:hint="eastAsia"/>
              </w:rPr>
              <w:t>4、</w:t>
            </w:r>
            <w:r>
              <w:rPr>
                <w:rFonts w:hint="eastAsia"/>
              </w:rPr>
              <w:tab/>
            </w:r>
            <w:r>
              <w:rPr>
                <w:rFonts w:hint="eastAsia"/>
              </w:rPr>
              <w:t>系统分析，概要设计，完成初稿设计。</w:t>
            </w:r>
            <w:r>
              <w:rPr>
                <w:rFonts w:hint="eastAsia"/>
              </w:rPr>
              <w:tab/>
            </w:r>
            <w:r>
              <w:t>3</w:t>
            </w:r>
            <w:r>
              <w:rPr>
                <w:rFonts w:hint="eastAsia"/>
              </w:rPr>
              <w:t>.</w:t>
            </w:r>
            <w:r>
              <w:t>10</w:t>
            </w:r>
            <w:r>
              <w:rPr>
                <w:rFonts w:hint="eastAsia"/>
              </w:rPr>
              <w:t>-4.1</w:t>
            </w:r>
            <w:r>
              <w:rPr>
                <w:rFonts w:hint="eastAsia"/>
              </w:rPr>
              <w:tab/>
            </w:r>
            <w:r>
              <w:rPr>
                <w:rFonts w:hint="eastAsia"/>
              </w:rPr>
              <w:t xml:space="preserve">        202</w:t>
            </w:r>
            <w:r>
              <w:t>4</w:t>
            </w:r>
            <w:r>
              <w:rPr>
                <w:rFonts w:hint="eastAsia"/>
              </w:rPr>
              <w:t>年</w:t>
            </w:r>
          </w:p>
          <w:p>
            <w:pPr>
              <w:spacing w:line="360" w:lineRule="auto"/>
              <w:rPr>
                <w:rFonts w:hint="eastAsia"/>
              </w:rPr>
            </w:pPr>
            <w:r>
              <w:rPr>
                <w:rFonts w:hint="eastAsia"/>
              </w:rPr>
              <w:t>5、</w:t>
            </w:r>
            <w:r>
              <w:rPr>
                <w:rFonts w:hint="eastAsia"/>
              </w:rPr>
              <w:tab/>
            </w:r>
            <w:r>
              <w:rPr>
                <w:rFonts w:hint="eastAsia"/>
              </w:rPr>
              <w:t>详细设计，编码实现，准备中期检查。</w:t>
            </w:r>
            <w:r>
              <w:rPr>
                <w:rFonts w:hint="eastAsia"/>
              </w:rPr>
              <w:tab/>
            </w:r>
            <w:r>
              <w:rPr>
                <w:rFonts w:hint="eastAsia"/>
              </w:rPr>
              <w:t>4.2-4.30</w:t>
            </w:r>
            <w:r>
              <w:rPr>
                <w:rFonts w:hint="eastAsia"/>
              </w:rPr>
              <w:tab/>
            </w:r>
            <w:r>
              <w:rPr>
                <w:rFonts w:hint="eastAsia"/>
              </w:rPr>
              <w:t xml:space="preserve"> </w:t>
            </w:r>
            <w:r>
              <w:t xml:space="preserve">    </w:t>
            </w:r>
            <w:r>
              <w:rPr>
                <w:rFonts w:hint="eastAsia"/>
              </w:rPr>
              <w:t xml:space="preserve">   202</w:t>
            </w:r>
            <w:r>
              <w:t>4</w:t>
            </w:r>
            <w:r>
              <w:rPr>
                <w:rFonts w:hint="eastAsia"/>
              </w:rPr>
              <w:t>年</w:t>
            </w:r>
          </w:p>
          <w:p>
            <w:pPr>
              <w:spacing w:line="360" w:lineRule="auto"/>
              <w:rPr>
                <w:rFonts w:hint="eastAsia"/>
              </w:rPr>
            </w:pPr>
            <w:r>
              <w:rPr>
                <w:rFonts w:hint="eastAsia"/>
              </w:rPr>
              <w:t>6、</w:t>
            </w:r>
            <w:r>
              <w:rPr>
                <w:rFonts w:hint="eastAsia"/>
              </w:rPr>
              <w:tab/>
            </w:r>
            <w:r>
              <w:rPr>
                <w:rFonts w:hint="eastAsia"/>
              </w:rPr>
              <w:t>系统测试，系统完善，撰写设计文档。</w:t>
            </w:r>
            <w:r>
              <w:rPr>
                <w:rFonts w:hint="eastAsia"/>
              </w:rPr>
              <w:tab/>
            </w:r>
            <w:r>
              <w:rPr>
                <w:rFonts w:hint="eastAsia"/>
              </w:rPr>
              <w:t xml:space="preserve">5.1-5.24  </w:t>
            </w:r>
            <w:r>
              <w:t xml:space="preserve"> </w:t>
            </w:r>
            <w:r>
              <w:rPr>
                <w:rFonts w:hint="eastAsia"/>
              </w:rPr>
              <w:t xml:space="preserve">  </w:t>
            </w:r>
            <w:r>
              <w:t xml:space="preserve"> </w:t>
            </w:r>
            <w:r>
              <w:rPr>
                <w:rFonts w:hint="eastAsia"/>
              </w:rPr>
              <w:t xml:space="preserve">  </w:t>
            </w:r>
            <w:r>
              <w:t xml:space="preserve"> </w:t>
            </w:r>
            <w:r>
              <w:rPr>
                <w:rFonts w:hint="eastAsia"/>
              </w:rPr>
              <w:t>202</w:t>
            </w:r>
            <w:r>
              <w:t>4</w:t>
            </w:r>
            <w:r>
              <w:rPr>
                <w:rFonts w:hint="eastAsia"/>
              </w:rPr>
              <w:t>年</w:t>
            </w:r>
          </w:p>
          <w:p>
            <w:pPr>
              <w:spacing w:line="360" w:lineRule="auto"/>
              <w:rPr>
                <w:rFonts w:hint="eastAsia"/>
              </w:rPr>
            </w:pPr>
            <w:r>
              <w:rPr>
                <w:rFonts w:hint="eastAsia"/>
              </w:rPr>
              <w:t>7、</w:t>
            </w:r>
            <w:r>
              <w:rPr>
                <w:rFonts w:hint="eastAsia"/>
              </w:rPr>
              <w:tab/>
            </w:r>
            <w:r>
              <w:rPr>
                <w:rFonts w:hint="eastAsia"/>
              </w:rPr>
              <w:t>论文评阅，毕业答辩，组织成绩评定。</w:t>
            </w:r>
            <w:r>
              <w:rPr>
                <w:rFonts w:hint="eastAsia"/>
              </w:rPr>
              <w:tab/>
            </w:r>
            <w:r>
              <w:rPr>
                <w:rFonts w:hint="eastAsia"/>
              </w:rPr>
              <w:t>5.25-6.2         202</w:t>
            </w:r>
            <w:r>
              <w:t>4</w:t>
            </w:r>
            <w:r>
              <w:rPr>
                <w:rFonts w:hint="eastAsia"/>
              </w:rPr>
              <w:t>年</w:t>
            </w:r>
          </w:p>
          <w:p>
            <w:pPr>
              <w:spacing w:line="360" w:lineRule="auto"/>
            </w:pPr>
            <w:r>
              <w:rPr>
                <w:rFonts w:hint="eastAsia"/>
              </w:rPr>
              <w:t>8、</w:t>
            </w:r>
            <w:r>
              <w:rPr>
                <w:rFonts w:hint="eastAsia"/>
              </w:rPr>
              <w:tab/>
            </w:r>
            <w:r>
              <w:rPr>
                <w:rFonts w:hint="eastAsia"/>
              </w:rPr>
              <w:t>论文评优，论文归档，毕业设计总结。</w:t>
            </w:r>
            <w:r>
              <w:rPr>
                <w:rFonts w:hint="eastAsia"/>
              </w:rPr>
              <w:tab/>
            </w:r>
            <w:r>
              <w:rPr>
                <w:rFonts w:hint="eastAsia"/>
              </w:rPr>
              <w:t xml:space="preserve">6.3-6.16       </w:t>
            </w:r>
            <w:r>
              <w:rPr>
                <w:rFonts w:hint="eastAsia"/>
              </w:rPr>
              <w:tab/>
            </w:r>
            <w:r>
              <w:rPr>
                <w:rFonts w:hint="eastAsia"/>
              </w:rPr>
              <w:t>202</w:t>
            </w:r>
            <w:r>
              <w:t>4</w:t>
            </w:r>
            <w:r>
              <w:rPr>
                <w:rFonts w:hint="eastAsia"/>
              </w:rPr>
              <w:t>年</w:t>
            </w:r>
          </w:p>
          <w:p>
            <w:pPr>
              <w:spacing w:line="360" w:lineRule="auto"/>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57" w:hRule="atLeast"/>
        </w:trPr>
        <w:tc>
          <w:tcPr>
            <w:tcW w:w="1560" w:type="dxa"/>
            <w:gridSpan w:val="2"/>
            <w:tcBorders>
              <w:left w:val="single" w:color="auto" w:sz="12" w:space="0"/>
            </w:tcBorders>
            <w:noWrap w:val="0"/>
            <w:vAlign w:val="center"/>
          </w:tcPr>
          <w:p>
            <w:pPr>
              <w:jc w:val="center"/>
              <w:rPr>
                <w:rFonts w:hint="eastAsia"/>
              </w:rPr>
            </w:pPr>
            <w:r>
              <w:rPr>
                <w:rFonts w:hint="eastAsia"/>
              </w:rPr>
              <w:t>指导教师</w:t>
            </w:r>
          </w:p>
          <w:p>
            <w:pPr>
              <w:jc w:val="center"/>
              <w:rPr>
                <w:rFonts w:hint="eastAsia"/>
              </w:rPr>
            </w:pPr>
            <w:r>
              <w:rPr>
                <w:rFonts w:hint="eastAsia"/>
              </w:rPr>
              <w:t>意    见</w:t>
            </w:r>
          </w:p>
        </w:tc>
        <w:tc>
          <w:tcPr>
            <w:tcW w:w="7996" w:type="dxa"/>
            <w:gridSpan w:val="5"/>
            <w:tcBorders>
              <w:right w:val="single" w:color="auto" w:sz="12" w:space="0"/>
            </w:tcBorders>
            <w:noWrap w:val="0"/>
            <w:vAlign w:val="bottom"/>
          </w:tcPr>
          <w:p>
            <w:pPr>
              <w:ind w:firstLine="560" w:firstLineChars="200"/>
              <w:rPr>
                <w:sz w:val="28"/>
                <w:szCs w:val="28"/>
              </w:rPr>
            </w:pPr>
          </w:p>
          <w:p/>
          <w:p>
            <w:pPr>
              <w:rPr>
                <w:rFonts w:hint="eastAsia"/>
              </w:rPr>
            </w:pPr>
          </w:p>
          <w:p>
            <w:pPr>
              <w:rPr>
                <w:rFonts w:hint="eastAsia"/>
              </w:rPr>
            </w:pPr>
          </w:p>
          <w:p>
            <w:pPr>
              <w:ind w:firstLine="5250" w:firstLineChars="2500"/>
              <w:rPr>
                <w:rFonts w:hint="eastAsia"/>
              </w:rPr>
            </w:pPr>
          </w:p>
          <w:p>
            <w:pPr>
              <w:ind w:firstLine="5250" w:firstLineChars="2500"/>
              <w:rPr>
                <w:rFonts w:hint="eastAsia"/>
              </w:rPr>
            </w:pPr>
          </w:p>
          <w:p>
            <w:pPr>
              <w:ind w:firstLine="5250" w:firstLineChars="2500"/>
              <w:rPr>
                <w:rFonts w:hint="eastAsia"/>
              </w:rPr>
            </w:pPr>
          </w:p>
          <w:p>
            <w:pPr>
              <w:jc w:val="center"/>
              <w:rPr>
                <w:rFonts w:hint="eastAsia"/>
                <w:u w:val="single"/>
              </w:rPr>
            </w:pPr>
            <w:r>
              <w:rPr>
                <w:rFonts w:hint="eastAsia"/>
              </w:rPr>
              <w:t xml:space="preserve">               签  名：  </w:t>
            </w:r>
            <w:r>
              <w:rPr>
                <w:rFonts w:hint="eastAsia"/>
              </w:rPr>
              <w:drawing>
                <wp:inline distT="0" distB="0" distL="114300" distR="114300">
                  <wp:extent cx="749300" cy="511810"/>
                  <wp:effectExtent l="0" t="0" r="12700" b="2540"/>
                  <wp:docPr id="4" name="图片 2" descr="孟为电子签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孟为电子签名"/>
                          <pic:cNvPicPr>
                            <a:picLocks noChangeAspect="1"/>
                          </pic:cNvPicPr>
                        </pic:nvPicPr>
                        <pic:blipFill>
                          <a:blip r:embed="rId7"/>
                          <a:stretch>
                            <a:fillRect/>
                          </a:stretch>
                        </pic:blipFill>
                        <pic:spPr>
                          <a:xfrm>
                            <a:off x="0" y="0"/>
                            <a:ext cx="749300" cy="511810"/>
                          </a:xfrm>
                          <a:prstGeom prst="rect">
                            <a:avLst/>
                          </a:prstGeom>
                          <a:noFill/>
                          <a:ln>
                            <a:noFill/>
                          </a:ln>
                        </pic:spPr>
                      </pic:pic>
                    </a:graphicData>
                  </a:graphic>
                </wp:inline>
              </w:drawing>
            </w:r>
            <w:r>
              <w:rPr>
                <w:rFonts w:hint="eastAsia"/>
              </w:rPr>
              <w:t xml:space="preserve">            </w:t>
            </w:r>
          </w:p>
          <w:p>
            <w:pPr>
              <w:jc w:val="center"/>
              <w:rPr>
                <w:rFonts w:hint="eastAsia"/>
              </w:rPr>
            </w:pPr>
          </w:p>
          <w:p>
            <w:pPr>
              <w:ind w:left="5040" w:leftChars="2400"/>
              <w:rPr>
                <w:rFonts w:hint="eastAsia"/>
              </w:rPr>
            </w:pPr>
            <w:r>
              <w:rPr>
                <w:rFonts w:hint="eastAsia"/>
              </w:rPr>
              <w:t>202</w:t>
            </w:r>
            <w:r>
              <w:t>4</w:t>
            </w:r>
            <w:r>
              <w:rPr>
                <w:rFonts w:hint="eastAsia"/>
              </w:rPr>
              <w:t>年</w:t>
            </w:r>
            <w:r>
              <w:t>3</w:t>
            </w:r>
            <w:r>
              <w:rPr>
                <w:rFonts w:hint="eastAsia"/>
              </w:rPr>
              <w:t>月5日</w:t>
            </w:r>
          </w:p>
          <w:p>
            <w:pPr>
              <w:ind w:left="5040" w:leftChars="240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48" w:hRule="atLeast"/>
        </w:trPr>
        <w:tc>
          <w:tcPr>
            <w:tcW w:w="1560" w:type="dxa"/>
            <w:gridSpan w:val="2"/>
            <w:tcBorders>
              <w:left w:val="single" w:color="auto" w:sz="12" w:space="0"/>
              <w:bottom w:val="single" w:color="auto" w:sz="12" w:space="0"/>
            </w:tcBorders>
            <w:noWrap w:val="0"/>
            <w:vAlign w:val="center"/>
          </w:tcPr>
          <w:p>
            <w:pPr>
              <w:jc w:val="center"/>
              <w:rPr>
                <w:rFonts w:hint="eastAsia"/>
              </w:rPr>
            </w:pPr>
            <w:r>
              <w:rPr>
                <w:rFonts w:hint="eastAsia"/>
              </w:rPr>
              <w:t>专业主任</w:t>
            </w:r>
          </w:p>
          <w:p>
            <w:pPr>
              <w:jc w:val="center"/>
              <w:rPr>
                <w:rFonts w:hint="eastAsia"/>
              </w:rPr>
            </w:pPr>
            <w:r>
              <w:rPr>
                <w:rFonts w:hint="eastAsia"/>
              </w:rPr>
              <w:t>意    见</w:t>
            </w:r>
          </w:p>
        </w:tc>
        <w:tc>
          <w:tcPr>
            <w:tcW w:w="7996" w:type="dxa"/>
            <w:gridSpan w:val="5"/>
            <w:tcBorders>
              <w:bottom w:val="single" w:color="auto" w:sz="12" w:space="0"/>
              <w:right w:val="single" w:color="auto" w:sz="12" w:space="0"/>
            </w:tcBorders>
            <w:noWrap w:val="0"/>
            <w:vAlign w:val="bottom"/>
          </w:tcPr>
          <w:p>
            <w:pPr>
              <w:ind w:firstLine="5040" w:firstLineChars="2400"/>
            </w:pPr>
          </w:p>
          <w:p>
            <w:pPr>
              <w:ind w:firstLine="5040" w:firstLineChars="2400"/>
            </w:pPr>
          </w:p>
          <w:p>
            <w:pPr>
              <w:ind w:firstLine="5040" w:firstLineChars="2400"/>
            </w:pPr>
          </w:p>
          <w:p>
            <w:pPr>
              <w:ind w:firstLine="5040" w:firstLineChars="2400"/>
            </w:pPr>
          </w:p>
          <w:p>
            <w:pPr>
              <w:ind w:firstLine="5040" w:firstLineChars="2400"/>
              <w:rPr>
                <w:rFonts w:hint="eastAsia"/>
              </w:rPr>
            </w:pPr>
          </w:p>
          <w:p>
            <w:pPr>
              <w:ind w:firstLine="5040" w:firstLineChars="2400"/>
              <w:rPr>
                <w:rFonts w:hint="eastAsia"/>
              </w:rPr>
            </w:pPr>
            <w:r>
              <w:drawing>
                <wp:anchor distT="0" distB="0" distL="114300" distR="114300" simplePos="0" relativeHeight="251661312" behindDoc="0" locked="0" layoutInCell="1" allowOverlap="1">
                  <wp:simplePos x="0" y="0"/>
                  <wp:positionH relativeFrom="column">
                    <wp:posOffset>3246755</wp:posOffset>
                  </wp:positionH>
                  <wp:positionV relativeFrom="paragraph">
                    <wp:posOffset>97155</wp:posOffset>
                  </wp:positionV>
                  <wp:extent cx="694690" cy="372745"/>
                  <wp:effectExtent l="0" t="0" r="10160" b="8255"/>
                  <wp:wrapNone/>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8"/>
                          <a:stretch>
                            <a:fillRect/>
                          </a:stretch>
                        </pic:blipFill>
                        <pic:spPr>
                          <a:xfrm>
                            <a:off x="0" y="0"/>
                            <a:ext cx="694690" cy="372745"/>
                          </a:xfrm>
                          <a:prstGeom prst="rect">
                            <a:avLst/>
                          </a:prstGeom>
                          <a:noFill/>
                          <a:ln>
                            <a:noFill/>
                          </a:ln>
                        </pic:spPr>
                      </pic:pic>
                    </a:graphicData>
                  </a:graphic>
                </wp:anchor>
              </w:drawing>
            </w:r>
          </w:p>
          <w:p>
            <w:pPr>
              <w:ind w:firstLine="4305" w:firstLineChars="2050"/>
              <w:rPr>
                <w:rFonts w:hint="eastAsia"/>
                <w:u w:val="single"/>
              </w:rPr>
            </w:pPr>
            <w:r>
              <w:rPr>
                <w:rFonts w:hint="eastAsia"/>
              </w:rPr>
              <w:t xml:space="preserve">签  名：          </w:t>
            </w:r>
          </w:p>
          <w:p>
            <w:pPr>
              <w:ind w:firstLine="4305" w:firstLineChars="2050"/>
              <w:rPr>
                <w:rFonts w:hint="eastAsia"/>
              </w:rPr>
            </w:pPr>
          </w:p>
          <w:p>
            <w:pPr>
              <w:ind w:left="5040" w:leftChars="2400"/>
              <w:rPr>
                <w:rFonts w:hint="eastAsia"/>
              </w:rPr>
            </w:pPr>
            <w:r>
              <w:rPr>
                <w:rFonts w:hint="eastAsia"/>
              </w:rPr>
              <w:t>202</w:t>
            </w:r>
            <w:r>
              <w:t>4</w:t>
            </w:r>
            <w:r>
              <w:rPr>
                <w:rFonts w:hint="eastAsia"/>
              </w:rPr>
              <w:t>年</w:t>
            </w:r>
            <w:r>
              <w:t>3</w:t>
            </w:r>
            <w:r>
              <w:rPr>
                <w:rFonts w:hint="eastAsia"/>
              </w:rPr>
              <w:t>月</w:t>
            </w:r>
            <w:r>
              <w:t>6</w:t>
            </w:r>
            <w:r>
              <w:rPr>
                <w:rFonts w:hint="eastAsia"/>
              </w:rPr>
              <w:t>日</w:t>
            </w:r>
          </w:p>
          <w:p>
            <w:pPr>
              <w:ind w:left="5040" w:leftChars="2400"/>
              <w:rPr>
                <w:rFonts w:hint="eastAsia"/>
              </w:rPr>
            </w:pPr>
          </w:p>
          <w:p>
            <w:pPr>
              <w:ind w:left="5040" w:leftChars="2400"/>
              <w:rPr>
                <w:rFonts w:hint="eastAsia"/>
              </w:rPr>
            </w:pPr>
          </w:p>
        </w:tc>
      </w:tr>
    </w:tbl>
    <w:p/>
    <w:p>
      <w:pPr>
        <w:rPr>
          <w:rFonts w:hint="eastAsia"/>
        </w:rPr>
      </w:pPr>
      <w:r>
        <w:rPr>
          <w:rFonts w:hint="eastAsia"/>
        </w:rPr>
        <w:t>注：纸张填写不够可另加附页。</w:t>
      </w:r>
    </w:p>
    <w:sectPr>
      <w:headerReference r:id="rId3" w:type="default"/>
      <w:pgSz w:w="11906" w:h="16838"/>
      <w:pgMar w:top="1440" w:right="1230" w:bottom="1440" w:left="1230" w:header="851" w:footer="992" w:gutter="113"/>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7BC3E9"/>
    <w:multiLevelType w:val="singleLevel"/>
    <w:tmpl w:val="827BC3E9"/>
    <w:lvl w:ilvl="0" w:tentative="0">
      <w:start w:val="1"/>
      <w:numFmt w:val="decimal"/>
      <w:suff w:val="space"/>
      <w:lvlText w:val="%1."/>
      <w:lvlJc w:val="left"/>
      <w:pPr>
        <w:ind w:left="0"/>
      </w:pPr>
    </w:lvl>
  </w:abstractNum>
  <w:abstractNum w:abstractNumId="1">
    <w:nsid w:val="12EE64E2"/>
    <w:multiLevelType w:val="singleLevel"/>
    <w:tmpl w:val="12EE64E2"/>
    <w:lvl w:ilvl="0" w:tentative="0">
      <w:start w:val="1"/>
      <w:numFmt w:val="decimal"/>
      <w:suff w:val="space"/>
      <w:lvlText w:val="%1."/>
      <w:lvlJc w:val="left"/>
    </w:lvl>
  </w:abstractNum>
  <w:abstractNum w:abstractNumId="2">
    <w:nsid w:val="20CF3B09"/>
    <w:multiLevelType w:val="singleLevel"/>
    <w:tmpl w:val="20CF3B09"/>
    <w:lvl w:ilvl="0" w:tentative="0">
      <w:start w:val="1"/>
      <w:numFmt w:val="decimal"/>
      <w:suff w:val="space"/>
      <w:lvlText w:val="%1."/>
      <w:lvlJc w:val="left"/>
    </w:lvl>
  </w:abstractNum>
  <w:abstractNum w:abstractNumId="3">
    <w:nsid w:val="5AF834DE"/>
    <w:multiLevelType w:val="multilevel"/>
    <w:tmpl w:val="5AF834D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zNjBkOTgyNWQ1YTMxYzM3MzMwNWFiODNmOWIzYWMifQ=="/>
  </w:docVars>
  <w:rsids>
    <w:rsidRoot w:val="00172A27"/>
    <w:rsid w:val="000014BF"/>
    <w:rsid w:val="0000456D"/>
    <w:rsid w:val="00011C98"/>
    <w:rsid w:val="000430F2"/>
    <w:rsid w:val="00047D57"/>
    <w:rsid w:val="000536D3"/>
    <w:rsid w:val="00055273"/>
    <w:rsid w:val="00063A1B"/>
    <w:rsid w:val="000663E9"/>
    <w:rsid w:val="000723CF"/>
    <w:rsid w:val="000B0C50"/>
    <w:rsid w:val="000E35A6"/>
    <w:rsid w:val="000E4F9D"/>
    <w:rsid w:val="000E6C5F"/>
    <w:rsid w:val="0018492B"/>
    <w:rsid w:val="001915E0"/>
    <w:rsid w:val="0019547A"/>
    <w:rsid w:val="001B0284"/>
    <w:rsid w:val="001E2D67"/>
    <w:rsid w:val="001F3E7B"/>
    <w:rsid w:val="002036D8"/>
    <w:rsid w:val="002058C8"/>
    <w:rsid w:val="002178C0"/>
    <w:rsid w:val="00222449"/>
    <w:rsid w:val="00222947"/>
    <w:rsid w:val="002247B8"/>
    <w:rsid w:val="00234739"/>
    <w:rsid w:val="00237A81"/>
    <w:rsid w:val="002410CC"/>
    <w:rsid w:val="002438C8"/>
    <w:rsid w:val="00260606"/>
    <w:rsid w:val="00267851"/>
    <w:rsid w:val="0028206A"/>
    <w:rsid w:val="00290434"/>
    <w:rsid w:val="002928C0"/>
    <w:rsid w:val="002B5866"/>
    <w:rsid w:val="002B6DDD"/>
    <w:rsid w:val="002D0ABF"/>
    <w:rsid w:val="002E4DD6"/>
    <w:rsid w:val="002E51CB"/>
    <w:rsid w:val="002F18B8"/>
    <w:rsid w:val="002F66FD"/>
    <w:rsid w:val="00303180"/>
    <w:rsid w:val="00305645"/>
    <w:rsid w:val="003331A2"/>
    <w:rsid w:val="00355D16"/>
    <w:rsid w:val="00370BD5"/>
    <w:rsid w:val="00384D2B"/>
    <w:rsid w:val="00385720"/>
    <w:rsid w:val="0039792F"/>
    <w:rsid w:val="003C69B4"/>
    <w:rsid w:val="003D1632"/>
    <w:rsid w:val="003E332F"/>
    <w:rsid w:val="003F0AE0"/>
    <w:rsid w:val="003F0B84"/>
    <w:rsid w:val="003F73F6"/>
    <w:rsid w:val="0042166F"/>
    <w:rsid w:val="00434607"/>
    <w:rsid w:val="00441B36"/>
    <w:rsid w:val="00461C43"/>
    <w:rsid w:val="004A003A"/>
    <w:rsid w:val="004B2EE3"/>
    <w:rsid w:val="004C3C98"/>
    <w:rsid w:val="004D0B88"/>
    <w:rsid w:val="004D17F6"/>
    <w:rsid w:val="004D7343"/>
    <w:rsid w:val="004E01E8"/>
    <w:rsid w:val="004F149C"/>
    <w:rsid w:val="004F43B8"/>
    <w:rsid w:val="00514B89"/>
    <w:rsid w:val="00515BA4"/>
    <w:rsid w:val="00542568"/>
    <w:rsid w:val="005509EE"/>
    <w:rsid w:val="005705E6"/>
    <w:rsid w:val="00587662"/>
    <w:rsid w:val="005B0332"/>
    <w:rsid w:val="005D0A8E"/>
    <w:rsid w:val="005D2293"/>
    <w:rsid w:val="005E2A56"/>
    <w:rsid w:val="005E6652"/>
    <w:rsid w:val="005E7F8A"/>
    <w:rsid w:val="005F5DBA"/>
    <w:rsid w:val="005F6956"/>
    <w:rsid w:val="005F6AB2"/>
    <w:rsid w:val="005F78C6"/>
    <w:rsid w:val="00605F6F"/>
    <w:rsid w:val="00612802"/>
    <w:rsid w:val="00627FEA"/>
    <w:rsid w:val="00630DF8"/>
    <w:rsid w:val="00632E48"/>
    <w:rsid w:val="006348A9"/>
    <w:rsid w:val="00636E59"/>
    <w:rsid w:val="00644A85"/>
    <w:rsid w:val="0067432F"/>
    <w:rsid w:val="00675A57"/>
    <w:rsid w:val="006A038C"/>
    <w:rsid w:val="006A1DBF"/>
    <w:rsid w:val="006A2E7C"/>
    <w:rsid w:val="006C1285"/>
    <w:rsid w:val="006C59EE"/>
    <w:rsid w:val="006D5ED5"/>
    <w:rsid w:val="006E210A"/>
    <w:rsid w:val="007066F0"/>
    <w:rsid w:val="007140D1"/>
    <w:rsid w:val="00714C54"/>
    <w:rsid w:val="00725420"/>
    <w:rsid w:val="00736905"/>
    <w:rsid w:val="00762F36"/>
    <w:rsid w:val="00774184"/>
    <w:rsid w:val="00780BA2"/>
    <w:rsid w:val="00792557"/>
    <w:rsid w:val="007B11C8"/>
    <w:rsid w:val="007B5838"/>
    <w:rsid w:val="007B640B"/>
    <w:rsid w:val="007B6B13"/>
    <w:rsid w:val="007C36FF"/>
    <w:rsid w:val="007C440E"/>
    <w:rsid w:val="007F3F57"/>
    <w:rsid w:val="007F5215"/>
    <w:rsid w:val="00802F71"/>
    <w:rsid w:val="0081378E"/>
    <w:rsid w:val="00814037"/>
    <w:rsid w:val="00857E80"/>
    <w:rsid w:val="00897097"/>
    <w:rsid w:val="00897544"/>
    <w:rsid w:val="008C10D0"/>
    <w:rsid w:val="008D6664"/>
    <w:rsid w:val="008F02C0"/>
    <w:rsid w:val="008F1DEE"/>
    <w:rsid w:val="0090431A"/>
    <w:rsid w:val="00910B33"/>
    <w:rsid w:val="00926E84"/>
    <w:rsid w:val="00946674"/>
    <w:rsid w:val="00980B80"/>
    <w:rsid w:val="009A59CA"/>
    <w:rsid w:val="009B0B46"/>
    <w:rsid w:val="009E34E0"/>
    <w:rsid w:val="009E4F3E"/>
    <w:rsid w:val="00A177ED"/>
    <w:rsid w:val="00A323C8"/>
    <w:rsid w:val="00A502E2"/>
    <w:rsid w:val="00A53696"/>
    <w:rsid w:val="00A86AAA"/>
    <w:rsid w:val="00A90DF3"/>
    <w:rsid w:val="00A91130"/>
    <w:rsid w:val="00AD3400"/>
    <w:rsid w:val="00AD4254"/>
    <w:rsid w:val="00B01840"/>
    <w:rsid w:val="00B3165B"/>
    <w:rsid w:val="00B36965"/>
    <w:rsid w:val="00B423C4"/>
    <w:rsid w:val="00B5779E"/>
    <w:rsid w:val="00B62C69"/>
    <w:rsid w:val="00B71D6F"/>
    <w:rsid w:val="00B725FD"/>
    <w:rsid w:val="00B802C5"/>
    <w:rsid w:val="00B8455F"/>
    <w:rsid w:val="00B943FF"/>
    <w:rsid w:val="00BA7824"/>
    <w:rsid w:val="00BE2D6F"/>
    <w:rsid w:val="00BE5C65"/>
    <w:rsid w:val="00C0293E"/>
    <w:rsid w:val="00C10317"/>
    <w:rsid w:val="00C10B1D"/>
    <w:rsid w:val="00C13019"/>
    <w:rsid w:val="00C33667"/>
    <w:rsid w:val="00C7665B"/>
    <w:rsid w:val="00C90C99"/>
    <w:rsid w:val="00CA2697"/>
    <w:rsid w:val="00CA5588"/>
    <w:rsid w:val="00CB197F"/>
    <w:rsid w:val="00CC446D"/>
    <w:rsid w:val="00CD0F1B"/>
    <w:rsid w:val="00CE2A11"/>
    <w:rsid w:val="00CF2FD3"/>
    <w:rsid w:val="00D101F5"/>
    <w:rsid w:val="00D12A9C"/>
    <w:rsid w:val="00D40582"/>
    <w:rsid w:val="00D50470"/>
    <w:rsid w:val="00D71117"/>
    <w:rsid w:val="00D81C39"/>
    <w:rsid w:val="00D8347E"/>
    <w:rsid w:val="00D83F57"/>
    <w:rsid w:val="00DA022C"/>
    <w:rsid w:val="00DA3997"/>
    <w:rsid w:val="00DA3A64"/>
    <w:rsid w:val="00DB6DC7"/>
    <w:rsid w:val="00DC0E87"/>
    <w:rsid w:val="00DD7FC3"/>
    <w:rsid w:val="00DF203E"/>
    <w:rsid w:val="00DF771F"/>
    <w:rsid w:val="00E22B6F"/>
    <w:rsid w:val="00E42B74"/>
    <w:rsid w:val="00E72B14"/>
    <w:rsid w:val="00E902D2"/>
    <w:rsid w:val="00EC3C68"/>
    <w:rsid w:val="00EF4A27"/>
    <w:rsid w:val="00F13BB5"/>
    <w:rsid w:val="00F37117"/>
    <w:rsid w:val="00F42208"/>
    <w:rsid w:val="00F74159"/>
    <w:rsid w:val="00F811A4"/>
    <w:rsid w:val="00FB5024"/>
    <w:rsid w:val="00FB729A"/>
    <w:rsid w:val="00FD0DA3"/>
    <w:rsid w:val="00FD5A0A"/>
    <w:rsid w:val="00FE042D"/>
    <w:rsid w:val="0F9E136D"/>
    <w:rsid w:val="21C1348E"/>
    <w:rsid w:val="27D37CD1"/>
    <w:rsid w:val="29235F5A"/>
    <w:rsid w:val="2ACB00CA"/>
    <w:rsid w:val="2C1E2F8B"/>
    <w:rsid w:val="320053DD"/>
    <w:rsid w:val="435862F4"/>
    <w:rsid w:val="542645AC"/>
    <w:rsid w:val="60E31A84"/>
    <w:rsid w:val="769F582D"/>
    <w:rsid w:val="783E7BBB"/>
    <w:rsid w:val="7CDF6E24"/>
    <w:rsid w:val="7CFE0EF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qFormat/>
    <w:uiPriority w:val="0"/>
    <w:pPr>
      <w:keepNext/>
      <w:keepLines/>
      <w:spacing w:before="260" w:beforeLines="0" w:after="260" w:afterLines="0" w:line="416" w:lineRule="auto"/>
      <w:outlineLvl w:val="1"/>
    </w:pPr>
    <w:rPr>
      <w:rFonts w:ascii="Arial" w:hAnsi="Arial" w:eastAsia="黑体"/>
      <w:b/>
      <w:bCs/>
      <w:sz w:val="32"/>
      <w:szCs w:val="32"/>
    </w:rPr>
  </w:style>
  <w:style w:type="paragraph" w:styleId="3">
    <w:name w:val="heading 3"/>
    <w:basedOn w:val="1"/>
    <w:next w:val="1"/>
    <w:qFormat/>
    <w:uiPriority w:val="0"/>
    <w:pPr>
      <w:keepNext/>
      <w:keepLines/>
      <w:spacing w:before="260" w:beforeLines="0" w:after="260" w:afterLines="0" w:line="416" w:lineRule="auto"/>
      <w:outlineLvl w:val="2"/>
    </w:pPr>
    <w:rPr>
      <w:b/>
      <w:bCs/>
      <w:sz w:val="32"/>
      <w:szCs w:val="32"/>
    </w:rPr>
  </w:style>
  <w:style w:type="character" w:default="1" w:styleId="14">
    <w:name w:val="Default Paragraph Font"/>
    <w:uiPriority w:val="0"/>
  </w:style>
  <w:style w:type="table" w:default="1" w:styleId="13">
    <w:name w:val="Normal Table"/>
    <w:semiHidden/>
    <w:uiPriority w:val="0"/>
    <w:tblPr>
      <w:tblCellMar>
        <w:top w:w="0" w:type="dxa"/>
        <w:left w:w="108" w:type="dxa"/>
        <w:bottom w:w="0" w:type="dxa"/>
        <w:right w:w="108" w:type="dxa"/>
      </w:tblCellMar>
    </w:tblPr>
  </w:style>
  <w:style w:type="paragraph" w:styleId="4">
    <w:name w:val="annotation text"/>
    <w:basedOn w:val="1"/>
    <w:uiPriority w:val="0"/>
    <w:pPr>
      <w:jc w:val="left"/>
    </w:pPr>
  </w:style>
  <w:style w:type="paragraph" w:styleId="5">
    <w:name w:val="Body Text"/>
    <w:basedOn w:val="1"/>
    <w:autoRedefine/>
    <w:qFormat/>
    <w:uiPriority w:val="0"/>
    <w:pPr>
      <w:spacing w:after="120" w:afterLines="0"/>
    </w:pPr>
  </w:style>
  <w:style w:type="paragraph" w:styleId="6">
    <w:name w:val="Body Text Indent 2"/>
    <w:basedOn w:val="1"/>
    <w:uiPriority w:val="0"/>
    <w:pPr>
      <w:spacing w:after="120" w:afterLines="0" w:line="480" w:lineRule="auto"/>
      <w:ind w:left="420" w:leftChars="200"/>
    </w:pPr>
  </w:style>
  <w:style w:type="paragraph" w:styleId="7">
    <w:name w:val="Balloon Text"/>
    <w:basedOn w:val="1"/>
    <w:autoRedefine/>
    <w:qFormat/>
    <w:uiPriority w:val="0"/>
    <w:rPr>
      <w:sz w:val="18"/>
      <w:szCs w:val="18"/>
    </w:rPr>
  </w:style>
  <w:style w:type="paragraph" w:styleId="8">
    <w:name w:val="footer"/>
    <w:basedOn w:val="1"/>
    <w:autoRedefine/>
    <w:qFormat/>
    <w:uiPriority w:val="0"/>
    <w:pPr>
      <w:tabs>
        <w:tab w:val="center" w:pos="4153"/>
        <w:tab w:val="right" w:pos="8306"/>
      </w:tabs>
      <w:snapToGrid w:val="0"/>
      <w:jc w:val="left"/>
    </w:pPr>
    <w:rPr>
      <w:sz w:val="18"/>
      <w:szCs w:val="18"/>
    </w:rPr>
  </w:style>
  <w:style w:type="paragraph" w:styleId="9">
    <w:name w:val="header"/>
    <w:basedOn w:val="1"/>
    <w:autoRedefine/>
    <w:qFormat/>
    <w:uiPriority w:val="0"/>
    <w:pPr>
      <w:pBdr>
        <w:bottom w:val="single" w:color="auto" w:sz="6" w:space="1"/>
      </w:pBdr>
      <w:tabs>
        <w:tab w:val="center" w:pos="4153"/>
        <w:tab w:val="right" w:pos="8306"/>
      </w:tabs>
      <w:snapToGrid w:val="0"/>
      <w:jc w:val="center"/>
    </w:pPr>
    <w:rPr>
      <w:sz w:val="18"/>
      <w:szCs w:val="18"/>
    </w:rPr>
  </w:style>
  <w:style w:type="paragraph" w:styleId="10">
    <w:name w:val="Body Text 2"/>
    <w:basedOn w:val="1"/>
    <w:uiPriority w:val="0"/>
    <w:pPr>
      <w:spacing w:after="120" w:afterLines="0" w:line="480" w:lineRule="auto"/>
    </w:pPr>
  </w:style>
  <w:style w:type="paragraph" w:styleId="11">
    <w:name w:val="Normal (Web)"/>
    <w:basedOn w:val="1"/>
    <w:autoRedefine/>
    <w:unhideWhenUsed/>
    <w:qFormat/>
    <w:uiPriority w:val="99"/>
    <w:pPr>
      <w:widowControl/>
      <w:spacing w:before="100" w:beforeAutospacing="1" w:after="100" w:afterAutospacing="1"/>
      <w:jc w:val="left"/>
    </w:pPr>
    <w:rPr>
      <w:rFonts w:ascii="宋体" w:hAnsi="宋体" w:cs="宋体"/>
      <w:kern w:val="0"/>
      <w:sz w:val="24"/>
    </w:rPr>
  </w:style>
  <w:style w:type="paragraph" w:styleId="12">
    <w:name w:val="annotation subject"/>
    <w:basedOn w:val="4"/>
    <w:next w:val="4"/>
    <w:autoRedefine/>
    <w:qFormat/>
    <w:uiPriority w:val="0"/>
    <w:rPr>
      <w:b/>
      <w:bCs/>
    </w:rPr>
  </w:style>
  <w:style w:type="character" w:styleId="15">
    <w:name w:val="Strong"/>
    <w:basedOn w:val="14"/>
    <w:autoRedefine/>
    <w:qFormat/>
    <w:uiPriority w:val="0"/>
    <w:rPr>
      <w:b/>
    </w:rPr>
  </w:style>
  <w:style w:type="character" w:styleId="16">
    <w:name w:val="page number"/>
    <w:basedOn w:val="14"/>
    <w:autoRedefine/>
    <w:qFormat/>
    <w:uiPriority w:val="0"/>
  </w:style>
  <w:style w:type="character" w:styleId="17">
    <w:name w:val="Hyperlink"/>
    <w:autoRedefine/>
    <w:qFormat/>
    <w:uiPriority w:val="0"/>
    <w:rPr>
      <w:color w:val="0000FF"/>
      <w:u w:val="single"/>
    </w:rPr>
  </w:style>
  <w:style w:type="character" w:styleId="18">
    <w:name w:val="annotation reference"/>
    <w:autoRedefine/>
    <w:qFormat/>
    <w:uiPriority w:val="0"/>
    <w:rPr>
      <w:sz w:val="21"/>
      <w:szCs w:val="21"/>
    </w:rPr>
  </w:style>
  <w:style w:type="character" w:customStyle="1" w:styleId="19">
    <w:name w:val="content1"/>
    <w:autoRedefine/>
    <w:qFormat/>
    <w:uiPriority w:val="0"/>
    <w:rPr>
      <w:rFonts w:hint="default" w:ascii="Arial" w:hAnsi="Arial" w:cs="Arial"/>
      <w:sz w:val="21"/>
      <w:szCs w:val="21"/>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MS User</Company>
  <Pages>7</Pages>
  <Words>436</Words>
  <Characters>2490</Characters>
  <Lines>20</Lines>
  <Paragraphs>5</Paragraphs>
  <TotalTime>0</TotalTime>
  <ScaleCrop>false</ScaleCrop>
  <LinksUpToDate>false</LinksUpToDate>
  <CharactersWithSpaces>2921</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2023-06-19T13:07:00Z</dcterms:created>
  <dc:creator>LWH</dc:creator>
  <cp:lastModifiedBy>如鲸在渊</cp:lastModifiedBy>
  <cp:lastPrinted>2009-11-10T04:52:00Z</cp:lastPrinted>
  <dcterms:modified xsi:type="dcterms:W3CDTF">2024-02-18T10:11:40Z</dcterms:modified>
  <dc:title>北华大学计算机学院本科生毕业论文开题报告</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83C162587F0B4006AE55BBD6499D55FC_13</vt:lpwstr>
  </property>
</Properties>
</file>