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>W</w:t>
      </w:r>
      <w:r w:rsidRPr="00C23881">
        <w:t xml:space="preserve">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>K</w:t>
      </w:r>
      <w:r w:rsidRPr="00C23881">
        <w:t xml:space="preserve">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>MR</w:t>
      </w:r>
      <w:r w:rsidRPr="00C23881">
        <w:t xml:space="preserve"> (</w:t>
      </w:r>
      <w:r w:rsidRPr="00B13C06">
        <w:rPr>
          <w:lang w:val="en-US"/>
        </w:rPr>
        <w:t>Memory</w:t>
      </w:r>
      <w:r w:rsidRPr="00C23881">
        <w:t xml:space="preserve"> </w:t>
      </w:r>
      <w:r w:rsidRPr="00B13C06">
        <w:rPr>
          <w:lang w:val="en-US"/>
        </w:rPr>
        <w:t>Register</w:t>
      </w:r>
      <w:r w:rsidRPr="00C23881">
        <w:t xml:space="preserve">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>LR</w:t>
      </w:r>
      <w:r w:rsidRPr="00C23881">
        <w:t xml:space="preserve"> (</w:t>
      </w:r>
      <w:r w:rsidRPr="00B13C06">
        <w:rPr>
          <w:lang w:val="en-US"/>
        </w:rPr>
        <w:t>Link</w:t>
      </w:r>
      <w:r w:rsidRPr="00C23881">
        <w:t xml:space="preserve"> </w:t>
      </w:r>
      <w:r w:rsidRPr="00B13C06">
        <w:rPr>
          <w:lang w:val="en-US"/>
        </w:rPr>
        <w:t>Register</w:t>
      </w:r>
      <w:r w:rsidRPr="00C23881">
        <w:t xml:space="preserve">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r>
        <w:rPr>
          <w:lang w:val="en-US"/>
        </w:rPr>
        <w:t>t</w:t>
      </w:r>
      <w:r w:rsidRPr="00C23881">
        <w:t xml:space="preserve">0, </w:t>
      </w:r>
      <w:r>
        <w:rPr>
          <w:lang w:val="en-US"/>
        </w:rPr>
        <w:t>t</w:t>
      </w:r>
      <w:r w:rsidRPr="00C23881">
        <w:t xml:space="preserve">1, </w:t>
      </w:r>
      <w:r>
        <w:rPr>
          <w:lang w:val="en-US"/>
        </w:rPr>
        <w:t>t</w:t>
      </w:r>
      <w:r w:rsidRPr="00C23881">
        <w:t xml:space="preserve">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 w:rsidRPr="00C23881">
        <w:t>.</w:t>
      </w:r>
    </w:p>
    <w:p w14:paraId="5A1759E1" w14:textId="77777777" w:rsidR="00B13C06" w:rsidRPr="00C23881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3116"/>
        <w:gridCol w:w="3116"/>
        <w:gridCol w:w="1616"/>
        <w:gridCol w:w="1500"/>
        <w:gridCol w:w="3117"/>
        <w:gridCol w:w="2187"/>
      </w:tblGrid>
      <w:tr w:rsidR="007A71C3" w14:paraId="777B11C3" w14:textId="77777777" w:rsidTr="007A71C3">
        <w:trPr>
          <w:trHeight w:val="539"/>
        </w:trPr>
        <w:tc>
          <w:tcPr>
            <w:tcW w:w="14652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7A71C3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11536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B13C06" w14:paraId="4C24F0D0" w14:textId="77777777" w:rsidTr="00C07F3A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>opcode</w:t>
            </w:r>
            <w:r>
              <w:t xml:space="preserve"> (4 бита)</w:t>
            </w:r>
          </w:p>
        </w:tc>
        <w:tc>
          <w:tcPr>
            <w:tcW w:w="3116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3117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2187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F7B85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opcode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mode (2 </w:t>
            </w:r>
            <w:r>
              <w:t>бита)</w:t>
            </w:r>
          </w:p>
        </w:tc>
        <w:tc>
          <w:tcPr>
            <w:tcW w:w="6804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address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693"/>
        <w:gridCol w:w="1559"/>
        <w:gridCol w:w="426"/>
        <w:gridCol w:w="425"/>
        <w:gridCol w:w="425"/>
        <w:gridCol w:w="425"/>
        <w:gridCol w:w="426"/>
        <w:gridCol w:w="425"/>
        <w:gridCol w:w="992"/>
        <w:gridCol w:w="2231"/>
        <w:gridCol w:w="2171"/>
      </w:tblGrid>
      <w:tr w:rsidR="00147C7C" w14:paraId="5C34F958" w14:textId="77777777" w:rsidTr="002F50EC">
        <w:trPr>
          <w:trHeight w:val="539"/>
        </w:trPr>
        <w:tc>
          <w:tcPr>
            <w:tcW w:w="14660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2F50EC">
        <w:trPr>
          <w:trHeight w:val="539"/>
        </w:trPr>
        <w:tc>
          <w:tcPr>
            <w:tcW w:w="5155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7946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D06442" w14:paraId="18858377" w14:textId="77777777" w:rsidTr="002F50EC">
        <w:trPr>
          <w:trHeight w:val="1173"/>
        </w:trPr>
        <w:tc>
          <w:tcPr>
            <w:tcW w:w="5155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6245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2F50EC" w14:paraId="3651BBED" w14:textId="5380F63F" w:rsidTr="00C07F3A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559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10B0AFD" w14:textId="47B95B2F" w:rsidTr="00C07F3A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3" w:type="dxa"/>
            <w:vAlign w:val="center"/>
          </w:tcPr>
          <w:p w14:paraId="0BFCE9CB" w14:textId="523C71B7" w:rsidR="002F50EC" w:rsidRPr="00C23881" w:rsidRDefault="00646B84" w:rsidP="00BB46CD">
            <w:pPr>
              <w:pStyle w:val="a4"/>
              <w:ind w:left="0"/>
              <w:jc w:val="center"/>
              <w:rPr>
                <w:lang w:val="en-US"/>
              </w:rPr>
            </w:pPr>
            <w:r w:rsidRPr="00C23881">
              <w:rPr>
                <w:rFonts w:ascii="Calibri" w:hAnsi="Calibri" w:cs="Calibri"/>
                <w:color w:val="000000"/>
                <w:lang w:val="en-US"/>
              </w:rPr>
              <w:t>R</w:t>
            </w:r>
            <w:r w:rsidRPr="00C23881">
              <w:rPr>
                <w:lang w:val="en-US"/>
              </w:rPr>
              <w:t>[</w:t>
            </w:r>
            <w:proofErr w:type="spellStart"/>
            <w:r w:rsidRPr="00C23881">
              <w:rPr>
                <w:lang w:val="en-US"/>
              </w:rPr>
              <w:t>rd</w:t>
            </w:r>
            <w:proofErr w:type="spellEnd"/>
            <w:r w:rsidRPr="00C23881">
              <w:rPr>
                <w:lang w:val="en-US"/>
              </w:rPr>
              <w:t>]</w:t>
            </w:r>
            <m:oMath>
              <m:r>
                <w:rPr>
                  <w:rFonts w:ascii="Cambria Math" w:hAnsi="Cambria Math"/>
                  <w:lang w:val="en-US"/>
                </w:rPr>
                <m:t xml:space="preserve"> ←</m:t>
              </m:r>
            </m:oMath>
            <w:r w:rsidR="00B65C61" w:rsidRPr="00C23881">
              <w:rPr>
                <w:rFonts w:eastAsiaTheme="minorEastAsia"/>
                <w:lang w:val="en-US"/>
              </w:rPr>
              <w:t>R[rt</w:t>
            </w:r>
            <w:r w:rsidR="00BB46CD" w:rsidRPr="00C23881">
              <w:rPr>
                <w:rFonts w:eastAsiaTheme="minorEastAsia"/>
                <w:lang w:val="en-US"/>
              </w:rPr>
              <w:t>]+</w:t>
            </w:r>
            <w:proofErr w:type="spellStart"/>
            <w:r w:rsidR="00BB46CD" w:rsidRPr="00C23881">
              <w:rPr>
                <w:rFonts w:eastAsiaTheme="minorEastAsia"/>
                <w:lang w:val="en-US"/>
              </w:rPr>
              <w:t>ExtImm</w:t>
            </w:r>
            <w:proofErr w:type="spellEnd"/>
          </w:p>
        </w:tc>
        <w:tc>
          <w:tcPr>
            <w:tcW w:w="1559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rd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rt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imm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A74B349" w14:textId="7792A733" w:rsidTr="00C07F3A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559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DE4D9E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559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6504A8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559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6F454AC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559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6638C07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559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4B2B2291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559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900AB05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00FC2DB0" w14:textId="3613359C" w:rsidR="002F50EC" w:rsidRPr="00C23881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 w:rsidRPr="00C23881">
              <w:rPr>
                <w:lang w:val="en-US"/>
              </w:rPr>
              <w:t>if(R[</w:t>
            </w:r>
            <w:proofErr w:type="spellStart"/>
            <w:r w:rsidRPr="00C23881">
              <w:rPr>
                <w:lang w:val="en-US"/>
              </w:rPr>
              <w:t>rs</w:t>
            </w:r>
            <w:proofErr w:type="spellEnd"/>
            <w:r w:rsidRPr="00C23881">
              <w:rPr>
                <w:lang w:val="en-US"/>
              </w:rPr>
              <w:t>]!=R[</w:t>
            </w:r>
            <w:proofErr w:type="spellStart"/>
            <w:r w:rsidRPr="00C23881">
              <w:rPr>
                <w:lang w:val="en-US"/>
              </w:rPr>
              <w:t>rt</w:t>
            </w:r>
            <w:proofErr w:type="spellEnd"/>
            <w:r w:rsidRPr="00C23881">
              <w:rPr>
                <w:lang w:val="en-US"/>
              </w:rPr>
              <w:t xml:space="preserve">]) </w:t>
            </w:r>
            <w:r w:rsidRPr="00C23881">
              <w:rPr>
                <w:rFonts w:ascii="Calibri" w:hAnsi="Calibri" w:cs="Calibri"/>
                <w:color w:val="000000"/>
                <w:lang w:val="en-US"/>
              </w:rPr>
              <w:t>PC</w:t>
            </w:r>
            <m:oMath>
              <m:r>
                <w:rPr>
                  <w:rFonts w:ascii="Cambria Math" w:hAnsi="Cambria Math"/>
                  <w:lang w:val="en-US"/>
                </w:rPr>
                <m:t xml:space="preserve"> ←</m:t>
              </m:r>
            </m:oMath>
            <w:r w:rsidR="004B02F3" w:rsidRPr="00C23881">
              <w:rPr>
                <w:rFonts w:ascii="Calibri" w:eastAsiaTheme="minorEastAsia" w:hAnsi="Calibri" w:cs="Calibri"/>
                <w:lang w:val="en-US"/>
              </w:rPr>
              <w:t>allign{</w:t>
            </w:r>
            <w:r w:rsidRPr="00C23881">
              <w:rPr>
                <w:rFonts w:ascii="Calibri" w:eastAsiaTheme="minorEastAsia" w:hAnsi="Calibri" w:cs="Calibri"/>
                <w:lang w:val="en-US"/>
              </w:rPr>
              <w:t>PC+</w:t>
            </w:r>
            <w:r w:rsidR="004B02F3" w:rsidRPr="00C23881">
              <w:rPr>
                <w:rFonts w:eastAsiaTheme="minorEastAsia"/>
                <w:lang w:val="en-US"/>
              </w:rPr>
              <w:t>R[</w:t>
            </w:r>
            <w:proofErr w:type="spellStart"/>
            <w:r w:rsidR="004B02F3" w:rsidRPr="00C23881">
              <w:rPr>
                <w:rFonts w:eastAsiaTheme="minorEastAsia"/>
                <w:lang w:val="en-US"/>
              </w:rPr>
              <w:t>rd</w:t>
            </w:r>
            <w:proofErr w:type="spellEnd"/>
            <w:r w:rsidR="004B02F3" w:rsidRPr="00C23881">
              <w:rPr>
                <w:rFonts w:eastAsiaTheme="minorEastAsia"/>
                <w:lang w:val="en-US"/>
              </w:rPr>
              <w:t>]}</w:t>
            </w:r>
          </w:p>
        </w:tc>
        <w:tc>
          <w:tcPr>
            <w:tcW w:w="1559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1A50C622" w14:textId="4DFD622C" w:rsidTr="00350465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559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3F78908" w14:textId="3613C695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616F1A" w14:textId="4CE1711A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4064C792" w14:textId="2F54E6F9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559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7EA3E4D" w14:textId="2FB613E1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4C6D470" w14:textId="5C0AE739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185608F0" w14:textId="77777777" w:rsidTr="00350465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559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160BB26" w14:textId="772558BB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F84119" w14:textId="5EE6C776" w:rsidR="00D06442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2E0FF846" w14:textId="77777777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559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EEAC18D" w14:textId="6EC9EE66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F0FEBA1" w14:textId="14DB1DEB" w:rsidR="00D06442" w:rsidRPr="00350465" w:rsidRDefault="00350465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535DA6AF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5138E08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E8FE0A2" w14:textId="622D92CB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</w:t>
            </w:r>
            <w:r w:rsidRPr="00C15BE1">
              <w:t xml:space="preserve">+ </w:t>
            </w:r>
            <w:r w:rsidR="00C15BE1" w:rsidRPr="00C15BE1">
              <w:t>2</w:t>
            </w:r>
            <w:r w:rsidRPr="00C15BE1">
              <w:t>;</w:t>
            </w:r>
            <w:r>
              <w:t xml:space="preserve">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DE6DF33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2F50EC" w14:paraId="08604BF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33A23B7D" w14:textId="0E9F7FA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="00C15BE1" w:rsidRPr="00C15BE1">
              <w:rPr>
                <w:rFonts w:eastAsiaTheme="minorEastAsia"/>
              </w:rPr>
              <w:t>2</w:t>
            </w:r>
            <w:r w:rsidRPr="00C15BE1">
              <w:rPr>
                <w:rFonts w:eastAsiaTheme="minorEastAsia"/>
              </w:rPr>
              <w:t>;</w:t>
            </w:r>
            <w:r>
              <w:rPr>
                <w:rFonts w:eastAsiaTheme="minorEastAsia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6144D6" w14:paraId="099BAE99" w14:textId="77777777" w:rsidTr="006144D6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559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6245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37E9DE4C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6B7A272A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0CBF544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p w14:paraId="7FBCDC8A" w14:textId="459AE192" w:rsidR="00350465" w:rsidRDefault="00350465" w:rsidP="004B02F3">
      <w:pPr>
        <w:pStyle w:val="a4"/>
        <w:numPr>
          <w:ilvl w:val="0"/>
          <w:numId w:val="1"/>
        </w:numPr>
        <w:ind w:right="-1"/>
      </w:pPr>
      <w:r>
        <w:t>– расширение адреса для выбора адресного пространства</w:t>
      </w:r>
      <w:r w:rsidR="004B02F3">
        <w:t xml:space="preserve"> (формально третий тип инструкции)</w:t>
      </w:r>
    </w:p>
    <w:p w14:paraId="07904B06" w14:textId="1B3D9ADC" w:rsidR="004B02F3" w:rsidRPr="004B02F3" w:rsidRDefault="004B02F3" w:rsidP="004B02F3">
      <w:pPr>
        <w:ind w:right="-1"/>
        <w:rPr>
          <w:highlight w:val="yellow"/>
          <w:lang w:val="en-US"/>
        </w:rPr>
      </w:pPr>
      <w:proofErr w:type="spellStart"/>
      <w:r w:rsidRPr="004B02F3">
        <w:rPr>
          <w:highlight w:val="yellow"/>
          <w:lang w:val="en-US"/>
        </w:rPr>
        <w:t>ExtImm</w:t>
      </w:r>
      <w:proofErr w:type="spellEnd"/>
      <w:r w:rsidRPr="004B02F3">
        <w:rPr>
          <w:highlight w:val="yellow"/>
          <w:lang w:val="en-US"/>
        </w:rPr>
        <w:t>=</w:t>
      </w:r>
      <w:r w:rsidR="00C23881">
        <w:rPr>
          <w:highlight w:val="yellow"/>
          <w:lang w:val="en-US"/>
        </w:rPr>
        <w:t>{28’b0,instr[11:8</w:t>
      </w:r>
      <w:bookmarkStart w:id="0" w:name="_GoBack"/>
      <w:bookmarkEnd w:id="0"/>
      <w:r w:rsidR="00C23881">
        <w:rPr>
          <w:highlight w:val="yellow"/>
          <w:lang w:val="en-US"/>
        </w:rPr>
        <w:t>]}</w:t>
      </w:r>
    </w:p>
    <w:p w14:paraId="19FC6FE6" w14:textId="2FC60912" w:rsidR="004B02F3" w:rsidRPr="004B02F3" w:rsidRDefault="004B02F3" w:rsidP="004B02F3">
      <w:pPr>
        <w:ind w:right="-1"/>
        <w:rPr>
          <w:lang w:val="en-US"/>
        </w:rPr>
      </w:pPr>
      <w:proofErr w:type="gramStart"/>
      <w:r w:rsidRPr="004B02F3">
        <w:rPr>
          <w:highlight w:val="yellow"/>
          <w:lang w:val="en-US"/>
        </w:rPr>
        <w:t>Align{</w:t>
      </w:r>
      <w:proofErr w:type="gramEnd"/>
      <w:r w:rsidRPr="004B02F3">
        <w:rPr>
          <w:highlight w:val="yellow"/>
          <w:lang w:val="en-US"/>
        </w:rPr>
        <w:t>} =</w:t>
      </w: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50465"/>
    <w:rsid w:val="00377CD3"/>
    <w:rsid w:val="0040203D"/>
    <w:rsid w:val="00412C9F"/>
    <w:rsid w:val="0044448F"/>
    <w:rsid w:val="004564B2"/>
    <w:rsid w:val="00493A26"/>
    <w:rsid w:val="004A4248"/>
    <w:rsid w:val="004B02F3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AF589D"/>
    <w:rsid w:val="00B13C06"/>
    <w:rsid w:val="00B3032D"/>
    <w:rsid w:val="00B65C61"/>
    <w:rsid w:val="00B762A0"/>
    <w:rsid w:val="00BB46CD"/>
    <w:rsid w:val="00BC6D49"/>
    <w:rsid w:val="00BE412D"/>
    <w:rsid w:val="00BF0E6A"/>
    <w:rsid w:val="00BF5AF5"/>
    <w:rsid w:val="00C0432D"/>
    <w:rsid w:val="00C07F3A"/>
    <w:rsid w:val="00C15BE1"/>
    <w:rsid w:val="00C23881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ECB26-E253-42A4-AF41-7F9B68B1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Даниэль</cp:lastModifiedBy>
  <cp:revision>23</cp:revision>
  <dcterms:created xsi:type="dcterms:W3CDTF">2012-03-18T17:12:00Z</dcterms:created>
  <dcterms:modified xsi:type="dcterms:W3CDTF">2015-05-19T19:43:00Z</dcterms:modified>
</cp:coreProperties>
</file>