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53F3" w14:textId="1FE13565" w:rsidR="003617F2" w:rsidRPr="003617F2" w:rsidRDefault="003617F2" w:rsidP="003617F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617F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 4</w:t>
      </w:r>
    </w:p>
    <w:p w14:paraId="71FAE3D6" w14:textId="77777777" w:rsidR="003617F2" w:rsidRDefault="003617F2" w:rsidP="00AD1871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B015BAD" w14:textId="1DCA390A" w:rsidR="00AD1871" w:rsidRDefault="00AD1871" w:rsidP="00AD1871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sz w:val="24"/>
          <w:szCs w:val="24"/>
          <w:lang w:eastAsia="ru-RU"/>
        </w:rPr>
        <w:t>Описание проблемной ситуации в терминах теории систем</w:t>
      </w:r>
    </w:p>
    <w:p w14:paraId="32B4D2FF" w14:textId="77777777" w:rsidR="00AD1871" w:rsidRDefault="00AD1871" w:rsidP="00AD1871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E006CA4" w14:textId="701EB788" w:rsidR="00AD1871" w:rsidRPr="00AD1871" w:rsidRDefault="00AD1871" w:rsidP="00AD187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Задание:</w:t>
      </w:r>
    </w:p>
    <w:p w14:paraId="0284C146" w14:textId="77777777" w:rsidR="00AD1871" w:rsidRDefault="00AD1871" w:rsidP="00AD1871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sz w:val="24"/>
          <w:szCs w:val="24"/>
          <w:lang w:eastAsia="ru-RU"/>
        </w:rPr>
        <w:t xml:space="preserve">Смоделируйте работу бизнес-единицы «Диагностика», отвечающей за своевременное выявление неполадок в технологическом оборудовании. </w:t>
      </w:r>
    </w:p>
    <w:p w14:paraId="3BF99A01" w14:textId="77777777" w:rsidR="00AD1871" w:rsidRPr="00AD1871" w:rsidRDefault="00AD1871" w:rsidP="00AD1871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Основная цель бизнес-единицы. </w:t>
      </w:r>
    </w:p>
    <w:p w14:paraId="4426169E" w14:textId="3BFEE08F" w:rsidR="00AD1871" w:rsidRDefault="00AD1871" w:rsidP="00AD1871">
      <w:pPr>
        <w:pStyle w:val="a5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sz w:val="24"/>
          <w:szCs w:val="24"/>
          <w:lang w:eastAsia="ru-RU"/>
        </w:rPr>
        <w:t>Заключается в обеспечении своевременного выявления дефектов оборудования, до того, как они приведут к отказам и поломкам.</w:t>
      </w:r>
    </w:p>
    <w:p w14:paraId="441C99FC" w14:textId="77777777" w:rsidR="00AD1871" w:rsidRPr="00AD1871" w:rsidRDefault="00AD1871" w:rsidP="00AD1871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Основные задачи, которые решает подразделение. </w:t>
      </w:r>
    </w:p>
    <w:p w14:paraId="105D182C" w14:textId="065D4B40" w:rsidR="00AD1871" w:rsidRDefault="00AD1871" w:rsidP="00AD1871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sz w:val="24"/>
          <w:szCs w:val="24"/>
          <w:lang w:eastAsia="ru-RU"/>
        </w:rPr>
        <w:t>Учет фактической наработки оборудования, планирование единиц оборудования, требующих диагностики, контроль фактического выполнения диагностики, учет диагностического оборудования.</w:t>
      </w:r>
    </w:p>
    <w:p w14:paraId="583CA015" w14:textId="77777777" w:rsidR="00AD1871" w:rsidRPr="00AD1871" w:rsidRDefault="00AD1871" w:rsidP="00AD1871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Описание предметной области. </w:t>
      </w:r>
    </w:p>
    <w:p w14:paraId="0F20D35C" w14:textId="77777777" w:rsidR="00AD1871" w:rsidRDefault="00AD1871" w:rsidP="00AD1871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sz w:val="24"/>
          <w:szCs w:val="24"/>
          <w:lang w:eastAsia="ru-RU"/>
        </w:rPr>
        <w:t>Для каждой единицы технологического оборудования существует норматив, через</w:t>
      </w:r>
    </w:p>
    <w:p w14:paraId="24E3A2FB" w14:textId="20F9182A" w:rsidR="00AD1871" w:rsidRDefault="00AD1871" w:rsidP="00AD1871">
      <w:pPr>
        <w:pStyle w:val="a5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sz w:val="24"/>
          <w:szCs w:val="24"/>
          <w:lang w:eastAsia="ru-RU"/>
        </w:rPr>
        <w:t xml:space="preserve">какое время работы следует производить его диагностику. Каждая единица оборудования имеет </w:t>
      </w:r>
      <w:r w:rsidRPr="00A73297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паспорт, в котором указывается его фактическая наработка</w:t>
      </w:r>
      <w:r w:rsidRPr="00AD1871">
        <w:rPr>
          <w:rFonts w:ascii="Times New Roman" w:hAnsi="Times New Roman" w:cs="Times New Roman"/>
          <w:sz w:val="24"/>
          <w:szCs w:val="24"/>
          <w:lang w:eastAsia="ru-RU"/>
        </w:rPr>
        <w:t xml:space="preserve">. Бизнес-единица «Диагностика» имеет в своем распоряжении диагностические приборы (измерители вибрации, электрические пробники, переносные дефектоскопы, инфракрасные и ультразвуковые приборы для обнаружения течей в трубопроводах). Диспетчер бизнес-единицы «Диагностика» ведет </w:t>
      </w:r>
      <w:r w:rsidRPr="00A73297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паспорта единиц оборудования</w:t>
      </w:r>
      <w:r w:rsidRPr="00AD1871">
        <w:rPr>
          <w:rFonts w:ascii="Times New Roman" w:hAnsi="Times New Roman" w:cs="Times New Roman"/>
          <w:sz w:val="24"/>
          <w:szCs w:val="24"/>
          <w:lang w:eastAsia="ru-RU"/>
        </w:rPr>
        <w:t xml:space="preserve">, и при достижении ими нормативной наработки включает в </w:t>
      </w:r>
      <w:r w:rsidRPr="00A73297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план диагностики</w:t>
      </w:r>
      <w:r w:rsidRPr="00AD1871">
        <w:rPr>
          <w:rFonts w:ascii="Times New Roman" w:hAnsi="Times New Roman" w:cs="Times New Roman"/>
          <w:sz w:val="24"/>
          <w:szCs w:val="24"/>
          <w:lang w:eastAsia="ru-RU"/>
        </w:rPr>
        <w:t xml:space="preserve">. Диагностические бригады производят диагностику с использованием диагностических приборов и заносят ее результат в </w:t>
      </w:r>
      <w:r w:rsidRPr="00A73297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журнал диагностических мероприятий</w:t>
      </w:r>
      <w:r w:rsidRPr="00AD1871">
        <w:rPr>
          <w:rFonts w:ascii="Times New Roman" w:hAnsi="Times New Roman" w:cs="Times New Roman"/>
          <w:sz w:val="24"/>
          <w:szCs w:val="24"/>
          <w:lang w:eastAsia="ru-RU"/>
        </w:rPr>
        <w:t xml:space="preserve">, указывая, когда какая единица технологического оборудования и при помощи какого диагностического прибора была проверена, а также прикладывают </w:t>
      </w:r>
      <w:r w:rsidRPr="00A73297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отчет о результатах диагностики</w:t>
      </w:r>
      <w:r w:rsidRPr="00AD1871">
        <w:rPr>
          <w:rFonts w:ascii="Times New Roman" w:hAnsi="Times New Roman" w:cs="Times New Roman"/>
          <w:sz w:val="24"/>
          <w:szCs w:val="24"/>
          <w:lang w:eastAsia="ru-RU"/>
        </w:rPr>
        <w:t xml:space="preserve">. Диспетчер проверяет выполнение плана диагностики. В обязанности диагностических бригад входит </w:t>
      </w:r>
      <w:r w:rsidRPr="00A73297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учет диагностического оборудования</w:t>
      </w:r>
      <w:r w:rsidRPr="00AD187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5D261CD" w14:textId="5AA91DA8" w:rsidR="00AD1871" w:rsidRPr="00AD1871" w:rsidRDefault="00AD1871" w:rsidP="00F9339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Рекомендуемые таблицы</w:t>
      </w:r>
      <w:r w:rsidRPr="00AD1871">
        <w:rPr>
          <w:rFonts w:ascii="Times New Roman" w:hAnsi="Times New Roman" w:cs="Times New Roman"/>
          <w:sz w:val="24"/>
          <w:szCs w:val="24"/>
          <w:lang w:eastAsia="ru-RU"/>
        </w:rPr>
        <w:t xml:space="preserve"> – Единицы технологического оборудования, Единицы диагностического оборудования, План диагностических мероприятий, Журнал диагностики, Диагностические бригады.</w:t>
      </w:r>
    </w:p>
    <w:p w14:paraId="45C04B28" w14:textId="77777777" w:rsidR="00AD1871" w:rsidRDefault="00AD1871" w:rsidP="00AD1871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D563ED7" w14:textId="3A94CAB9" w:rsidR="00214544" w:rsidRDefault="00AD1871" w:rsidP="00F933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Описание улучшаемой системы в терминах теории систем и прикладного системного анализа:</w:t>
      </w:r>
    </w:p>
    <w:p w14:paraId="7CFA0E2D" w14:textId="77777777" w:rsidR="00AD1871" w:rsidRPr="00AD1871" w:rsidRDefault="00AD1871" w:rsidP="00AD1871">
      <w:pPr>
        <w:pStyle w:val="a5"/>
        <w:numPr>
          <w:ilvl w:val="0"/>
          <w:numId w:val="8"/>
        </w:numPr>
        <w:spacing w:after="0" w:line="240" w:lineRule="auto"/>
        <w:ind w:left="0" w:firstLine="774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Система: </w:t>
      </w:r>
    </w:p>
    <w:p w14:paraId="0E26E294" w14:textId="7D8A380A" w:rsidR="00AD1871" w:rsidRDefault="00214544" w:rsidP="00F933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Своевременная диагностика технологического оборудования (</w:t>
      </w:r>
      <w:r w:rsidR="00AD1871" w:rsidRPr="00AD1871">
        <w:rPr>
          <w:rFonts w:ascii="Times New Roman" w:hAnsi="Times New Roman" w:cs="Times New Roman"/>
          <w:sz w:val="24"/>
          <w:szCs w:val="24"/>
          <w:lang w:eastAsia="ru-RU"/>
        </w:rPr>
        <w:t>Бизнес-единица "Диагностика" отвечает за своевременное выявление неполадок в технологическом оборудовании</w:t>
      </w:r>
      <w:r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14:paraId="0C929F09" w14:textId="77777777" w:rsidR="00214544" w:rsidRPr="00AD1871" w:rsidRDefault="00214544" w:rsidP="00AD187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4CEFC5F" w14:textId="77777777" w:rsidR="00AD1871" w:rsidRPr="00AD1871" w:rsidRDefault="00AD1871" w:rsidP="00AD1871">
      <w:pPr>
        <w:pStyle w:val="a5"/>
        <w:numPr>
          <w:ilvl w:val="0"/>
          <w:numId w:val="8"/>
        </w:numPr>
        <w:spacing w:after="0" w:line="240" w:lineRule="auto"/>
        <w:ind w:left="0" w:firstLine="774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Взаимодействующие системы:</w:t>
      </w:r>
    </w:p>
    <w:p w14:paraId="54228A71" w14:textId="77777777" w:rsidR="009C5207" w:rsidRDefault="00AD1871" w:rsidP="00AD1871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C5207">
        <w:rPr>
          <w:rFonts w:ascii="Times New Roman" w:hAnsi="Times New Roman" w:cs="Times New Roman"/>
          <w:sz w:val="24"/>
          <w:szCs w:val="24"/>
          <w:lang w:eastAsia="ru-RU"/>
        </w:rPr>
        <w:t>Единицы технологического оборудования</w:t>
      </w:r>
    </w:p>
    <w:p w14:paraId="18B27130" w14:textId="77777777" w:rsidR="009C5207" w:rsidRDefault="00AD1871" w:rsidP="00AD1871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C5207">
        <w:rPr>
          <w:rFonts w:ascii="Times New Roman" w:hAnsi="Times New Roman" w:cs="Times New Roman"/>
          <w:sz w:val="24"/>
          <w:szCs w:val="24"/>
          <w:lang w:eastAsia="ru-RU"/>
        </w:rPr>
        <w:t>Диагностические бригады</w:t>
      </w:r>
    </w:p>
    <w:p w14:paraId="4BE1D8C6" w14:textId="77777777" w:rsidR="009C5207" w:rsidRDefault="00AD1871" w:rsidP="00AD1871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C5207">
        <w:rPr>
          <w:rFonts w:ascii="Times New Roman" w:hAnsi="Times New Roman" w:cs="Times New Roman"/>
          <w:sz w:val="24"/>
          <w:szCs w:val="24"/>
          <w:lang w:eastAsia="ru-RU"/>
        </w:rPr>
        <w:t>Диспетчер бизнес-единицы "Диагностика"</w:t>
      </w:r>
    </w:p>
    <w:p w14:paraId="0E91FCDA" w14:textId="6B26D5B8" w:rsidR="00AD1871" w:rsidRDefault="00AD1871" w:rsidP="00AD1871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C5207">
        <w:rPr>
          <w:rFonts w:ascii="Times New Roman" w:hAnsi="Times New Roman" w:cs="Times New Roman"/>
          <w:sz w:val="24"/>
          <w:szCs w:val="24"/>
          <w:lang w:eastAsia="ru-RU"/>
        </w:rPr>
        <w:t>Диагностическое оборудование</w:t>
      </w:r>
    </w:p>
    <w:p w14:paraId="61570142" w14:textId="77777777" w:rsidR="00214544" w:rsidRDefault="00214544" w:rsidP="00214544">
      <w:pPr>
        <w:pStyle w:val="a5"/>
        <w:spacing w:after="0" w:line="240" w:lineRule="auto"/>
        <w:ind w:left="774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19E0101" w14:textId="4FC2056D" w:rsidR="00AD1871" w:rsidRDefault="00AD1871" w:rsidP="00AD1871">
      <w:pPr>
        <w:pStyle w:val="a5"/>
        <w:numPr>
          <w:ilvl w:val="0"/>
          <w:numId w:val="8"/>
        </w:numPr>
        <w:spacing w:after="0" w:line="240" w:lineRule="auto"/>
        <w:ind w:left="0" w:firstLine="774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Компоненты системы:</w:t>
      </w:r>
    </w:p>
    <w:p w14:paraId="404255F7" w14:textId="577D9B7B" w:rsidR="009C5207" w:rsidRPr="00AD1871" w:rsidRDefault="009C5207" w:rsidP="009C5207">
      <w:pPr>
        <w:pStyle w:val="a5"/>
        <w:spacing w:after="0" w:line="240" w:lineRule="auto"/>
        <w:ind w:left="774"/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  <w:r w:rsidRPr="009C5207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Функциональные подсистемы:</w:t>
      </w:r>
    </w:p>
    <w:p w14:paraId="48F929CA" w14:textId="0F17DDFF" w:rsidR="009C5207" w:rsidRDefault="00AD1871" w:rsidP="00F9339F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17F2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 xml:space="preserve">Подсистема контроля </w:t>
      </w:r>
      <w:r w:rsidR="006A7396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 xml:space="preserve">технологического </w:t>
      </w:r>
      <w:r w:rsidRPr="003617F2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оборудования</w:t>
      </w:r>
      <w:r w:rsidR="009C5207" w:rsidRPr="003617F2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:</w:t>
      </w:r>
      <w:r w:rsidR="009C5207" w:rsidRPr="009C5207">
        <w:rPr>
          <w:rFonts w:ascii="Times New Roman" w:hAnsi="Times New Roman" w:cs="Times New Roman"/>
          <w:sz w:val="24"/>
          <w:szCs w:val="24"/>
          <w:lang w:eastAsia="ru-RU"/>
        </w:rPr>
        <w:t xml:space="preserve"> отслеживает</w:t>
      </w:r>
      <w:r w:rsidRPr="009C5207">
        <w:rPr>
          <w:rFonts w:ascii="Times New Roman" w:hAnsi="Times New Roman" w:cs="Times New Roman"/>
          <w:sz w:val="24"/>
          <w:szCs w:val="24"/>
          <w:lang w:eastAsia="ru-RU"/>
        </w:rPr>
        <w:t xml:space="preserve"> фактическую наработку каждой единицы оборудования и сравнивает ее с нормативами для определения необходимости диагностики.</w:t>
      </w:r>
      <w:r w:rsidR="004309B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3BD4FFDA" w14:textId="67374570" w:rsidR="009C5207" w:rsidRDefault="00AD1871" w:rsidP="00F9339F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17F2">
        <w:rPr>
          <w:rFonts w:ascii="Times New Roman" w:hAnsi="Times New Roman" w:cs="Times New Roman"/>
          <w:i/>
          <w:iCs/>
          <w:sz w:val="24"/>
          <w:szCs w:val="24"/>
          <w:lang w:eastAsia="ru-RU"/>
        </w:rPr>
        <w:lastRenderedPageBreak/>
        <w:t>Подсистема планирования диагностики</w:t>
      </w:r>
      <w:r w:rsidR="009C5207" w:rsidRPr="003617F2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:</w:t>
      </w:r>
      <w:r w:rsidR="009C5207" w:rsidRPr="009C5207">
        <w:rPr>
          <w:rFonts w:ascii="Times New Roman" w:hAnsi="Times New Roman" w:cs="Times New Roman"/>
          <w:sz w:val="24"/>
          <w:szCs w:val="24"/>
          <w:lang w:eastAsia="ru-RU"/>
        </w:rPr>
        <w:t xml:space="preserve"> определяет</w:t>
      </w:r>
      <w:r w:rsidRPr="009C5207">
        <w:rPr>
          <w:rFonts w:ascii="Times New Roman" w:hAnsi="Times New Roman" w:cs="Times New Roman"/>
          <w:sz w:val="24"/>
          <w:szCs w:val="24"/>
          <w:lang w:eastAsia="ru-RU"/>
        </w:rPr>
        <w:t>, какие единицы оборудования требуют диагностики, и формирует план диагностики.</w:t>
      </w:r>
      <w:r w:rsidR="004309BE">
        <w:rPr>
          <w:rFonts w:ascii="Times New Roman" w:hAnsi="Times New Roman" w:cs="Times New Roman"/>
          <w:sz w:val="24"/>
          <w:szCs w:val="24"/>
          <w:lang w:eastAsia="ru-RU"/>
        </w:rPr>
        <w:t xml:space="preserve"> 1</w:t>
      </w:r>
    </w:p>
    <w:p w14:paraId="697F3F1A" w14:textId="77777777" w:rsidR="009C5207" w:rsidRDefault="00AD1871" w:rsidP="00F9339F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17F2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Подсистема контроля выполнения диагностики</w:t>
      </w:r>
      <w:r w:rsidR="009C5207" w:rsidRPr="003617F2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:</w:t>
      </w:r>
      <w:r w:rsidR="009C5207" w:rsidRPr="009C5207">
        <w:rPr>
          <w:rFonts w:ascii="Times New Roman" w:hAnsi="Times New Roman" w:cs="Times New Roman"/>
          <w:sz w:val="24"/>
          <w:szCs w:val="24"/>
          <w:lang w:eastAsia="ru-RU"/>
        </w:rPr>
        <w:t xml:space="preserve"> следит</w:t>
      </w:r>
      <w:r w:rsidRPr="009C5207">
        <w:rPr>
          <w:rFonts w:ascii="Times New Roman" w:hAnsi="Times New Roman" w:cs="Times New Roman"/>
          <w:sz w:val="24"/>
          <w:szCs w:val="24"/>
          <w:lang w:eastAsia="ru-RU"/>
        </w:rPr>
        <w:t xml:space="preserve"> за тем, чтобы диагностические бригады выполняли запланированные диагностики.</w:t>
      </w:r>
    </w:p>
    <w:p w14:paraId="0E69ACF4" w14:textId="0D9A0A06" w:rsidR="00AD1871" w:rsidRDefault="00AD1871" w:rsidP="00F9339F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17F2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Подсистема учета диагностического оборудования</w:t>
      </w:r>
      <w:r w:rsidR="009C5207" w:rsidRPr="003617F2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:</w:t>
      </w:r>
      <w:r w:rsidR="009C5207" w:rsidRPr="009C5207">
        <w:rPr>
          <w:rFonts w:ascii="Times New Roman" w:hAnsi="Times New Roman" w:cs="Times New Roman"/>
          <w:sz w:val="24"/>
          <w:szCs w:val="24"/>
          <w:lang w:eastAsia="ru-RU"/>
        </w:rPr>
        <w:t xml:space="preserve"> отвечает</w:t>
      </w:r>
      <w:r w:rsidRPr="009C5207">
        <w:rPr>
          <w:rFonts w:ascii="Times New Roman" w:hAnsi="Times New Roman" w:cs="Times New Roman"/>
          <w:sz w:val="24"/>
          <w:szCs w:val="24"/>
          <w:lang w:eastAsia="ru-RU"/>
        </w:rPr>
        <w:t xml:space="preserve"> за учет и обслуживание диагностических приборов.</w:t>
      </w:r>
    </w:p>
    <w:p w14:paraId="51E36F0F" w14:textId="77777777" w:rsidR="00934A1B" w:rsidRPr="00934A1B" w:rsidRDefault="00934A1B" w:rsidP="00934A1B">
      <w:pPr>
        <w:pStyle w:val="a5"/>
        <w:spacing w:after="0" w:line="240" w:lineRule="auto"/>
        <w:ind w:left="774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B76357" w14:textId="133E2378" w:rsidR="00934A1B" w:rsidRDefault="00AD1871" w:rsidP="009C5207">
      <w:pPr>
        <w:pStyle w:val="a5"/>
        <w:numPr>
          <w:ilvl w:val="0"/>
          <w:numId w:val="8"/>
        </w:numPr>
        <w:spacing w:after="0" w:line="240" w:lineRule="auto"/>
        <w:ind w:left="0" w:firstLine="774"/>
        <w:rPr>
          <w:rFonts w:ascii="Times New Roman" w:hAnsi="Times New Roman" w:cs="Times New Roman"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Процесс:</w:t>
      </w:r>
      <w:r w:rsidRPr="00AD187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071CD241" w14:textId="27BD4F7A" w:rsidR="00AD1871" w:rsidRPr="00934A1B" w:rsidRDefault="00AD1871" w:rsidP="00F933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34A1B">
        <w:rPr>
          <w:rFonts w:ascii="Times New Roman" w:hAnsi="Times New Roman" w:cs="Times New Roman"/>
          <w:sz w:val="24"/>
          <w:szCs w:val="24"/>
          <w:lang w:eastAsia="ru-RU"/>
        </w:rPr>
        <w:t>Действия, направленные на обеспечение своевременной диагностики и выявление дефектов в технологическом оборудовании.</w:t>
      </w:r>
    </w:p>
    <w:p w14:paraId="34C472C0" w14:textId="77777777" w:rsidR="009C5207" w:rsidRPr="00AD1871" w:rsidRDefault="009C5207" w:rsidP="009C5207">
      <w:pPr>
        <w:pStyle w:val="a5"/>
        <w:spacing w:after="0" w:line="240" w:lineRule="auto"/>
        <w:ind w:left="774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7BAB145" w14:textId="77777777" w:rsidR="00AD1871" w:rsidRDefault="00AD1871" w:rsidP="009C5207">
      <w:pPr>
        <w:pStyle w:val="a5"/>
        <w:numPr>
          <w:ilvl w:val="0"/>
          <w:numId w:val="8"/>
        </w:numPr>
        <w:spacing w:after="0" w:line="240" w:lineRule="auto"/>
        <w:ind w:left="0" w:firstLine="774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Состояние системы:</w:t>
      </w:r>
    </w:p>
    <w:p w14:paraId="27778C66" w14:textId="3051F621" w:rsidR="006A7396" w:rsidRPr="00640422" w:rsidRDefault="00640422" w:rsidP="006A7396">
      <w:pPr>
        <w:spacing w:after="0"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  <w:r w:rsidRPr="00640422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Значения на каждый момент времени показателей системы</w:t>
      </w:r>
    </w:p>
    <w:p w14:paraId="0F115A78" w14:textId="745FEF1D" w:rsidR="006A7396" w:rsidRDefault="006A7396" w:rsidP="00F9339F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Список и состояние технологического оборудования</w:t>
      </w:r>
    </w:p>
    <w:p w14:paraId="03BF6C47" w14:textId="1A42B36D" w:rsidR="006A7396" w:rsidRDefault="006A7396" w:rsidP="00F9339F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Список и состояние диагностического оборудования</w:t>
      </w:r>
    </w:p>
    <w:p w14:paraId="2CCB0DD6" w14:textId="17B273BF" w:rsidR="006A7396" w:rsidRDefault="006A7396" w:rsidP="00F9339F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Объём и статус диагностических работ</w:t>
      </w:r>
    </w:p>
    <w:p w14:paraId="146835B5" w14:textId="2C7DD6FA" w:rsidR="00D45EC9" w:rsidRPr="00D45EC9" w:rsidRDefault="006A7396" w:rsidP="00D45EC9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Список</w:t>
      </w:r>
      <w:r w:rsidR="00D45EC9">
        <w:rPr>
          <w:rFonts w:ascii="Times New Roman" w:hAnsi="Times New Roman" w:cs="Times New Roman"/>
          <w:sz w:val="24"/>
          <w:szCs w:val="24"/>
          <w:lang w:eastAsia="ru-RU"/>
        </w:rPr>
        <w:t xml:space="preserve"> и занятость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диагностических бригад</w:t>
      </w:r>
    </w:p>
    <w:p w14:paraId="690E6A44" w14:textId="4695AD3F" w:rsidR="006A7396" w:rsidRDefault="006A7396" w:rsidP="00F9339F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Список дефектов</w:t>
      </w:r>
    </w:p>
    <w:p w14:paraId="4226878B" w14:textId="4FCAAFB2" w:rsidR="006A7396" w:rsidRPr="006A7396" w:rsidRDefault="006A7396" w:rsidP="006A7396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Список выполненных работ</w:t>
      </w:r>
    </w:p>
    <w:p w14:paraId="5E3B2147" w14:textId="77777777" w:rsidR="006A7396" w:rsidRPr="006A7396" w:rsidRDefault="006A7396" w:rsidP="006A7396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E3A20C2" w14:textId="77777777" w:rsidR="00AD1871" w:rsidRPr="00AD1871" w:rsidRDefault="00AD1871" w:rsidP="009C5207">
      <w:pPr>
        <w:pStyle w:val="a5"/>
        <w:numPr>
          <w:ilvl w:val="0"/>
          <w:numId w:val="8"/>
        </w:numPr>
        <w:spacing w:after="0" w:line="240" w:lineRule="auto"/>
        <w:ind w:left="0" w:firstLine="774"/>
        <w:rPr>
          <w:rFonts w:ascii="Times New Roman" w:hAnsi="Times New Roman" w:cs="Times New Roman"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Системный эффект (синергия):</w:t>
      </w:r>
      <w:r w:rsidRPr="00AD1871">
        <w:rPr>
          <w:rFonts w:ascii="Times New Roman" w:hAnsi="Times New Roman" w:cs="Times New Roman"/>
          <w:sz w:val="24"/>
          <w:szCs w:val="24"/>
          <w:lang w:eastAsia="ru-RU"/>
        </w:rPr>
        <w:t xml:space="preserve"> Система функционирует до тех пор, пока дефекты в оборудовании не становятся антагонистическими, то есть не приводят к отказам и поломкам.</w:t>
      </w:r>
    </w:p>
    <w:p w14:paraId="3F414867" w14:textId="77777777" w:rsidR="008A28DD" w:rsidRDefault="008A28DD" w:rsidP="00AD1871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70780A1" w14:textId="5C6C3BDC" w:rsidR="00AD1871" w:rsidRDefault="00AD1871" w:rsidP="00AD1871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sz w:val="24"/>
          <w:szCs w:val="24"/>
          <w:lang w:eastAsia="ru-RU"/>
        </w:rPr>
        <w:t>Связи между подсистемами: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C5207" w14:paraId="5A5AC71D" w14:textId="77777777" w:rsidTr="00F9339F">
        <w:trPr>
          <w:jc w:val="center"/>
        </w:trPr>
        <w:tc>
          <w:tcPr>
            <w:tcW w:w="3115" w:type="dxa"/>
          </w:tcPr>
          <w:p w14:paraId="4D6E26C5" w14:textId="3465356A" w:rsidR="009C5207" w:rsidRDefault="009C5207" w:rsidP="00AD187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Система отправитель</w:t>
            </w:r>
          </w:p>
        </w:tc>
        <w:tc>
          <w:tcPr>
            <w:tcW w:w="3115" w:type="dxa"/>
          </w:tcPr>
          <w:p w14:paraId="15D23CC5" w14:textId="4DC0DEAC" w:rsidR="009C5207" w:rsidRDefault="009C5207" w:rsidP="00AD187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Связь</w:t>
            </w:r>
          </w:p>
        </w:tc>
        <w:tc>
          <w:tcPr>
            <w:tcW w:w="3115" w:type="dxa"/>
          </w:tcPr>
          <w:p w14:paraId="3D7205F1" w14:textId="0078D576" w:rsidR="009C5207" w:rsidRDefault="009C5207" w:rsidP="00AD187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Система получатель</w:t>
            </w:r>
          </w:p>
        </w:tc>
      </w:tr>
      <w:tr w:rsidR="009C5207" w14:paraId="18E3D725" w14:textId="77777777" w:rsidTr="00F9339F">
        <w:trPr>
          <w:jc w:val="center"/>
        </w:trPr>
        <w:tc>
          <w:tcPr>
            <w:tcW w:w="3115" w:type="dxa"/>
          </w:tcPr>
          <w:p w14:paraId="67959832" w14:textId="4F75D53E" w:rsidR="009C5207" w:rsidRDefault="009C5207" w:rsidP="00AD187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D187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Подсистема контроля </w:t>
            </w:r>
            <w:r w:rsidR="006B0EE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технологического </w:t>
            </w:r>
            <w:r w:rsidRPr="00AD187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оборудования</w:t>
            </w:r>
          </w:p>
        </w:tc>
        <w:tc>
          <w:tcPr>
            <w:tcW w:w="3115" w:type="dxa"/>
          </w:tcPr>
          <w:p w14:paraId="70FCAF3F" w14:textId="117443C4" w:rsidR="009C5207" w:rsidRDefault="009C5207" w:rsidP="00AD187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Информация о</w:t>
            </w:r>
            <w:r w:rsidR="0021454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б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оборудование, требующего внимания</w:t>
            </w:r>
          </w:p>
        </w:tc>
        <w:tc>
          <w:tcPr>
            <w:tcW w:w="3115" w:type="dxa"/>
          </w:tcPr>
          <w:p w14:paraId="28DBF21C" w14:textId="779AA19E" w:rsidR="009C5207" w:rsidRDefault="009C5207" w:rsidP="00AD187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D187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Подсистема планирования диагностики</w:t>
            </w:r>
          </w:p>
        </w:tc>
      </w:tr>
      <w:tr w:rsidR="009C5207" w14:paraId="09739FFF" w14:textId="77777777" w:rsidTr="00F9339F">
        <w:trPr>
          <w:jc w:val="center"/>
        </w:trPr>
        <w:tc>
          <w:tcPr>
            <w:tcW w:w="3115" w:type="dxa"/>
          </w:tcPr>
          <w:p w14:paraId="77C1580A" w14:textId="71A0EE59" w:rsidR="009C5207" w:rsidRDefault="009C5207" w:rsidP="00AD187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D187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Подсистема планирования диагностики</w:t>
            </w:r>
          </w:p>
        </w:tc>
        <w:tc>
          <w:tcPr>
            <w:tcW w:w="3115" w:type="dxa"/>
          </w:tcPr>
          <w:p w14:paraId="4F5B8147" w14:textId="5996EFDE" w:rsidR="009C5207" w:rsidRDefault="00860378" w:rsidP="00AD187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Работы, назначающиеся диагностическим бригадам</w:t>
            </w:r>
            <w:r w:rsidR="0021454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/план диагностики</w:t>
            </w:r>
          </w:p>
        </w:tc>
        <w:tc>
          <w:tcPr>
            <w:tcW w:w="3115" w:type="dxa"/>
          </w:tcPr>
          <w:p w14:paraId="047B4E33" w14:textId="7AB6DEA5" w:rsidR="00214544" w:rsidRDefault="00860378" w:rsidP="00AD187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AD187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одсистем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AD187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контроля выполнения диагностики</w:t>
            </w:r>
          </w:p>
        </w:tc>
      </w:tr>
      <w:tr w:rsidR="009C5207" w14:paraId="63EA7296" w14:textId="77777777" w:rsidTr="00F9339F">
        <w:trPr>
          <w:jc w:val="center"/>
        </w:trPr>
        <w:tc>
          <w:tcPr>
            <w:tcW w:w="3115" w:type="dxa"/>
          </w:tcPr>
          <w:p w14:paraId="33CDA638" w14:textId="5D45C3F5" w:rsidR="009C5207" w:rsidRDefault="00860378" w:rsidP="00AD187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D187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Подсистема учета диагностического оборудования</w:t>
            </w:r>
          </w:p>
        </w:tc>
        <w:tc>
          <w:tcPr>
            <w:tcW w:w="3115" w:type="dxa"/>
          </w:tcPr>
          <w:p w14:paraId="736E8F1A" w14:textId="58AD4355" w:rsidR="009C5207" w:rsidRDefault="00860378" w:rsidP="00AD187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Обеспечение диагностических бригад необходимым оборудованием</w:t>
            </w:r>
          </w:p>
        </w:tc>
        <w:tc>
          <w:tcPr>
            <w:tcW w:w="3115" w:type="dxa"/>
          </w:tcPr>
          <w:p w14:paraId="7374D3B3" w14:textId="58D76B9F" w:rsidR="009C5207" w:rsidRDefault="00860378" w:rsidP="00AD187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AD187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одсистем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AD187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контроля выполнения диагностики</w:t>
            </w:r>
          </w:p>
        </w:tc>
      </w:tr>
    </w:tbl>
    <w:p w14:paraId="55BDC2A0" w14:textId="77777777" w:rsidR="009C5207" w:rsidRPr="00AD1871" w:rsidRDefault="009C5207" w:rsidP="00AD1871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78F3643" w14:textId="11159C95" w:rsidR="00AD1871" w:rsidRDefault="00AD1871" w:rsidP="009C5207">
      <w:pPr>
        <w:pStyle w:val="a5"/>
        <w:numPr>
          <w:ilvl w:val="0"/>
          <w:numId w:val="8"/>
        </w:numPr>
        <w:spacing w:after="0" w:line="240" w:lineRule="auto"/>
        <w:ind w:left="0" w:firstLine="774"/>
        <w:rPr>
          <w:rFonts w:ascii="Times New Roman" w:hAnsi="Times New Roman" w:cs="Times New Roman"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 w:rsidRPr="00AD1871">
        <w:rPr>
          <w:rFonts w:ascii="Times New Roman" w:hAnsi="Times New Roman" w:cs="Times New Roman"/>
          <w:sz w:val="24"/>
          <w:szCs w:val="24"/>
          <w:lang w:eastAsia="ru-RU"/>
        </w:rPr>
        <w:t>Обеспечение своевременного выявления дефектов оборудования для предотвращения отказов и поломок.</w:t>
      </w:r>
      <w:r w:rsidR="00B503E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143"/>
        <w:gridCol w:w="4202"/>
      </w:tblGrid>
      <w:tr w:rsidR="001F00FE" w14:paraId="4119C4DA" w14:textId="77777777" w:rsidTr="00D45EC9">
        <w:trPr>
          <w:jc w:val="center"/>
        </w:trPr>
        <w:tc>
          <w:tcPr>
            <w:tcW w:w="5143" w:type="dxa"/>
          </w:tcPr>
          <w:p w14:paraId="03A750AC" w14:textId="3BEFC85F" w:rsidR="001F00FE" w:rsidRDefault="001F00FE" w:rsidP="00F9339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202" w:type="dxa"/>
          </w:tcPr>
          <w:p w14:paraId="44CE8038" w14:textId="66512E45" w:rsidR="001F00FE" w:rsidRDefault="001F00FE" w:rsidP="009C520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Желаемое состояние</w:t>
            </w:r>
          </w:p>
        </w:tc>
      </w:tr>
      <w:tr w:rsidR="00D45EC9" w14:paraId="2CEAC3D6" w14:textId="77777777" w:rsidTr="00D45EC9">
        <w:trPr>
          <w:jc w:val="center"/>
        </w:trPr>
        <w:tc>
          <w:tcPr>
            <w:tcW w:w="5143" w:type="dxa"/>
          </w:tcPr>
          <w:p w14:paraId="34D5A537" w14:textId="77777777" w:rsidR="00D45EC9" w:rsidRPr="00D45EC9" w:rsidRDefault="00D45EC9" w:rsidP="00D45E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45E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Список и состояние технологического оборудования</w:t>
            </w:r>
          </w:p>
          <w:p w14:paraId="41B53C8E" w14:textId="77777777" w:rsidR="00D45EC9" w:rsidRDefault="00D45EC9" w:rsidP="00F9339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02" w:type="dxa"/>
          </w:tcPr>
          <w:p w14:paraId="4820318F" w14:textId="77777777" w:rsidR="00D45EC9" w:rsidRDefault="00D45EC9" w:rsidP="009C520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Количество тех. оборудования и информация о наработках</w:t>
            </w:r>
          </w:p>
          <w:p w14:paraId="60E0D8D1" w14:textId="4373777B" w:rsidR="006B0EE1" w:rsidRDefault="006B0EE1" w:rsidP="009C520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Идеальное для срока службы состояние тех. оборудования.</w:t>
            </w:r>
          </w:p>
        </w:tc>
      </w:tr>
      <w:tr w:rsidR="00D45EC9" w14:paraId="669DA887" w14:textId="77777777" w:rsidTr="00D45EC9">
        <w:trPr>
          <w:jc w:val="center"/>
        </w:trPr>
        <w:tc>
          <w:tcPr>
            <w:tcW w:w="5143" w:type="dxa"/>
          </w:tcPr>
          <w:p w14:paraId="329666C0" w14:textId="77777777" w:rsidR="00D45EC9" w:rsidRPr="00D45EC9" w:rsidRDefault="00D45EC9" w:rsidP="00D45E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45E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Список и состояние диагностического оборудования</w:t>
            </w:r>
          </w:p>
          <w:p w14:paraId="48393BE2" w14:textId="77777777" w:rsidR="00D45EC9" w:rsidRPr="00D45EC9" w:rsidRDefault="00D45EC9" w:rsidP="00D45E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02" w:type="dxa"/>
          </w:tcPr>
          <w:p w14:paraId="1C00B10B" w14:textId="77777777" w:rsidR="006B0EE1" w:rsidRDefault="00D45EC9" w:rsidP="009C520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Информация о доступности диагностического оборудования.</w:t>
            </w:r>
          </w:p>
          <w:p w14:paraId="56BB32EE" w14:textId="3190196F" w:rsidR="00D45EC9" w:rsidRDefault="006B0EE1" w:rsidP="009C520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Идеальное для срока службы состояние диагностического оборудования. </w:t>
            </w:r>
            <w:r w:rsidR="00D45E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D45EC9" w:rsidRPr="00D45E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озможность легко проверять, какое оборудование доступно для использования</w:t>
            </w:r>
            <w:r w:rsidR="00D45E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D45EC9" w14:paraId="7A841ED4" w14:textId="77777777" w:rsidTr="00D45EC9">
        <w:trPr>
          <w:jc w:val="center"/>
        </w:trPr>
        <w:tc>
          <w:tcPr>
            <w:tcW w:w="5143" w:type="dxa"/>
          </w:tcPr>
          <w:p w14:paraId="39FDA41A" w14:textId="77777777" w:rsidR="00D45EC9" w:rsidRPr="00D45EC9" w:rsidRDefault="00D45EC9" w:rsidP="00D45E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45E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Объём и статус диагностических работ</w:t>
            </w:r>
          </w:p>
          <w:p w14:paraId="03B2ECE2" w14:textId="77777777" w:rsidR="00D45EC9" w:rsidRPr="00D45EC9" w:rsidRDefault="00D45EC9" w:rsidP="00D45E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02" w:type="dxa"/>
          </w:tcPr>
          <w:p w14:paraId="02365C6B" w14:textId="7BF4F664" w:rsidR="00D45EC9" w:rsidRPr="00D45EC9" w:rsidRDefault="00D45EC9" w:rsidP="009C520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Количество необходимых работ</w:t>
            </w:r>
            <w:r w:rsidR="006B0EE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и их статус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 Н</w:t>
            </w:r>
            <w:r w:rsidRPr="00D45E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ормативы для диагностики каждого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тех. оборудования</w:t>
            </w:r>
            <w:r w:rsidRPr="00D45E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 План, постоянно обновляемы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й</w:t>
            </w:r>
            <w:r w:rsidRPr="00D45E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для учета изменений в состоянии оборудования.</w:t>
            </w:r>
          </w:p>
        </w:tc>
      </w:tr>
      <w:tr w:rsidR="00D45EC9" w14:paraId="37DDE73A" w14:textId="77777777" w:rsidTr="00D45EC9">
        <w:trPr>
          <w:jc w:val="center"/>
        </w:trPr>
        <w:tc>
          <w:tcPr>
            <w:tcW w:w="5143" w:type="dxa"/>
          </w:tcPr>
          <w:p w14:paraId="583963AA" w14:textId="7BA2B81B" w:rsidR="00D45EC9" w:rsidRPr="00D45EC9" w:rsidRDefault="00D45EC9" w:rsidP="00D45E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45E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Список и занятость диагностических бригад</w:t>
            </w:r>
          </w:p>
          <w:p w14:paraId="114CFF8F" w14:textId="77777777" w:rsidR="00D45EC9" w:rsidRPr="00D45EC9" w:rsidRDefault="00D45EC9" w:rsidP="00D45E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02" w:type="dxa"/>
          </w:tcPr>
          <w:p w14:paraId="51F4D00A" w14:textId="75B63AD4" w:rsidR="00D45EC9" w:rsidRDefault="006B0EE1" w:rsidP="009C520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Полный список диагностических бригад и информация о их занятости.</w:t>
            </w:r>
          </w:p>
        </w:tc>
      </w:tr>
      <w:tr w:rsidR="00D45EC9" w14:paraId="76C15A66" w14:textId="77777777" w:rsidTr="00D45EC9">
        <w:trPr>
          <w:jc w:val="center"/>
        </w:trPr>
        <w:tc>
          <w:tcPr>
            <w:tcW w:w="5143" w:type="dxa"/>
          </w:tcPr>
          <w:p w14:paraId="2CEA576E" w14:textId="77777777" w:rsidR="00D45EC9" w:rsidRPr="00D45EC9" w:rsidRDefault="00D45EC9" w:rsidP="00D45E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45E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Список дефектов</w:t>
            </w:r>
          </w:p>
          <w:p w14:paraId="6BFECD4E" w14:textId="77777777" w:rsidR="00D45EC9" w:rsidRPr="00D45EC9" w:rsidRDefault="00D45EC9" w:rsidP="00D45E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02" w:type="dxa"/>
          </w:tcPr>
          <w:p w14:paraId="29171D07" w14:textId="6AFBDA23" w:rsidR="00D45EC9" w:rsidRDefault="006B0EE1" w:rsidP="009C520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Полный список о выявленных дефектах и рекомендации по дальнейшим действиям.</w:t>
            </w:r>
          </w:p>
        </w:tc>
      </w:tr>
      <w:tr w:rsidR="00D45EC9" w14:paraId="337A670D" w14:textId="77777777" w:rsidTr="00D45EC9">
        <w:trPr>
          <w:jc w:val="center"/>
        </w:trPr>
        <w:tc>
          <w:tcPr>
            <w:tcW w:w="5143" w:type="dxa"/>
          </w:tcPr>
          <w:p w14:paraId="56EC5A42" w14:textId="77777777" w:rsidR="00D45EC9" w:rsidRPr="00D45EC9" w:rsidRDefault="00D45EC9" w:rsidP="00D45E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45E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Список выполненных работ</w:t>
            </w:r>
          </w:p>
          <w:p w14:paraId="6D09B639" w14:textId="77777777" w:rsidR="00D45EC9" w:rsidRPr="00D45EC9" w:rsidRDefault="00D45EC9" w:rsidP="00D45E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02" w:type="dxa"/>
          </w:tcPr>
          <w:p w14:paraId="28A094D5" w14:textId="5AEC6C1F" w:rsidR="00D45EC9" w:rsidRDefault="006B0EE1" w:rsidP="009C520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Полный список выполненных работ и подробные результаты диагностики.</w:t>
            </w:r>
          </w:p>
        </w:tc>
      </w:tr>
    </w:tbl>
    <w:p w14:paraId="1ACAA3FC" w14:textId="77777777" w:rsidR="009C5207" w:rsidRPr="00AD1871" w:rsidRDefault="009C5207" w:rsidP="009C5207">
      <w:pPr>
        <w:pStyle w:val="a5"/>
        <w:spacing w:after="0" w:line="240" w:lineRule="auto"/>
        <w:ind w:left="774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10C87C4" w14:textId="319B64BF" w:rsidR="00D45EC9" w:rsidRDefault="00AD1871" w:rsidP="003617F2">
      <w:pPr>
        <w:pStyle w:val="a5"/>
        <w:numPr>
          <w:ilvl w:val="0"/>
          <w:numId w:val="8"/>
        </w:numPr>
        <w:spacing w:after="0" w:line="240" w:lineRule="auto"/>
        <w:ind w:left="0" w:firstLine="77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Граница системы:</w:t>
      </w:r>
      <w:r w:rsidRPr="00AD1871">
        <w:rPr>
          <w:rFonts w:ascii="Times New Roman" w:hAnsi="Times New Roman" w:cs="Times New Roman"/>
          <w:sz w:val="24"/>
          <w:szCs w:val="24"/>
          <w:lang w:eastAsia="ru-RU"/>
        </w:rPr>
        <w:t xml:space="preserve"> Бизнес-единица "Диагностика" взаимодействует с единицами технологического оборудования, диагностическими бригадами, диспетчером и диагностическим оборудованием </w:t>
      </w:r>
    </w:p>
    <w:p w14:paraId="5C2192A9" w14:textId="6B094BB6" w:rsidR="00AD1871" w:rsidRDefault="00AD1871" w:rsidP="00D45EC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sz w:val="24"/>
          <w:szCs w:val="24"/>
          <w:lang w:eastAsia="ru-RU"/>
        </w:rPr>
        <w:t>вне системы</w:t>
      </w:r>
      <w:r w:rsidR="00D45EC9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="00D45EC9" w:rsidRPr="00AD1871">
        <w:rPr>
          <w:rFonts w:ascii="Times New Roman" w:hAnsi="Times New Roman" w:cs="Times New Roman"/>
          <w:sz w:val="24"/>
          <w:szCs w:val="24"/>
          <w:lang w:eastAsia="ru-RU"/>
        </w:rPr>
        <w:t xml:space="preserve">поставщики оборудования и </w:t>
      </w:r>
      <w:r w:rsidR="00D45EC9" w:rsidRPr="009343B5">
        <w:rPr>
          <w:rFonts w:ascii="Times New Roman" w:hAnsi="Times New Roman" w:cs="Times New Roman"/>
          <w:sz w:val="24"/>
          <w:szCs w:val="24"/>
          <w:lang w:eastAsia="ru-RU"/>
        </w:rPr>
        <w:t>финансовые организации</w:t>
      </w:r>
    </w:p>
    <w:p w14:paraId="3D6B8DD4" w14:textId="77777777" w:rsidR="008A28DD" w:rsidRPr="008A28DD" w:rsidRDefault="008A28DD" w:rsidP="008A28D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D541DAA" w14:textId="09B2720E" w:rsidR="00214544" w:rsidRDefault="00AD1871" w:rsidP="003617F2">
      <w:pPr>
        <w:pStyle w:val="a5"/>
        <w:numPr>
          <w:ilvl w:val="0"/>
          <w:numId w:val="8"/>
        </w:numPr>
        <w:spacing w:after="0" w:line="240" w:lineRule="auto"/>
        <w:ind w:left="0" w:firstLine="77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Главная проблема владельца системы:</w:t>
      </w:r>
      <w:r w:rsidRPr="00AD187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B2E95" w:rsidRPr="00DB2E95">
        <w:rPr>
          <w:rFonts w:ascii="Times New Roman" w:hAnsi="Times New Roman" w:cs="Times New Roman"/>
          <w:sz w:val="24"/>
          <w:szCs w:val="24"/>
          <w:lang w:eastAsia="ru-RU"/>
        </w:rPr>
        <w:t xml:space="preserve">Владелец системы стремится увеличить надежность и безотказную работу технологического оборудования. Это особенно важно в контексте предотвращения неожиданных отказов и поломок, которые могут привести к значительным финансовым затратам на ремонт и замену оборудования, а также к потере производственной мощности. Увеличение надежности оборудования позволяет снизить операционные расходы и обеспечить бесперебойную работу системы, что, </w:t>
      </w:r>
      <w:r w:rsidR="003617F2" w:rsidRPr="00DB2E95">
        <w:rPr>
          <w:rFonts w:ascii="Times New Roman" w:hAnsi="Times New Roman" w:cs="Times New Roman"/>
          <w:sz w:val="24"/>
          <w:szCs w:val="24"/>
          <w:lang w:eastAsia="ru-RU"/>
        </w:rPr>
        <w:t>в итоге</w:t>
      </w:r>
      <w:r w:rsidR="00DB2E95" w:rsidRPr="00DB2E95">
        <w:rPr>
          <w:rFonts w:ascii="Times New Roman" w:hAnsi="Times New Roman" w:cs="Times New Roman"/>
          <w:sz w:val="24"/>
          <w:szCs w:val="24"/>
          <w:lang w:eastAsia="ru-RU"/>
        </w:rPr>
        <w:t>, способствует росту доходности предприятия.</w:t>
      </w:r>
    </w:p>
    <w:p w14:paraId="0D8E2747" w14:textId="77777777" w:rsidR="003617F2" w:rsidRPr="003617F2" w:rsidRDefault="003617F2" w:rsidP="003617F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414B8F0" w14:textId="77777777" w:rsidR="00AD1871" w:rsidRPr="00AD1871" w:rsidRDefault="00AD1871" w:rsidP="009C5207">
      <w:pPr>
        <w:pStyle w:val="a5"/>
        <w:numPr>
          <w:ilvl w:val="0"/>
          <w:numId w:val="8"/>
        </w:numPr>
        <w:spacing w:after="0" w:line="240" w:lineRule="auto"/>
        <w:ind w:left="0" w:firstLine="774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Список стейкхолдеров:</w:t>
      </w:r>
    </w:p>
    <w:p w14:paraId="68830948" w14:textId="77777777" w:rsidR="00B41ECF" w:rsidRDefault="00AD1871" w:rsidP="00AD1871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41ECF">
        <w:rPr>
          <w:rFonts w:ascii="Times New Roman" w:hAnsi="Times New Roman" w:cs="Times New Roman"/>
          <w:sz w:val="24"/>
          <w:szCs w:val="24"/>
          <w:lang w:eastAsia="ru-RU"/>
        </w:rPr>
        <w:t>Сотрудники бизнес-единицы "Диагностика"</w:t>
      </w:r>
    </w:p>
    <w:p w14:paraId="2345C03E" w14:textId="77777777" w:rsidR="00B41ECF" w:rsidRDefault="00AD1871" w:rsidP="00AD1871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41ECF">
        <w:rPr>
          <w:rFonts w:ascii="Times New Roman" w:hAnsi="Times New Roman" w:cs="Times New Roman"/>
          <w:sz w:val="24"/>
          <w:szCs w:val="24"/>
          <w:lang w:eastAsia="ru-RU"/>
        </w:rPr>
        <w:t>Владельцы единиц технологического оборудования</w:t>
      </w:r>
    </w:p>
    <w:p w14:paraId="0FEC016C" w14:textId="77777777" w:rsidR="00B41ECF" w:rsidRDefault="00AD1871" w:rsidP="00AD1871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41ECF">
        <w:rPr>
          <w:rFonts w:ascii="Times New Roman" w:hAnsi="Times New Roman" w:cs="Times New Roman"/>
          <w:sz w:val="24"/>
          <w:szCs w:val="24"/>
          <w:lang w:eastAsia="ru-RU"/>
        </w:rPr>
        <w:t>Поставщики диагностического оборудования</w:t>
      </w:r>
    </w:p>
    <w:p w14:paraId="3654A843" w14:textId="463F92B5" w:rsidR="00AD1871" w:rsidRDefault="00AD1871" w:rsidP="00AD1871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41ECF">
        <w:rPr>
          <w:rFonts w:ascii="Times New Roman" w:hAnsi="Times New Roman" w:cs="Times New Roman"/>
          <w:sz w:val="24"/>
          <w:szCs w:val="24"/>
          <w:lang w:eastAsia="ru-RU"/>
        </w:rPr>
        <w:t>Финансовые организации</w:t>
      </w:r>
    </w:p>
    <w:p w14:paraId="3D389864" w14:textId="77777777" w:rsidR="00B41ECF" w:rsidRPr="00B41ECF" w:rsidRDefault="00B41ECF" w:rsidP="00B41ECF">
      <w:pPr>
        <w:pStyle w:val="a5"/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8C7EEE0" w14:textId="77777777" w:rsidR="00AD1871" w:rsidRPr="00AD1871" w:rsidRDefault="00AD1871" w:rsidP="009C5207">
      <w:pPr>
        <w:pStyle w:val="a5"/>
        <w:numPr>
          <w:ilvl w:val="0"/>
          <w:numId w:val="8"/>
        </w:numPr>
        <w:spacing w:after="0" w:line="240" w:lineRule="auto"/>
        <w:ind w:left="0" w:firstLine="774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AD187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Языки конфигуратора:</w:t>
      </w:r>
    </w:p>
    <w:p w14:paraId="7AB88D03" w14:textId="4F644091" w:rsidR="00B503E5" w:rsidRPr="00B503E5" w:rsidRDefault="00B503E5" w:rsidP="003617F2">
      <w:pPr>
        <w:pStyle w:val="a5"/>
        <w:numPr>
          <w:ilvl w:val="0"/>
          <w:numId w:val="1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503E5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Язык технических характеристик оборудования: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503E5">
        <w:rPr>
          <w:rFonts w:ascii="Times New Roman" w:hAnsi="Times New Roman" w:cs="Times New Roman"/>
          <w:sz w:val="24"/>
          <w:szCs w:val="24"/>
          <w:lang w:eastAsia="ru-RU"/>
        </w:rPr>
        <w:t>Этот язык позволяет описывать технические характеристики каждой единицы технологического оборудования. Включает в себя параметры, такие как тип оборудования, производитель, модель, дата ввода в эксплуатацию, нормативное время между диагностиками и другие технические данные.</w:t>
      </w:r>
    </w:p>
    <w:p w14:paraId="48E245DA" w14:textId="2A5607C1" w:rsidR="00B503E5" w:rsidRPr="00B503E5" w:rsidRDefault="00B503E5" w:rsidP="003617F2">
      <w:pPr>
        <w:pStyle w:val="a5"/>
        <w:numPr>
          <w:ilvl w:val="0"/>
          <w:numId w:val="1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503E5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Язык планирования диагностики: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503E5">
        <w:rPr>
          <w:rFonts w:ascii="Times New Roman" w:hAnsi="Times New Roman" w:cs="Times New Roman"/>
          <w:sz w:val="24"/>
          <w:szCs w:val="24"/>
          <w:lang w:eastAsia="ru-RU"/>
        </w:rPr>
        <w:t>Этот язык используется для определения, когда и какие единицы оборудования должны подвергаться диагностике. Он включает в себя информацию о расписании диагностических мероприятий и приоритетах.</w:t>
      </w:r>
    </w:p>
    <w:p w14:paraId="1A39BE52" w14:textId="3549D7ED" w:rsidR="00B503E5" w:rsidRPr="00B503E5" w:rsidRDefault="00B503E5" w:rsidP="003617F2">
      <w:pPr>
        <w:pStyle w:val="a5"/>
        <w:numPr>
          <w:ilvl w:val="0"/>
          <w:numId w:val="1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503E5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Язык журналирования диагностических мероприятий</w:t>
      </w:r>
      <w:r w:rsidRPr="00B503E5">
        <w:rPr>
          <w:rFonts w:ascii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503E5">
        <w:rPr>
          <w:rFonts w:ascii="Times New Roman" w:hAnsi="Times New Roman" w:cs="Times New Roman"/>
          <w:sz w:val="24"/>
          <w:szCs w:val="24"/>
          <w:lang w:eastAsia="ru-RU"/>
        </w:rPr>
        <w:t>Этот язык используется для записи результатов диагностических мероприятий, включая дату проведения, используемые диагностические приборы, выявленные дефекты и рекомендации.</w:t>
      </w:r>
    </w:p>
    <w:p w14:paraId="7CAAAD09" w14:textId="33C0AFF8" w:rsidR="005574B9" w:rsidRPr="00B503E5" w:rsidRDefault="00B503E5" w:rsidP="003617F2">
      <w:pPr>
        <w:pStyle w:val="a5"/>
        <w:numPr>
          <w:ilvl w:val="0"/>
          <w:numId w:val="1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503E5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 xml:space="preserve">Язык учета диагностического оборудования: </w:t>
      </w:r>
      <w:r w:rsidRPr="00B503E5">
        <w:rPr>
          <w:rFonts w:ascii="Times New Roman" w:hAnsi="Times New Roman" w:cs="Times New Roman"/>
          <w:sz w:val="24"/>
          <w:szCs w:val="24"/>
          <w:lang w:eastAsia="ru-RU"/>
        </w:rPr>
        <w:t>Этот язык позволяет вести учет диагностических приборов, их технические характеристики и доступность.</w:t>
      </w:r>
    </w:p>
    <w:sectPr w:rsidR="005574B9" w:rsidRPr="00B50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13AC"/>
    <w:multiLevelType w:val="multilevel"/>
    <w:tmpl w:val="D37E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00915"/>
    <w:multiLevelType w:val="multilevel"/>
    <w:tmpl w:val="20DE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EF1B5E"/>
    <w:multiLevelType w:val="multilevel"/>
    <w:tmpl w:val="3580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B93387"/>
    <w:multiLevelType w:val="hybridMultilevel"/>
    <w:tmpl w:val="0FB01CE0"/>
    <w:lvl w:ilvl="0" w:tplc="9A4E2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232ED"/>
    <w:multiLevelType w:val="hybridMultilevel"/>
    <w:tmpl w:val="F8F6B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42644"/>
    <w:multiLevelType w:val="multilevel"/>
    <w:tmpl w:val="9422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BA44C0"/>
    <w:multiLevelType w:val="multilevel"/>
    <w:tmpl w:val="9DD4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F90BD8"/>
    <w:multiLevelType w:val="hybridMultilevel"/>
    <w:tmpl w:val="473073F0"/>
    <w:lvl w:ilvl="0" w:tplc="9A4E2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F3AD5"/>
    <w:multiLevelType w:val="multilevel"/>
    <w:tmpl w:val="62BA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B635F2"/>
    <w:multiLevelType w:val="hybridMultilevel"/>
    <w:tmpl w:val="946A143E"/>
    <w:lvl w:ilvl="0" w:tplc="9A4E2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F2FF9"/>
    <w:multiLevelType w:val="multilevel"/>
    <w:tmpl w:val="5326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2A273C"/>
    <w:multiLevelType w:val="hybridMultilevel"/>
    <w:tmpl w:val="9752B0A8"/>
    <w:lvl w:ilvl="0" w:tplc="9A4E2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329B5"/>
    <w:multiLevelType w:val="multilevel"/>
    <w:tmpl w:val="7CFA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74249E"/>
    <w:multiLevelType w:val="multilevel"/>
    <w:tmpl w:val="E14A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B27CC7"/>
    <w:multiLevelType w:val="hybridMultilevel"/>
    <w:tmpl w:val="74DA311C"/>
    <w:lvl w:ilvl="0" w:tplc="9A4E2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664A"/>
    <w:multiLevelType w:val="hybridMultilevel"/>
    <w:tmpl w:val="CF465E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584293B"/>
    <w:multiLevelType w:val="hybridMultilevel"/>
    <w:tmpl w:val="12F45C38"/>
    <w:lvl w:ilvl="0" w:tplc="9A4E2C5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7FB21136"/>
    <w:multiLevelType w:val="multilevel"/>
    <w:tmpl w:val="E1F6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15"/>
  </w:num>
  <w:num w:numId="9">
    <w:abstractNumId w:val="9"/>
  </w:num>
  <w:num w:numId="10">
    <w:abstractNumId w:val="11"/>
  </w:num>
  <w:num w:numId="11">
    <w:abstractNumId w:val="7"/>
  </w:num>
  <w:num w:numId="12">
    <w:abstractNumId w:val="3"/>
  </w:num>
  <w:num w:numId="13">
    <w:abstractNumId w:val="14"/>
  </w:num>
  <w:num w:numId="14">
    <w:abstractNumId w:val="0"/>
  </w:num>
  <w:num w:numId="15">
    <w:abstractNumId w:val="6"/>
  </w:num>
  <w:num w:numId="16">
    <w:abstractNumId w:val="1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7C"/>
    <w:rsid w:val="00064AEA"/>
    <w:rsid w:val="001E7CA2"/>
    <w:rsid w:val="001F00FE"/>
    <w:rsid w:val="00214544"/>
    <w:rsid w:val="003617F2"/>
    <w:rsid w:val="004309BE"/>
    <w:rsid w:val="005574B9"/>
    <w:rsid w:val="005A3F22"/>
    <w:rsid w:val="00640422"/>
    <w:rsid w:val="006A7396"/>
    <w:rsid w:val="006B0EE1"/>
    <w:rsid w:val="007F0FB2"/>
    <w:rsid w:val="00860378"/>
    <w:rsid w:val="008A28DD"/>
    <w:rsid w:val="0093260F"/>
    <w:rsid w:val="009343B5"/>
    <w:rsid w:val="00934A1B"/>
    <w:rsid w:val="009C5207"/>
    <w:rsid w:val="00A73297"/>
    <w:rsid w:val="00AD1871"/>
    <w:rsid w:val="00B41ECF"/>
    <w:rsid w:val="00B503E5"/>
    <w:rsid w:val="00BC067C"/>
    <w:rsid w:val="00D45EC9"/>
    <w:rsid w:val="00DB2E95"/>
    <w:rsid w:val="00F9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11B8"/>
  <w15:chartTrackingRefBased/>
  <w15:docId w15:val="{6A7043A2-CE31-4DBE-91F7-A1A04628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1871"/>
    <w:rPr>
      <w:b/>
      <w:bCs/>
    </w:rPr>
  </w:style>
  <w:style w:type="paragraph" w:styleId="a5">
    <w:name w:val="List Paragraph"/>
    <w:basedOn w:val="a"/>
    <w:uiPriority w:val="34"/>
    <w:qFormat/>
    <w:rsid w:val="00AD1871"/>
    <w:pPr>
      <w:ind w:left="720"/>
      <w:contextualSpacing/>
    </w:pPr>
  </w:style>
  <w:style w:type="table" w:styleId="a6">
    <w:name w:val="Table Grid"/>
    <w:basedOn w:val="a1"/>
    <w:uiPriority w:val="39"/>
    <w:rsid w:val="009C5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C52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52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C52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C52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C52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Жилкина</dc:creator>
  <cp:keywords/>
  <dc:description/>
  <cp:lastModifiedBy>Яна Жилкина</cp:lastModifiedBy>
  <cp:revision>8</cp:revision>
  <dcterms:created xsi:type="dcterms:W3CDTF">2023-10-04T12:29:00Z</dcterms:created>
  <dcterms:modified xsi:type="dcterms:W3CDTF">2023-10-18T23:24:00Z</dcterms:modified>
</cp:coreProperties>
</file>