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53B3A" w14:textId="476A9347" w:rsidR="00D76C28" w:rsidRPr="00D76C28" w:rsidRDefault="00D76C28" w:rsidP="00D76C28">
      <w:pPr>
        <w:ind w:firstLine="480"/>
        <w:jc w:val="center"/>
        <w:rPr>
          <w:rFonts w:hint="eastAsia"/>
          <w:b/>
          <w:bCs/>
          <w:sz w:val="56"/>
        </w:rPr>
      </w:pPr>
      <w:r>
        <w:rPr>
          <w:noProof/>
        </w:rPr>
        <w:drawing>
          <wp:inline distT="0" distB="0" distL="0" distR="0" wp14:anchorId="4ECB9E59" wp14:editId="74868ADB">
            <wp:extent cx="5270500" cy="1819910"/>
            <wp:effectExtent l="0" t="0" r="6350" b="8890"/>
            <wp:docPr id="48671777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B02A" w14:textId="00BCE86C" w:rsidR="00D76C28" w:rsidRPr="00D76C28" w:rsidRDefault="00D76C28" w:rsidP="00D76C28">
      <w:pPr>
        <w:pStyle w:val="a4"/>
        <w:ind w:firstLine="803"/>
        <w:rPr>
          <w:rFonts w:hint="eastAsia"/>
          <w:sz w:val="40"/>
          <w:szCs w:val="36"/>
        </w:rPr>
      </w:pPr>
      <w:r w:rsidRPr="00D76C28">
        <w:rPr>
          <w:rFonts w:hint="eastAsia"/>
          <w:sz w:val="40"/>
          <w:szCs w:val="36"/>
        </w:rPr>
        <w:t>电源设计</w:t>
      </w:r>
    </w:p>
    <w:p w14:paraId="5C822D4C" w14:textId="77777777" w:rsidR="00D76C28" w:rsidRDefault="00D76C28" w:rsidP="00D76C28">
      <w:pPr>
        <w:ind w:firstLine="482"/>
        <w:rPr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4253"/>
      </w:tblGrid>
      <w:tr w:rsidR="00D76C28" w14:paraId="7E175E94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0910A7FC" w14:textId="77777777" w:rsidR="00D76C28" w:rsidRDefault="00D76C28" w:rsidP="00A71952">
            <w:pPr>
              <w:ind w:firstLine="643"/>
              <w:jc w:val="center"/>
              <w:rPr>
                <w:sz w:val="30"/>
              </w:rPr>
            </w:pPr>
            <w:r>
              <w:rPr>
                <w:b/>
                <w:bCs/>
                <w:sz w:val="32"/>
              </w:rPr>
              <w:t>姓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名</w:t>
            </w:r>
          </w:p>
        </w:tc>
        <w:tc>
          <w:tcPr>
            <w:tcW w:w="4253" w:type="dxa"/>
            <w:vAlign w:val="center"/>
          </w:tcPr>
          <w:p w14:paraId="5F092D2F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冯浩然</w:t>
            </w:r>
          </w:p>
        </w:tc>
      </w:tr>
      <w:tr w:rsidR="00D76C28" w14:paraId="12DC9952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6194534B" w14:textId="77777777" w:rsidR="00D76C28" w:rsidRDefault="00D76C28" w:rsidP="00A71952">
            <w:pPr>
              <w:ind w:firstLine="643"/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学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号</w:t>
            </w:r>
          </w:p>
        </w:tc>
        <w:tc>
          <w:tcPr>
            <w:tcW w:w="4253" w:type="dxa"/>
            <w:vAlign w:val="center"/>
          </w:tcPr>
          <w:p w14:paraId="124C4415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2021</w:t>
            </w:r>
            <w:r>
              <w:rPr>
                <w:rFonts w:hint="eastAsia"/>
                <w:b/>
                <w:sz w:val="30"/>
                <w:szCs w:val="30"/>
              </w:rPr>
              <w:t>00800</w:t>
            </w:r>
            <w:r>
              <w:rPr>
                <w:b/>
                <w:sz w:val="30"/>
                <w:szCs w:val="30"/>
              </w:rPr>
              <w:t>378</w:t>
            </w:r>
          </w:p>
        </w:tc>
      </w:tr>
      <w:tr w:rsidR="00D76C28" w14:paraId="2D91262E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33F2A167" w14:textId="77777777" w:rsidR="00D76C28" w:rsidRDefault="00D76C28" w:rsidP="00A71952">
            <w:pPr>
              <w:ind w:firstLine="643"/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专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业</w:t>
            </w:r>
          </w:p>
        </w:tc>
        <w:tc>
          <w:tcPr>
            <w:tcW w:w="4253" w:type="dxa"/>
            <w:vAlign w:val="center"/>
          </w:tcPr>
          <w:p w14:paraId="7E26B23F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电子科学与技术</w:t>
            </w:r>
          </w:p>
        </w:tc>
      </w:tr>
      <w:tr w:rsidR="00D76C28" w14:paraId="558682F3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34727FF7" w14:textId="77777777" w:rsidR="00D76C28" w:rsidRDefault="00D76C28" w:rsidP="00A71952">
            <w:pPr>
              <w:ind w:firstLine="643"/>
              <w:jc w:val="center"/>
              <w:rPr>
                <w:sz w:val="30"/>
              </w:rPr>
            </w:pPr>
            <w:r>
              <w:rPr>
                <w:b/>
                <w:bCs/>
                <w:sz w:val="32"/>
              </w:rPr>
              <w:t>班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级</w:t>
            </w:r>
          </w:p>
        </w:tc>
        <w:tc>
          <w:tcPr>
            <w:tcW w:w="4253" w:type="dxa"/>
            <w:vAlign w:val="center"/>
          </w:tcPr>
          <w:p w14:paraId="27A3E4A0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2021</w:t>
            </w:r>
            <w:r>
              <w:rPr>
                <w:b/>
                <w:sz w:val="30"/>
                <w:szCs w:val="30"/>
              </w:rPr>
              <w:t>级</w:t>
            </w:r>
            <w:r>
              <w:rPr>
                <w:b/>
                <w:sz w:val="30"/>
                <w:szCs w:val="30"/>
              </w:rPr>
              <w:t>1</w:t>
            </w:r>
            <w:r>
              <w:rPr>
                <w:b/>
                <w:sz w:val="30"/>
                <w:szCs w:val="30"/>
              </w:rPr>
              <w:t>班</w:t>
            </w:r>
          </w:p>
        </w:tc>
      </w:tr>
      <w:tr w:rsidR="00D76C28" w14:paraId="5C59B742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245A804B" w14:textId="77777777" w:rsidR="00D76C28" w:rsidRDefault="00D76C28" w:rsidP="00A71952">
            <w:pPr>
              <w:ind w:firstLine="643"/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学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院</w:t>
            </w:r>
          </w:p>
        </w:tc>
        <w:tc>
          <w:tcPr>
            <w:tcW w:w="4253" w:type="dxa"/>
            <w:vAlign w:val="center"/>
          </w:tcPr>
          <w:p w14:paraId="3EF872D2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机电与信息工程学院</w:t>
            </w:r>
          </w:p>
        </w:tc>
      </w:tr>
      <w:tr w:rsidR="00D76C28" w14:paraId="03BA5312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78D83810" w14:textId="77777777" w:rsidR="00D76C28" w:rsidRDefault="00D76C28" w:rsidP="00A71952">
            <w:pPr>
              <w:ind w:firstLine="643"/>
              <w:jc w:val="center"/>
              <w:rPr>
                <w:sz w:val="30"/>
              </w:rPr>
            </w:pPr>
            <w:r>
              <w:rPr>
                <w:b/>
                <w:bCs/>
                <w:sz w:val="32"/>
              </w:rPr>
              <w:t>指导教师</w:t>
            </w:r>
          </w:p>
        </w:tc>
        <w:tc>
          <w:tcPr>
            <w:tcW w:w="4253" w:type="dxa"/>
            <w:vAlign w:val="center"/>
          </w:tcPr>
          <w:p w14:paraId="19EBBCE5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王小利</w:t>
            </w:r>
          </w:p>
        </w:tc>
      </w:tr>
      <w:tr w:rsidR="00D76C28" w14:paraId="62516D6D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1E117DA8" w14:textId="77777777" w:rsidR="00D76C28" w:rsidRDefault="00D76C28" w:rsidP="00A71952">
            <w:pPr>
              <w:ind w:firstLine="643"/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课程名称</w:t>
            </w:r>
          </w:p>
        </w:tc>
        <w:tc>
          <w:tcPr>
            <w:tcW w:w="4253" w:type="dxa"/>
            <w:vAlign w:val="center"/>
          </w:tcPr>
          <w:p w14:paraId="200E5EA4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 w:rsidRPr="007C0B97">
              <w:rPr>
                <w:b/>
                <w:sz w:val="30"/>
                <w:szCs w:val="30"/>
              </w:rPr>
              <w:t>DSP</w:t>
            </w:r>
            <w:r w:rsidRPr="007C0B97">
              <w:rPr>
                <w:b/>
                <w:sz w:val="30"/>
                <w:szCs w:val="30"/>
              </w:rPr>
              <w:t>原理与应用</w:t>
            </w:r>
          </w:p>
        </w:tc>
      </w:tr>
      <w:tr w:rsidR="00D76C28" w14:paraId="79FEDDE2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68DFE31C" w14:textId="77777777" w:rsidR="00D76C28" w:rsidRDefault="00D76C28" w:rsidP="00A71952">
            <w:pPr>
              <w:ind w:firstLine="643"/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课</w:t>
            </w:r>
            <w:r>
              <w:rPr>
                <w:rFonts w:hint="eastAsia"/>
                <w:b/>
                <w:bCs/>
                <w:sz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</w:rPr>
              <w:t>程</w:t>
            </w:r>
            <w:r>
              <w:rPr>
                <w:rFonts w:hint="eastAsia"/>
                <w:b/>
                <w:bCs/>
                <w:sz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</w:rPr>
              <w:t>号</w:t>
            </w:r>
          </w:p>
        </w:tc>
        <w:tc>
          <w:tcPr>
            <w:tcW w:w="4253" w:type="dxa"/>
            <w:vAlign w:val="center"/>
          </w:tcPr>
          <w:p w14:paraId="70189451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 w:rsidRPr="007C0B97">
              <w:rPr>
                <w:b/>
                <w:sz w:val="30"/>
                <w:szCs w:val="30"/>
              </w:rPr>
              <w:t>28033160</w:t>
            </w:r>
          </w:p>
        </w:tc>
      </w:tr>
      <w:tr w:rsidR="00D76C28" w14:paraId="14591926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41932E0C" w14:textId="77777777" w:rsidR="00D76C28" w:rsidRDefault="00D76C28" w:rsidP="00A71952">
            <w:pPr>
              <w:ind w:firstLine="643"/>
              <w:jc w:val="center"/>
              <w:rPr>
                <w:sz w:val="30"/>
              </w:rPr>
            </w:pPr>
            <w:r>
              <w:rPr>
                <w:b/>
                <w:bCs/>
                <w:sz w:val="32"/>
              </w:rPr>
              <w:t>学年学期</w:t>
            </w:r>
          </w:p>
        </w:tc>
        <w:tc>
          <w:tcPr>
            <w:tcW w:w="4253" w:type="dxa"/>
            <w:vAlign w:val="center"/>
          </w:tcPr>
          <w:p w14:paraId="465A6171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2023–2024</w:t>
            </w:r>
            <w:r>
              <w:rPr>
                <w:b/>
                <w:sz w:val="30"/>
                <w:szCs w:val="30"/>
              </w:rPr>
              <w:t>学年第</w:t>
            </w: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>学期</w:t>
            </w:r>
          </w:p>
        </w:tc>
      </w:tr>
      <w:tr w:rsidR="00D76C28" w14:paraId="27BB040A" w14:textId="77777777" w:rsidTr="00D76C28">
        <w:trPr>
          <w:trHeight w:hRule="exact" w:val="680"/>
          <w:jc w:val="center"/>
        </w:trPr>
        <w:tc>
          <w:tcPr>
            <w:tcW w:w="2405" w:type="dxa"/>
            <w:vAlign w:val="center"/>
          </w:tcPr>
          <w:p w14:paraId="39268C44" w14:textId="77777777" w:rsidR="00D76C28" w:rsidRDefault="00D76C28" w:rsidP="00A71952">
            <w:pPr>
              <w:ind w:firstLine="643"/>
              <w:jc w:val="center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实验日期</w:t>
            </w:r>
          </w:p>
        </w:tc>
        <w:tc>
          <w:tcPr>
            <w:tcW w:w="4253" w:type="dxa"/>
            <w:vAlign w:val="center"/>
          </w:tcPr>
          <w:p w14:paraId="16DFCECB" w14:textId="77777777" w:rsidR="00D76C28" w:rsidRDefault="00D76C28" w:rsidP="00A71952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</w:t>
            </w:r>
            <w:r>
              <w:rPr>
                <w:rFonts w:hint="eastAsia"/>
                <w:b/>
                <w:sz w:val="30"/>
                <w:szCs w:val="30"/>
              </w:rPr>
              <w:t>4</w:t>
            </w:r>
            <w:r>
              <w:rPr>
                <w:b/>
                <w:sz w:val="30"/>
                <w:szCs w:val="30"/>
              </w:rPr>
              <w:t>年</w:t>
            </w:r>
            <w:r>
              <w:rPr>
                <w:rFonts w:hint="eastAsia"/>
                <w:b/>
                <w:sz w:val="30"/>
                <w:szCs w:val="30"/>
              </w:rPr>
              <w:t>3</w:t>
            </w:r>
            <w:r>
              <w:rPr>
                <w:b/>
                <w:sz w:val="30"/>
                <w:szCs w:val="30"/>
              </w:rPr>
              <w:t>月</w:t>
            </w:r>
            <w:r>
              <w:rPr>
                <w:rFonts w:hint="eastAsia"/>
                <w:b/>
                <w:sz w:val="30"/>
                <w:szCs w:val="30"/>
              </w:rPr>
              <w:t>26</w:t>
            </w:r>
            <w:r>
              <w:rPr>
                <w:b/>
                <w:sz w:val="30"/>
                <w:szCs w:val="30"/>
              </w:rPr>
              <w:t>日</w:t>
            </w:r>
          </w:p>
          <w:p w14:paraId="230CFD2B" w14:textId="77777777" w:rsidR="00D76C28" w:rsidRPr="00EF203D" w:rsidRDefault="00D76C28" w:rsidP="00A71952">
            <w:pPr>
              <w:ind w:firstLine="600"/>
              <w:rPr>
                <w:sz w:val="30"/>
                <w:szCs w:val="30"/>
              </w:rPr>
            </w:pPr>
          </w:p>
          <w:p w14:paraId="44590FAC" w14:textId="77777777" w:rsidR="00D76C28" w:rsidRPr="00EF203D" w:rsidRDefault="00D76C28" w:rsidP="00A71952">
            <w:pPr>
              <w:ind w:firstLine="600"/>
              <w:rPr>
                <w:sz w:val="30"/>
                <w:szCs w:val="30"/>
              </w:rPr>
            </w:pPr>
          </w:p>
        </w:tc>
      </w:tr>
    </w:tbl>
    <w:p w14:paraId="2FDD84A8" w14:textId="77777777" w:rsidR="00D76C28" w:rsidRDefault="00D76C28" w:rsidP="00D76C28">
      <w:pPr>
        <w:ind w:firstLine="480"/>
      </w:pPr>
    </w:p>
    <w:p w14:paraId="361847A5" w14:textId="77777777" w:rsidR="00D76C28" w:rsidRDefault="00D76C28">
      <w:pPr>
        <w:widowControl/>
        <w:spacing w:line="240" w:lineRule="auto"/>
        <w:ind w:firstLineChars="0" w:firstLine="0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  <w:r>
        <w:br w:type="page"/>
      </w:r>
    </w:p>
    <w:p w14:paraId="3BBD5DFF" w14:textId="6036EC68" w:rsidR="00992DCF" w:rsidRDefault="00992DCF" w:rsidP="00D76C28">
      <w:pPr>
        <w:pStyle w:val="1"/>
        <w:spacing w:before="249" w:after="156"/>
        <w:ind w:firstLineChars="0"/>
      </w:pPr>
      <w:r>
        <w:rPr>
          <w:rFonts w:hint="eastAsia"/>
        </w:rPr>
        <w:lastRenderedPageBreak/>
        <w:t>一 任务目标</w:t>
      </w:r>
    </w:p>
    <w:p w14:paraId="6EABD84D" w14:textId="1E4676DB" w:rsidR="00992DCF" w:rsidRPr="00992DCF" w:rsidRDefault="00992DCF" w:rsidP="00992DCF">
      <w:pPr>
        <w:ind w:firstLine="480"/>
        <w:rPr>
          <w:rFonts w:hint="eastAsia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WEBENCH</w:t>
      </w:r>
      <w:r>
        <w:rPr>
          <w:shd w:val="clear" w:color="auto" w:fill="FFFFFF"/>
        </w:rPr>
        <w:t>工具，设计一款</w:t>
      </w:r>
      <w:r>
        <w:rPr>
          <w:shd w:val="clear" w:color="auto" w:fill="FFFFFF"/>
        </w:rPr>
        <w:t>12V</w:t>
      </w:r>
      <w:r>
        <w:rPr>
          <w:shd w:val="clear" w:color="auto" w:fill="FFFFFF"/>
        </w:rPr>
        <w:t>输入，</w:t>
      </w:r>
      <w:r>
        <w:rPr>
          <w:shd w:val="clear" w:color="auto" w:fill="FFFFFF"/>
        </w:rPr>
        <w:t>5V</w:t>
      </w:r>
      <w:r>
        <w:rPr>
          <w:shd w:val="clear" w:color="auto" w:fill="FFFFFF"/>
        </w:rPr>
        <w:t>输出，最大电流</w:t>
      </w:r>
      <w:r>
        <w:rPr>
          <w:shd w:val="clear" w:color="auto" w:fill="FFFFFF"/>
        </w:rPr>
        <w:t>2A</w:t>
      </w:r>
      <w:r>
        <w:rPr>
          <w:shd w:val="clear" w:color="auto" w:fill="FFFFFF"/>
        </w:rPr>
        <w:t>的稳压模块，并写一份报告</w:t>
      </w:r>
    </w:p>
    <w:p w14:paraId="03FF19E2" w14:textId="1BF01D02" w:rsidR="00992DCF" w:rsidRDefault="00992DCF" w:rsidP="00992DCF">
      <w:pPr>
        <w:pStyle w:val="1"/>
        <w:spacing w:before="249" w:after="156"/>
        <w:ind w:firstLine="643"/>
      </w:pPr>
      <w:r>
        <w:rPr>
          <w:rFonts w:hint="eastAsia"/>
        </w:rPr>
        <w:t>二 实验步骤</w:t>
      </w:r>
    </w:p>
    <w:p w14:paraId="0BF58C01" w14:textId="6622F138" w:rsidR="00992DCF" w:rsidRDefault="00992DCF" w:rsidP="00992DCF">
      <w:pPr>
        <w:ind w:firstLine="480"/>
      </w:pPr>
      <w:r>
        <w:rPr>
          <w:rFonts w:hint="eastAsia"/>
        </w:rPr>
        <w:t>首先打开</w:t>
      </w:r>
      <w:r>
        <w:rPr>
          <w:rFonts w:hint="eastAsia"/>
        </w:rPr>
        <w:t>TI</w:t>
      </w:r>
      <w:r>
        <w:rPr>
          <w:rFonts w:hint="eastAsia"/>
        </w:rPr>
        <w:t>公司的官网</w:t>
      </w:r>
      <w:r w:rsidR="00985BAA">
        <w:rPr>
          <w:rFonts w:hint="eastAsia"/>
        </w:rPr>
        <w:t>，进入</w:t>
      </w:r>
      <w:proofErr w:type="spellStart"/>
      <w:r w:rsidR="00985BAA">
        <w:rPr>
          <w:rFonts w:hint="eastAsia"/>
        </w:rPr>
        <w:t>webench</w:t>
      </w:r>
      <w:proofErr w:type="spellEnd"/>
      <w:r w:rsidR="00985BAA">
        <w:rPr>
          <w:rFonts w:hint="eastAsia"/>
        </w:rPr>
        <w:t>设计界面，选择自己的参数。（我设定为考虑误差的</w:t>
      </w:r>
      <w:r w:rsidR="00985BAA">
        <w:rPr>
          <w:rFonts w:hint="eastAsia"/>
        </w:rPr>
        <w:t>11-13V</w:t>
      </w:r>
      <w:r w:rsidR="00985BAA">
        <w:rPr>
          <w:rFonts w:hint="eastAsia"/>
        </w:rPr>
        <w:t>的电压输入，</w:t>
      </w:r>
      <w:r w:rsidR="00985BAA">
        <w:rPr>
          <w:rFonts w:hint="eastAsia"/>
        </w:rPr>
        <w:t>5V</w:t>
      </w:r>
      <w:r w:rsidR="00985BAA">
        <w:rPr>
          <w:rFonts w:hint="eastAsia"/>
        </w:rPr>
        <w:t>电压输出，最大电流</w:t>
      </w:r>
      <w:r w:rsidR="00985BAA">
        <w:rPr>
          <w:rFonts w:hint="eastAsia"/>
        </w:rPr>
        <w:t>2A</w:t>
      </w:r>
      <w:r w:rsidR="00985BAA">
        <w:rPr>
          <w:rFonts w:hint="eastAsia"/>
        </w:rPr>
        <w:t>，平衡）</w:t>
      </w:r>
    </w:p>
    <w:p w14:paraId="584098C2" w14:textId="0AE94B03" w:rsidR="00985BAA" w:rsidRDefault="00985BAA" w:rsidP="00992DCF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1A87FD18" wp14:editId="525D4535">
            <wp:extent cx="5274310" cy="2451100"/>
            <wp:effectExtent l="0" t="0" r="2540" b="6350"/>
            <wp:docPr id="39687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77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D9FD" w14:textId="1D043F0B" w:rsidR="00985BAA" w:rsidRDefault="00985BAA" w:rsidP="00992DCF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 xml:space="preserve"> VIEW DESIGNS </w:t>
      </w:r>
      <w:r>
        <w:rPr>
          <w:rFonts w:hint="eastAsia"/>
        </w:rPr>
        <w:t>获得多种设计方案</w:t>
      </w:r>
    </w:p>
    <w:p w14:paraId="3E24DA92" w14:textId="5B599982" w:rsidR="00985BAA" w:rsidRDefault="00985BAA" w:rsidP="00992DCF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176302DF" wp14:editId="3535A185">
            <wp:extent cx="5274310" cy="2451009"/>
            <wp:effectExtent l="0" t="0" r="2540" b="6985"/>
            <wp:docPr id="294209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09821" name=""/>
                    <pic:cNvPicPr/>
                  </pic:nvPicPr>
                  <pic:blipFill rotWithShape="1">
                    <a:blip r:embed="rId9"/>
                    <a:srcRect t="13785"/>
                    <a:stretch/>
                  </pic:blipFill>
                  <pic:spPr bwMode="auto">
                    <a:xfrm>
                      <a:off x="0" y="0"/>
                      <a:ext cx="5274310" cy="245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554E" w14:textId="23F55A9D" w:rsidR="00985BAA" w:rsidRPr="00985BAA" w:rsidRDefault="00985BAA" w:rsidP="00992DCF">
      <w:pPr>
        <w:ind w:firstLine="480"/>
        <w:rPr>
          <w:rFonts w:hint="eastAsia"/>
        </w:rPr>
      </w:pPr>
      <w:r>
        <w:rPr>
          <w:rFonts w:hint="eastAsia"/>
        </w:rPr>
        <w:t>选择一种</w:t>
      </w:r>
      <w:r w:rsidR="00C730A2">
        <w:rPr>
          <w:rFonts w:hint="eastAsia"/>
        </w:rPr>
        <w:t>，点击定制，查看具体信息</w:t>
      </w:r>
    </w:p>
    <w:p w14:paraId="4FBA8BE9" w14:textId="34CA94D1" w:rsidR="00985BAA" w:rsidRDefault="00C730A2" w:rsidP="00992DCF">
      <w:pPr>
        <w:ind w:firstLine="480"/>
      </w:pPr>
      <w:r>
        <w:rPr>
          <w:noProof/>
          <w14:ligatures w14:val="standardContextual"/>
        </w:rPr>
        <w:lastRenderedPageBreak/>
        <w:drawing>
          <wp:inline distT="0" distB="0" distL="0" distR="0" wp14:anchorId="5ABBEEA4" wp14:editId="76311E78">
            <wp:extent cx="5274310" cy="2493645"/>
            <wp:effectExtent l="0" t="0" r="2540" b="1905"/>
            <wp:docPr id="888346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46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B634" w14:textId="67492ACE" w:rsidR="00C730A2" w:rsidRDefault="00C730A2" w:rsidP="00992DCF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7CFC1B7D" wp14:editId="6F9994C8">
            <wp:extent cx="5274310" cy="2129155"/>
            <wp:effectExtent l="0" t="0" r="2540" b="4445"/>
            <wp:docPr id="1690162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2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7231" w14:textId="0214C1A0" w:rsidR="002C7951" w:rsidRDefault="00C730A2" w:rsidP="002C7951">
      <w:pPr>
        <w:widowControl/>
        <w:spacing w:line="240" w:lineRule="auto"/>
        <w:ind w:firstLineChars="0" w:firstLine="0"/>
        <w:jc w:val="left"/>
        <w:rPr>
          <w:rFonts w:hint="eastAsia"/>
        </w:rPr>
      </w:pPr>
      <w:r>
        <w:rPr>
          <w:rFonts w:hint="eastAsia"/>
        </w:rPr>
        <w:t>选择模拟，进行仿真</w:t>
      </w:r>
      <w:r w:rsidR="002C7951">
        <w:rPr>
          <w:rFonts w:hint="eastAsia"/>
        </w:rPr>
        <w:t>，一共有四个仿真选项（</w:t>
      </w:r>
      <w:r w:rsidR="002C7951" w:rsidRPr="002C7951">
        <w:rPr>
          <w:rFonts w:ascii="宋体" w:hAnsi="宋体" w:cs="宋体"/>
          <w:kern w:val="0"/>
        </w:rPr>
        <w:t>启动</w:t>
      </w:r>
      <w:r w:rsidR="002C7951">
        <w:rPr>
          <w:rFonts w:ascii="宋体" w:hAnsi="宋体" w:cs="宋体"/>
          <w:kern w:val="0"/>
        </w:rPr>
        <w:t xml:space="preserve"> </w:t>
      </w:r>
      <w:r w:rsidR="002C7951" w:rsidRPr="002C7951">
        <w:rPr>
          <w:rFonts w:ascii="宋体" w:hAnsi="宋体" w:cs="宋体"/>
          <w:kern w:val="0"/>
        </w:rPr>
        <w:t>负载瞬态</w:t>
      </w:r>
      <w:r w:rsidR="002C7951">
        <w:rPr>
          <w:rFonts w:ascii="宋体" w:hAnsi="宋体" w:cs="宋体"/>
          <w:kern w:val="0"/>
        </w:rPr>
        <w:t xml:space="preserve"> </w:t>
      </w:r>
      <w:r w:rsidR="002C7951" w:rsidRPr="002C7951">
        <w:rPr>
          <w:rFonts w:ascii="宋体" w:hAnsi="宋体" w:cs="宋体"/>
          <w:kern w:val="0"/>
        </w:rPr>
        <w:t>输入瞬态</w:t>
      </w:r>
      <w:r w:rsidR="002C7951">
        <w:rPr>
          <w:rFonts w:ascii="宋体" w:hAnsi="宋体" w:cs="宋体"/>
          <w:kern w:val="0"/>
        </w:rPr>
        <w:t xml:space="preserve"> </w:t>
      </w:r>
      <w:r w:rsidR="002C7951" w:rsidRPr="002C7951">
        <w:rPr>
          <w:rFonts w:ascii="宋体" w:hAnsi="宋体" w:cs="宋体"/>
          <w:kern w:val="0"/>
        </w:rPr>
        <w:t>稳态</w:t>
      </w:r>
      <w:r w:rsidR="002C7951">
        <w:rPr>
          <w:rFonts w:hint="eastAsia"/>
        </w:rPr>
        <w:t>），这里选择启动稳态。</w:t>
      </w:r>
      <w:r w:rsidR="002C7951">
        <w:rPr>
          <w:rFonts w:hint="eastAsia"/>
        </w:rPr>
        <w:t xml:space="preserve">  </w:t>
      </w:r>
      <w:r w:rsidR="002C7951">
        <w:rPr>
          <w:rFonts w:hint="eastAsia"/>
        </w:rPr>
        <w:t>等待一段时间后查看仿真结果。</w:t>
      </w:r>
    </w:p>
    <w:p w14:paraId="2622AC33" w14:textId="77777777" w:rsidR="002C7951" w:rsidRDefault="002C7951" w:rsidP="002C7951">
      <w:pPr>
        <w:widowControl/>
        <w:spacing w:line="240" w:lineRule="auto"/>
        <w:ind w:firstLineChars="0" w:firstLine="0"/>
        <w:jc w:val="left"/>
        <w:rPr>
          <w:rFonts w:hint="eastAsia"/>
        </w:rPr>
      </w:pPr>
    </w:p>
    <w:p w14:paraId="390EB6F6" w14:textId="46EDC313" w:rsidR="002C7951" w:rsidRDefault="002C7951" w:rsidP="002C7951">
      <w:pPr>
        <w:widowControl/>
        <w:spacing w:line="240" w:lineRule="auto"/>
        <w:ind w:firstLineChars="0"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2A618C84" wp14:editId="699DFBC6">
            <wp:extent cx="3433665" cy="2526665"/>
            <wp:effectExtent l="0" t="0" r="0" b="6985"/>
            <wp:docPr id="1956413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13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195" cy="25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5A0A" w14:textId="4155EDE9" w:rsidR="002C7951" w:rsidRDefault="00D76C28" w:rsidP="002C7951">
      <w:pPr>
        <w:widowControl/>
        <w:spacing w:line="240" w:lineRule="auto"/>
        <w:ind w:firstLineChars="0" w:firstLine="0"/>
        <w:jc w:val="left"/>
      </w:pPr>
      <w:r>
        <w:rPr>
          <w:rFonts w:hint="eastAsia"/>
        </w:rPr>
        <w:t>然后返回定制，查看物料清单，选择主控芯片，查看产品手册，获得芯片信息。</w:t>
      </w:r>
    </w:p>
    <w:p w14:paraId="22522C1A" w14:textId="3BAE7789" w:rsidR="00D76C28" w:rsidRDefault="00D76C28" w:rsidP="002C7951">
      <w:pPr>
        <w:widowControl/>
        <w:spacing w:line="240" w:lineRule="auto"/>
        <w:ind w:firstLineChars="0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2F2C92DF" wp14:editId="2C82A9A8">
            <wp:extent cx="5274310" cy="6259830"/>
            <wp:effectExtent l="0" t="0" r="2540" b="7620"/>
            <wp:docPr id="46879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93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1DF" w14:textId="4E5013D8" w:rsidR="00D76C28" w:rsidRDefault="00D76C28" w:rsidP="002C7951">
      <w:pPr>
        <w:widowControl/>
        <w:spacing w:line="240" w:lineRule="auto"/>
        <w:ind w:firstLineChars="0" w:firstLine="0"/>
        <w:jc w:val="left"/>
      </w:pPr>
      <w:r>
        <w:rPr>
          <w:rFonts w:hint="eastAsia"/>
        </w:rPr>
        <w:t>复制芯片型号，在德州仪器的官网上查找，获得更详细的信息</w:t>
      </w:r>
    </w:p>
    <w:p w14:paraId="7C484280" w14:textId="2BE2860F" w:rsidR="00D76C28" w:rsidRDefault="00D76C28" w:rsidP="002C7951">
      <w:pPr>
        <w:widowControl/>
        <w:spacing w:line="240" w:lineRule="auto"/>
        <w:ind w:firstLineChars="0" w:firstLine="0"/>
        <w:jc w:val="left"/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3DC125" wp14:editId="2D109337">
            <wp:extent cx="5274310" cy="2853055"/>
            <wp:effectExtent l="0" t="0" r="2540" b="4445"/>
            <wp:docPr id="26898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80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A98F" w14:textId="05AAD932" w:rsidR="002C7951" w:rsidRDefault="002C7951" w:rsidP="002C7951">
      <w:pPr>
        <w:pStyle w:val="1"/>
        <w:spacing w:before="249" w:after="156"/>
        <w:ind w:firstLine="643"/>
      </w:pPr>
      <w:r>
        <w:rPr>
          <w:rFonts w:hint="eastAsia"/>
        </w:rPr>
        <w:t>三 实验感想</w:t>
      </w:r>
    </w:p>
    <w:p w14:paraId="19E2A25B" w14:textId="6A8EEE39" w:rsidR="00D76C28" w:rsidRPr="00D76C28" w:rsidRDefault="00D76C28" w:rsidP="00D76C28">
      <w:pPr>
        <w:ind w:firstLine="480"/>
        <w:rPr>
          <w:rFonts w:hint="eastAsia"/>
        </w:rPr>
      </w:pPr>
      <w:r w:rsidRPr="00D76C28">
        <w:rPr>
          <w:rFonts w:hint="eastAsia"/>
        </w:rPr>
        <w:t>在本次实验中，我利用</w:t>
      </w:r>
      <w:r w:rsidRPr="00D76C28">
        <w:rPr>
          <w:rFonts w:hint="eastAsia"/>
        </w:rPr>
        <w:t>TI</w:t>
      </w:r>
      <w:r w:rsidRPr="00D76C28">
        <w:rPr>
          <w:rFonts w:hint="eastAsia"/>
        </w:rPr>
        <w:t>公司的</w:t>
      </w:r>
      <w:r w:rsidRPr="00D76C28">
        <w:rPr>
          <w:rFonts w:hint="eastAsia"/>
        </w:rPr>
        <w:t>WEBENCH</w:t>
      </w:r>
      <w:r w:rsidRPr="00D76C28">
        <w:rPr>
          <w:rFonts w:hint="eastAsia"/>
        </w:rPr>
        <w:t>工具进行电源设计，旨在设计一款</w:t>
      </w:r>
      <w:r w:rsidRPr="00D76C28">
        <w:rPr>
          <w:rFonts w:hint="eastAsia"/>
        </w:rPr>
        <w:t>12V</w:t>
      </w:r>
      <w:r w:rsidRPr="00D76C28">
        <w:rPr>
          <w:rFonts w:hint="eastAsia"/>
        </w:rPr>
        <w:t>输入、</w:t>
      </w:r>
      <w:r w:rsidRPr="00D76C28">
        <w:rPr>
          <w:rFonts w:hint="eastAsia"/>
        </w:rPr>
        <w:t>5V</w:t>
      </w:r>
      <w:r w:rsidRPr="00D76C28">
        <w:rPr>
          <w:rFonts w:hint="eastAsia"/>
        </w:rPr>
        <w:t>输出、最大电流</w:t>
      </w:r>
      <w:r w:rsidRPr="00D76C28">
        <w:rPr>
          <w:rFonts w:hint="eastAsia"/>
        </w:rPr>
        <w:t>2A</w:t>
      </w:r>
      <w:r w:rsidRPr="00D76C28">
        <w:rPr>
          <w:rFonts w:hint="eastAsia"/>
        </w:rPr>
        <w:t>的稳压模块，并撰写一份实验报告。首先，我登录</w:t>
      </w:r>
      <w:r w:rsidRPr="00D76C28">
        <w:rPr>
          <w:rFonts w:hint="eastAsia"/>
        </w:rPr>
        <w:t>WEBENCH</w:t>
      </w:r>
      <w:r w:rsidRPr="00D76C28">
        <w:rPr>
          <w:rFonts w:hint="eastAsia"/>
        </w:rPr>
        <w:t>设计界面，设置了输入电压范围为</w:t>
      </w:r>
      <w:r w:rsidRPr="00D76C28">
        <w:rPr>
          <w:rFonts w:hint="eastAsia"/>
        </w:rPr>
        <w:t>11-13V</w:t>
      </w:r>
      <w:r w:rsidRPr="00D76C28">
        <w:rPr>
          <w:rFonts w:hint="eastAsia"/>
        </w:rPr>
        <w:t>，并选择了符合要求的设计方案。随后，我进行了模拟仿真，包括启动稳态，以验证设计的性能和稳定性。通过仿真结果，我确认设计满足了指定的要求，并且在输入电压范围内具有良好的稳定性和响应性。在选择主控芯片时，我查阅了产品手册和德州仪器官网，获取了有关芯片特性和规格的详细信息，这使我能够更好地理解和评估所选芯片的适用性。通过这次实验，我不仅深入了解了电源设计的基本原理和方法，还学会了使用</w:t>
      </w:r>
      <w:r w:rsidRPr="00D76C28">
        <w:rPr>
          <w:rFonts w:hint="eastAsia"/>
        </w:rPr>
        <w:t>WEBENCH</w:t>
      </w:r>
      <w:r w:rsidRPr="00D76C28">
        <w:rPr>
          <w:rFonts w:hint="eastAsia"/>
        </w:rPr>
        <w:t>工具进行电源设计的实践技能。这将为我未来在电子科学与技术领域的学习和工作提供有力支持，使我能够更加熟练地应用理论知识解决实际问题，为电子行业的发展贡献自己的力量。</w:t>
      </w:r>
    </w:p>
    <w:p w14:paraId="124023B6" w14:textId="77777777" w:rsidR="002C7951" w:rsidRPr="002C7951" w:rsidRDefault="002C7951" w:rsidP="002C7951">
      <w:pPr>
        <w:ind w:firstLine="480"/>
        <w:rPr>
          <w:rFonts w:hint="eastAsia"/>
        </w:rPr>
      </w:pPr>
    </w:p>
    <w:sectPr w:rsidR="002C7951" w:rsidRPr="002C795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1FACE" w14:textId="77777777" w:rsidR="0049445C" w:rsidRDefault="0049445C" w:rsidP="00992DCF">
      <w:pPr>
        <w:spacing w:line="240" w:lineRule="auto"/>
        <w:ind w:firstLine="480"/>
      </w:pPr>
      <w:r>
        <w:separator/>
      </w:r>
    </w:p>
  </w:endnote>
  <w:endnote w:type="continuationSeparator" w:id="0">
    <w:p w14:paraId="2A037AF6" w14:textId="77777777" w:rsidR="0049445C" w:rsidRDefault="0049445C" w:rsidP="00992DC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A4F5F" w14:textId="77777777" w:rsidR="00992DCF" w:rsidRDefault="00992DCF">
    <w:pPr>
      <w:pStyle w:val="af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93879928"/>
      <w:docPartObj>
        <w:docPartGallery w:val="Page Numbers (Bottom of Page)"/>
        <w:docPartUnique/>
      </w:docPartObj>
    </w:sdtPr>
    <w:sdtContent>
      <w:p w14:paraId="5B375378" w14:textId="1837DF3A" w:rsidR="00D76C28" w:rsidRDefault="00D76C28">
        <w:pPr>
          <w:pStyle w:val="afd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CB42BFF" w14:textId="77777777" w:rsidR="00992DCF" w:rsidRDefault="00992DCF">
    <w:pPr>
      <w:pStyle w:val="af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C5AFE" w14:textId="77777777" w:rsidR="00992DCF" w:rsidRDefault="00992DCF">
    <w:pPr>
      <w:pStyle w:val="af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8D570" w14:textId="77777777" w:rsidR="0049445C" w:rsidRDefault="0049445C" w:rsidP="00992DCF">
      <w:pPr>
        <w:spacing w:line="240" w:lineRule="auto"/>
        <w:ind w:firstLine="480"/>
      </w:pPr>
      <w:r>
        <w:separator/>
      </w:r>
    </w:p>
  </w:footnote>
  <w:footnote w:type="continuationSeparator" w:id="0">
    <w:p w14:paraId="6EE1D601" w14:textId="77777777" w:rsidR="0049445C" w:rsidRDefault="0049445C" w:rsidP="00992DC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73C6D" w14:textId="77777777" w:rsidR="00992DCF" w:rsidRDefault="00992DCF">
    <w:pPr>
      <w:pStyle w:val="aff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D27F0" w14:textId="15B86D17" w:rsidR="00992DCF" w:rsidRDefault="00D76C28">
    <w:pPr>
      <w:pStyle w:val="aff0"/>
      <w:ind w:firstLine="360"/>
    </w:pPr>
    <w:r>
      <w:rPr>
        <w:rFonts w:hint="eastAsia"/>
      </w:rPr>
      <w:t>《</w:t>
    </w:r>
    <w:r>
      <w:rPr>
        <w:rFonts w:hint="eastAsia"/>
      </w:rPr>
      <w:t>DSP</w:t>
    </w:r>
    <w:r>
      <w:rPr>
        <w:rFonts w:hint="eastAsia"/>
      </w:rPr>
      <w:t>原理与应用》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7A55EA" w14:textId="77777777" w:rsidR="00992DCF" w:rsidRDefault="00992DCF">
    <w:pPr>
      <w:pStyle w:val="aff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2071FA"/>
    <w:multiLevelType w:val="hybridMultilevel"/>
    <w:tmpl w:val="4C98ECB2"/>
    <w:lvl w:ilvl="0" w:tplc="5AB0972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74654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EF"/>
    <w:rsid w:val="001F1AEF"/>
    <w:rsid w:val="002C7951"/>
    <w:rsid w:val="0049445C"/>
    <w:rsid w:val="00985BAA"/>
    <w:rsid w:val="00992DCF"/>
    <w:rsid w:val="00BC1B82"/>
    <w:rsid w:val="00BC40F4"/>
    <w:rsid w:val="00C730A2"/>
    <w:rsid w:val="00D32902"/>
    <w:rsid w:val="00D76C28"/>
    <w:rsid w:val="00D87200"/>
    <w:rsid w:val="00DC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37876"/>
  <w15:chartTrackingRefBased/>
  <w15:docId w15:val="{C9498DEC-4D8F-4D17-93BE-F876D61F1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F4"/>
    <w:pPr>
      <w:widowControl w:val="0"/>
      <w:spacing w:line="360" w:lineRule="auto"/>
      <w:ind w:firstLineChars="200" w:firstLine="200"/>
      <w:jc w:val="both"/>
    </w:pPr>
    <w:rPr>
      <w:sz w:val="24"/>
      <w:szCs w:val="24"/>
      <w14:ligatures w14:val="none"/>
    </w:rPr>
  </w:style>
  <w:style w:type="paragraph" w:styleId="1">
    <w:name w:val="heading 1"/>
    <w:basedOn w:val="a"/>
    <w:next w:val="a"/>
    <w:link w:val="10"/>
    <w:qFormat/>
    <w:rsid w:val="00BC40F4"/>
    <w:pPr>
      <w:keepNext/>
      <w:keepLines/>
      <w:spacing w:beforeLines="80" w:before="80" w:afterLines="50" w:after="50" w:line="578" w:lineRule="auto"/>
      <w:ind w:firstLine="0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BC40F4"/>
    <w:pPr>
      <w:keepNext/>
      <w:keepLines/>
      <w:spacing w:beforeLines="50" w:before="50" w:afterLines="50" w:after="50"/>
      <w:outlineLvl w:val="1"/>
    </w:pPr>
    <w:rPr>
      <w:rFonts w:ascii="黑体" w:eastAsia="黑体" w:hAnsi="黑体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BC40F4"/>
    <w:pPr>
      <w:spacing w:beforeLines="50" w:before="50" w:afterLines="50" w:after="50"/>
      <w:outlineLvl w:val="2"/>
    </w:pPr>
    <w:rPr>
      <w:rFonts w:ascii="黑体" w:eastAsia="黑体" w:hAnsi="黑体" w:cs="宋体"/>
      <w:b/>
      <w:bCs/>
      <w:kern w:val="0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87200"/>
    <w:rPr>
      <w:rFonts w:ascii="黑体" w:eastAsia="黑体" w:hAnsi="黑体"/>
      <w:b/>
      <w:bCs/>
      <w:kern w:val="44"/>
      <w:sz w:val="32"/>
      <w:szCs w:val="44"/>
      <w14:ligatures w14:val="none"/>
    </w:rPr>
  </w:style>
  <w:style w:type="character" w:customStyle="1" w:styleId="20">
    <w:name w:val="标题 2 字符"/>
    <w:basedOn w:val="a0"/>
    <w:link w:val="2"/>
    <w:rsid w:val="00D87200"/>
    <w:rPr>
      <w:rFonts w:ascii="黑体" w:eastAsia="黑体" w:hAnsi="黑体"/>
      <w:b/>
      <w:bCs/>
      <w:sz w:val="28"/>
      <w:szCs w:val="32"/>
      <w14:ligatures w14:val="none"/>
    </w:rPr>
  </w:style>
  <w:style w:type="character" w:customStyle="1" w:styleId="30">
    <w:name w:val="标题 3 字符"/>
    <w:basedOn w:val="a0"/>
    <w:link w:val="3"/>
    <w:rsid w:val="00D87200"/>
    <w:rPr>
      <w:rFonts w:ascii="黑体" w:eastAsia="黑体" w:hAnsi="黑体" w:cs="宋体"/>
      <w:b/>
      <w:bCs/>
      <w:kern w:val="0"/>
      <w:sz w:val="24"/>
      <w:szCs w:val="27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D87200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D87200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D87200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D87200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D87200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D87200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nhideWhenUsed/>
    <w:qFormat/>
    <w:rsid w:val="00BC40F4"/>
    <w:rPr>
      <w:rFonts w:asciiTheme="majorHAnsi" w:eastAsia="黑体" w:hAnsiTheme="majorHAnsi" w:cstheme="majorBidi"/>
    </w:rPr>
  </w:style>
  <w:style w:type="paragraph" w:styleId="a4">
    <w:name w:val="Title"/>
    <w:basedOn w:val="a"/>
    <w:next w:val="a"/>
    <w:link w:val="a5"/>
    <w:qFormat/>
    <w:rsid w:val="00BC40F4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0"/>
    <w:link w:val="a4"/>
    <w:rsid w:val="00BC40F4"/>
    <w:rPr>
      <w:rFonts w:asciiTheme="majorHAnsi" w:eastAsia="黑体" w:hAnsiTheme="majorHAnsi" w:cstheme="majorBidi"/>
      <w:b/>
      <w:bCs/>
      <w:sz w:val="36"/>
      <w:szCs w:val="32"/>
      <w14:ligatures w14:val="none"/>
    </w:rPr>
  </w:style>
  <w:style w:type="paragraph" w:styleId="a6">
    <w:name w:val="Subtitle"/>
    <w:basedOn w:val="a"/>
    <w:next w:val="a"/>
    <w:link w:val="a7"/>
    <w:uiPriority w:val="11"/>
    <w:qFormat/>
    <w:rsid w:val="00D87200"/>
    <w:pPr>
      <w:widowControl/>
      <w:numPr>
        <w:ilvl w:val="1"/>
      </w:numPr>
      <w:spacing w:line="240" w:lineRule="auto"/>
      <w:ind w:firstLineChars="200" w:firstLine="400"/>
      <w:jc w:val="left"/>
    </w:pPr>
    <w:rPr>
      <w:rFonts w:asciiTheme="majorHAnsi" w:eastAsiaTheme="majorEastAsia" w:hAnsiTheme="majorHAnsi" w:cstheme="majorBidi"/>
    </w:rPr>
  </w:style>
  <w:style w:type="character" w:customStyle="1" w:styleId="a7">
    <w:name w:val="副标题 字符"/>
    <w:basedOn w:val="a0"/>
    <w:link w:val="a6"/>
    <w:uiPriority w:val="11"/>
    <w:rsid w:val="00D87200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D87200"/>
    <w:rPr>
      <w:b/>
      <w:bCs/>
    </w:rPr>
  </w:style>
  <w:style w:type="character" w:styleId="a9">
    <w:name w:val="Emphasis"/>
    <w:basedOn w:val="a0"/>
    <w:qFormat/>
    <w:rsid w:val="00BC40F4"/>
    <w:rPr>
      <w:i/>
      <w:iCs/>
    </w:rPr>
  </w:style>
  <w:style w:type="paragraph" w:styleId="aa">
    <w:name w:val="No Spacing"/>
    <w:uiPriority w:val="1"/>
    <w:qFormat/>
    <w:rsid w:val="00D87200"/>
  </w:style>
  <w:style w:type="paragraph" w:styleId="ab">
    <w:name w:val="List Paragraph"/>
    <w:basedOn w:val="a"/>
    <w:uiPriority w:val="99"/>
    <w:rsid w:val="00BC40F4"/>
    <w:pPr>
      <w:ind w:firstLine="420"/>
    </w:pPr>
  </w:style>
  <w:style w:type="paragraph" w:styleId="ac">
    <w:name w:val="Quote"/>
    <w:basedOn w:val="a"/>
    <w:next w:val="a"/>
    <w:link w:val="ad"/>
    <w:uiPriority w:val="29"/>
    <w:qFormat/>
    <w:rsid w:val="00D87200"/>
    <w:pPr>
      <w:widowControl/>
      <w:spacing w:before="160"/>
      <w:ind w:left="720" w:right="720" w:firstLine="400"/>
      <w:jc w:val="left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D8720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D87200"/>
    <w:pPr>
      <w:widowControl/>
      <w:pBdr>
        <w:left w:val="single" w:sz="18" w:space="12" w:color="4472C4" w:themeColor="accent1"/>
      </w:pBdr>
      <w:spacing w:before="100" w:beforeAutospacing="1" w:line="300" w:lineRule="auto"/>
      <w:ind w:left="1224" w:right="1224" w:firstLine="400"/>
      <w:jc w:val="left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D8720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D87200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D87200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D87200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D87200"/>
    <w:rPr>
      <w:b/>
      <w:bCs/>
      <w:smallCaps/>
      <w:spacing w:val="5"/>
      <w:u w:val="single"/>
    </w:rPr>
  </w:style>
  <w:style w:type="character" w:styleId="af4">
    <w:name w:val="Book Title"/>
    <w:basedOn w:val="a0"/>
    <w:uiPriority w:val="33"/>
    <w:qFormat/>
    <w:rsid w:val="00D87200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BC40F4"/>
    <w:pPr>
      <w:spacing w:before="240" w:line="259" w:lineRule="auto"/>
      <w:ind w:firstLineChars="0"/>
      <w:outlineLvl w:val="9"/>
    </w:pPr>
    <w:rPr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rsid w:val="00BC40F4"/>
  </w:style>
  <w:style w:type="paragraph" w:styleId="TOC2">
    <w:name w:val="toc 2"/>
    <w:basedOn w:val="a"/>
    <w:next w:val="a"/>
    <w:autoRedefine/>
    <w:uiPriority w:val="39"/>
    <w:rsid w:val="00BC40F4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BC40F4"/>
    <w:pPr>
      <w:ind w:leftChars="400" w:left="840"/>
    </w:pPr>
  </w:style>
  <w:style w:type="character" w:styleId="af5">
    <w:name w:val="Hyperlink"/>
    <w:basedOn w:val="a0"/>
    <w:uiPriority w:val="99"/>
    <w:rsid w:val="00BC40F4"/>
    <w:rPr>
      <w:color w:val="0000FF"/>
      <w:u w:val="single"/>
    </w:rPr>
  </w:style>
  <w:style w:type="paragraph" w:styleId="af6">
    <w:name w:val="Plain Text"/>
    <w:basedOn w:val="a"/>
    <w:link w:val="af7"/>
    <w:rsid w:val="00BC40F4"/>
    <w:rPr>
      <w:rFonts w:ascii="宋体" w:hAnsi="Courier New" w:cs="Courier New"/>
      <w:szCs w:val="21"/>
    </w:rPr>
  </w:style>
  <w:style w:type="character" w:customStyle="1" w:styleId="af7">
    <w:name w:val="纯文本 字符"/>
    <w:basedOn w:val="a0"/>
    <w:link w:val="af6"/>
    <w:rsid w:val="00BC40F4"/>
    <w:rPr>
      <w:rFonts w:ascii="宋体" w:hAnsi="Courier New" w:cs="Courier New"/>
      <w:sz w:val="24"/>
      <w:szCs w:val="21"/>
      <w14:ligatures w14:val="none"/>
    </w:rPr>
  </w:style>
  <w:style w:type="table" w:styleId="11">
    <w:name w:val="Table Classic 1"/>
    <w:basedOn w:val="a1"/>
    <w:rsid w:val="00BC40F4"/>
    <w:pPr>
      <w:widowControl w:val="0"/>
      <w:jc w:val="both"/>
    </w:pPr>
    <w:rPr>
      <w:kern w:val="0"/>
      <w14:ligatures w14:val="non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styleId="af8">
    <w:name w:val="footnote text"/>
    <w:basedOn w:val="a"/>
    <w:link w:val="af9"/>
    <w:rsid w:val="00BC40F4"/>
    <w:pPr>
      <w:snapToGrid w:val="0"/>
    </w:pPr>
    <w:rPr>
      <w:sz w:val="18"/>
      <w:szCs w:val="18"/>
    </w:rPr>
  </w:style>
  <w:style w:type="character" w:customStyle="1" w:styleId="af9">
    <w:name w:val="脚注文本 字符"/>
    <w:basedOn w:val="a0"/>
    <w:link w:val="af8"/>
    <w:rsid w:val="00BC40F4"/>
    <w:rPr>
      <w:sz w:val="18"/>
      <w:szCs w:val="18"/>
      <w14:ligatures w14:val="none"/>
    </w:rPr>
  </w:style>
  <w:style w:type="character" w:styleId="afa">
    <w:name w:val="footnote reference"/>
    <w:basedOn w:val="a0"/>
    <w:rsid w:val="00BC40F4"/>
    <w:rPr>
      <w:vertAlign w:val="superscript"/>
    </w:rPr>
  </w:style>
  <w:style w:type="paragraph" w:customStyle="1" w:styleId="110">
    <w:name w:val="目录 11"/>
    <w:basedOn w:val="a"/>
    <w:next w:val="a"/>
    <w:semiHidden/>
    <w:rsid w:val="00BC40F4"/>
  </w:style>
  <w:style w:type="paragraph" w:customStyle="1" w:styleId="21">
    <w:name w:val="目录 21"/>
    <w:basedOn w:val="a"/>
    <w:next w:val="a"/>
    <w:semiHidden/>
    <w:rsid w:val="00BC40F4"/>
    <w:pPr>
      <w:ind w:leftChars="200" w:left="420"/>
    </w:pPr>
  </w:style>
  <w:style w:type="paragraph" w:customStyle="1" w:styleId="31">
    <w:name w:val="目录 31"/>
    <w:basedOn w:val="a"/>
    <w:next w:val="a"/>
    <w:semiHidden/>
    <w:rsid w:val="00BC40F4"/>
    <w:pPr>
      <w:ind w:leftChars="400" w:left="840"/>
    </w:pPr>
  </w:style>
  <w:style w:type="paragraph" w:styleId="afb">
    <w:name w:val="Date"/>
    <w:basedOn w:val="a"/>
    <w:next w:val="a"/>
    <w:link w:val="afc"/>
    <w:qFormat/>
    <w:rsid w:val="00BC40F4"/>
    <w:pPr>
      <w:ind w:leftChars="2500" w:left="100"/>
    </w:pPr>
  </w:style>
  <w:style w:type="character" w:customStyle="1" w:styleId="afc">
    <w:name w:val="日期 字符"/>
    <w:basedOn w:val="a0"/>
    <w:link w:val="afb"/>
    <w:rsid w:val="00BC40F4"/>
    <w:rPr>
      <w:sz w:val="24"/>
      <w:szCs w:val="24"/>
      <w14:ligatures w14:val="none"/>
    </w:rPr>
  </w:style>
  <w:style w:type="paragraph" w:styleId="afd">
    <w:name w:val="footer"/>
    <w:basedOn w:val="a"/>
    <w:link w:val="afe"/>
    <w:uiPriority w:val="99"/>
    <w:qFormat/>
    <w:rsid w:val="00BC40F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e">
    <w:name w:val="页脚 字符"/>
    <w:basedOn w:val="a0"/>
    <w:link w:val="afd"/>
    <w:uiPriority w:val="99"/>
    <w:rsid w:val="00BC40F4"/>
    <w:rPr>
      <w:sz w:val="18"/>
      <w:szCs w:val="18"/>
      <w14:ligatures w14:val="none"/>
    </w:rPr>
  </w:style>
  <w:style w:type="character" w:styleId="aff">
    <w:name w:val="page number"/>
    <w:basedOn w:val="a0"/>
    <w:rsid w:val="00BC40F4"/>
  </w:style>
  <w:style w:type="paragraph" w:styleId="aff0">
    <w:name w:val="header"/>
    <w:basedOn w:val="a"/>
    <w:link w:val="aff1"/>
    <w:qFormat/>
    <w:rsid w:val="00BC40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1">
    <w:name w:val="页眉 字符"/>
    <w:basedOn w:val="a0"/>
    <w:link w:val="aff0"/>
    <w:rsid w:val="00BC40F4"/>
    <w:rPr>
      <w:sz w:val="18"/>
      <w:szCs w:val="18"/>
      <w14:ligatures w14:val="none"/>
    </w:rPr>
  </w:style>
  <w:style w:type="paragraph" w:styleId="aff2">
    <w:name w:val="Body Text"/>
    <w:basedOn w:val="a"/>
    <w:link w:val="aff3"/>
    <w:unhideWhenUsed/>
    <w:rsid w:val="00D76C28"/>
    <w:pPr>
      <w:widowControl/>
      <w:spacing w:after="120"/>
      <w:ind w:firstLineChars="0" w:firstLine="0"/>
      <w:jc w:val="left"/>
    </w:pPr>
    <w:rPr>
      <w:sz w:val="21"/>
    </w:rPr>
  </w:style>
  <w:style w:type="character" w:customStyle="1" w:styleId="aff3">
    <w:name w:val="正文文本 字符"/>
    <w:basedOn w:val="a0"/>
    <w:link w:val="aff2"/>
    <w:rsid w:val="00D76C28"/>
    <w:rPr>
      <w:sz w:val="21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78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浩然 冯</dc:creator>
  <cp:keywords/>
  <dc:description/>
  <cp:lastModifiedBy>浩然 冯</cp:lastModifiedBy>
  <cp:revision>6</cp:revision>
  <dcterms:created xsi:type="dcterms:W3CDTF">2024-03-26T03:03:00Z</dcterms:created>
  <dcterms:modified xsi:type="dcterms:W3CDTF">2024-03-26T04:20:00Z</dcterms:modified>
</cp:coreProperties>
</file>