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210419" w14:textId="77777777" w:rsidR="00E41219" w:rsidRPr="00D76C28" w:rsidRDefault="00E41219" w:rsidP="00E41219">
      <w:pPr>
        <w:ind w:firstLine="480"/>
        <w:jc w:val="center"/>
        <w:rPr>
          <w:b/>
          <w:bCs/>
          <w:sz w:val="56"/>
        </w:rPr>
      </w:pPr>
      <w:r>
        <w:rPr>
          <w:noProof/>
        </w:rPr>
        <w:drawing>
          <wp:inline distT="0" distB="0" distL="0" distR="0" wp14:anchorId="6A4706C8" wp14:editId="41DC2476">
            <wp:extent cx="5270500" cy="1819910"/>
            <wp:effectExtent l="0" t="0" r="6350" b="8890"/>
            <wp:docPr id="486717778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D4FA" w14:textId="22B97198" w:rsidR="00E41219" w:rsidRDefault="00A525EF" w:rsidP="00E41219">
      <w:pPr>
        <w:ind w:firstLine="803"/>
        <w:jc w:val="center"/>
        <w:rPr>
          <w:b/>
          <w:bCs/>
        </w:rPr>
      </w:pPr>
      <w:r w:rsidRPr="00A525EF">
        <w:rPr>
          <w:rFonts w:asciiTheme="majorHAnsi" w:eastAsia="黑体" w:hAnsiTheme="majorHAnsi" w:cstheme="majorBidi" w:hint="eastAsia"/>
          <w:b/>
          <w:bCs/>
          <w:sz w:val="40"/>
          <w:szCs w:val="36"/>
        </w:rPr>
        <w:t>分析时钟树、配置</w:t>
      </w:r>
      <w:r w:rsidRPr="00A525EF">
        <w:rPr>
          <w:rFonts w:asciiTheme="majorHAnsi" w:eastAsia="黑体" w:hAnsiTheme="majorHAnsi" w:cstheme="majorBidi" w:hint="eastAsia"/>
          <w:b/>
          <w:bCs/>
          <w:sz w:val="40"/>
          <w:szCs w:val="36"/>
        </w:rPr>
        <w:t>GPIO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4111"/>
      </w:tblGrid>
      <w:tr w:rsidR="00E41219" w14:paraId="38EA8E11" w14:textId="77777777" w:rsidTr="001437B8">
        <w:trPr>
          <w:trHeight w:hRule="exact" w:val="680"/>
          <w:jc w:val="center"/>
        </w:trPr>
        <w:tc>
          <w:tcPr>
            <w:tcW w:w="2547" w:type="dxa"/>
            <w:vAlign w:val="center"/>
          </w:tcPr>
          <w:p w14:paraId="16415244" w14:textId="77777777" w:rsidR="00E41219" w:rsidRDefault="00E41219" w:rsidP="001437B8">
            <w:pPr>
              <w:ind w:firstLine="643"/>
              <w:rPr>
                <w:sz w:val="30"/>
              </w:rPr>
            </w:pPr>
            <w:r>
              <w:rPr>
                <w:b/>
                <w:bCs/>
                <w:sz w:val="32"/>
              </w:rPr>
              <w:t>姓</w:t>
            </w:r>
            <w:r>
              <w:rPr>
                <w:b/>
                <w:bCs/>
                <w:sz w:val="32"/>
              </w:rPr>
              <w:t xml:space="preserve">    </w:t>
            </w:r>
            <w:r>
              <w:rPr>
                <w:b/>
                <w:bCs/>
                <w:sz w:val="32"/>
              </w:rPr>
              <w:t>名</w:t>
            </w:r>
          </w:p>
        </w:tc>
        <w:tc>
          <w:tcPr>
            <w:tcW w:w="4111" w:type="dxa"/>
            <w:vAlign w:val="center"/>
          </w:tcPr>
          <w:p w14:paraId="62FDAD34" w14:textId="77777777" w:rsidR="00E41219" w:rsidRDefault="00E41219" w:rsidP="00864627">
            <w:pPr>
              <w:ind w:firstLine="602"/>
              <w:jc w:val="center"/>
              <w:rPr>
                <w:b/>
                <w:sz w:val="30"/>
                <w:szCs w:val="30"/>
              </w:rPr>
            </w:pPr>
            <w:proofErr w:type="gramStart"/>
            <w:r>
              <w:rPr>
                <w:rFonts w:hint="eastAsia"/>
                <w:b/>
                <w:sz w:val="30"/>
                <w:szCs w:val="30"/>
              </w:rPr>
              <w:t>冯</w:t>
            </w:r>
            <w:proofErr w:type="gramEnd"/>
            <w:r>
              <w:rPr>
                <w:rFonts w:hint="eastAsia"/>
                <w:b/>
                <w:sz w:val="30"/>
                <w:szCs w:val="30"/>
              </w:rPr>
              <w:t>浩然</w:t>
            </w:r>
          </w:p>
        </w:tc>
      </w:tr>
      <w:tr w:rsidR="00E41219" w14:paraId="59191474" w14:textId="77777777" w:rsidTr="001437B8">
        <w:trPr>
          <w:trHeight w:hRule="exact" w:val="680"/>
          <w:jc w:val="center"/>
        </w:trPr>
        <w:tc>
          <w:tcPr>
            <w:tcW w:w="2547" w:type="dxa"/>
            <w:vAlign w:val="center"/>
          </w:tcPr>
          <w:p w14:paraId="1958E46A" w14:textId="77777777" w:rsidR="00E41219" w:rsidRDefault="00E41219" w:rsidP="001437B8">
            <w:pPr>
              <w:ind w:firstLine="643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学</w:t>
            </w:r>
            <w:r>
              <w:rPr>
                <w:b/>
                <w:bCs/>
                <w:sz w:val="32"/>
              </w:rPr>
              <w:t xml:space="preserve">    </w:t>
            </w:r>
            <w:r>
              <w:rPr>
                <w:b/>
                <w:bCs/>
                <w:sz w:val="32"/>
              </w:rPr>
              <w:t>号</w:t>
            </w:r>
          </w:p>
        </w:tc>
        <w:tc>
          <w:tcPr>
            <w:tcW w:w="4111" w:type="dxa"/>
            <w:vAlign w:val="center"/>
          </w:tcPr>
          <w:p w14:paraId="023F7FDE" w14:textId="77777777" w:rsidR="00E41219" w:rsidRDefault="00E41219" w:rsidP="00864627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2021</w:t>
            </w:r>
            <w:r>
              <w:rPr>
                <w:rFonts w:hint="eastAsia"/>
                <w:b/>
                <w:sz w:val="30"/>
                <w:szCs w:val="30"/>
              </w:rPr>
              <w:t>00800</w:t>
            </w:r>
            <w:r>
              <w:rPr>
                <w:b/>
                <w:sz w:val="30"/>
                <w:szCs w:val="30"/>
              </w:rPr>
              <w:t>378</w:t>
            </w:r>
          </w:p>
        </w:tc>
      </w:tr>
      <w:tr w:rsidR="00E41219" w14:paraId="6A265979" w14:textId="77777777" w:rsidTr="001437B8">
        <w:trPr>
          <w:trHeight w:hRule="exact" w:val="680"/>
          <w:jc w:val="center"/>
        </w:trPr>
        <w:tc>
          <w:tcPr>
            <w:tcW w:w="2547" w:type="dxa"/>
            <w:vAlign w:val="center"/>
          </w:tcPr>
          <w:p w14:paraId="323297CF" w14:textId="77777777" w:rsidR="00E41219" w:rsidRDefault="00E41219" w:rsidP="001437B8">
            <w:pPr>
              <w:ind w:firstLine="643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专</w:t>
            </w:r>
            <w:r>
              <w:rPr>
                <w:b/>
                <w:bCs/>
                <w:sz w:val="32"/>
              </w:rPr>
              <w:t xml:space="preserve">    </w:t>
            </w:r>
            <w:r>
              <w:rPr>
                <w:b/>
                <w:bCs/>
                <w:sz w:val="32"/>
              </w:rPr>
              <w:t>业</w:t>
            </w:r>
          </w:p>
        </w:tc>
        <w:tc>
          <w:tcPr>
            <w:tcW w:w="4111" w:type="dxa"/>
            <w:vAlign w:val="center"/>
          </w:tcPr>
          <w:p w14:paraId="59F6BFBB" w14:textId="77777777" w:rsidR="00E41219" w:rsidRDefault="00E41219" w:rsidP="00864627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电子科学与技术</w:t>
            </w:r>
          </w:p>
        </w:tc>
      </w:tr>
      <w:tr w:rsidR="00E41219" w14:paraId="059C26E9" w14:textId="77777777" w:rsidTr="001437B8">
        <w:trPr>
          <w:trHeight w:hRule="exact" w:val="680"/>
          <w:jc w:val="center"/>
        </w:trPr>
        <w:tc>
          <w:tcPr>
            <w:tcW w:w="2547" w:type="dxa"/>
            <w:vAlign w:val="center"/>
          </w:tcPr>
          <w:p w14:paraId="5C43706A" w14:textId="77777777" w:rsidR="00E41219" w:rsidRDefault="00E41219" w:rsidP="001437B8">
            <w:pPr>
              <w:ind w:firstLine="643"/>
              <w:rPr>
                <w:sz w:val="30"/>
              </w:rPr>
            </w:pPr>
            <w:r>
              <w:rPr>
                <w:b/>
                <w:bCs/>
                <w:sz w:val="32"/>
              </w:rPr>
              <w:t>班</w:t>
            </w:r>
            <w:r>
              <w:rPr>
                <w:b/>
                <w:bCs/>
                <w:sz w:val="32"/>
              </w:rPr>
              <w:t xml:space="preserve">    </w:t>
            </w:r>
            <w:r>
              <w:rPr>
                <w:b/>
                <w:bCs/>
                <w:sz w:val="32"/>
              </w:rPr>
              <w:t>级</w:t>
            </w:r>
          </w:p>
        </w:tc>
        <w:tc>
          <w:tcPr>
            <w:tcW w:w="4111" w:type="dxa"/>
            <w:vAlign w:val="center"/>
          </w:tcPr>
          <w:p w14:paraId="223C7D35" w14:textId="77777777" w:rsidR="00E41219" w:rsidRDefault="00E41219" w:rsidP="00864627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2021</w:t>
            </w:r>
            <w:r>
              <w:rPr>
                <w:b/>
                <w:sz w:val="30"/>
                <w:szCs w:val="30"/>
              </w:rPr>
              <w:t>级</w:t>
            </w:r>
            <w:r>
              <w:rPr>
                <w:b/>
                <w:sz w:val="30"/>
                <w:szCs w:val="30"/>
              </w:rPr>
              <w:t>1</w:t>
            </w:r>
            <w:r>
              <w:rPr>
                <w:b/>
                <w:sz w:val="30"/>
                <w:szCs w:val="30"/>
              </w:rPr>
              <w:t>班</w:t>
            </w:r>
          </w:p>
        </w:tc>
      </w:tr>
      <w:tr w:rsidR="00E41219" w14:paraId="463DDC62" w14:textId="77777777" w:rsidTr="001437B8">
        <w:trPr>
          <w:trHeight w:hRule="exact" w:val="680"/>
          <w:jc w:val="center"/>
        </w:trPr>
        <w:tc>
          <w:tcPr>
            <w:tcW w:w="2547" w:type="dxa"/>
            <w:vAlign w:val="center"/>
          </w:tcPr>
          <w:p w14:paraId="528D6527" w14:textId="77777777" w:rsidR="00E41219" w:rsidRDefault="00E41219" w:rsidP="001437B8">
            <w:pPr>
              <w:ind w:firstLine="643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学</w:t>
            </w:r>
            <w:r>
              <w:rPr>
                <w:b/>
                <w:bCs/>
                <w:sz w:val="32"/>
              </w:rPr>
              <w:t xml:space="preserve">    </w:t>
            </w:r>
            <w:r>
              <w:rPr>
                <w:b/>
                <w:bCs/>
                <w:sz w:val="32"/>
              </w:rPr>
              <w:t>院</w:t>
            </w:r>
          </w:p>
        </w:tc>
        <w:tc>
          <w:tcPr>
            <w:tcW w:w="4111" w:type="dxa"/>
            <w:vAlign w:val="center"/>
          </w:tcPr>
          <w:p w14:paraId="156E5EF7" w14:textId="77777777" w:rsidR="00E41219" w:rsidRDefault="00E41219" w:rsidP="00864627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机电与信息工程学院</w:t>
            </w:r>
          </w:p>
        </w:tc>
      </w:tr>
      <w:tr w:rsidR="00E41219" w14:paraId="349B8368" w14:textId="77777777" w:rsidTr="001437B8">
        <w:trPr>
          <w:trHeight w:hRule="exact" w:val="680"/>
          <w:jc w:val="center"/>
        </w:trPr>
        <w:tc>
          <w:tcPr>
            <w:tcW w:w="2547" w:type="dxa"/>
            <w:vAlign w:val="center"/>
          </w:tcPr>
          <w:p w14:paraId="4E3C6D59" w14:textId="77777777" w:rsidR="00E41219" w:rsidRDefault="00E41219" w:rsidP="001437B8">
            <w:pPr>
              <w:ind w:firstLine="643"/>
              <w:rPr>
                <w:sz w:val="30"/>
              </w:rPr>
            </w:pPr>
            <w:r>
              <w:rPr>
                <w:b/>
                <w:bCs/>
                <w:sz w:val="32"/>
              </w:rPr>
              <w:t>指导教师</w:t>
            </w:r>
          </w:p>
        </w:tc>
        <w:tc>
          <w:tcPr>
            <w:tcW w:w="4111" w:type="dxa"/>
            <w:vAlign w:val="center"/>
          </w:tcPr>
          <w:p w14:paraId="7F3BCFB0" w14:textId="77777777" w:rsidR="00E41219" w:rsidRDefault="00E41219" w:rsidP="00864627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王小利</w:t>
            </w:r>
          </w:p>
        </w:tc>
      </w:tr>
      <w:tr w:rsidR="00E41219" w14:paraId="1883DA9E" w14:textId="77777777" w:rsidTr="001437B8">
        <w:trPr>
          <w:trHeight w:hRule="exact" w:val="680"/>
          <w:jc w:val="center"/>
        </w:trPr>
        <w:tc>
          <w:tcPr>
            <w:tcW w:w="2547" w:type="dxa"/>
            <w:vAlign w:val="center"/>
          </w:tcPr>
          <w:p w14:paraId="4D0CF8FC" w14:textId="77777777" w:rsidR="00E41219" w:rsidRDefault="00E41219" w:rsidP="001437B8">
            <w:pPr>
              <w:ind w:firstLine="643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课程名称</w:t>
            </w:r>
          </w:p>
        </w:tc>
        <w:tc>
          <w:tcPr>
            <w:tcW w:w="4111" w:type="dxa"/>
            <w:vAlign w:val="center"/>
          </w:tcPr>
          <w:p w14:paraId="05B8AAFA" w14:textId="77777777" w:rsidR="00E41219" w:rsidRDefault="00E41219" w:rsidP="00864627">
            <w:pPr>
              <w:ind w:firstLine="602"/>
              <w:jc w:val="center"/>
              <w:rPr>
                <w:b/>
                <w:sz w:val="30"/>
                <w:szCs w:val="30"/>
              </w:rPr>
            </w:pPr>
            <w:r w:rsidRPr="007C0B97">
              <w:rPr>
                <w:b/>
                <w:sz w:val="30"/>
                <w:szCs w:val="30"/>
              </w:rPr>
              <w:t>DSP</w:t>
            </w:r>
            <w:r w:rsidRPr="007C0B97">
              <w:rPr>
                <w:b/>
                <w:sz w:val="30"/>
                <w:szCs w:val="30"/>
              </w:rPr>
              <w:t>原理与应用</w:t>
            </w:r>
          </w:p>
        </w:tc>
      </w:tr>
      <w:tr w:rsidR="00E41219" w14:paraId="29A6493C" w14:textId="77777777" w:rsidTr="001437B8">
        <w:trPr>
          <w:trHeight w:hRule="exact" w:val="680"/>
          <w:jc w:val="center"/>
        </w:trPr>
        <w:tc>
          <w:tcPr>
            <w:tcW w:w="2547" w:type="dxa"/>
            <w:vAlign w:val="center"/>
          </w:tcPr>
          <w:p w14:paraId="15668FCE" w14:textId="77777777" w:rsidR="00E41219" w:rsidRDefault="00E41219" w:rsidP="001437B8">
            <w:pPr>
              <w:ind w:firstLine="643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课</w:t>
            </w:r>
            <w:r>
              <w:rPr>
                <w:rFonts w:hint="eastAsia"/>
                <w:b/>
                <w:bCs/>
                <w:sz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</w:rPr>
              <w:t>程</w:t>
            </w:r>
            <w:r>
              <w:rPr>
                <w:rFonts w:hint="eastAsia"/>
                <w:b/>
                <w:bCs/>
                <w:sz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</w:rPr>
              <w:t>号</w:t>
            </w:r>
          </w:p>
        </w:tc>
        <w:tc>
          <w:tcPr>
            <w:tcW w:w="4111" w:type="dxa"/>
            <w:vAlign w:val="center"/>
          </w:tcPr>
          <w:p w14:paraId="1AA7925A" w14:textId="77777777" w:rsidR="00E41219" w:rsidRDefault="00E41219" w:rsidP="00864627">
            <w:pPr>
              <w:ind w:firstLine="602"/>
              <w:jc w:val="center"/>
              <w:rPr>
                <w:b/>
                <w:sz w:val="30"/>
                <w:szCs w:val="30"/>
              </w:rPr>
            </w:pPr>
            <w:r w:rsidRPr="007C0B97">
              <w:rPr>
                <w:b/>
                <w:sz w:val="30"/>
                <w:szCs w:val="30"/>
              </w:rPr>
              <w:t>28033160</w:t>
            </w:r>
          </w:p>
        </w:tc>
      </w:tr>
      <w:tr w:rsidR="00E41219" w14:paraId="1D0DB75E" w14:textId="77777777" w:rsidTr="001437B8">
        <w:trPr>
          <w:trHeight w:hRule="exact" w:val="680"/>
          <w:jc w:val="center"/>
        </w:trPr>
        <w:tc>
          <w:tcPr>
            <w:tcW w:w="2547" w:type="dxa"/>
            <w:vAlign w:val="center"/>
          </w:tcPr>
          <w:p w14:paraId="6B5441A9" w14:textId="77777777" w:rsidR="00E41219" w:rsidRDefault="00E41219" w:rsidP="001437B8">
            <w:pPr>
              <w:ind w:firstLine="643"/>
              <w:rPr>
                <w:sz w:val="30"/>
              </w:rPr>
            </w:pPr>
            <w:r>
              <w:rPr>
                <w:b/>
                <w:bCs/>
                <w:sz w:val="32"/>
              </w:rPr>
              <w:t>学年学期</w:t>
            </w:r>
          </w:p>
        </w:tc>
        <w:tc>
          <w:tcPr>
            <w:tcW w:w="4111" w:type="dxa"/>
            <w:vAlign w:val="center"/>
          </w:tcPr>
          <w:p w14:paraId="1A67D972" w14:textId="77777777" w:rsidR="00E41219" w:rsidRDefault="00E41219" w:rsidP="00864627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2023–2024</w:t>
            </w:r>
            <w:r>
              <w:rPr>
                <w:b/>
                <w:sz w:val="30"/>
                <w:szCs w:val="30"/>
              </w:rPr>
              <w:t>学年第</w:t>
            </w: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>学期</w:t>
            </w:r>
          </w:p>
        </w:tc>
      </w:tr>
      <w:tr w:rsidR="00E41219" w14:paraId="1FB36D46" w14:textId="77777777" w:rsidTr="001437B8">
        <w:trPr>
          <w:trHeight w:hRule="exact" w:val="680"/>
          <w:jc w:val="center"/>
        </w:trPr>
        <w:tc>
          <w:tcPr>
            <w:tcW w:w="2547" w:type="dxa"/>
            <w:vAlign w:val="center"/>
          </w:tcPr>
          <w:p w14:paraId="32405988" w14:textId="771C06D9" w:rsidR="00E41219" w:rsidRDefault="008E30B0" w:rsidP="001437B8">
            <w:pPr>
              <w:ind w:firstLine="643"/>
              <w:rPr>
                <w:b/>
                <w:bCs/>
                <w:sz w:val="32"/>
              </w:rPr>
            </w:pPr>
            <w:r>
              <w:rPr>
                <w:rFonts w:hint="eastAsia"/>
                <w:b/>
                <w:bCs/>
                <w:sz w:val="32"/>
              </w:rPr>
              <w:t>作业</w:t>
            </w:r>
            <w:r w:rsidR="00E41219">
              <w:rPr>
                <w:rFonts w:hint="eastAsia"/>
                <w:b/>
                <w:bCs/>
                <w:sz w:val="32"/>
              </w:rPr>
              <w:t>日期</w:t>
            </w:r>
          </w:p>
        </w:tc>
        <w:tc>
          <w:tcPr>
            <w:tcW w:w="4111" w:type="dxa"/>
            <w:vAlign w:val="center"/>
          </w:tcPr>
          <w:p w14:paraId="69B77BB6" w14:textId="7039E3C7" w:rsidR="00E41219" w:rsidRDefault="00E41219" w:rsidP="00864627">
            <w:pPr>
              <w:ind w:firstLine="602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202</w:t>
            </w:r>
            <w:r>
              <w:rPr>
                <w:rFonts w:hint="eastAsia"/>
                <w:b/>
                <w:sz w:val="30"/>
                <w:szCs w:val="30"/>
              </w:rPr>
              <w:t>4</w:t>
            </w:r>
            <w:r>
              <w:rPr>
                <w:b/>
                <w:sz w:val="30"/>
                <w:szCs w:val="30"/>
              </w:rPr>
              <w:t>年</w:t>
            </w:r>
            <w:r>
              <w:rPr>
                <w:rFonts w:hint="eastAsia"/>
                <w:b/>
                <w:sz w:val="30"/>
                <w:szCs w:val="30"/>
              </w:rPr>
              <w:t>5</w:t>
            </w:r>
            <w:r>
              <w:rPr>
                <w:b/>
                <w:sz w:val="30"/>
                <w:szCs w:val="30"/>
              </w:rPr>
              <w:t>月</w:t>
            </w:r>
            <w:r w:rsidR="00A525EF">
              <w:rPr>
                <w:rFonts w:hint="eastAsia"/>
                <w:b/>
                <w:sz w:val="30"/>
                <w:szCs w:val="30"/>
              </w:rPr>
              <w:t>30</w:t>
            </w:r>
            <w:r>
              <w:rPr>
                <w:b/>
                <w:sz w:val="30"/>
                <w:szCs w:val="30"/>
              </w:rPr>
              <w:t>日</w:t>
            </w:r>
          </w:p>
          <w:p w14:paraId="3F11F5FF" w14:textId="77777777" w:rsidR="00E41219" w:rsidRPr="00EF203D" w:rsidRDefault="00E41219" w:rsidP="00864627">
            <w:pPr>
              <w:ind w:firstLine="600"/>
              <w:rPr>
                <w:sz w:val="30"/>
                <w:szCs w:val="30"/>
              </w:rPr>
            </w:pPr>
          </w:p>
          <w:p w14:paraId="2F16FB4C" w14:textId="77777777" w:rsidR="00E41219" w:rsidRPr="00EF203D" w:rsidRDefault="00E41219" w:rsidP="00864627">
            <w:pPr>
              <w:ind w:firstLine="600"/>
              <w:rPr>
                <w:sz w:val="30"/>
                <w:szCs w:val="30"/>
              </w:rPr>
            </w:pPr>
          </w:p>
        </w:tc>
      </w:tr>
    </w:tbl>
    <w:p w14:paraId="4173E807" w14:textId="77777777" w:rsidR="00E41219" w:rsidRDefault="00E41219" w:rsidP="00E41219">
      <w:pPr>
        <w:ind w:firstLine="480"/>
      </w:pPr>
    </w:p>
    <w:p w14:paraId="169926F8" w14:textId="77777777" w:rsidR="00E41219" w:rsidRDefault="00E41219" w:rsidP="00E41219">
      <w:pPr>
        <w:widowControl/>
        <w:spacing w:line="240" w:lineRule="auto"/>
        <w:ind w:firstLineChars="0" w:firstLine="0"/>
        <w:jc w:val="left"/>
        <w:rPr>
          <w:rFonts w:ascii="黑体" w:eastAsia="黑体" w:hAnsi="黑体"/>
          <w:b/>
          <w:bCs/>
          <w:kern w:val="44"/>
          <w:sz w:val="32"/>
          <w:szCs w:val="44"/>
        </w:rPr>
      </w:pPr>
      <w:r>
        <w:br w:type="page"/>
      </w:r>
    </w:p>
    <w:p w14:paraId="0C78A415" w14:textId="50F2ACF6" w:rsidR="00E41219" w:rsidRDefault="00E41219" w:rsidP="00E41219">
      <w:pPr>
        <w:pStyle w:val="1"/>
        <w:spacing w:before="249" w:after="156"/>
        <w:ind w:firstLineChars="0"/>
      </w:pPr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 xml:space="preserve"> </w:t>
      </w:r>
      <w:r w:rsidR="00A525EF" w:rsidRPr="00A525EF">
        <w:rPr>
          <w:rFonts w:hint="eastAsia"/>
        </w:rPr>
        <w:t>系统时钟树</w:t>
      </w:r>
    </w:p>
    <w:p w14:paraId="27F6CDE3" w14:textId="568AC30D" w:rsidR="00A525EF" w:rsidRPr="00A525EF" w:rsidRDefault="00A525EF" w:rsidP="00A525EF">
      <w:pPr>
        <w:pStyle w:val="a6"/>
        <w:ind w:firstLine="480"/>
        <w:rPr>
          <w:rStyle w:val="af0"/>
        </w:rPr>
      </w:pPr>
      <w:r w:rsidRPr="00A525EF">
        <w:rPr>
          <w:rStyle w:val="af0"/>
          <w:rFonts w:hint="eastAsia"/>
        </w:rPr>
        <w:t>TMS320F28335通过外部时钟信号、OSC和PLL产生倍频时钟信号CLKIN后，CLKIN经过CPU后产生时钟SYSCLKOUT(CLKIN和SYSCLKOUT频率是一样的)，SYSCLKOUT给各个片内外设提供时钟信号。为了实现低功耗和提供高低频率时钟信号，需要把SYSCLKOUT进一步分频，下面主要讲解了对SYSCLKOUT分频产生低频时钟信号和高频时钟信号，完成外设时钟初始化的过程。</w:t>
      </w:r>
    </w:p>
    <w:p w14:paraId="097EA9DC" w14:textId="0621810E" w:rsidR="00E41219" w:rsidRPr="00631BB9" w:rsidRDefault="008723CD" w:rsidP="00631BB9">
      <w:pPr>
        <w:pStyle w:val="2"/>
        <w:spacing w:before="156" w:after="156"/>
        <w:ind w:firstLine="562"/>
      </w:pPr>
      <w:r w:rsidRPr="00631BB9">
        <w:rPr>
          <w:rFonts w:hint="eastAsia"/>
        </w:rPr>
        <w:t xml:space="preserve">1 </w:t>
      </w:r>
      <w:r w:rsidR="00A525EF" w:rsidRPr="00631BB9">
        <w:rPr>
          <w:rFonts w:hint="eastAsia"/>
        </w:rPr>
        <w:t>时钟系统</w:t>
      </w:r>
    </w:p>
    <w:p w14:paraId="65F4E876" w14:textId="05B5562B" w:rsidR="00A525EF" w:rsidRDefault="00A525EF" w:rsidP="00A525EF">
      <w:pPr>
        <w:ind w:firstLine="480"/>
      </w:pPr>
      <w:r>
        <w:rPr>
          <w:rFonts w:hint="eastAsia"/>
        </w:rPr>
        <w:t>时钟系统如下图所示</w:t>
      </w:r>
    </w:p>
    <w:p w14:paraId="749C636B" w14:textId="1A588048" w:rsidR="00A525EF" w:rsidRDefault="00A525EF" w:rsidP="00E41219">
      <w:pPr>
        <w:ind w:firstLine="480"/>
        <w:rPr>
          <w:b/>
          <w:bCs/>
        </w:rPr>
      </w:pPr>
      <w:r>
        <w:rPr>
          <w:noProof/>
        </w:rPr>
        <w:drawing>
          <wp:inline distT="0" distB="0" distL="0" distR="0" wp14:anchorId="2CB14DE8" wp14:editId="2C552057">
            <wp:extent cx="4248508" cy="5143633"/>
            <wp:effectExtent l="0" t="0" r="0" b="0"/>
            <wp:docPr id="1191345637" name="图片 1" descr="时钟系统结构如图1所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时钟系统结构如图1所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760" cy="515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56F5" w14:textId="12A28E8C" w:rsidR="00A525EF" w:rsidRDefault="00A525EF" w:rsidP="00A525EF">
      <w:pPr>
        <w:ind w:firstLine="480"/>
      </w:pPr>
      <w:r w:rsidRPr="00A525EF">
        <w:rPr>
          <w:rFonts w:hint="eastAsia"/>
        </w:rPr>
        <w:lastRenderedPageBreak/>
        <w:t>从图</w:t>
      </w:r>
      <w:r w:rsidRPr="00A525EF">
        <w:rPr>
          <w:rFonts w:hint="eastAsia"/>
        </w:rPr>
        <w:t>1</w:t>
      </w:r>
      <w:r w:rsidRPr="00A525EF">
        <w:rPr>
          <w:rFonts w:hint="eastAsia"/>
        </w:rPr>
        <w:t>可以看出，时钟</w:t>
      </w:r>
      <w:r w:rsidRPr="00A525EF">
        <w:rPr>
          <w:rFonts w:hint="eastAsia"/>
        </w:rPr>
        <w:t>CLKIN</w:t>
      </w:r>
      <w:r w:rsidRPr="00A525EF">
        <w:rPr>
          <w:rFonts w:hint="eastAsia"/>
        </w:rPr>
        <w:t>经过</w:t>
      </w:r>
      <w:r w:rsidRPr="00A525EF">
        <w:rPr>
          <w:rFonts w:hint="eastAsia"/>
        </w:rPr>
        <w:t>CPU</w:t>
      </w:r>
      <w:r w:rsidRPr="00A525EF">
        <w:rPr>
          <w:rFonts w:hint="eastAsia"/>
        </w:rPr>
        <w:t>后产生时钟</w:t>
      </w:r>
      <w:r w:rsidRPr="00A525EF">
        <w:rPr>
          <w:rFonts w:hint="eastAsia"/>
        </w:rPr>
        <w:t>SYSCLKOUT(CLKIN</w:t>
      </w:r>
      <w:r w:rsidRPr="00A525EF">
        <w:rPr>
          <w:rFonts w:hint="eastAsia"/>
        </w:rPr>
        <w:t>和</w:t>
      </w:r>
      <w:r w:rsidRPr="00A525EF">
        <w:rPr>
          <w:rFonts w:hint="eastAsia"/>
        </w:rPr>
        <w:t>SYSCLKOUT</w:t>
      </w:r>
      <w:r w:rsidRPr="00A525EF">
        <w:rPr>
          <w:rFonts w:hint="eastAsia"/>
        </w:rPr>
        <w:t>频率是一样的</w:t>
      </w:r>
      <w:r w:rsidRPr="00A525EF">
        <w:rPr>
          <w:rFonts w:hint="eastAsia"/>
        </w:rPr>
        <w:t>)</w:t>
      </w:r>
      <w:r w:rsidRPr="00A525EF">
        <w:rPr>
          <w:rFonts w:hint="eastAsia"/>
        </w:rPr>
        <w:t>，</w:t>
      </w:r>
      <w:r w:rsidRPr="00A525EF">
        <w:rPr>
          <w:rFonts w:hint="eastAsia"/>
        </w:rPr>
        <w:t>SYSCLKOUT</w:t>
      </w:r>
      <w:r w:rsidRPr="00A525EF">
        <w:rPr>
          <w:rFonts w:hint="eastAsia"/>
        </w:rPr>
        <w:t>给各个片内外设提供时钟；除了</w:t>
      </w:r>
      <w:r w:rsidRPr="00A525EF">
        <w:rPr>
          <w:rFonts w:hint="eastAsia"/>
        </w:rPr>
        <w:t>SPI</w:t>
      </w:r>
      <w:r w:rsidRPr="00A525EF">
        <w:rPr>
          <w:rFonts w:hint="eastAsia"/>
        </w:rPr>
        <w:t>、</w:t>
      </w:r>
      <w:r w:rsidRPr="00A525EF">
        <w:rPr>
          <w:rFonts w:hint="eastAsia"/>
        </w:rPr>
        <w:t>SCI</w:t>
      </w:r>
      <w:r w:rsidRPr="00A525EF">
        <w:rPr>
          <w:rFonts w:hint="eastAsia"/>
        </w:rPr>
        <w:t>、</w:t>
      </w:r>
      <w:proofErr w:type="spellStart"/>
      <w:r w:rsidRPr="00A525EF">
        <w:rPr>
          <w:rFonts w:hint="eastAsia"/>
        </w:rPr>
        <w:t>McBSP</w:t>
      </w:r>
      <w:proofErr w:type="spellEnd"/>
      <w:r w:rsidRPr="00A525EF">
        <w:rPr>
          <w:rFonts w:hint="eastAsia"/>
        </w:rPr>
        <w:t>模块使用低频时钟，</w:t>
      </w:r>
      <w:r w:rsidRPr="00A525EF">
        <w:rPr>
          <w:rFonts w:hint="eastAsia"/>
        </w:rPr>
        <w:t>ADC</w:t>
      </w:r>
      <w:r w:rsidRPr="00A525EF">
        <w:rPr>
          <w:rFonts w:hint="eastAsia"/>
        </w:rPr>
        <w:t>使用高频时钟外，其他外设模块都是采用</w:t>
      </w:r>
      <w:r w:rsidRPr="00A525EF">
        <w:rPr>
          <w:rFonts w:hint="eastAsia"/>
        </w:rPr>
        <w:t>SYSCLKOUT</w:t>
      </w:r>
      <w:r w:rsidRPr="00A525EF">
        <w:rPr>
          <w:rFonts w:hint="eastAsia"/>
        </w:rPr>
        <w:t>时钟。为了实现低功耗，必须对每个片内外设时钟进行开关控制；为了实现高低频率时钟，必须对</w:t>
      </w:r>
      <w:r w:rsidRPr="00A525EF">
        <w:rPr>
          <w:rFonts w:hint="eastAsia"/>
        </w:rPr>
        <w:t>SYSCLKOUT</w:t>
      </w:r>
      <w:r w:rsidRPr="00A525EF">
        <w:rPr>
          <w:rFonts w:hint="eastAsia"/>
        </w:rPr>
        <w:t>进行不同的分频处理，因此与外设时钟配置相关的寄存器主要有两类：外设时钟控制寄存器</w:t>
      </w:r>
      <w:r w:rsidRPr="00A525EF">
        <w:rPr>
          <w:rFonts w:hint="eastAsia"/>
        </w:rPr>
        <w:t>PCLKCR</w:t>
      </w:r>
      <w:r w:rsidRPr="00A525EF">
        <w:rPr>
          <w:rFonts w:hint="eastAsia"/>
        </w:rPr>
        <w:t>和高低频外设时钟分频寄存器</w:t>
      </w:r>
      <w:r w:rsidRPr="00A525EF">
        <w:rPr>
          <w:rFonts w:hint="eastAsia"/>
        </w:rPr>
        <w:t>SPCP</w:t>
      </w:r>
      <w:r w:rsidRPr="00A525EF">
        <w:rPr>
          <w:rFonts w:hint="eastAsia"/>
        </w:rPr>
        <w:t>。</w:t>
      </w:r>
    </w:p>
    <w:tbl>
      <w:tblPr>
        <w:tblStyle w:val="aff3"/>
        <w:tblW w:w="9073" w:type="dxa"/>
        <w:tblInd w:w="-147" w:type="dxa"/>
        <w:tblLook w:val="04A0" w:firstRow="1" w:lastRow="0" w:firstColumn="1" w:lastColumn="0" w:noHBand="0" w:noVBand="1"/>
      </w:tblPr>
      <w:tblGrid>
        <w:gridCol w:w="2410"/>
        <w:gridCol w:w="1418"/>
        <w:gridCol w:w="3118"/>
        <w:gridCol w:w="2127"/>
      </w:tblGrid>
      <w:tr w:rsidR="0040481D" w14:paraId="389098FF" w14:textId="579FBE5F" w:rsidTr="00C434A6">
        <w:tc>
          <w:tcPr>
            <w:tcW w:w="2410" w:type="dxa"/>
          </w:tcPr>
          <w:p w14:paraId="11D2B9EE" w14:textId="15BA9E32" w:rsidR="0040481D" w:rsidRDefault="0040481D" w:rsidP="00C434A6">
            <w:pPr>
              <w:ind w:firstLine="480"/>
              <w:jc w:val="center"/>
            </w:pPr>
            <w:r>
              <w:rPr>
                <w:rFonts w:hint="eastAsia"/>
              </w:rPr>
              <w:t>寄存器类型</w:t>
            </w:r>
          </w:p>
        </w:tc>
        <w:tc>
          <w:tcPr>
            <w:tcW w:w="1418" w:type="dxa"/>
          </w:tcPr>
          <w:p w14:paraId="5C338F0A" w14:textId="33539C36" w:rsidR="0040481D" w:rsidRDefault="0040481D" w:rsidP="00C434A6">
            <w:pPr>
              <w:ind w:firstLine="480"/>
              <w:jc w:val="center"/>
            </w:pPr>
            <w:r>
              <w:rPr>
                <w:rFonts w:hint="eastAsia"/>
              </w:rPr>
              <w:t>位数</w:t>
            </w:r>
          </w:p>
        </w:tc>
        <w:tc>
          <w:tcPr>
            <w:tcW w:w="3118" w:type="dxa"/>
          </w:tcPr>
          <w:p w14:paraId="41035996" w14:textId="299C985D" w:rsidR="0040481D" w:rsidRDefault="0040481D" w:rsidP="00C434A6">
            <w:pPr>
              <w:ind w:firstLine="480"/>
              <w:jc w:val="center"/>
            </w:pPr>
            <w:r>
              <w:rPr>
                <w:rFonts w:hint="eastAsia"/>
              </w:rPr>
              <w:t>名字</w:t>
            </w:r>
          </w:p>
        </w:tc>
        <w:tc>
          <w:tcPr>
            <w:tcW w:w="2127" w:type="dxa"/>
          </w:tcPr>
          <w:p w14:paraId="26571B9A" w14:textId="19B032FC" w:rsidR="0040481D" w:rsidRDefault="0040481D" w:rsidP="00C434A6">
            <w:pPr>
              <w:ind w:firstLine="480"/>
              <w:jc w:val="center"/>
            </w:pPr>
            <w:r>
              <w:rPr>
                <w:rFonts w:hint="eastAsia"/>
              </w:rPr>
              <w:t>作用</w:t>
            </w:r>
          </w:p>
        </w:tc>
      </w:tr>
      <w:tr w:rsidR="0040481D" w14:paraId="2AB859A7" w14:textId="76CABBA8" w:rsidTr="00C434A6">
        <w:tc>
          <w:tcPr>
            <w:tcW w:w="2410" w:type="dxa"/>
            <w:vMerge w:val="restart"/>
          </w:tcPr>
          <w:p w14:paraId="1E4A4FBF" w14:textId="55F54154" w:rsidR="0040481D" w:rsidRDefault="0040481D" w:rsidP="00C434A6">
            <w:pPr>
              <w:ind w:firstLine="480"/>
            </w:pPr>
            <w:r>
              <w:rPr>
                <w:rFonts w:hint="eastAsia"/>
              </w:rPr>
              <w:t>第一类寄存器（</w:t>
            </w:r>
            <w:r w:rsidRPr="00C434A6">
              <w:t>外设时钟控制寄存器</w:t>
            </w:r>
            <w:r w:rsidRPr="00C434A6">
              <w:t>PCLKCR</w:t>
            </w:r>
            <w:r>
              <w:rPr>
                <w:rFonts w:hint="eastAsia"/>
              </w:rPr>
              <w:t>）</w:t>
            </w:r>
          </w:p>
        </w:tc>
        <w:tc>
          <w:tcPr>
            <w:tcW w:w="1418" w:type="dxa"/>
          </w:tcPr>
          <w:p w14:paraId="23E21573" w14:textId="37EE2B20" w:rsidR="0040481D" w:rsidRDefault="0040481D" w:rsidP="00C434A6">
            <w:pPr>
              <w:ind w:firstLine="48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3118" w:type="dxa"/>
          </w:tcPr>
          <w:p w14:paraId="335DA60F" w14:textId="798A3367" w:rsidR="0040481D" w:rsidRDefault="0040481D" w:rsidP="00C434A6">
            <w:pPr>
              <w:ind w:firstLine="480"/>
              <w:jc w:val="center"/>
            </w:pPr>
            <w:r w:rsidRPr="00C434A6">
              <w:t>PCLKCR0</w:t>
            </w:r>
          </w:p>
        </w:tc>
        <w:tc>
          <w:tcPr>
            <w:tcW w:w="2127" w:type="dxa"/>
            <w:vMerge w:val="restart"/>
          </w:tcPr>
          <w:p w14:paraId="56C5CC60" w14:textId="77777777" w:rsidR="00C434A6" w:rsidRDefault="0040481D" w:rsidP="00C434A6">
            <w:pPr>
              <w:ind w:firstLineChars="0" w:firstLine="0"/>
            </w:pPr>
            <w:r w:rsidRPr="00C434A6">
              <w:t>控制使能</w:t>
            </w:r>
          </w:p>
          <w:p w14:paraId="5A8E1EA1" w14:textId="0429E86A" w:rsidR="0040481D" w:rsidRDefault="0040481D" w:rsidP="00C434A6">
            <w:pPr>
              <w:ind w:firstLineChars="0" w:firstLine="0"/>
            </w:pPr>
            <w:r w:rsidRPr="00C434A6">
              <w:t>禁用外设时钟</w:t>
            </w:r>
          </w:p>
        </w:tc>
      </w:tr>
      <w:tr w:rsidR="0040481D" w14:paraId="7A592AD2" w14:textId="1939F768" w:rsidTr="00C434A6">
        <w:tc>
          <w:tcPr>
            <w:tcW w:w="2410" w:type="dxa"/>
            <w:vMerge/>
          </w:tcPr>
          <w:p w14:paraId="7D542B17" w14:textId="77777777" w:rsidR="0040481D" w:rsidRDefault="0040481D" w:rsidP="00C434A6">
            <w:pPr>
              <w:ind w:firstLine="480"/>
              <w:jc w:val="center"/>
            </w:pPr>
          </w:p>
        </w:tc>
        <w:tc>
          <w:tcPr>
            <w:tcW w:w="1418" w:type="dxa"/>
          </w:tcPr>
          <w:p w14:paraId="2105FFE0" w14:textId="24F4E83C" w:rsidR="0040481D" w:rsidRDefault="0040481D" w:rsidP="00C434A6">
            <w:pPr>
              <w:ind w:firstLine="48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3118" w:type="dxa"/>
          </w:tcPr>
          <w:p w14:paraId="7E360B37" w14:textId="332A9329" w:rsidR="0040481D" w:rsidRDefault="0040481D" w:rsidP="00C434A6">
            <w:pPr>
              <w:ind w:firstLine="480"/>
              <w:jc w:val="center"/>
            </w:pPr>
            <w:r w:rsidRPr="00C434A6">
              <w:t>PCLKCR</w:t>
            </w:r>
            <w:r w:rsidRPr="00C434A6">
              <w:rPr>
                <w:rFonts w:hint="eastAsia"/>
              </w:rPr>
              <w:t>1</w:t>
            </w:r>
          </w:p>
        </w:tc>
        <w:tc>
          <w:tcPr>
            <w:tcW w:w="2127" w:type="dxa"/>
            <w:vMerge/>
          </w:tcPr>
          <w:p w14:paraId="5FD5205A" w14:textId="77777777" w:rsidR="0040481D" w:rsidRDefault="0040481D" w:rsidP="00C434A6">
            <w:pPr>
              <w:ind w:firstLine="480"/>
              <w:jc w:val="center"/>
            </w:pPr>
          </w:p>
        </w:tc>
      </w:tr>
      <w:tr w:rsidR="0040481D" w14:paraId="2D1E17F6" w14:textId="0E471928" w:rsidTr="00C434A6">
        <w:tc>
          <w:tcPr>
            <w:tcW w:w="2410" w:type="dxa"/>
            <w:vMerge/>
          </w:tcPr>
          <w:p w14:paraId="49CCC595" w14:textId="77777777" w:rsidR="0040481D" w:rsidRDefault="0040481D" w:rsidP="00C434A6">
            <w:pPr>
              <w:ind w:firstLine="480"/>
              <w:jc w:val="center"/>
            </w:pPr>
          </w:p>
        </w:tc>
        <w:tc>
          <w:tcPr>
            <w:tcW w:w="1418" w:type="dxa"/>
          </w:tcPr>
          <w:p w14:paraId="4FC4B261" w14:textId="7F3BC69E" w:rsidR="0040481D" w:rsidRDefault="0040481D" w:rsidP="00C434A6">
            <w:pPr>
              <w:ind w:firstLine="48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3118" w:type="dxa"/>
          </w:tcPr>
          <w:p w14:paraId="47FC177E" w14:textId="4217BD3D" w:rsidR="0040481D" w:rsidRDefault="0040481D" w:rsidP="00C434A6">
            <w:pPr>
              <w:ind w:firstLine="480"/>
              <w:jc w:val="center"/>
            </w:pPr>
            <w:r w:rsidRPr="00C434A6">
              <w:t>PCLKCR</w:t>
            </w:r>
            <w:r w:rsidRPr="00C434A6">
              <w:rPr>
                <w:rFonts w:hint="eastAsia"/>
              </w:rPr>
              <w:t>3</w:t>
            </w:r>
          </w:p>
        </w:tc>
        <w:tc>
          <w:tcPr>
            <w:tcW w:w="2127" w:type="dxa"/>
            <w:vMerge/>
          </w:tcPr>
          <w:p w14:paraId="589CBBB1" w14:textId="77777777" w:rsidR="0040481D" w:rsidRDefault="0040481D" w:rsidP="00C434A6">
            <w:pPr>
              <w:ind w:firstLine="480"/>
              <w:jc w:val="center"/>
            </w:pPr>
          </w:p>
        </w:tc>
      </w:tr>
      <w:tr w:rsidR="0040481D" w14:paraId="79FC474C" w14:textId="0FD95CEE" w:rsidTr="00C434A6">
        <w:tc>
          <w:tcPr>
            <w:tcW w:w="2410" w:type="dxa"/>
            <w:vMerge w:val="restart"/>
          </w:tcPr>
          <w:p w14:paraId="618E3FE3" w14:textId="0D6872DE" w:rsidR="0040481D" w:rsidRDefault="0040481D" w:rsidP="00C434A6">
            <w:pPr>
              <w:ind w:firstLineChars="0" w:firstLine="0"/>
              <w:jc w:val="center"/>
            </w:pPr>
            <w:r>
              <w:rPr>
                <w:rFonts w:hint="eastAsia"/>
              </w:rPr>
              <w:t>第二类寄存器（</w:t>
            </w:r>
            <w:r w:rsidRPr="00C434A6">
              <w:t>高低频外设时钟分频寄存器</w:t>
            </w:r>
            <w:r>
              <w:rPr>
                <w:rFonts w:hint="eastAsia"/>
              </w:rPr>
              <w:t>）</w:t>
            </w:r>
          </w:p>
        </w:tc>
        <w:tc>
          <w:tcPr>
            <w:tcW w:w="1418" w:type="dxa"/>
          </w:tcPr>
          <w:p w14:paraId="2935D71C" w14:textId="15A11F22" w:rsidR="0040481D" w:rsidRPr="0040481D" w:rsidRDefault="0040481D" w:rsidP="00C434A6">
            <w:pPr>
              <w:ind w:firstLine="48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3118" w:type="dxa"/>
          </w:tcPr>
          <w:p w14:paraId="118A1961" w14:textId="46581EC3" w:rsidR="0040481D" w:rsidRDefault="0040481D" w:rsidP="00C434A6">
            <w:pPr>
              <w:ind w:firstLine="480"/>
              <w:jc w:val="center"/>
            </w:pPr>
            <w:r w:rsidRPr="00C434A6">
              <w:t>HISPCP</w:t>
            </w:r>
            <w:r w:rsidRPr="00C434A6">
              <w:t>（</w:t>
            </w:r>
            <w:r w:rsidRPr="00C434A6">
              <w:t xml:space="preserve">High-Speed Peripheral Clock </w:t>
            </w:r>
            <w:proofErr w:type="spellStart"/>
            <w:r w:rsidRPr="00C434A6">
              <w:t>Prescaler</w:t>
            </w:r>
            <w:proofErr w:type="spellEnd"/>
            <w:r w:rsidRPr="00C434A6">
              <w:t xml:space="preserve"> Register</w:t>
            </w:r>
            <w:r w:rsidRPr="00C434A6">
              <w:t>）</w:t>
            </w:r>
          </w:p>
        </w:tc>
        <w:tc>
          <w:tcPr>
            <w:tcW w:w="2127" w:type="dxa"/>
            <w:vMerge w:val="restart"/>
          </w:tcPr>
          <w:p w14:paraId="7DCDE38F" w14:textId="77777777" w:rsidR="00C434A6" w:rsidRDefault="00C434A6" w:rsidP="00C434A6">
            <w:pPr>
              <w:ind w:firstLine="480"/>
              <w:jc w:val="center"/>
            </w:pPr>
          </w:p>
          <w:p w14:paraId="5D1DD205" w14:textId="77777777" w:rsidR="00C434A6" w:rsidRDefault="00C434A6" w:rsidP="00C434A6">
            <w:pPr>
              <w:ind w:firstLineChars="0" w:firstLine="0"/>
            </w:pPr>
            <w:r w:rsidRPr="00C434A6">
              <w:rPr>
                <w:rFonts w:hint="eastAsia"/>
              </w:rPr>
              <w:t>对外设时钟进行分频</w:t>
            </w:r>
          </w:p>
          <w:p w14:paraId="20CED1F5" w14:textId="5C0EF975" w:rsidR="0040481D" w:rsidRDefault="00C434A6" w:rsidP="00C434A6">
            <w:pPr>
              <w:ind w:firstLineChars="0" w:firstLine="0"/>
            </w:pPr>
            <w:r w:rsidRPr="00C434A6">
              <w:rPr>
                <w:rFonts w:hint="eastAsia"/>
              </w:rPr>
              <w:t>调整高频和低频外设的时钟频率</w:t>
            </w:r>
          </w:p>
        </w:tc>
      </w:tr>
      <w:tr w:rsidR="0040481D" w14:paraId="74E23CF7" w14:textId="39596006" w:rsidTr="00C434A6">
        <w:tc>
          <w:tcPr>
            <w:tcW w:w="2410" w:type="dxa"/>
            <w:vMerge/>
          </w:tcPr>
          <w:p w14:paraId="74357F80" w14:textId="77777777" w:rsidR="0040481D" w:rsidRDefault="0040481D" w:rsidP="00C434A6">
            <w:pPr>
              <w:ind w:firstLine="480"/>
              <w:jc w:val="center"/>
            </w:pPr>
          </w:p>
        </w:tc>
        <w:tc>
          <w:tcPr>
            <w:tcW w:w="1418" w:type="dxa"/>
          </w:tcPr>
          <w:p w14:paraId="43693A7A" w14:textId="61342827" w:rsidR="0040481D" w:rsidRDefault="0040481D" w:rsidP="00C434A6">
            <w:pPr>
              <w:ind w:firstLine="48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3118" w:type="dxa"/>
          </w:tcPr>
          <w:p w14:paraId="36F5203B" w14:textId="32338DE3" w:rsidR="0040481D" w:rsidRDefault="0040481D" w:rsidP="00C434A6">
            <w:pPr>
              <w:ind w:firstLine="480"/>
              <w:jc w:val="center"/>
            </w:pPr>
            <w:r w:rsidRPr="00C434A6">
              <w:t>LOSPCP</w:t>
            </w:r>
            <w:r w:rsidRPr="00C434A6">
              <w:t>（</w:t>
            </w:r>
            <w:r w:rsidRPr="00C434A6">
              <w:t xml:space="preserve">Low-Speed Peripheral Clock </w:t>
            </w:r>
            <w:proofErr w:type="spellStart"/>
            <w:r w:rsidRPr="00C434A6">
              <w:t>Prescaler</w:t>
            </w:r>
            <w:proofErr w:type="spellEnd"/>
            <w:r w:rsidRPr="00C434A6">
              <w:t xml:space="preserve"> Register</w:t>
            </w:r>
            <w:r w:rsidRPr="00C434A6">
              <w:t>）</w:t>
            </w:r>
          </w:p>
        </w:tc>
        <w:tc>
          <w:tcPr>
            <w:tcW w:w="2127" w:type="dxa"/>
            <w:vMerge/>
          </w:tcPr>
          <w:p w14:paraId="34C58C9D" w14:textId="77777777" w:rsidR="0040481D" w:rsidRDefault="0040481D" w:rsidP="00C434A6">
            <w:pPr>
              <w:ind w:firstLine="480"/>
              <w:jc w:val="center"/>
            </w:pPr>
          </w:p>
        </w:tc>
      </w:tr>
    </w:tbl>
    <w:p w14:paraId="36AB864F" w14:textId="77777777" w:rsidR="00631BB9" w:rsidRDefault="00631BB9" w:rsidP="00C23F95">
      <w:pPr>
        <w:ind w:firstLineChars="0" w:firstLine="0"/>
        <w:rPr>
          <w:rFonts w:hint="eastAsia"/>
        </w:rPr>
      </w:pPr>
    </w:p>
    <w:p w14:paraId="3C34FE53" w14:textId="43BBBC24" w:rsidR="00631BB9" w:rsidRPr="00631BB9" w:rsidRDefault="00155BDA" w:rsidP="00631BB9">
      <w:pPr>
        <w:pStyle w:val="2"/>
        <w:spacing w:before="156" w:after="156"/>
        <w:ind w:firstLine="562"/>
      </w:pPr>
      <w:r>
        <w:rPr>
          <w:rFonts w:hint="eastAsia"/>
        </w:rPr>
        <w:t>2</w:t>
      </w:r>
      <w:r w:rsidR="00631BB9" w:rsidRPr="00631BB9">
        <w:rPr>
          <w:rFonts w:hint="eastAsia"/>
        </w:rPr>
        <w:t xml:space="preserve"> 与外设时钟配置相关的寄存器</w:t>
      </w:r>
    </w:p>
    <w:p w14:paraId="628D5F7C" w14:textId="77777777" w:rsidR="00631BB9" w:rsidRDefault="00631BB9" w:rsidP="00631BB9">
      <w:pPr>
        <w:ind w:firstLine="480"/>
      </w:pPr>
      <w:r w:rsidRPr="00631BB9">
        <w:rPr>
          <w:rFonts w:hint="eastAsia"/>
        </w:rPr>
        <w:t>控制片内外设时钟开关的外设时钟控制寄存器</w:t>
      </w:r>
      <w:r w:rsidRPr="00631BB9">
        <w:rPr>
          <w:rFonts w:hint="eastAsia"/>
        </w:rPr>
        <w:t>PCLKCR0</w:t>
      </w:r>
      <w:r w:rsidRPr="00631BB9">
        <w:rPr>
          <w:rFonts w:hint="eastAsia"/>
        </w:rPr>
        <w:t>、</w:t>
      </w:r>
      <w:r w:rsidRPr="00631BB9">
        <w:rPr>
          <w:rFonts w:hint="eastAsia"/>
        </w:rPr>
        <w:t>PCLKCR1</w:t>
      </w:r>
      <w:r w:rsidRPr="00631BB9">
        <w:rPr>
          <w:rFonts w:hint="eastAsia"/>
        </w:rPr>
        <w:t>、</w:t>
      </w:r>
      <w:r w:rsidRPr="00631BB9">
        <w:rPr>
          <w:rFonts w:hint="eastAsia"/>
        </w:rPr>
        <w:t>PCLKCR3</w:t>
      </w:r>
      <w:r w:rsidRPr="00631BB9">
        <w:rPr>
          <w:rFonts w:hint="eastAsia"/>
        </w:rPr>
        <w:t>如表</w:t>
      </w:r>
      <w:r w:rsidRPr="00631BB9">
        <w:rPr>
          <w:rFonts w:hint="eastAsia"/>
        </w:rPr>
        <w:t>1</w:t>
      </w:r>
      <w:r w:rsidRPr="00631BB9">
        <w:rPr>
          <w:rFonts w:hint="eastAsia"/>
        </w:rPr>
        <w:t>、表</w:t>
      </w:r>
      <w:r w:rsidRPr="00631BB9">
        <w:rPr>
          <w:rFonts w:hint="eastAsia"/>
        </w:rPr>
        <w:t>2</w:t>
      </w:r>
      <w:r w:rsidRPr="00631BB9">
        <w:rPr>
          <w:rFonts w:hint="eastAsia"/>
        </w:rPr>
        <w:t>、表</w:t>
      </w:r>
      <w:r w:rsidRPr="00631BB9">
        <w:rPr>
          <w:rFonts w:hint="eastAsia"/>
        </w:rPr>
        <w:t>3</w:t>
      </w:r>
      <w:r w:rsidRPr="00631BB9">
        <w:rPr>
          <w:rFonts w:hint="eastAsia"/>
        </w:rPr>
        <w:t>所示。</w:t>
      </w:r>
    </w:p>
    <w:p w14:paraId="159DDF65" w14:textId="2C0CFC43" w:rsidR="00631BB9" w:rsidRDefault="00631BB9" w:rsidP="00631BB9">
      <w:pPr>
        <w:ind w:firstLine="480"/>
      </w:pPr>
      <w:r>
        <w:rPr>
          <w:noProof/>
        </w:rPr>
        <w:drawing>
          <wp:inline distT="0" distB="0" distL="0" distR="0" wp14:anchorId="204F7C6A" wp14:editId="7523C351">
            <wp:extent cx="5274310" cy="1215390"/>
            <wp:effectExtent l="0" t="0" r="2540" b="3810"/>
            <wp:docPr id="533670744" name="图片 2" descr="外设时钟控制寄存器PCLKC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外设时钟控制寄存器PCLKCR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990D" w14:textId="44DAABCD" w:rsidR="00631BB9" w:rsidRDefault="00631BB9" w:rsidP="00631BB9">
      <w:pPr>
        <w:ind w:firstLine="480"/>
      </w:pPr>
      <w:r>
        <w:rPr>
          <w:noProof/>
        </w:rPr>
        <w:lastRenderedPageBreak/>
        <w:drawing>
          <wp:inline distT="0" distB="0" distL="0" distR="0" wp14:anchorId="5DAB0E34" wp14:editId="2EBBF1CB">
            <wp:extent cx="5274310" cy="1215390"/>
            <wp:effectExtent l="0" t="0" r="2540" b="3810"/>
            <wp:docPr id="19384061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9207" w14:textId="4FDF1FDB" w:rsidR="00631BB9" w:rsidRDefault="00631BB9" w:rsidP="00631BB9">
      <w:pPr>
        <w:ind w:firstLine="480"/>
      </w:pPr>
      <w:r>
        <w:rPr>
          <w:noProof/>
        </w:rPr>
        <w:drawing>
          <wp:inline distT="0" distB="0" distL="0" distR="0" wp14:anchorId="71F9E0CA" wp14:editId="746B08E7">
            <wp:extent cx="5274310" cy="1215390"/>
            <wp:effectExtent l="0" t="0" r="2540" b="3810"/>
            <wp:docPr id="10974362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8803" w14:textId="77777777" w:rsidR="00631BB9" w:rsidRDefault="00631BB9" w:rsidP="00631BB9">
      <w:pPr>
        <w:ind w:firstLine="480"/>
      </w:pPr>
      <w:r>
        <w:rPr>
          <w:rFonts w:hint="eastAsia"/>
        </w:rPr>
        <w:t>从表</w:t>
      </w:r>
      <w:r>
        <w:rPr>
          <w:rFonts w:hint="eastAsia"/>
        </w:rPr>
        <w:t>1</w:t>
      </w:r>
      <w:r>
        <w:rPr>
          <w:rFonts w:hint="eastAsia"/>
        </w:rPr>
        <w:t>、表</w:t>
      </w:r>
      <w:r>
        <w:rPr>
          <w:rFonts w:hint="eastAsia"/>
        </w:rPr>
        <w:t>2</w:t>
      </w:r>
      <w:r>
        <w:rPr>
          <w:rFonts w:hint="eastAsia"/>
        </w:rPr>
        <w:t>、表</w:t>
      </w:r>
      <w:r>
        <w:rPr>
          <w:rFonts w:hint="eastAsia"/>
        </w:rPr>
        <w:t>3</w:t>
      </w:r>
      <w:r>
        <w:rPr>
          <w:rFonts w:hint="eastAsia"/>
        </w:rPr>
        <w:t>可以看出，默认情况下，除了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CPU</w:t>
      </w:r>
      <w:r>
        <w:rPr>
          <w:rFonts w:hint="eastAsia"/>
        </w:rPr>
        <w:t>定时器和</w:t>
      </w:r>
      <w:r>
        <w:rPr>
          <w:rFonts w:hint="eastAsia"/>
        </w:rPr>
        <w:t>GPIO</w:t>
      </w:r>
      <w:r>
        <w:rPr>
          <w:rFonts w:hint="eastAsia"/>
        </w:rPr>
        <w:t>口输入采样时钟使能外，其他所有外设的时钟是禁用的。</w:t>
      </w:r>
    </w:p>
    <w:p w14:paraId="5DDCBFB8" w14:textId="36571A09" w:rsidR="00631BB9" w:rsidRPr="00631BB9" w:rsidRDefault="00631BB9" w:rsidP="00631BB9">
      <w:pPr>
        <w:ind w:firstLine="482"/>
        <w:rPr>
          <w:b/>
          <w:bCs/>
          <w:i/>
          <w:iCs/>
        </w:rPr>
      </w:pPr>
      <w:r w:rsidRPr="00631BB9">
        <w:rPr>
          <w:rFonts w:hint="eastAsia"/>
          <w:b/>
          <w:bCs/>
          <w:i/>
          <w:iCs/>
        </w:rPr>
        <w:t>注：</w:t>
      </w:r>
    </w:p>
    <w:p w14:paraId="78B3CD82" w14:textId="77777777" w:rsidR="00631BB9" w:rsidRPr="00631BB9" w:rsidRDefault="00631BB9" w:rsidP="00631BB9">
      <w:pPr>
        <w:ind w:firstLine="482"/>
        <w:rPr>
          <w:b/>
          <w:bCs/>
          <w:i/>
          <w:iCs/>
        </w:rPr>
      </w:pPr>
      <w:r w:rsidRPr="00631BB9">
        <w:rPr>
          <w:rFonts w:hint="eastAsia"/>
          <w:b/>
          <w:bCs/>
          <w:i/>
          <w:iCs/>
        </w:rPr>
        <w:t>- PCLKCR0</w:t>
      </w:r>
      <w:r w:rsidRPr="00631BB9">
        <w:rPr>
          <w:rFonts w:hint="eastAsia"/>
          <w:b/>
          <w:bCs/>
          <w:i/>
          <w:iCs/>
        </w:rPr>
        <w:t>、</w:t>
      </w:r>
      <w:r w:rsidRPr="00631BB9">
        <w:rPr>
          <w:rFonts w:hint="eastAsia"/>
          <w:b/>
          <w:bCs/>
          <w:i/>
          <w:iCs/>
        </w:rPr>
        <w:t>PCLKCR1</w:t>
      </w:r>
      <w:r w:rsidRPr="00631BB9">
        <w:rPr>
          <w:rFonts w:hint="eastAsia"/>
          <w:b/>
          <w:bCs/>
          <w:i/>
          <w:iCs/>
        </w:rPr>
        <w:t>、</w:t>
      </w:r>
      <w:r w:rsidRPr="00631BB9">
        <w:rPr>
          <w:rFonts w:hint="eastAsia"/>
          <w:b/>
          <w:bCs/>
          <w:i/>
          <w:iCs/>
        </w:rPr>
        <w:t>PCLKCR3</w:t>
      </w:r>
      <w:r w:rsidRPr="00631BB9">
        <w:rPr>
          <w:rFonts w:hint="eastAsia"/>
          <w:b/>
          <w:bCs/>
          <w:i/>
          <w:iCs/>
        </w:rPr>
        <w:t>均受</w:t>
      </w:r>
      <w:r w:rsidRPr="00631BB9">
        <w:rPr>
          <w:rFonts w:hint="eastAsia"/>
          <w:b/>
          <w:bCs/>
          <w:i/>
          <w:iCs/>
        </w:rPr>
        <w:t>ELLOW</w:t>
      </w:r>
      <w:r w:rsidRPr="00631BB9">
        <w:rPr>
          <w:rFonts w:hint="eastAsia"/>
          <w:b/>
          <w:bCs/>
          <w:i/>
          <w:iCs/>
        </w:rPr>
        <w:t>保护。</w:t>
      </w:r>
    </w:p>
    <w:p w14:paraId="3BEDD186" w14:textId="6E363ADE" w:rsidR="00631BB9" w:rsidRPr="00631BB9" w:rsidRDefault="00631BB9" w:rsidP="00631BB9">
      <w:pPr>
        <w:ind w:firstLine="482"/>
        <w:rPr>
          <w:b/>
          <w:bCs/>
          <w:i/>
          <w:iCs/>
        </w:rPr>
      </w:pPr>
      <w:r w:rsidRPr="00631BB9">
        <w:rPr>
          <w:rFonts w:hint="eastAsia"/>
          <w:b/>
          <w:bCs/>
          <w:i/>
          <w:iCs/>
        </w:rPr>
        <w:t xml:space="preserve">- </w:t>
      </w:r>
      <w:r w:rsidRPr="00631BB9">
        <w:rPr>
          <w:rFonts w:hint="eastAsia"/>
          <w:b/>
          <w:bCs/>
          <w:i/>
          <w:iCs/>
        </w:rPr>
        <w:t>不使用某外设模块时，可以禁用该时钟模块的时钟以省电。</w:t>
      </w:r>
      <w:r w:rsidRPr="00631BB9">
        <w:rPr>
          <w:rFonts w:hint="eastAsia"/>
          <w:b/>
          <w:bCs/>
          <w:i/>
          <w:iCs/>
        </w:rPr>
        <w:t xml:space="preserve"> </w:t>
      </w:r>
    </w:p>
    <w:p w14:paraId="2D8BCC03" w14:textId="77777777" w:rsidR="00631BB9" w:rsidRDefault="00631BB9" w:rsidP="00631BB9">
      <w:pPr>
        <w:ind w:firstLine="480"/>
      </w:pPr>
      <w:r>
        <w:rPr>
          <w:rFonts w:hint="eastAsia"/>
        </w:rPr>
        <w:t>产生高低频外设时钟的分频寄存器</w:t>
      </w:r>
      <w:r>
        <w:rPr>
          <w:rFonts w:hint="eastAsia"/>
        </w:rPr>
        <w:t>HISPCP</w:t>
      </w:r>
      <w:r>
        <w:rPr>
          <w:rFonts w:hint="eastAsia"/>
        </w:rPr>
        <w:t>和</w:t>
      </w:r>
      <w:r>
        <w:rPr>
          <w:rFonts w:hint="eastAsia"/>
        </w:rPr>
        <w:t>LOSPCP</w:t>
      </w:r>
      <w:proofErr w:type="gramStart"/>
      <w:r>
        <w:rPr>
          <w:rFonts w:hint="eastAsia"/>
        </w:rPr>
        <w:t>分别如</w:t>
      </w:r>
      <w:proofErr w:type="gramEnd"/>
      <w:r>
        <w:rPr>
          <w:rFonts w:hint="eastAsia"/>
        </w:rPr>
        <w:t>表</w:t>
      </w:r>
      <w:r>
        <w:rPr>
          <w:rFonts w:hint="eastAsia"/>
        </w:rPr>
        <w:t>4</w:t>
      </w:r>
      <w:r>
        <w:rPr>
          <w:rFonts w:hint="eastAsia"/>
        </w:rPr>
        <w:t>和表</w:t>
      </w:r>
      <w:r>
        <w:rPr>
          <w:rFonts w:hint="eastAsia"/>
        </w:rPr>
        <w:t>5</w:t>
      </w:r>
      <w:r>
        <w:rPr>
          <w:rFonts w:hint="eastAsia"/>
        </w:rPr>
        <w:t>所示。</w:t>
      </w:r>
    </w:p>
    <w:p w14:paraId="4CFA0BC8" w14:textId="55563AFC" w:rsidR="00631BB9" w:rsidRDefault="00631BB9" w:rsidP="00631BB9">
      <w:pPr>
        <w:ind w:firstLine="480"/>
      </w:pPr>
      <w:r>
        <w:rPr>
          <w:noProof/>
        </w:rPr>
        <w:drawing>
          <wp:inline distT="0" distB="0" distL="0" distR="0" wp14:anchorId="6FAD3053" wp14:editId="3A30FDC6">
            <wp:extent cx="5274310" cy="740410"/>
            <wp:effectExtent l="0" t="0" r="2540" b="2540"/>
            <wp:docPr id="4101456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2058" w14:textId="72AE2B8A" w:rsidR="0060015B" w:rsidRDefault="0060015B" w:rsidP="00631BB9">
      <w:pPr>
        <w:ind w:firstLine="480"/>
      </w:pPr>
      <w:r>
        <w:rPr>
          <w:noProof/>
        </w:rPr>
        <w:drawing>
          <wp:inline distT="0" distB="0" distL="0" distR="0" wp14:anchorId="7699CF55" wp14:editId="6C3BD690">
            <wp:extent cx="5274310" cy="763270"/>
            <wp:effectExtent l="0" t="0" r="2540" b="0"/>
            <wp:docPr id="17722063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3610" w14:textId="4A4DB4DE" w:rsidR="0060015B" w:rsidRDefault="0060015B" w:rsidP="00631BB9">
      <w:pPr>
        <w:ind w:firstLine="480"/>
      </w:pPr>
      <w:r w:rsidRPr="0060015B">
        <w:rPr>
          <w:rFonts w:hint="eastAsia"/>
        </w:rPr>
        <w:t>两个寄存器具体</w:t>
      </w:r>
      <w:proofErr w:type="gramStart"/>
      <w:r w:rsidRPr="0060015B">
        <w:rPr>
          <w:rFonts w:hint="eastAsia"/>
        </w:rPr>
        <w:t>位域描述分别如</w:t>
      </w:r>
      <w:proofErr w:type="gramEnd"/>
      <w:r w:rsidRPr="0060015B">
        <w:rPr>
          <w:rFonts w:hint="eastAsia"/>
        </w:rPr>
        <w:t>表</w:t>
      </w:r>
      <w:r w:rsidRPr="0060015B">
        <w:rPr>
          <w:rFonts w:hint="eastAsia"/>
        </w:rPr>
        <w:t>6</w:t>
      </w:r>
      <w:r w:rsidRPr="0060015B">
        <w:rPr>
          <w:rFonts w:hint="eastAsia"/>
        </w:rPr>
        <w:t>和表</w:t>
      </w:r>
      <w:r w:rsidRPr="0060015B">
        <w:rPr>
          <w:rFonts w:hint="eastAsia"/>
        </w:rPr>
        <w:t>7</w:t>
      </w:r>
      <w:r w:rsidRPr="0060015B">
        <w:rPr>
          <w:rFonts w:hint="eastAsia"/>
        </w:rPr>
        <w:t>所示。</w:t>
      </w:r>
    </w:p>
    <w:p w14:paraId="741FE2F0" w14:textId="6B6FC39F" w:rsidR="0060015B" w:rsidRDefault="0060015B" w:rsidP="00631BB9">
      <w:pPr>
        <w:ind w:firstLine="480"/>
      </w:pPr>
      <w:r>
        <w:rPr>
          <w:noProof/>
        </w:rPr>
        <w:lastRenderedPageBreak/>
        <w:drawing>
          <wp:inline distT="0" distB="0" distL="0" distR="0" wp14:anchorId="77D9CD88" wp14:editId="79817FCF">
            <wp:extent cx="5274310" cy="2266950"/>
            <wp:effectExtent l="0" t="0" r="2540" b="0"/>
            <wp:docPr id="2083568509" name="图片 7" descr="高频外设时钟分频寄存器HISPCP位域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高频外设时钟分频寄存器HISPCP位域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CD5B" w14:textId="5DCADC7C" w:rsidR="00145A39" w:rsidRDefault="00145A39" w:rsidP="00631BB9">
      <w:pPr>
        <w:ind w:firstLine="480"/>
      </w:pPr>
      <w:r>
        <w:rPr>
          <w:noProof/>
        </w:rPr>
        <w:drawing>
          <wp:inline distT="0" distB="0" distL="0" distR="0" wp14:anchorId="03AD6831" wp14:editId="3C6630DF">
            <wp:extent cx="5274310" cy="2259965"/>
            <wp:effectExtent l="0" t="0" r="2540" b="6985"/>
            <wp:docPr id="1786414126" name="图片 8" descr="低频外设时钟分频寄存器LOSPCP位域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低频外设时钟分频寄存器LOSPCP位域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B07E" w14:textId="77777777" w:rsidR="0060015B" w:rsidRDefault="0060015B" w:rsidP="00631BB9">
      <w:pPr>
        <w:ind w:firstLine="480"/>
      </w:pPr>
      <w:r w:rsidRPr="0060015B">
        <w:rPr>
          <w:rFonts w:hint="eastAsia"/>
        </w:rPr>
        <w:t>从表</w:t>
      </w:r>
      <w:r w:rsidRPr="0060015B">
        <w:rPr>
          <w:rFonts w:hint="eastAsia"/>
        </w:rPr>
        <w:t>4</w:t>
      </w:r>
      <w:r w:rsidRPr="0060015B">
        <w:rPr>
          <w:rFonts w:hint="eastAsia"/>
        </w:rPr>
        <w:t>到表</w:t>
      </w:r>
      <w:r w:rsidRPr="0060015B">
        <w:rPr>
          <w:rFonts w:hint="eastAsia"/>
        </w:rPr>
        <w:t>7</w:t>
      </w:r>
      <w:r w:rsidRPr="0060015B">
        <w:rPr>
          <w:rFonts w:hint="eastAsia"/>
        </w:rPr>
        <w:t>可以看出，</w:t>
      </w:r>
      <w:r w:rsidRPr="0060015B">
        <w:rPr>
          <w:rFonts w:hint="eastAsia"/>
        </w:rPr>
        <w:t>16</w:t>
      </w:r>
      <w:r w:rsidRPr="0060015B">
        <w:rPr>
          <w:rFonts w:hint="eastAsia"/>
        </w:rPr>
        <w:t>位的高频外设时钟分频寄存器</w:t>
      </w:r>
      <w:r w:rsidRPr="0060015B">
        <w:rPr>
          <w:rFonts w:hint="eastAsia"/>
        </w:rPr>
        <w:t>HISPCP</w:t>
      </w:r>
      <w:r w:rsidRPr="0060015B">
        <w:rPr>
          <w:rFonts w:hint="eastAsia"/>
        </w:rPr>
        <w:t>和低频外设时钟分频寄存器</w:t>
      </w:r>
      <w:r w:rsidRPr="0060015B">
        <w:rPr>
          <w:rFonts w:hint="eastAsia"/>
        </w:rPr>
        <w:t>LOSPCP</w:t>
      </w:r>
      <w:r w:rsidRPr="0060015B">
        <w:rPr>
          <w:rFonts w:hint="eastAsia"/>
        </w:rPr>
        <w:t>都只用了低</w:t>
      </w:r>
      <w:r w:rsidRPr="0060015B">
        <w:rPr>
          <w:rFonts w:hint="eastAsia"/>
        </w:rPr>
        <w:t>3</w:t>
      </w:r>
      <w:r w:rsidRPr="0060015B">
        <w:rPr>
          <w:rFonts w:hint="eastAsia"/>
        </w:rPr>
        <w:t>位；两个寄存器都受</w:t>
      </w:r>
      <w:r w:rsidRPr="0060015B">
        <w:rPr>
          <w:rFonts w:hint="eastAsia"/>
        </w:rPr>
        <w:t>ELLOW</w:t>
      </w:r>
      <w:r w:rsidRPr="0060015B">
        <w:rPr>
          <w:rFonts w:hint="eastAsia"/>
        </w:rPr>
        <w:t>保护；</w:t>
      </w:r>
    </w:p>
    <w:p w14:paraId="522CBEBF" w14:textId="51470FF7" w:rsidR="0060015B" w:rsidRDefault="0060015B" w:rsidP="00631BB9">
      <w:pPr>
        <w:ind w:firstLine="480"/>
      </w:pPr>
      <w:r w:rsidRPr="0060015B">
        <w:rPr>
          <w:rFonts w:hint="eastAsia"/>
        </w:rPr>
        <w:t>分频计算方法：当分频系数为</w:t>
      </w:r>
      <w:r w:rsidRPr="0060015B">
        <w:rPr>
          <w:rFonts w:hint="eastAsia"/>
        </w:rPr>
        <w:t>0</w:t>
      </w:r>
      <w:r w:rsidRPr="0060015B">
        <w:rPr>
          <w:rFonts w:hint="eastAsia"/>
        </w:rPr>
        <w:t>，表示时钟等于</w:t>
      </w:r>
      <w:r w:rsidRPr="0060015B">
        <w:rPr>
          <w:rFonts w:hint="eastAsia"/>
        </w:rPr>
        <w:t>SYSCLKOUT/1</w:t>
      </w:r>
      <w:r w:rsidRPr="0060015B">
        <w:rPr>
          <w:rFonts w:hint="eastAsia"/>
        </w:rPr>
        <w:t>，当分频系数不为</w:t>
      </w:r>
      <w:r w:rsidRPr="0060015B">
        <w:rPr>
          <w:rFonts w:hint="eastAsia"/>
        </w:rPr>
        <w:t>0</w:t>
      </w:r>
      <w:r w:rsidRPr="0060015B">
        <w:rPr>
          <w:rFonts w:hint="eastAsia"/>
        </w:rPr>
        <w:t>时，</w:t>
      </w:r>
      <m:oMath>
        <m:r>
          <w:rPr>
            <w:rFonts w:ascii="Cambria Math" w:hAnsi="Cambria Math"/>
          </w:rPr>
          <m:t xml:space="preserve">CLK=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SYSCLKOUT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(n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×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2)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6D4C5F5C" w14:textId="24D34C6F" w:rsidR="00631BB9" w:rsidRDefault="00155BDA" w:rsidP="00631BB9">
      <w:pPr>
        <w:pStyle w:val="2"/>
        <w:spacing w:before="156" w:after="156"/>
        <w:ind w:firstLine="562"/>
      </w:pPr>
      <w:r>
        <w:rPr>
          <w:rFonts w:hint="eastAsia"/>
        </w:rPr>
        <w:t xml:space="preserve">3 </w:t>
      </w:r>
      <w:r w:rsidR="00631BB9">
        <w:rPr>
          <w:rFonts w:hint="eastAsia"/>
        </w:rPr>
        <w:t>时钟</w:t>
      </w:r>
      <w:r>
        <w:rPr>
          <w:rFonts w:hint="eastAsia"/>
        </w:rPr>
        <w:t>输出</w:t>
      </w:r>
    </w:p>
    <w:p w14:paraId="57BDD41D" w14:textId="77777777" w:rsidR="00155BDA" w:rsidRDefault="00155BDA" w:rsidP="00155BDA">
      <w:pPr>
        <w:ind w:firstLine="480"/>
      </w:pPr>
      <w:r>
        <w:rPr>
          <w:rFonts w:hint="eastAsia"/>
        </w:rPr>
        <w:t>SYSCLKOUT</w:t>
      </w:r>
      <w:r>
        <w:rPr>
          <w:rFonts w:hint="eastAsia"/>
        </w:rPr>
        <w:t>可以按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分频从</w:t>
      </w:r>
      <w:r>
        <w:rPr>
          <w:rFonts w:hint="eastAsia"/>
        </w:rPr>
        <w:t>TMS320F28335</w:t>
      </w:r>
      <w:r>
        <w:rPr>
          <w:rFonts w:hint="eastAsia"/>
        </w:rPr>
        <w:t>的</w:t>
      </w:r>
      <w:r>
        <w:rPr>
          <w:rFonts w:hint="eastAsia"/>
        </w:rPr>
        <w:t>XCLKOUT</w:t>
      </w:r>
      <w:r>
        <w:rPr>
          <w:rFonts w:hint="eastAsia"/>
        </w:rPr>
        <w:t>引脚输出，</w:t>
      </w:r>
      <w:r>
        <w:rPr>
          <w:rFonts w:hint="eastAsia"/>
        </w:rPr>
        <w:t>SYSCLKOUT</w:t>
      </w:r>
      <w:r>
        <w:rPr>
          <w:rFonts w:hint="eastAsia"/>
        </w:rPr>
        <w:t>输出示意图如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36D0EA75" w14:textId="4EB2BA31" w:rsidR="00155BDA" w:rsidRDefault="00155BDA" w:rsidP="00155BDA">
      <w:pPr>
        <w:ind w:firstLine="480"/>
      </w:pPr>
      <w:r>
        <w:rPr>
          <w:noProof/>
        </w:rPr>
        <w:lastRenderedPageBreak/>
        <w:drawing>
          <wp:inline distT="0" distB="0" distL="0" distR="0" wp14:anchorId="15CF7818" wp14:editId="41EC1229">
            <wp:extent cx="5274310" cy="2117725"/>
            <wp:effectExtent l="0" t="0" r="2540" b="0"/>
            <wp:docPr id="1308514800" name="图片 9" descr="SYSCLKOUT输出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YSCLKOUT输出示意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585C" w14:textId="636A60BD" w:rsidR="00155BDA" w:rsidRDefault="00155BDA" w:rsidP="00155BDA">
      <w:pPr>
        <w:ind w:firstLine="480"/>
      </w:pPr>
      <w:r>
        <w:rPr>
          <w:rFonts w:hint="eastAsia"/>
        </w:rPr>
        <w:t>从图</w:t>
      </w:r>
      <w:r>
        <w:rPr>
          <w:rFonts w:hint="eastAsia"/>
        </w:rPr>
        <w:t>2</w:t>
      </w:r>
      <w:r>
        <w:rPr>
          <w:rFonts w:hint="eastAsia"/>
        </w:rPr>
        <w:t>可以看出，上电或复位默认情况下，</w:t>
      </w:r>
      <w:r>
        <w:rPr>
          <w:rFonts w:hint="eastAsia"/>
        </w:rPr>
        <w:t>SYSCLK2</w:t>
      </w:r>
      <w:r>
        <w:rPr>
          <w:rFonts w:hint="eastAsia"/>
        </w:rPr>
        <w:t>分频产生</w:t>
      </w:r>
      <w:r>
        <w:rPr>
          <w:rFonts w:hint="eastAsia"/>
        </w:rPr>
        <w:t>XTIMCLK</w:t>
      </w:r>
      <w:r>
        <w:rPr>
          <w:rFonts w:hint="eastAsia"/>
        </w:rPr>
        <w:t>，</w:t>
      </w:r>
      <w:r>
        <w:rPr>
          <w:rFonts w:hint="eastAsia"/>
        </w:rPr>
        <w:t>XTIMCLK</w:t>
      </w:r>
      <w:r>
        <w:rPr>
          <w:rFonts w:hint="eastAsia"/>
        </w:rPr>
        <w:t>再通过</w:t>
      </w:r>
      <w:r>
        <w:rPr>
          <w:rFonts w:hint="eastAsia"/>
        </w:rPr>
        <w:t>2</w:t>
      </w:r>
      <w:r>
        <w:rPr>
          <w:rFonts w:hint="eastAsia"/>
        </w:rPr>
        <w:t>分频产生</w:t>
      </w:r>
      <w:r>
        <w:rPr>
          <w:rFonts w:hint="eastAsia"/>
        </w:rPr>
        <w:t>XCLKOUT</w:t>
      </w:r>
      <w:r>
        <w:rPr>
          <w:rFonts w:hint="eastAsia"/>
        </w:rPr>
        <w:t>时钟，该时钟信号通过引脚</w:t>
      </w:r>
      <w:r>
        <w:rPr>
          <w:rFonts w:hint="eastAsia"/>
        </w:rPr>
        <w:t>XCLKOUT</w:t>
      </w:r>
      <w:r>
        <w:rPr>
          <w:rFonts w:hint="eastAsia"/>
        </w:rPr>
        <w:t>输出，即默认情况下</w:t>
      </w:r>
      <m:oMath>
        <m:r>
          <m:rPr>
            <m:sty m:val="p"/>
          </m:rPr>
          <w:rPr>
            <w:rFonts w:ascii="Cambria Math" w:hAnsi="Cambria Math" w:hint="eastAsia"/>
          </w:rPr>
          <m:t>XCLKOUT=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SYSCLK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OSCCLK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16</m:t>
            </m:r>
          </m:den>
        </m:f>
      </m:oMath>
      <w:r>
        <w:rPr>
          <w:rFonts w:hint="eastAsia"/>
        </w:rPr>
        <w:t>调试时可以观察该引脚的信号以判断设备是否在正确的时钟下工作。</w:t>
      </w:r>
    </w:p>
    <w:p w14:paraId="52AD6A55" w14:textId="77777777" w:rsidR="00155BDA" w:rsidRPr="00155BDA" w:rsidRDefault="00155BDA" w:rsidP="00155BDA">
      <w:pPr>
        <w:ind w:firstLine="482"/>
        <w:rPr>
          <w:b/>
          <w:bCs/>
        </w:rPr>
      </w:pPr>
      <w:r w:rsidRPr="00155BDA">
        <w:rPr>
          <w:rFonts w:hint="eastAsia"/>
          <w:b/>
          <w:bCs/>
        </w:rPr>
        <w:t>注：</w:t>
      </w:r>
    </w:p>
    <w:p w14:paraId="61D51F76" w14:textId="0557C0AC" w:rsidR="00155BDA" w:rsidRPr="00155BDA" w:rsidRDefault="00155BDA" w:rsidP="00155BDA">
      <w:pPr>
        <w:ind w:firstLine="482"/>
        <w:rPr>
          <w:b/>
          <w:bCs/>
        </w:rPr>
      </w:pPr>
      <w:r w:rsidRPr="00155BDA">
        <w:rPr>
          <w:rFonts w:hint="eastAsia"/>
          <w:b/>
          <w:bCs/>
        </w:rPr>
        <w:t>XCLKOUT</w:t>
      </w:r>
      <w:r w:rsidRPr="00155BDA">
        <w:rPr>
          <w:rFonts w:hint="eastAsia"/>
          <w:b/>
          <w:bCs/>
        </w:rPr>
        <w:t>引脚上</w:t>
      </w:r>
      <w:proofErr w:type="gramStart"/>
      <w:r w:rsidRPr="00155BDA">
        <w:rPr>
          <w:rFonts w:hint="eastAsia"/>
          <w:b/>
          <w:bCs/>
        </w:rPr>
        <w:t>电或者</w:t>
      </w:r>
      <w:proofErr w:type="gramEnd"/>
      <w:r w:rsidRPr="00155BDA">
        <w:rPr>
          <w:rFonts w:hint="eastAsia"/>
          <w:b/>
          <w:bCs/>
        </w:rPr>
        <w:t>复位默认情况下是激活状态的。</w:t>
      </w:r>
    </w:p>
    <w:p w14:paraId="4824D0E0" w14:textId="4DFCF61D" w:rsidR="00155BDA" w:rsidRPr="00155BDA" w:rsidRDefault="00155BDA" w:rsidP="00155BDA">
      <w:pPr>
        <w:ind w:firstLine="482"/>
        <w:rPr>
          <w:b/>
          <w:bCs/>
        </w:rPr>
      </w:pPr>
      <w:r w:rsidRPr="00155BDA">
        <w:rPr>
          <w:rFonts w:hint="eastAsia"/>
          <w:b/>
          <w:bCs/>
        </w:rPr>
        <w:t>XCLKOUT</w:t>
      </w:r>
      <w:r w:rsidRPr="00155BDA">
        <w:rPr>
          <w:rFonts w:hint="eastAsia"/>
          <w:b/>
          <w:bCs/>
        </w:rPr>
        <w:t>引脚没有上</w:t>
      </w:r>
      <w:proofErr w:type="gramStart"/>
      <w:r w:rsidRPr="00155BDA">
        <w:rPr>
          <w:rFonts w:hint="eastAsia"/>
          <w:b/>
          <w:bCs/>
        </w:rPr>
        <w:t>拉或者</w:t>
      </w:r>
      <w:proofErr w:type="gramEnd"/>
      <w:r w:rsidRPr="00155BDA">
        <w:rPr>
          <w:rFonts w:hint="eastAsia"/>
          <w:b/>
          <w:bCs/>
        </w:rPr>
        <w:t>下拉电阻。</w:t>
      </w:r>
    </w:p>
    <w:p w14:paraId="476E0781" w14:textId="47413446" w:rsidR="00155BDA" w:rsidRPr="00155BDA" w:rsidRDefault="00155BDA" w:rsidP="00155BDA">
      <w:pPr>
        <w:ind w:firstLine="482"/>
        <w:rPr>
          <w:b/>
          <w:bCs/>
        </w:rPr>
      </w:pPr>
      <w:r w:rsidRPr="00155BDA">
        <w:rPr>
          <w:rFonts w:hint="eastAsia"/>
          <w:b/>
          <w:bCs/>
        </w:rPr>
        <w:t>如果</w:t>
      </w:r>
      <w:r w:rsidRPr="00155BDA">
        <w:rPr>
          <w:rFonts w:hint="eastAsia"/>
          <w:b/>
          <w:bCs/>
        </w:rPr>
        <w:t>XCLKOUT</w:t>
      </w:r>
      <w:r w:rsidRPr="00155BDA">
        <w:rPr>
          <w:rFonts w:hint="eastAsia"/>
          <w:b/>
          <w:bCs/>
        </w:rPr>
        <w:t>引脚不使用时，可以通过</w:t>
      </w:r>
      <w:r w:rsidRPr="00155BDA">
        <w:rPr>
          <w:rFonts w:hint="eastAsia"/>
          <w:b/>
          <w:bCs/>
        </w:rPr>
        <w:t>XINTCNF2[CLKOFF]=1</w:t>
      </w:r>
      <w:r w:rsidRPr="00155BDA">
        <w:rPr>
          <w:rFonts w:hint="eastAsia"/>
          <w:b/>
          <w:bCs/>
        </w:rPr>
        <w:t>关闭。</w:t>
      </w:r>
    </w:p>
    <w:p w14:paraId="6322A971" w14:textId="676E738E" w:rsidR="00155BDA" w:rsidRPr="00155BDA" w:rsidRDefault="00155BDA" w:rsidP="00155BDA">
      <w:pPr>
        <w:ind w:firstLine="482"/>
        <w:rPr>
          <w:b/>
          <w:bCs/>
        </w:rPr>
      </w:pPr>
      <w:r w:rsidRPr="00155BDA">
        <w:rPr>
          <w:rFonts w:hint="eastAsia"/>
          <w:b/>
          <w:bCs/>
        </w:rPr>
        <w:t>默认情况下，</w:t>
      </w:r>
      <m:oMath>
        <m:r>
          <m:rPr>
            <m:sty m:val="b"/>
          </m:rPr>
          <w:rPr>
            <w:rFonts w:ascii="Cambria Math" w:hAnsi="Cambria Math" w:hint="eastAsia"/>
          </w:rPr>
          <m:t>XCLKOUT=</m:t>
        </m:r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hint="eastAsia"/>
              </w:rPr>
              <m:t>SYSCLK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155BDA">
        <w:rPr>
          <w:rFonts w:hint="eastAsia"/>
          <w:b/>
          <w:bCs/>
        </w:rPr>
        <w:t>，它是外扩模块（外扩</w:t>
      </w:r>
      <w:r w:rsidRPr="00155BDA">
        <w:rPr>
          <w:rFonts w:hint="eastAsia"/>
          <w:b/>
          <w:bCs/>
        </w:rPr>
        <w:t>FLASH</w:t>
      </w:r>
      <w:r w:rsidRPr="00155BDA">
        <w:rPr>
          <w:rFonts w:hint="eastAsia"/>
          <w:b/>
          <w:bCs/>
        </w:rPr>
        <w:t>、</w:t>
      </w:r>
      <w:r w:rsidRPr="00155BDA">
        <w:rPr>
          <w:rFonts w:hint="eastAsia"/>
          <w:b/>
          <w:bCs/>
        </w:rPr>
        <w:t>SRAM</w:t>
      </w:r>
      <w:r w:rsidRPr="00155BDA">
        <w:rPr>
          <w:rFonts w:hint="eastAsia"/>
          <w:b/>
          <w:bCs/>
        </w:rPr>
        <w:t>等）的时钟</w:t>
      </w:r>
    </w:p>
    <w:p w14:paraId="68D04800" w14:textId="77777777" w:rsidR="00F01AE6" w:rsidRDefault="00F01AE6" w:rsidP="0091397D">
      <w:pPr>
        <w:pStyle w:val="2"/>
        <w:spacing w:before="156" w:after="156"/>
        <w:ind w:firstLine="562"/>
      </w:pPr>
      <w:r w:rsidRPr="00F01AE6">
        <w:rPr>
          <w:rFonts w:hint="eastAsia"/>
        </w:rPr>
        <w:t>4.外设时钟初始化代码</w:t>
      </w:r>
    </w:p>
    <w:p w14:paraId="61BD1F04" w14:textId="28EFAD30" w:rsidR="00631BB9" w:rsidRDefault="00F01AE6" w:rsidP="00631BB9">
      <w:pPr>
        <w:ind w:firstLine="480"/>
      </w:pPr>
      <w:r>
        <w:rPr>
          <w:rFonts w:hint="eastAsia"/>
        </w:rPr>
        <w:t>这里以</w:t>
      </w:r>
      <w:r>
        <w:rPr>
          <w:rFonts w:hint="eastAsia"/>
        </w:rPr>
        <w:t>ADC</w:t>
      </w:r>
      <w:r>
        <w:rPr>
          <w:rFonts w:hint="eastAsia"/>
        </w:rPr>
        <w:t>时钟配置为例</w:t>
      </w:r>
    </w:p>
    <w:p w14:paraId="156A6961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/*</w:t>
      </w:r>
    </w:p>
    <w:p w14:paraId="2E597306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*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函数名称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:</w:t>
      </w:r>
      <w:proofErr w:type="spellStart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InitPeripheralClocks</w:t>
      </w:r>
      <w:proofErr w:type="spellEnd"/>
    </w:p>
    <w:p w14:paraId="389E7D47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*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输入参数：无</w:t>
      </w:r>
    </w:p>
    <w:p w14:paraId="3338ED4D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*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输出参数：无</w:t>
      </w:r>
    </w:p>
    <w:p w14:paraId="29F47B04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*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函数功能：初始化外设时钟模块，主要包括产生高低速时钟、开关所需片内外设模块时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*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钟等</w:t>
      </w:r>
    </w:p>
    <w:p w14:paraId="23200C57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*/</w:t>
      </w:r>
    </w:p>
    <w:p w14:paraId="1F862ED0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F01AE6">
        <w:rPr>
          <w:rFonts w:ascii="Consolas" w:hAnsi="Consolas" w:cs="宋体"/>
          <w:color w:val="4078F2"/>
          <w:kern w:val="0"/>
          <w:sz w:val="21"/>
          <w:szCs w:val="21"/>
        </w:rPr>
        <w:t>InitPeripheralClocks</w:t>
      </w:r>
      <w:proofErr w:type="spell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F01AE6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79BEA6CB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2211B3A8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EALLOW;</w:t>
      </w:r>
    </w:p>
    <w:p w14:paraId="1C25FBE4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83D14B8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lastRenderedPageBreak/>
        <w:t>//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高低频外设时钟分频寄存器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HISPCP/LOSPCP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设置，正常情况下采用默认值，即高频时钟为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SYSCLKOUT/2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，低速时钟为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SYSCLKOUT/4</w:t>
      </w:r>
    </w:p>
    <w:p w14:paraId="5A50CE34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SysCtrlRegs.HISPCP.all</w:t>
      </w:r>
      <w:proofErr w:type="spell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0x0001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6903885D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SysCtrlRegs.LOSPCP.all</w:t>
      </w:r>
      <w:proofErr w:type="spell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0x0002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7935211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9C040CC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时钟输出引脚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XCLKOUT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设置，默认情况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XCLKOUT = SYSCLKOUT/4 </w:t>
      </w:r>
    </w:p>
    <w:p w14:paraId="5F82BE28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XTIMCLK = SYSCLKOUT/2</w:t>
      </w:r>
    </w:p>
    <w:p w14:paraId="35C5DBAC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XintfRegs.XINTCNF2.bit.XTIMCLK = </w:t>
      </w:r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//extern interface clock&lt;-&gt;XinfCLK</w:t>
      </w:r>
    </w:p>
    <w:p w14:paraId="028938D8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XCLKOUT = XTIMCLK/2</w:t>
      </w:r>
    </w:p>
    <w:p w14:paraId="65566466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XintfRegs.XINTCNF2.bit.CLKMODE = </w:t>
      </w:r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3E568429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XCLKOUT</w:t>
      </w:r>
    </w:p>
    <w:p w14:paraId="1818E0FA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XintfRegs.XINTCNF2.bit.CLKOFF = </w:t>
      </w:r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0D7BA69F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5BB3E665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给所选用外设使能外设时钟</w:t>
      </w:r>
    </w:p>
    <w:p w14:paraId="1F9A9938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如果不使用某外设模块，禁用它的时钟以省电</w:t>
      </w:r>
    </w:p>
    <w:p w14:paraId="08F4BBBC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下面代码要根据自己使用的外设模块进行相应的修改</w:t>
      </w:r>
    </w:p>
    <w:p w14:paraId="2FD2CC3A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44F19800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SysCtrlRegs.PCLKCR0.bit.ADCENCLK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ADC</w:t>
      </w:r>
    </w:p>
    <w:p w14:paraId="0361040E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3BE54E93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*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重要提醒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*</w:t>
      </w:r>
    </w:p>
    <w:p w14:paraId="67042DCC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proofErr w:type="spellStart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ADC_cal</w:t>
      </w:r>
      <w:proofErr w:type="spell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（）函数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,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可以从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TI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保留的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OTP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中复制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ADC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校验值，并将校验值赋值给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ADCREFSEL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和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ADCOFFTRIM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寄存器，该过程在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BOOT ROM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中自动地完成</w:t>
      </w:r>
    </w:p>
    <w:p w14:paraId="265DE77E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如果在调试过程中，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BOOT ROM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代码</w:t>
      </w:r>
      <w:proofErr w:type="gramStart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旁路未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使用，那么必须显示调用下面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</w:t>
      </w:r>
      <w:proofErr w:type="spellStart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ADC_cal</w:t>
      </w:r>
      <w:proofErr w:type="spell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()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函数（推荐显示调用）</w:t>
      </w:r>
    </w:p>
    <w:p w14:paraId="7B869454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在调用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</w:t>
      </w:r>
      <w:proofErr w:type="spellStart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ADC_cal</w:t>
      </w:r>
      <w:proofErr w:type="spell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()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前，必须使能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ADC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时钟</w:t>
      </w:r>
    </w:p>
    <w:p w14:paraId="74F54642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有关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ADC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更多的信息参见设备数据手册</w:t>
      </w:r>
    </w:p>
    <w:p w14:paraId="009559FA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CA97301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ADC_</w:t>
      </w:r>
      <w:proofErr w:type="gramStart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cal</w:t>
      </w:r>
      <w:proofErr w:type="spell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BADED7F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2A7CD104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本例中使能了所有片内外设模块时钟</w:t>
      </w:r>
    </w:p>
    <w:p w14:paraId="116B62EB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SysCtrlRegs.PCLKCR0.bit.I2CAENCLK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I2C</w:t>
      </w:r>
    </w:p>
    <w:p w14:paraId="5FBE8A64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SysCtrlRegs.PCLKCR0.bit.SCIAENCLK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SCI-A</w:t>
      </w:r>
    </w:p>
    <w:p w14:paraId="2BD000EF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SysCtrlRegs.PCLKCR0.bit.SCIBENCLK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SCI-B</w:t>
      </w:r>
    </w:p>
    <w:p w14:paraId="65C0AC29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SysCtrlRegs.PCLKCR0.bit.SCICENCLK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SCI-C</w:t>
      </w:r>
    </w:p>
    <w:p w14:paraId="2B998AD8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SysCtrlRegs.PCLKCR0.bit.SPIAENCLK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SPI-A</w:t>
      </w:r>
    </w:p>
    <w:p w14:paraId="3C70542A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SysCtrlRegs.PCLKCR0.bit.MCBSPAENCLK = </w:t>
      </w:r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proofErr w:type="spellStart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McBSP</w:t>
      </w:r>
      <w:proofErr w:type="spell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-A</w:t>
      </w:r>
    </w:p>
    <w:p w14:paraId="3C59A4FA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SysCtrlRegs.PCLKCR0.bit.MCBSPBENCLK = </w:t>
      </w:r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proofErr w:type="spellStart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McBSP</w:t>
      </w:r>
      <w:proofErr w:type="spell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-B</w:t>
      </w:r>
    </w:p>
    <w:p w14:paraId="561ADCDE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SysCtrlRegs.PCLKCR0.bit.ECANAENCLK=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proofErr w:type="spellStart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eCAN</w:t>
      </w:r>
      <w:proofErr w:type="spell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-A</w:t>
      </w:r>
    </w:p>
    <w:p w14:paraId="5F980684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SysCtrlRegs.PCLKCR0.bit.ECANBENCLK=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proofErr w:type="spellStart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eCAN</w:t>
      </w:r>
      <w:proofErr w:type="spell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-B</w:t>
      </w:r>
    </w:p>
    <w:p w14:paraId="663ED5EF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3A225D1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SysCtrlRegs.PCLKCR0.bit.TBCLKSYNC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Disable TBCLK within the ePWM</w:t>
      </w:r>
    </w:p>
    <w:p w14:paraId="4E917D4B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SysCtrlRegs.PCLKCR1.bit.EPWM1ENCLK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ePWM1</w:t>
      </w:r>
    </w:p>
    <w:p w14:paraId="3E809331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SysCtrlRegs.PCLKCR1.bit.EPWM2ENCLK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ePWM2</w:t>
      </w:r>
    </w:p>
    <w:p w14:paraId="659B9CAF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SysCtrlRegs.PCLKCR1.bit.EPWM3ENCLK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ePWM3</w:t>
      </w:r>
    </w:p>
    <w:p w14:paraId="1DD6D645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SysCtrlRegs.PCLKCR1.bit.EPWM4ENCLK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ePWM4</w:t>
      </w:r>
    </w:p>
    <w:p w14:paraId="55E6CFBC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SysCtrlRegs.PCLKCR1.bit.EPWM5ENCLK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ePWM5</w:t>
      </w:r>
    </w:p>
    <w:p w14:paraId="12BC41C1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SysCtrlRegs.PCLKCR1.bit.EPWM6ENCLK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ePWM6</w:t>
      </w:r>
    </w:p>
    <w:p w14:paraId="5B335683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SysCtrlRegs.PCLKCR0.bit.TBCLKSYNC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TBCLK within the ePWM</w:t>
      </w:r>
    </w:p>
    <w:p w14:paraId="5B8AD1C7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79EB899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SysCtrlRegs.PCLKCR1.bit.ECAP3ENCLK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eCAP3</w:t>
      </w:r>
    </w:p>
    <w:p w14:paraId="1F1CC8B5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SysCtrlRegs.PCLKCR1.bit.ECAP4ENCLK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eCAP4</w:t>
      </w:r>
    </w:p>
    <w:p w14:paraId="2E4C9CCD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SysCtrlRegs.PCLKCR1.bit.ECAP5ENCLK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eCAP5</w:t>
      </w:r>
    </w:p>
    <w:p w14:paraId="4C281E2B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SysCtrlRegs.PCLKCR1.bit.ECAP6ENCLK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eCAP6</w:t>
      </w:r>
    </w:p>
    <w:p w14:paraId="3A1A2C37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SysCtrlRegs.PCLKCR1.bit.ECAP1ENCLK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eCAP1</w:t>
      </w:r>
    </w:p>
    <w:p w14:paraId="191F1698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SysCtrlRegs.PCLKCR1.bit.ECAP2ENCLK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eCAP2</w:t>
      </w:r>
    </w:p>
    <w:p w14:paraId="58B28C2D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SysCtrlRegs.PCLKCR1.bit.EQEP1ENCLK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eQEP1</w:t>
      </w:r>
    </w:p>
    <w:p w14:paraId="54B874B6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SysCtrlRegs.PCLKCR1.bit.EQEP2ENCLK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eQEP2</w:t>
      </w:r>
    </w:p>
    <w:p w14:paraId="43624634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2C2C1BCC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SysCtrlRegs.PCLKCR3.bit.CPUTIMER0ENCLK = </w:t>
      </w:r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CPU Timer 0</w:t>
      </w:r>
    </w:p>
    <w:p w14:paraId="333331F5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SysCtrlRegs.PCLKCR3.bit.CPUTIMER1ENCLK = </w:t>
      </w:r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CPU Timer 1</w:t>
      </w:r>
    </w:p>
    <w:p w14:paraId="4E105D78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SysCtrlRegs.PCLKCR3.bit.CPUTIMER2ENCLK = </w:t>
      </w:r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CPU Timer 2</w:t>
      </w:r>
    </w:p>
    <w:p w14:paraId="64DE99C9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4ABEA204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SysCtrlRegs.PCLKCR3.bit.DMAENCLK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DMA Clock</w:t>
      </w:r>
    </w:p>
    <w:p w14:paraId="0E5A3FCF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SysCtrlRegs.PCLKCR3.bit.XINTFENCLK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XTIMCLK</w:t>
      </w:r>
    </w:p>
    <w:p w14:paraId="374E9F33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SysCtrlRegs.PCLKCR3.bit.GPIOINENCLK = </w:t>
      </w:r>
      <w:proofErr w:type="gramStart"/>
      <w:r w:rsidRPr="00F01AE6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F01AE6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GPIO input clock</w:t>
      </w:r>
    </w:p>
    <w:p w14:paraId="5E3E2771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17BF192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   EDIS;</w:t>
      </w:r>
    </w:p>
    <w:p w14:paraId="5AEF2782" w14:textId="77777777" w:rsidR="00F01AE6" w:rsidRPr="00F01AE6" w:rsidRDefault="00F01AE6" w:rsidP="00F01AE6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F01AE6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6CF6C71F" w14:textId="78863BB5" w:rsidR="00A525EF" w:rsidRPr="00A525EF" w:rsidRDefault="00A525EF" w:rsidP="00C23F95">
      <w:pPr>
        <w:ind w:firstLineChars="0" w:firstLine="0"/>
        <w:rPr>
          <w:rFonts w:hint="eastAsia"/>
        </w:rPr>
      </w:pPr>
    </w:p>
    <w:p w14:paraId="6EF59CB2" w14:textId="523C4F62" w:rsidR="00A525EF" w:rsidRDefault="000E7715" w:rsidP="00A525EF">
      <w:pPr>
        <w:pStyle w:val="1"/>
        <w:spacing w:before="249" w:after="156"/>
        <w:ind w:firstLineChars="0"/>
      </w:pPr>
      <w:r>
        <w:rPr>
          <w:rFonts w:hint="eastAsia"/>
        </w:rPr>
        <w:t xml:space="preserve">二 </w:t>
      </w:r>
      <w:r w:rsidRPr="000E7715">
        <w:rPr>
          <w:rFonts w:hint="eastAsia"/>
        </w:rPr>
        <w:t>配置GPIO</w:t>
      </w:r>
    </w:p>
    <w:p w14:paraId="30FC36A7" w14:textId="77777777" w:rsidR="007E264C" w:rsidRDefault="007E264C" w:rsidP="007E264C">
      <w:pPr>
        <w:pStyle w:val="2"/>
        <w:spacing w:before="156" w:after="156"/>
        <w:ind w:firstLine="562"/>
      </w:pPr>
      <w:r>
        <w:rPr>
          <w:rFonts w:hint="eastAsia"/>
        </w:rPr>
        <w:t>1.GPIO概念</w:t>
      </w:r>
    </w:p>
    <w:p w14:paraId="56C95FA3" w14:textId="77777777" w:rsidR="007E264C" w:rsidRDefault="007E264C" w:rsidP="007E264C">
      <w:pPr>
        <w:ind w:firstLine="480"/>
      </w:pPr>
      <w:r>
        <w:rPr>
          <w:rFonts w:hint="eastAsia"/>
        </w:rPr>
        <w:t>GPIO</w:t>
      </w:r>
      <w:r>
        <w:rPr>
          <w:rFonts w:hint="eastAsia"/>
        </w:rPr>
        <w:t>（</w:t>
      </w:r>
      <w:r>
        <w:rPr>
          <w:rFonts w:hint="eastAsia"/>
        </w:rPr>
        <w:t xml:space="preserve"> general purpose </w:t>
      </w:r>
      <w:proofErr w:type="spellStart"/>
      <w:r>
        <w:rPr>
          <w:rFonts w:hint="eastAsia"/>
        </w:rPr>
        <w:t>intput</w:t>
      </w:r>
      <w:proofErr w:type="spellEnd"/>
      <w:r>
        <w:rPr>
          <w:rFonts w:hint="eastAsia"/>
        </w:rPr>
        <w:t xml:space="preserve"> output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是通用输入输出端口的简称，可以通过软件来控制其输入和输出。</w:t>
      </w:r>
      <w:r>
        <w:rPr>
          <w:rFonts w:hint="eastAsia"/>
        </w:rPr>
        <w:t xml:space="preserve"> F28335 </w:t>
      </w:r>
      <w:r>
        <w:rPr>
          <w:rFonts w:hint="eastAsia"/>
        </w:rPr>
        <w:t>芯片的</w:t>
      </w:r>
      <w:r>
        <w:rPr>
          <w:rFonts w:hint="eastAsia"/>
        </w:rPr>
        <w:t xml:space="preserve"> GPIO </w:t>
      </w:r>
      <w:r>
        <w:rPr>
          <w:rFonts w:hint="eastAsia"/>
        </w:rPr>
        <w:t>引脚与外部设备连接起来，</w:t>
      </w:r>
      <w:r>
        <w:rPr>
          <w:rFonts w:hint="eastAsia"/>
        </w:rPr>
        <w:t xml:space="preserve"> </w:t>
      </w:r>
      <w:r>
        <w:rPr>
          <w:rFonts w:hint="eastAsia"/>
        </w:rPr>
        <w:t>从而实现与外部通讯、</w:t>
      </w:r>
      <w:r>
        <w:rPr>
          <w:rFonts w:hint="eastAsia"/>
        </w:rPr>
        <w:t xml:space="preserve"> </w:t>
      </w:r>
      <w:r>
        <w:rPr>
          <w:rFonts w:hint="eastAsia"/>
        </w:rPr>
        <w:t>控制以及数据采集的功能。</w:t>
      </w:r>
    </w:p>
    <w:p w14:paraId="0666C82F" w14:textId="77777777" w:rsidR="007E264C" w:rsidRDefault="007E264C" w:rsidP="007E264C">
      <w:pPr>
        <w:ind w:firstLine="480"/>
      </w:pPr>
      <w:r>
        <w:rPr>
          <w:rFonts w:hint="eastAsia"/>
        </w:rPr>
        <w:lastRenderedPageBreak/>
        <w:t>F28335</w:t>
      </w:r>
      <w:r>
        <w:rPr>
          <w:rFonts w:hint="eastAsia"/>
        </w:rPr>
        <w:t>中</w:t>
      </w:r>
      <w:r>
        <w:rPr>
          <w:rFonts w:hint="eastAsia"/>
        </w:rPr>
        <w:t xml:space="preserve">GPIO </w:t>
      </w:r>
      <w:r>
        <w:rPr>
          <w:rFonts w:hint="eastAsia"/>
        </w:rPr>
        <w:t>占用了芯片大部分的引脚，</w:t>
      </w:r>
      <w:r>
        <w:rPr>
          <w:rFonts w:hint="eastAsia"/>
        </w:rPr>
        <w:t xml:space="preserve"> </w:t>
      </w:r>
      <w:r>
        <w:rPr>
          <w:rFonts w:hint="eastAsia"/>
        </w:rPr>
        <w:t>共达</w:t>
      </w:r>
      <w:r>
        <w:rPr>
          <w:rFonts w:hint="eastAsia"/>
        </w:rPr>
        <w:t xml:space="preserve"> 88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分为了</w:t>
      </w:r>
      <w:r>
        <w:rPr>
          <w:rFonts w:hint="eastAsia"/>
        </w:rPr>
        <w:t xml:space="preserve"> 3 </w:t>
      </w:r>
      <w:r>
        <w:rPr>
          <w:rFonts w:hint="eastAsia"/>
        </w:rPr>
        <w:t>组。</w:t>
      </w:r>
    </w:p>
    <w:p w14:paraId="301A6FFE" w14:textId="77777777" w:rsidR="007E264C" w:rsidRDefault="007E264C" w:rsidP="007E264C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组：</w:t>
      </w:r>
      <w:r>
        <w:rPr>
          <w:rFonts w:hint="eastAsia"/>
        </w:rPr>
        <w:t>GPIO0</w:t>
      </w:r>
      <w:r>
        <w:rPr>
          <w:rFonts w:hint="eastAsia"/>
        </w:rPr>
        <w:t>——</w:t>
      </w:r>
      <w:r>
        <w:rPr>
          <w:rFonts w:hint="eastAsia"/>
        </w:rPr>
        <w:t>GPIO31</w:t>
      </w:r>
    </w:p>
    <w:p w14:paraId="0147309B" w14:textId="77777777" w:rsidR="007E264C" w:rsidRDefault="007E264C" w:rsidP="007E264C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组：</w:t>
      </w:r>
      <w:r>
        <w:rPr>
          <w:rFonts w:hint="eastAsia"/>
        </w:rPr>
        <w:t>GPIO32</w:t>
      </w:r>
      <w:r>
        <w:rPr>
          <w:rFonts w:hint="eastAsia"/>
        </w:rPr>
        <w:t>——</w:t>
      </w:r>
      <w:r>
        <w:rPr>
          <w:rFonts w:hint="eastAsia"/>
        </w:rPr>
        <w:t>GPIO63</w:t>
      </w:r>
    </w:p>
    <w:p w14:paraId="232048CE" w14:textId="77777777" w:rsidR="007E264C" w:rsidRDefault="007E264C" w:rsidP="007E264C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组：</w:t>
      </w:r>
      <w:r>
        <w:rPr>
          <w:rFonts w:hint="eastAsia"/>
        </w:rPr>
        <w:t>GPIO64</w:t>
      </w:r>
      <w:r>
        <w:rPr>
          <w:rFonts w:hint="eastAsia"/>
        </w:rPr>
        <w:t>——</w:t>
      </w:r>
      <w:r>
        <w:rPr>
          <w:rFonts w:hint="eastAsia"/>
        </w:rPr>
        <w:t>GPIO87</w:t>
      </w:r>
    </w:p>
    <w:p w14:paraId="2895DDE8" w14:textId="77777777" w:rsidR="007E264C" w:rsidRDefault="007E264C" w:rsidP="007E264C">
      <w:pPr>
        <w:ind w:firstLine="480"/>
      </w:pPr>
      <w:r>
        <w:rPr>
          <w:rFonts w:hint="eastAsia"/>
        </w:rPr>
        <w:t>每一个</w:t>
      </w:r>
      <w:r>
        <w:rPr>
          <w:rFonts w:hint="eastAsia"/>
        </w:rPr>
        <w:t>GPIO</w:t>
      </w:r>
      <w:r>
        <w:rPr>
          <w:rFonts w:hint="eastAsia"/>
        </w:rPr>
        <w:t>都具备复用功能，只要通过相应的寄存器设置即可配置对应的复用功能，同一时刻，每个引脚只能使用该引脚的一个功能。</w:t>
      </w:r>
    </w:p>
    <w:p w14:paraId="186ECECF" w14:textId="79857CFE" w:rsidR="007E264C" w:rsidRDefault="007E264C" w:rsidP="007E264C">
      <w:pPr>
        <w:ind w:firstLine="480"/>
      </w:pPr>
      <w:r>
        <w:rPr>
          <w:noProof/>
        </w:rPr>
        <w:drawing>
          <wp:inline distT="0" distB="0" distL="0" distR="0" wp14:anchorId="5082B8F0" wp14:editId="663D847D">
            <wp:extent cx="5274310" cy="5208270"/>
            <wp:effectExtent l="0" t="0" r="2540" b="0"/>
            <wp:docPr id="2001572129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A788" w14:textId="77777777" w:rsidR="00542F2F" w:rsidRDefault="007E264C" w:rsidP="007E264C">
      <w:pPr>
        <w:ind w:firstLine="480"/>
      </w:pPr>
      <w:r>
        <w:rPr>
          <w:rFonts w:hint="eastAsia"/>
        </w:rPr>
        <w:t>GPIO</w:t>
      </w:r>
      <w:r>
        <w:rPr>
          <w:rFonts w:hint="eastAsia"/>
        </w:rPr>
        <w:t>的结构图如上所示。图中最左侧圈内</w:t>
      </w:r>
      <w:r>
        <w:rPr>
          <w:rFonts w:hint="eastAsia"/>
        </w:rPr>
        <w:t>GPIO0~GPIO27</w:t>
      </w:r>
      <w:r>
        <w:rPr>
          <w:rFonts w:hint="eastAsia"/>
        </w:rPr>
        <w:t>为</w:t>
      </w:r>
      <w:r>
        <w:rPr>
          <w:rFonts w:hint="eastAsia"/>
        </w:rPr>
        <w:t>GPIO</w:t>
      </w:r>
      <w:r>
        <w:rPr>
          <w:rFonts w:hint="eastAsia"/>
        </w:rPr>
        <w:t>引脚。在其上方位置有个</w:t>
      </w:r>
      <w:r>
        <w:rPr>
          <w:rFonts w:hint="eastAsia"/>
        </w:rPr>
        <w:t>PU</w:t>
      </w:r>
      <w:r>
        <w:rPr>
          <w:rFonts w:hint="eastAsia"/>
        </w:rPr>
        <w:t>，表示</w:t>
      </w:r>
      <w:r>
        <w:rPr>
          <w:rFonts w:hint="eastAsia"/>
        </w:rPr>
        <w:t>PULL UP</w:t>
      </w:r>
      <w:r>
        <w:rPr>
          <w:rFonts w:hint="eastAsia"/>
        </w:rPr>
        <w:t>是上拉的意思。即</w:t>
      </w:r>
      <w:r>
        <w:rPr>
          <w:rFonts w:hint="eastAsia"/>
        </w:rPr>
        <w:t>GPIO</w:t>
      </w:r>
      <w:r>
        <w:rPr>
          <w:rFonts w:hint="eastAsia"/>
        </w:rPr>
        <w:t>引脚是通过软件可编程控制其电平是否上拉，控制寄存器为</w:t>
      </w:r>
      <w:r>
        <w:rPr>
          <w:rFonts w:hint="eastAsia"/>
        </w:rPr>
        <w:t>GPAUD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的时候使能上拉，</w:t>
      </w:r>
      <w:r>
        <w:rPr>
          <w:rFonts w:hint="eastAsia"/>
        </w:rPr>
        <w:t>1</w:t>
      </w:r>
      <w:r>
        <w:rPr>
          <w:rFonts w:hint="eastAsia"/>
        </w:rPr>
        <w:t>的时候禁止上拉。</w:t>
      </w:r>
    </w:p>
    <w:p w14:paraId="281249B9" w14:textId="77777777" w:rsidR="00542F2F" w:rsidRDefault="007E264C" w:rsidP="007E264C">
      <w:pPr>
        <w:ind w:firstLine="480"/>
      </w:pPr>
      <w:r>
        <w:rPr>
          <w:rFonts w:hint="eastAsia"/>
        </w:rPr>
        <w:t>上拉的作用：可以让管脚默认有个初始的电平（高电平），同时增强输出能</w:t>
      </w:r>
      <w:r>
        <w:rPr>
          <w:rFonts w:hint="eastAsia"/>
        </w:rPr>
        <w:lastRenderedPageBreak/>
        <w:t>力。</w:t>
      </w:r>
    </w:p>
    <w:p w14:paraId="6A88456B" w14:textId="77777777" w:rsidR="00542F2F" w:rsidRDefault="007E264C" w:rsidP="007E264C">
      <w:pPr>
        <w:ind w:firstLine="480"/>
      </w:pPr>
      <w:r>
        <w:rPr>
          <w:rFonts w:hint="eastAsia"/>
        </w:rPr>
        <w:t>两个三角形：指向外面的三角形是输出，由</w:t>
      </w:r>
      <w:r>
        <w:rPr>
          <w:rFonts w:hint="eastAsia"/>
        </w:rPr>
        <w:t>GPADIR</w:t>
      </w:r>
      <w:r>
        <w:rPr>
          <w:rFonts w:hint="eastAsia"/>
        </w:rPr>
        <w:t>寄存器控制，在作为输出引脚时，可以看到输出的线连到了一个输出控制的上面，由多路复用寄存器</w:t>
      </w:r>
      <w:r>
        <w:rPr>
          <w:rFonts w:hint="eastAsia"/>
        </w:rPr>
        <w:t>GPAMUX</w:t>
      </w:r>
      <w:r>
        <w:rPr>
          <w:rFonts w:hint="eastAsia"/>
        </w:rPr>
        <w:t>控制，每个管脚有四种功能：</w:t>
      </w:r>
    </w:p>
    <w:p w14:paraId="7D90CBB4" w14:textId="77777777" w:rsidR="00542F2F" w:rsidRDefault="007E264C" w:rsidP="007E264C">
      <w:pPr>
        <w:ind w:firstLine="480"/>
      </w:pPr>
      <w:r>
        <w:rPr>
          <w:rFonts w:hint="eastAsia"/>
        </w:rPr>
        <w:t>00</w:t>
      </w:r>
      <w:r>
        <w:rPr>
          <w:rFonts w:hint="eastAsia"/>
        </w:rPr>
        <w:t>代表普通的</w:t>
      </w:r>
      <w:r>
        <w:rPr>
          <w:rFonts w:hint="eastAsia"/>
        </w:rPr>
        <w:t>GPIO</w:t>
      </w:r>
      <w:r>
        <w:rPr>
          <w:rFonts w:hint="eastAsia"/>
        </w:rPr>
        <w:t>的功能，</w:t>
      </w:r>
      <w:r>
        <w:rPr>
          <w:rFonts w:hint="eastAsia"/>
        </w:rPr>
        <w:t>01</w:t>
      </w:r>
      <w:r>
        <w:rPr>
          <w:rFonts w:hint="eastAsia"/>
        </w:rPr>
        <w:t>、</w:t>
      </w:r>
      <w:r>
        <w:rPr>
          <w:rFonts w:hint="eastAsia"/>
        </w:rPr>
        <w:t>10/11</w:t>
      </w:r>
      <w:r>
        <w:rPr>
          <w:rFonts w:hint="eastAsia"/>
        </w:rPr>
        <w:t>分别代表不同的外设输出。</w:t>
      </w:r>
    </w:p>
    <w:p w14:paraId="56A0EE3F" w14:textId="77777777" w:rsidR="00542F2F" w:rsidRDefault="007E264C" w:rsidP="007E264C">
      <w:pPr>
        <w:ind w:firstLine="480"/>
      </w:pPr>
      <w:r>
        <w:rPr>
          <w:rFonts w:hint="eastAsia"/>
        </w:rPr>
        <w:t>GPIO</w:t>
      </w:r>
      <w:r>
        <w:rPr>
          <w:rFonts w:hint="eastAsia"/>
        </w:rPr>
        <w:t>的输出数据存放在</w:t>
      </w:r>
      <w:r>
        <w:rPr>
          <w:rFonts w:hint="eastAsia"/>
        </w:rPr>
        <w:t>GPADAT</w:t>
      </w:r>
      <w:r>
        <w:rPr>
          <w:rFonts w:hint="eastAsia"/>
        </w:rPr>
        <w:t>寄存器中，还可以通过</w:t>
      </w:r>
      <w:r>
        <w:rPr>
          <w:rFonts w:hint="eastAsia"/>
        </w:rPr>
        <w:t>GPASET</w:t>
      </w:r>
      <w:r>
        <w:rPr>
          <w:rFonts w:hint="eastAsia"/>
        </w:rPr>
        <w:t>等寄存器设置该</w:t>
      </w:r>
      <w:r>
        <w:rPr>
          <w:rFonts w:hint="eastAsia"/>
        </w:rPr>
        <w:t>GPADAT</w:t>
      </w:r>
      <w:r>
        <w:rPr>
          <w:rFonts w:hint="eastAsia"/>
        </w:rPr>
        <w:t>的值。</w:t>
      </w:r>
    </w:p>
    <w:p w14:paraId="2973788B" w14:textId="77777777" w:rsidR="00542F2F" w:rsidRDefault="007E264C" w:rsidP="007E264C">
      <w:pPr>
        <w:ind w:firstLine="480"/>
      </w:pPr>
      <w:r>
        <w:rPr>
          <w:rFonts w:hint="eastAsia"/>
        </w:rPr>
        <w:t>如对一系列的管脚控制输出，使用</w:t>
      </w:r>
      <w:r>
        <w:rPr>
          <w:rFonts w:hint="eastAsia"/>
        </w:rPr>
        <w:t>GPADAT</w:t>
      </w:r>
      <w:r>
        <w:rPr>
          <w:rFonts w:hint="eastAsia"/>
        </w:rPr>
        <w:t>寄存器；通常使用的是</w:t>
      </w:r>
      <w:r>
        <w:rPr>
          <w:rFonts w:hint="eastAsia"/>
        </w:rPr>
        <w:t>GPASET</w:t>
      </w:r>
      <w:r>
        <w:rPr>
          <w:rFonts w:hint="eastAsia"/>
        </w:rPr>
        <w:t>、</w:t>
      </w:r>
      <w:r>
        <w:rPr>
          <w:rFonts w:hint="eastAsia"/>
        </w:rPr>
        <w:t>GPACLEAR</w:t>
      </w:r>
      <w:r>
        <w:rPr>
          <w:rFonts w:hint="eastAsia"/>
        </w:rPr>
        <w:t>、</w:t>
      </w:r>
      <w:r>
        <w:rPr>
          <w:rFonts w:hint="eastAsia"/>
        </w:rPr>
        <w:t>GPATOGGLE</w:t>
      </w:r>
      <w:r>
        <w:rPr>
          <w:rFonts w:hint="eastAsia"/>
        </w:rPr>
        <w:t>等寄存器。</w:t>
      </w:r>
    </w:p>
    <w:p w14:paraId="2869ADB2" w14:textId="1E1F43B0" w:rsidR="007E264C" w:rsidRDefault="007E264C" w:rsidP="00542F2F">
      <w:pPr>
        <w:ind w:firstLine="480"/>
      </w:pPr>
      <w:r>
        <w:rPr>
          <w:rFonts w:hint="eastAsia"/>
        </w:rPr>
        <w:t>指向内部的三角形是输入，</w:t>
      </w:r>
      <w:r>
        <w:rPr>
          <w:rFonts w:hint="eastAsia"/>
        </w:rPr>
        <w:t>GPIO</w:t>
      </w:r>
      <w:r>
        <w:rPr>
          <w:rFonts w:hint="eastAsia"/>
        </w:rPr>
        <w:t>输入后经滤波电路，引脚的功能选择由多路选择器控制，且输入的数据存入</w:t>
      </w:r>
      <w:r>
        <w:rPr>
          <w:rFonts w:hint="eastAsia"/>
        </w:rPr>
        <w:t>GPADAT</w:t>
      </w:r>
      <w:r>
        <w:rPr>
          <w:rFonts w:hint="eastAsia"/>
        </w:rPr>
        <w:t>中，输入模式下只能读</w:t>
      </w:r>
      <w:r>
        <w:rPr>
          <w:rFonts w:hint="eastAsia"/>
        </w:rPr>
        <w:t>GPADAT</w:t>
      </w:r>
      <w:r>
        <w:rPr>
          <w:rFonts w:hint="eastAsia"/>
        </w:rPr>
        <w:t>的值。在上方的是</w:t>
      </w:r>
      <w:r>
        <w:rPr>
          <w:rFonts w:hint="eastAsia"/>
        </w:rPr>
        <w:t>GPIO</w:t>
      </w:r>
      <w:r>
        <w:rPr>
          <w:rFonts w:hint="eastAsia"/>
        </w:rPr>
        <w:t>输入引脚引入的相关</w:t>
      </w:r>
      <w:r>
        <w:rPr>
          <w:rFonts w:hint="eastAsia"/>
        </w:rPr>
        <w:t>PIE</w:t>
      </w:r>
      <w:r>
        <w:rPr>
          <w:rFonts w:hint="eastAsia"/>
        </w:rPr>
        <w:t>中断。</w:t>
      </w:r>
    </w:p>
    <w:p w14:paraId="79394D84" w14:textId="77777777" w:rsidR="007E264C" w:rsidRDefault="007E264C" w:rsidP="007E264C">
      <w:pPr>
        <w:pStyle w:val="2"/>
        <w:spacing w:before="156" w:after="156"/>
        <w:ind w:firstLine="562"/>
      </w:pPr>
      <w:r>
        <w:rPr>
          <w:rFonts w:hint="eastAsia"/>
        </w:rPr>
        <w:t>2.GPIO主要配置寄存器</w:t>
      </w:r>
    </w:p>
    <w:p w14:paraId="265FC893" w14:textId="77777777" w:rsidR="007E264C" w:rsidRDefault="007E264C" w:rsidP="00542F2F">
      <w:pPr>
        <w:pStyle w:val="3"/>
        <w:spacing w:before="156" w:after="156"/>
        <w:ind w:firstLine="482"/>
      </w:pPr>
      <w:r>
        <w:rPr>
          <w:rFonts w:hint="eastAsia"/>
        </w:rPr>
        <w:t>（1）</w:t>
      </w:r>
      <w:proofErr w:type="spellStart"/>
      <w:r>
        <w:rPr>
          <w:rFonts w:hint="eastAsia"/>
        </w:rPr>
        <w:t>GPxCTRL</w:t>
      </w:r>
      <w:proofErr w:type="spellEnd"/>
      <w:r>
        <w:rPr>
          <w:rFonts w:hint="eastAsia"/>
        </w:rPr>
        <w:t>寄存器</w:t>
      </w:r>
    </w:p>
    <w:p w14:paraId="439E808D" w14:textId="77777777" w:rsidR="007E264C" w:rsidRDefault="007E264C" w:rsidP="007E264C">
      <w:pPr>
        <w:ind w:firstLine="480"/>
      </w:pPr>
      <w:r>
        <w:rPr>
          <w:rFonts w:hint="eastAsia"/>
        </w:rPr>
        <w:t>为输入引脚指定采样周期，</w:t>
      </w:r>
      <w:r>
        <w:rPr>
          <w:rFonts w:hint="eastAsia"/>
        </w:rPr>
        <w:t>GPACTRL</w:t>
      </w:r>
      <w:r>
        <w:rPr>
          <w:rFonts w:hint="eastAsia"/>
        </w:rPr>
        <w:t>为输入引脚</w:t>
      </w:r>
      <w:r>
        <w:rPr>
          <w:rFonts w:hint="eastAsia"/>
        </w:rPr>
        <w:t>0-31</w:t>
      </w:r>
      <w:r>
        <w:rPr>
          <w:rFonts w:hint="eastAsia"/>
        </w:rPr>
        <w:t>指定采样周期。</w:t>
      </w:r>
    </w:p>
    <w:p w14:paraId="32B67033" w14:textId="77777777" w:rsidR="007E264C" w:rsidRDefault="007E264C" w:rsidP="00542F2F">
      <w:pPr>
        <w:pStyle w:val="3"/>
        <w:spacing w:before="156" w:after="156"/>
        <w:ind w:firstLine="482"/>
      </w:pPr>
      <w:r>
        <w:rPr>
          <w:rFonts w:hint="eastAsia"/>
        </w:rPr>
        <w:t>（2）GPAQSEL寄存器</w:t>
      </w:r>
    </w:p>
    <w:p w14:paraId="1BFB193D" w14:textId="77777777" w:rsidR="007E264C" w:rsidRDefault="007E264C" w:rsidP="007E264C">
      <w:pPr>
        <w:ind w:firstLine="480"/>
      </w:pPr>
      <w:r>
        <w:rPr>
          <w:rFonts w:hint="eastAsia"/>
        </w:rPr>
        <w:t>用来配置采样数，也可以认为是滤波数，当干扰信号持续采样周期小于该寄存器设置的采样周期时，干扰信号被滤除。</w:t>
      </w:r>
    </w:p>
    <w:p w14:paraId="0B04024B" w14:textId="77777777" w:rsidR="007E264C" w:rsidRPr="00542F2F" w:rsidRDefault="007E264C" w:rsidP="00542F2F">
      <w:pPr>
        <w:pStyle w:val="3"/>
        <w:spacing w:before="156" w:after="156"/>
        <w:ind w:firstLine="482"/>
      </w:pPr>
      <w:r>
        <w:rPr>
          <w:rFonts w:hint="eastAsia"/>
        </w:rPr>
        <w:t>（</w:t>
      </w:r>
      <w:r w:rsidRPr="00542F2F">
        <w:rPr>
          <w:rFonts w:hint="eastAsia"/>
        </w:rPr>
        <w:t>3）</w:t>
      </w:r>
      <w:proofErr w:type="spellStart"/>
      <w:r w:rsidRPr="00542F2F">
        <w:rPr>
          <w:rFonts w:hint="eastAsia"/>
        </w:rPr>
        <w:t>GPxDIR</w:t>
      </w:r>
      <w:proofErr w:type="spellEnd"/>
      <w:r w:rsidRPr="00542F2F">
        <w:rPr>
          <w:rFonts w:hint="eastAsia"/>
        </w:rPr>
        <w:t>寄存器</w:t>
      </w:r>
    </w:p>
    <w:p w14:paraId="33D8B583" w14:textId="77777777" w:rsidR="007E264C" w:rsidRDefault="007E264C" w:rsidP="007E264C">
      <w:pPr>
        <w:ind w:firstLine="480"/>
      </w:pPr>
      <w:r>
        <w:rPr>
          <w:rFonts w:hint="eastAsia"/>
        </w:rPr>
        <w:t>用来配置</w:t>
      </w:r>
      <w:r>
        <w:rPr>
          <w:rFonts w:hint="eastAsia"/>
        </w:rPr>
        <w:t>GPIO</w:t>
      </w:r>
      <w:r>
        <w:rPr>
          <w:rFonts w:hint="eastAsia"/>
        </w:rPr>
        <w:t>的输入输出方向。</w:t>
      </w:r>
    </w:p>
    <w:p w14:paraId="787B3627" w14:textId="0A73E738" w:rsidR="0091397D" w:rsidRDefault="0091397D" w:rsidP="0091397D">
      <w:pPr>
        <w:pStyle w:val="2"/>
        <w:spacing w:before="156" w:after="156"/>
        <w:ind w:firstLine="562"/>
      </w:pPr>
      <w:r>
        <w:rPr>
          <w:rFonts w:hint="eastAsia"/>
        </w:rPr>
        <w:t>3.GPIO主要配置过程</w:t>
      </w:r>
      <w:r w:rsidR="00793531">
        <w:rPr>
          <w:rFonts w:hint="eastAsia"/>
        </w:rPr>
        <w:t>（ADC）</w:t>
      </w:r>
    </w:p>
    <w:p w14:paraId="02DA7C6D" w14:textId="15917BD6" w:rsidR="00745269" w:rsidRDefault="0091397D" w:rsidP="007E264C">
      <w:pPr>
        <w:ind w:firstLine="480"/>
      </w:pPr>
      <w:r>
        <w:tab/>
      </w:r>
      <w:r>
        <w:rPr>
          <w:rFonts w:hint="eastAsia"/>
        </w:rPr>
        <w:t>这里通过</w:t>
      </w:r>
      <w:r>
        <w:rPr>
          <w:rFonts w:hint="eastAsia"/>
        </w:rPr>
        <w:t>ADC</w:t>
      </w:r>
      <w:r>
        <w:rPr>
          <w:rFonts w:hint="eastAsia"/>
        </w:rPr>
        <w:t>的例程来观察</w:t>
      </w:r>
      <w:r>
        <w:rPr>
          <w:rFonts w:hint="eastAsia"/>
        </w:rPr>
        <w:t>GPIO</w:t>
      </w:r>
      <w:r>
        <w:rPr>
          <w:rFonts w:hint="eastAsia"/>
        </w:rPr>
        <w:t>的配置方式</w:t>
      </w:r>
    </w:p>
    <w:p w14:paraId="26D0A9FE" w14:textId="07C355E9" w:rsidR="00793531" w:rsidRPr="00542F2F" w:rsidRDefault="00793531" w:rsidP="00793531">
      <w:pPr>
        <w:pStyle w:val="3"/>
        <w:spacing w:before="156" w:after="156"/>
        <w:ind w:firstLine="482"/>
      </w:pPr>
      <w:r w:rsidRPr="00793531">
        <w:rPr>
          <w:rFonts w:hint="eastAsia"/>
        </w:rPr>
        <w:t>1 SOC产生原理</w:t>
      </w:r>
    </w:p>
    <w:p w14:paraId="536E3CB5" w14:textId="35CFF552" w:rsidR="00793531" w:rsidRPr="00793531" w:rsidRDefault="00793531" w:rsidP="007E264C">
      <w:pPr>
        <w:ind w:firstLine="480"/>
      </w:pPr>
      <w:r>
        <w:rPr>
          <w:noProof/>
        </w:rPr>
        <w:lastRenderedPageBreak/>
        <w:drawing>
          <wp:inline distT="0" distB="0" distL="0" distR="0" wp14:anchorId="5CBC3DC4" wp14:editId="1C8EBC99">
            <wp:extent cx="5274310" cy="2131695"/>
            <wp:effectExtent l="0" t="0" r="2540" b="1905"/>
            <wp:docPr id="1891743967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B769" w14:textId="77777777" w:rsidR="00793531" w:rsidRDefault="00793531" w:rsidP="00793531">
      <w:pPr>
        <w:pStyle w:val="3"/>
        <w:spacing w:before="156" w:after="156"/>
        <w:ind w:firstLine="482"/>
      </w:pPr>
      <w:r>
        <w:rPr>
          <w:rFonts w:hint="eastAsia"/>
        </w:rPr>
        <w:t>2 EPWM1SOCA启动ADC配置</w:t>
      </w:r>
    </w:p>
    <w:p w14:paraId="7387DD81" w14:textId="77777777" w:rsidR="00793531" w:rsidRDefault="00793531" w:rsidP="00793531">
      <w:pPr>
        <w:ind w:firstLine="482"/>
        <w:rPr>
          <w:b/>
          <w:bCs/>
        </w:rPr>
      </w:pPr>
      <w:bookmarkStart w:id="0" w:name="t4"/>
      <w:bookmarkEnd w:id="0"/>
      <w:r w:rsidRPr="00793531">
        <w:rPr>
          <w:rFonts w:hint="eastAsia"/>
          <w:b/>
          <w:bCs/>
        </w:rPr>
        <w:t xml:space="preserve">2.1 </w:t>
      </w:r>
      <w:r w:rsidRPr="00793531">
        <w:rPr>
          <w:rFonts w:hint="eastAsia"/>
          <w:b/>
          <w:bCs/>
        </w:rPr>
        <w:t>使能</w:t>
      </w:r>
      <w:r w:rsidRPr="00793531">
        <w:rPr>
          <w:rFonts w:hint="eastAsia"/>
          <w:b/>
          <w:bCs/>
        </w:rPr>
        <w:t>ADC</w:t>
      </w:r>
      <w:r w:rsidRPr="00793531">
        <w:rPr>
          <w:rFonts w:hint="eastAsia"/>
          <w:b/>
          <w:bCs/>
        </w:rPr>
        <w:t>、</w:t>
      </w:r>
      <w:r w:rsidRPr="00793531">
        <w:rPr>
          <w:rFonts w:hint="eastAsia"/>
          <w:b/>
          <w:bCs/>
        </w:rPr>
        <w:t>TB</w:t>
      </w:r>
      <w:r w:rsidRPr="00793531">
        <w:rPr>
          <w:rFonts w:hint="eastAsia"/>
          <w:b/>
          <w:bCs/>
        </w:rPr>
        <w:t>、</w:t>
      </w:r>
      <w:r w:rsidRPr="00793531">
        <w:rPr>
          <w:rFonts w:hint="eastAsia"/>
          <w:b/>
          <w:bCs/>
        </w:rPr>
        <w:t>ePWM1</w:t>
      </w:r>
      <w:r w:rsidRPr="00793531">
        <w:rPr>
          <w:rFonts w:hint="eastAsia"/>
          <w:b/>
          <w:bCs/>
        </w:rPr>
        <w:t>外设时钟</w:t>
      </w:r>
    </w:p>
    <w:p w14:paraId="5AF780BB" w14:textId="77777777" w:rsidR="00793531" w:rsidRPr="00793531" w:rsidRDefault="00793531" w:rsidP="0079353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EALLOW;</w:t>
      </w:r>
    </w:p>
    <w:p w14:paraId="641276EC" w14:textId="77777777" w:rsidR="00793531" w:rsidRPr="00793531" w:rsidRDefault="00793531" w:rsidP="0079353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SysCtrlRegs.PCLKCR0.bit.ADCENCLK = </w:t>
      </w:r>
      <w:proofErr w:type="gramStart"/>
      <w:r w:rsidRPr="0079353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ADC</w:t>
      </w:r>
    </w:p>
    <w:p w14:paraId="336938A4" w14:textId="77777777" w:rsidR="00793531" w:rsidRPr="00793531" w:rsidRDefault="00793531" w:rsidP="0079353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SysCtrlRegs.PCLKCR0.bit.TBCLKSYNC = </w:t>
      </w:r>
      <w:proofErr w:type="gramStart"/>
      <w:r w:rsidRPr="0079353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Disable TBCLK within the ePWM</w:t>
      </w:r>
    </w:p>
    <w:p w14:paraId="66AEBD8C" w14:textId="77777777" w:rsidR="00793531" w:rsidRPr="00793531" w:rsidRDefault="00793531" w:rsidP="0079353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SysCtrlRegs.PCLKCR1.bit.EPWM1ENCLK = </w:t>
      </w:r>
      <w:proofErr w:type="gramStart"/>
      <w:r w:rsidRPr="0079353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ePWM1</w:t>
      </w:r>
    </w:p>
    <w:p w14:paraId="58AA991F" w14:textId="77777777" w:rsidR="00793531" w:rsidRPr="00793531" w:rsidRDefault="00793531" w:rsidP="0079353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EDIS;</w:t>
      </w:r>
    </w:p>
    <w:p w14:paraId="68A4492B" w14:textId="77777777" w:rsidR="00793531" w:rsidRPr="00793531" w:rsidRDefault="00793531" w:rsidP="00793531">
      <w:pPr>
        <w:ind w:firstLine="482"/>
        <w:rPr>
          <w:b/>
          <w:bCs/>
        </w:rPr>
      </w:pPr>
    </w:p>
    <w:p w14:paraId="5BB9C2DD" w14:textId="2C909EEF" w:rsidR="00793531" w:rsidRDefault="00793531" w:rsidP="00793531">
      <w:pPr>
        <w:ind w:firstLine="482"/>
        <w:rPr>
          <w:b/>
          <w:bCs/>
        </w:rPr>
      </w:pPr>
      <w:r w:rsidRPr="00793531">
        <w:rPr>
          <w:rFonts w:hint="eastAsia"/>
          <w:b/>
          <w:bCs/>
        </w:rPr>
        <w:t xml:space="preserve">2.2 </w:t>
      </w:r>
      <w:r w:rsidRPr="00793531">
        <w:rPr>
          <w:rFonts w:hint="eastAsia"/>
          <w:b/>
          <w:bCs/>
        </w:rPr>
        <w:t>配置</w:t>
      </w:r>
      <w:r w:rsidRPr="00793531">
        <w:rPr>
          <w:rFonts w:hint="eastAsia"/>
          <w:b/>
          <w:bCs/>
        </w:rPr>
        <w:t>ADC</w:t>
      </w:r>
      <w:r w:rsidRPr="00793531">
        <w:rPr>
          <w:rFonts w:hint="eastAsia"/>
          <w:b/>
          <w:bCs/>
        </w:rPr>
        <w:t>时钟为</w:t>
      </w:r>
      <w:r w:rsidRPr="00793531">
        <w:rPr>
          <w:rFonts w:hint="eastAsia"/>
          <w:b/>
          <w:bCs/>
        </w:rPr>
        <w:t>25MHz</w:t>
      </w:r>
    </w:p>
    <w:p w14:paraId="4588AC86" w14:textId="77777777" w:rsidR="00793531" w:rsidRPr="00793531" w:rsidRDefault="00793531" w:rsidP="0079353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EALLOW;</w:t>
      </w:r>
    </w:p>
    <w:p w14:paraId="274F7922" w14:textId="77777777" w:rsidR="00793531" w:rsidRPr="00793531" w:rsidRDefault="00793531" w:rsidP="0079353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SysCtrlRegs.HISPCP.all</w:t>
      </w:r>
      <w:proofErr w:type="spellEnd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793531">
        <w:rPr>
          <w:rFonts w:ascii="Consolas" w:hAnsi="Consolas" w:cs="宋体"/>
          <w:color w:val="986801"/>
          <w:kern w:val="0"/>
          <w:sz w:val="21"/>
          <w:szCs w:val="21"/>
        </w:rPr>
        <w:t>3</w:t>
      </w: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HSPCLK = SYSCLKOUT/6</w:t>
      </w:r>
    </w:p>
    <w:p w14:paraId="2EE6C8C5" w14:textId="77777777" w:rsidR="00793531" w:rsidRPr="00793531" w:rsidRDefault="00793531" w:rsidP="0079353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EDIS;</w:t>
      </w:r>
    </w:p>
    <w:p w14:paraId="4C12C8A4" w14:textId="77777777" w:rsidR="00793531" w:rsidRPr="00793531" w:rsidRDefault="00793531" w:rsidP="00793531">
      <w:pPr>
        <w:ind w:firstLine="482"/>
        <w:rPr>
          <w:b/>
          <w:bCs/>
        </w:rPr>
      </w:pPr>
    </w:p>
    <w:p w14:paraId="135ABD26" w14:textId="5019B46C" w:rsidR="00793531" w:rsidRDefault="00793531" w:rsidP="007E264C">
      <w:pPr>
        <w:ind w:firstLine="482"/>
        <w:rPr>
          <w:b/>
          <w:bCs/>
        </w:rPr>
      </w:pPr>
      <w:r w:rsidRPr="00793531">
        <w:rPr>
          <w:rFonts w:hint="eastAsia"/>
          <w:b/>
          <w:bCs/>
        </w:rPr>
        <w:t xml:space="preserve">2.3 </w:t>
      </w:r>
      <w:r w:rsidRPr="00793531">
        <w:rPr>
          <w:rFonts w:hint="eastAsia"/>
          <w:b/>
          <w:bCs/>
        </w:rPr>
        <w:t>修改</w:t>
      </w:r>
      <w:r w:rsidRPr="00793531">
        <w:rPr>
          <w:rFonts w:hint="eastAsia"/>
          <w:b/>
          <w:bCs/>
        </w:rPr>
        <w:t>ADCINT</w:t>
      </w:r>
      <w:r w:rsidRPr="00793531">
        <w:rPr>
          <w:rFonts w:hint="eastAsia"/>
          <w:b/>
          <w:bCs/>
        </w:rPr>
        <w:t>的</w:t>
      </w:r>
      <w:r w:rsidRPr="00793531">
        <w:rPr>
          <w:rFonts w:hint="eastAsia"/>
          <w:b/>
          <w:bCs/>
        </w:rPr>
        <w:t>ISR</w:t>
      </w:r>
      <w:r w:rsidRPr="00793531">
        <w:rPr>
          <w:rFonts w:hint="eastAsia"/>
          <w:b/>
          <w:bCs/>
        </w:rPr>
        <w:t>地址</w:t>
      </w:r>
    </w:p>
    <w:p w14:paraId="0E82F40F" w14:textId="77777777" w:rsidR="00793531" w:rsidRPr="00793531" w:rsidRDefault="00793531" w:rsidP="0079353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EALLOW; 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This is needed to write to EALLOW protected register</w:t>
      </w:r>
    </w:p>
    <w:p w14:paraId="50D9AADB" w14:textId="77777777" w:rsidR="00793531" w:rsidRPr="00793531" w:rsidRDefault="00793531" w:rsidP="0079353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PieVectTable.ADCINT</w:t>
      </w:r>
      <w:proofErr w:type="spellEnd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= &amp;</w:t>
      </w:r>
      <w:proofErr w:type="spellStart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adc_isr</w:t>
      </w:r>
      <w:proofErr w:type="spellEnd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97C715E" w14:textId="77777777" w:rsidR="00793531" w:rsidRPr="00793531" w:rsidRDefault="00793531" w:rsidP="0079353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EDIS;   </w:t>
      </w:r>
      <w:proofErr w:type="gramEnd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This is needed to disable write to EALLOW protected registers</w:t>
      </w:r>
    </w:p>
    <w:p w14:paraId="4C702FEE" w14:textId="77777777" w:rsidR="00793531" w:rsidRPr="00793531" w:rsidRDefault="00793531" w:rsidP="007E264C">
      <w:pPr>
        <w:ind w:firstLine="482"/>
        <w:rPr>
          <w:b/>
          <w:bCs/>
        </w:rPr>
      </w:pPr>
    </w:p>
    <w:p w14:paraId="326A5AC3" w14:textId="1D3A20AF" w:rsidR="00793531" w:rsidRDefault="00793531" w:rsidP="00793531">
      <w:pPr>
        <w:ind w:firstLine="482"/>
        <w:rPr>
          <w:b/>
          <w:bCs/>
        </w:rPr>
      </w:pPr>
      <w:r w:rsidRPr="00793531">
        <w:rPr>
          <w:rFonts w:hint="eastAsia"/>
          <w:b/>
          <w:bCs/>
        </w:rPr>
        <w:t xml:space="preserve">2.4 </w:t>
      </w:r>
      <w:r w:rsidRPr="00793531">
        <w:rPr>
          <w:rFonts w:hint="eastAsia"/>
          <w:b/>
          <w:bCs/>
        </w:rPr>
        <w:t>初始化</w:t>
      </w:r>
      <w:r w:rsidRPr="00793531">
        <w:rPr>
          <w:rFonts w:hint="eastAsia"/>
          <w:b/>
          <w:bCs/>
        </w:rPr>
        <w:t>ADC</w:t>
      </w:r>
    </w:p>
    <w:p w14:paraId="7DC624D2" w14:textId="7CAFEEC4" w:rsidR="00793531" w:rsidRPr="007561C3" w:rsidRDefault="00793531" w:rsidP="007561C3">
      <w:pPr>
        <w:ind w:left="358" w:firstLine="480"/>
      </w:pPr>
      <w:r w:rsidRPr="007561C3">
        <w:rPr>
          <w:rFonts w:hint="eastAsia"/>
        </w:rPr>
        <w:t>使能</w:t>
      </w:r>
      <w:r w:rsidRPr="007561C3">
        <w:rPr>
          <w:rFonts w:hint="eastAsia"/>
        </w:rPr>
        <w:t>ADC</w:t>
      </w:r>
      <w:r w:rsidRPr="007561C3">
        <w:rPr>
          <w:rFonts w:hint="eastAsia"/>
        </w:rPr>
        <w:t>外设时钟</w:t>
      </w:r>
      <w:r w:rsidRPr="007561C3">
        <w:rPr>
          <w:rFonts w:hint="eastAsia"/>
        </w:rPr>
        <w:t xml:space="preserve"> </w:t>
      </w:r>
      <w:r w:rsidRPr="007561C3">
        <w:rPr>
          <w:rFonts w:hint="eastAsia"/>
        </w:rPr>
        <w:t>（已配置，屏蔽），设置为顺序采样。</w:t>
      </w:r>
    </w:p>
    <w:p w14:paraId="1608F763" w14:textId="77777777" w:rsidR="00793531" w:rsidRPr="00793531" w:rsidRDefault="00793531" w:rsidP="0079353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793531">
        <w:rPr>
          <w:rFonts w:ascii="Consolas" w:hAnsi="Consolas" w:cs="宋体"/>
          <w:color w:val="4078F2"/>
          <w:kern w:val="0"/>
          <w:sz w:val="21"/>
          <w:szCs w:val="21"/>
        </w:rPr>
        <w:t>InitAdc</w:t>
      </w:r>
      <w:proofErr w:type="spellEnd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793531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71074BEE" w14:textId="77777777" w:rsidR="00793531" w:rsidRPr="00793531" w:rsidRDefault="00793531" w:rsidP="0079353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3FF8E7CA" w14:textId="77777777" w:rsidR="00793531" w:rsidRPr="00793531" w:rsidRDefault="00793531" w:rsidP="0079353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793531">
        <w:rPr>
          <w:rFonts w:ascii="Consolas" w:hAnsi="Consolas" w:cs="宋体"/>
          <w:color w:val="A626A4"/>
          <w:kern w:val="0"/>
          <w:sz w:val="21"/>
          <w:szCs w:val="21"/>
        </w:rPr>
        <w:t>extern</w:t>
      </w: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93531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93531">
        <w:rPr>
          <w:rFonts w:ascii="Consolas" w:hAnsi="Consolas" w:cs="宋体"/>
          <w:color w:val="4078F2"/>
          <w:kern w:val="0"/>
          <w:sz w:val="21"/>
          <w:szCs w:val="21"/>
        </w:rPr>
        <w:t>DSP28x_</w:t>
      </w:r>
      <w:proofErr w:type="gramStart"/>
      <w:r w:rsidRPr="00793531">
        <w:rPr>
          <w:rFonts w:ascii="Consolas" w:hAnsi="Consolas" w:cs="宋体"/>
          <w:color w:val="4078F2"/>
          <w:kern w:val="0"/>
          <w:sz w:val="21"/>
          <w:szCs w:val="21"/>
        </w:rPr>
        <w:t>usDelay</w:t>
      </w: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Uint32 Count);</w:t>
      </w:r>
    </w:p>
    <w:p w14:paraId="4AE113D0" w14:textId="77777777" w:rsidR="00793531" w:rsidRPr="00793531" w:rsidRDefault="00793531" w:rsidP="0079353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EALLOW;</w:t>
      </w:r>
    </w:p>
    <w:p w14:paraId="37C1EDD3" w14:textId="77777777" w:rsidR="00793531" w:rsidRPr="00793531" w:rsidRDefault="00793531" w:rsidP="0079353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SysCtrlRegs.PCLKCR0.bit.ADCENCLK = 1;</w:t>
      </w:r>
    </w:p>
    <w:p w14:paraId="25CD9AA2" w14:textId="77777777" w:rsidR="00793531" w:rsidRPr="00793531" w:rsidRDefault="00793531" w:rsidP="0079353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proofErr w:type="spellStart"/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ADC_</w:t>
      </w:r>
      <w:proofErr w:type="gramStart"/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cal</w:t>
      </w:r>
      <w:proofErr w:type="spellEnd"/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</w:t>
      </w:r>
      <w:proofErr w:type="gramEnd"/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);</w:t>
      </w:r>
    </w:p>
    <w:p w14:paraId="5BB210AB" w14:textId="77777777" w:rsidR="00793531" w:rsidRPr="00793531" w:rsidRDefault="00793531" w:rsidP="0079353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EDIS;</w:t>
      </w:r>
    </w:p>
    <w:p w14:paraId="59364577" w14:textId="77777777" w:rsidR="00793531" w:rsidRPr="00793531" w:rsidRDefault="00793531" w:rsidP="0079353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   AdcRegs.ADCTRL3.all = </w:t>
      </w:r>
      <w:r w:rsidRPr="00793531">
        <w:rPr>
          <w:rFonts w:ascii="Consolas" w:hAnsi="Consolas" w:cs="宋体"/>
          <w:color w:val="986801"/>
          <w:kern w:val="0"/>
          <w:sz w:val="21"/>
          <w:szCs w:val="21"/>
        </w:rPr>
        <w:t>0x00E</w:t>
      </w:r>
      <w:proofErr w:type="gramStart"/>
      <w:r w:rsidRPr="0079353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Power up bandgap/reference/ADC circuits</w:t>
      </w:r>
    </w:p>
    <w:p w14:paraId="1213BBCD" w14:textId="77777777" w:rsidR="00793531" w:rsidRPr="00793531" w:rsidRDefault="00793531" w:rsidP="0079353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   DELAY_US(ADC_usDELAY</w:t>
      </w:r>
      <w:proofErr w:type="gramStart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);   </w:t>
      </w:r>
      <w:proofErr w:type="gramEnd"/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      </w:t>
      </w:r>
      <w:r w:rsidRPr="0079353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Delay before converting ADC channels</w:t>
      </w:r>
    </w:p>
    <w:p w14:paraId="1A186B96" w14:textId="77777777" w:rsidR="00793531" w:rsidRPr="00793531" w:rsidRDefault="00793531" w:rsidP="0079353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93531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76D0AB74" w14:textId="77777777" w:rsidR="00793531" w:rsidRPr="00793531" w:rsidRDefault="00793531" w:rsidP="00793531">
      <w:pPr>
        <w:ind w:firstLine="482"/>
        <w:rPr>
          <w:b/>
          <w:bCs/>
        </w:rPr>
      </w:pPr>
    </w:p>
    <w:p w14:paraId="449C5577" w14:textId="300ABA4C" w:rsidR="00793531" w:rsidRDefault="00793531" w:rsidP="007E264C">
      <w:pPr>
        <w:ind w:firstLine="482"/>
        <w:rPr>
          <w:b/>
          <w:bCs/>
        </w:rPr>
      </w:pPr>
      <w:r w:rsidRPr="00793531">
        <w:rPr>
          <w:rFonts w:hint="eastAsia"/>
          <w:b/>
          <w:bCs/>
        </w:rPr>
        <w:t xml:space="preserve">2.5 </w:t>
      </w:r>
      <w:r w:rsidRPr="00793531">
        <w:rPr>
          <w:rFonts w:hint="eastAsia"/>
          <w:b/>
          <w:bCs/>
        </w:rPr>
        <w:t>使能中断</w:t>
      </w:r>
      <w:r w:rsidRPr="00793531">
        <w:rPr>
          <w:rFonts w:hint="eastAsia"/>
          <w:b/>
          <w:bCs/>
        </w:rPr>
        <w:t>ADCINT</w:t>
      </w:r>
    </w:p>
    <w:p w14:paraId="5BF9D35C" w14:textId="77777777" w:rsidR="007561C3" w:rsidRPr="007561C3" w:rsidRDefault="007561C3" w:rsidP="007561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ADCINT in PIE</w:t>
      </w:r>
    </w:p>
    <w:p w14:paraId="1A2E4984" w14:textId="77777777" w:rsidR="007561C3" w:rsidRPr="007561C3" w:rsidRDefault="007561C3" w:rsidP="007561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PieCtrlRegs.PIEIER1.bit.INTx6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CC6FF4D" w14:textId="77777777" w:rsidR="007561C3" w:rsidRPr="007561C3" w:rsidRDefault="007561C3" w:rsidP="007561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IER |= M_INT1;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CPU Interrupt 1</w:t>
      </w:r>
    </w:p>
    <w:p w14:paraId="793D2F92" w14:textId="77777777" w:rsidR="007561C3" w:rsidRPr="007561C3" w:rsidRDefault="007561C3" w:rsidP="007561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EINT;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Global interrupt INTM</w:t>
      </w:r>
    </w:p>
    <w:p w14:paraId="3B56E4F5" w14:textId="77777777" w:rsidR="007561C3" w:rsidRPr="007561C3" w:rsidRDefault="007561C3" w:rsidP="007561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ERTM;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Global </w:t>
      </w:r>
      <w:proofErr w:type="spell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realtime</w:t>
      </w:r>
      <w:proofErr w:type="spell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interrupt DBGM</w:t>
      </w:r>
    </w:p>
    <w:p w14:paraId="2E417325" w14:textId="77777777" w:rsidR="007561C3" w:rsidRPr="007561C3" w:rsidRDefault="007561C3" w:rsidP="007561C3">
      <w:pPr>
        <w:ind w:firstLineChars="0" w:firstLine="0"/>
        <w:rPr>
          <w:b/>
          <w:bCs/>
        </w:rPr>
      </w:pPr>
    </w:p>
    <w:p w14:paraId="7B187E52" w14:textId="32EE76C9" w:rsidR="00793531" w:rsidRPr="007561C3" w:rsidRDefault="00793531" w:rsidP="007561C3">
      <w:pPr>
        <w:ind w:firstLine="482"/>
        <w:rPr>
          <w:b/>
          <w:bCs/>
        </w:rPr>
      </w:pPr>
      <w:r w:rsidRPr="00793531">
        <w:rPr>
          <w:rFonts w:hint="eastAsia"/>
          <w:b/>
          <w:bCs/>
        </w:rPr>
        <w:t xml:space="preserve">2.6 </w:t>
      </w:r>
      <w:r w:rsidRPr="00793531">
        <w:rPr>
          <w:rFonts w:hint="eastAsia"/>
          <w:b/>
          <w:bCs/>
        </w:rPr>
        <w:t>配置</w:t>
      </w:r>
      <w:r w:rsidRPr="00793531">
        <w:rPr>
          <w:rFonts w:hint="eastAsia"/>
          <w:b/>
          <w:bCs/>
        </w:rPr>
        <w:t>ADC</w:t>
      </w:r>
    </w:p>
    <w:p w14:paraId="6B8DC1D7" w14:textId="77777777" w:rsidR="00793531" w:rsidRDefault="00793531" w:rsidP="00793531">
      <w:pPr>
        <w:ind w:firstLine="480"/>
      </w:pPr>
      <w:r>
        <w:rPr>
          <w:rFonts w:hint="eastAsia"/>
        </w:rPr>
        <w:t>设置为两路采样：第</w:t>
      </w:r>
      <w:proofErr w:type="gramStart"/>
      <w:r>
        <w:rPr>
          <w:rFonts w:hint="eastAsia"/>
        </w:rPr>
        <w:t>一路采</w:t>
      </w:r>
      <w:proofErr w:type="gramEnd"/>
      <w:r>
        <w:rPr>
          <w:rFonts w:hint="eastAsia"/>
        </w:rPr>
        <w:t>ADCINA3</w:t>
      </w:r>
      <w:r>
        <w:rPr>
          <w:rFonts w:hint="eastAsia"/>
        </w:rPr>
        <w:t>，第二路采</w:t>
      </w:r>
      <w:r>
        <w:rPr>
          <w:rFonts w:hint="eastAsia"/>
        </w:rPr>
        <w:t>ADCINA2</w:t>
      </w:r>
      <w:r>
        <w:rPr>
          <w:rFonts w:hint="eastAsia"/>
        </w:rPr>
        <w:t>。</w:t>
      </w:r>
    </w:p>
    <w:p w14:paraId="7148D388" w14:textId="3852426D" w:rsidR="00793531" w:rsidRDefault="00793531" w:rsidP="00793531">
      <w:pPr>
        <w:ind w:firstLine="480"/>
      </w:pPr>
      <w:r>
        <w:rPr>
          <w:rFonts w:hint="eastAsia"/>
        </w:rPr>
        <w:t>允许</w:t>
      </w:r>
      <w:proofErr w:type="spellStart"/>
      <w:r>
        <w:rPr>
          <w:rFonts w:hint="eastAsia"/>
        </w:rPr>
        <w:t>ePWMxSOCA</w:t>
      </w:r>
      <w:proofErr w:type="spellEnd"/>
      <w:r>
        <w:rPr>
          <w:rFonts w:hint="eastAsia"/>
        </w:rPr>
        <w:t>启动</w:t>
      </w:r>
      <w:r>
        <w:rPr>
          <w:rFonts w:hint="eastAsia"/>
        </w:rPr>
        <w:t>SEQ1</w:t>
      </w:r>
      <w:r>
        <w:rPr>
          <w:rFonts w:hint="eastAsia"/>
        </w:rPr>
        <w:t>，允许</w:t>
      </w:r>
      <w:r>
        <w:rPr>
          <w:rFonts w:hint="eastAsia"/>
        </w:rPr>
        <w:t>SEQ1</w:t>
      </w:r>
      <w:r>
        <w:rPr>
          <w:rFonts w:hint="eastAsia"/>
        </w:rPr>
        <w:t>中断。</w:t>
      </w:r>
    </w:p>
    <w:p w14:paraId="05E1A853" w14:textId="77777777" w:rsidR="007561C3" w:rsidRPr="007561C3" w:rsidRDefault="007561C3" w:rsidP="007561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Configure ADC</w:t>
      </w:r>
    </w:p>
    <w:p w14:paraId="3D033871" w14:textId="77777777" w:rsidR="007561C3" w:rsidRPr="007561C3" w:rsidRDefault="007561C3" w:rsidP="007561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AdcRegs.ADCMAXCONV.all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0x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0001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Setup 2 conv's on SEQ1</w:t>
      </w:r>
    </w:p>
    <w:p w14:paraId="3F991B0C" w14:textId="77777777" w:rsidR="007561C3" w:rsidRPr="007561C3" w:rsidRDefault="007561C3" w:rsidP="007561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AdcRegs.ADCCHSELSEQ1.bit.CONV00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0x3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Setup ADCINA3 as 1st SEQ1 conv.</w:t>
      </w:r>
    </w:p>
    <w:p w14:paraId="6FAF6696" w14:textId="77777777" w:rsidR="007561C3" w:rsidRPr="007561C3" w:rsidRDefault="007561C3" w:rsidP="007561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AdcRegs.ADCCHSELSEQ1.bit.CONV01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0x2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Setup ADCINA2 as 2nd SEQ1 conv.</w:t>
      </w:r>
    </w:p>
    <w:p w14:paraId="36FF706B" w14:textId="77777777" w:rsidR="007561C3" w:rsidRPr="007561C3" w:rsidRDefault="007561C3" w:rsidP="007561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AdcRegs.ADCTRL2.bit.EPWM_SOCA_SEQ1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SOCA from ePWM to start SEQ1</w:t>
      </w:r>
    </w:p>
    <w:p w14:paraId="00889051" w14:textId="77777777" w:rsidR="007561C3" w:rsidRPr="007561C3" w:rsidRDefault="007561C3" w:rsidP="007561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AdcRegs.ADCTRL2.bit.INT_ENA_SEQ1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Enable SEQ1 interrupt (every EOS)</w:t>
      </w:r>
    </w:p>
    <w:p w14:paraId="72370C7B" w14:textId="77777777" w:rsidR="00793531" w:rsidRPr="007561C3" w:rsidRDefault="00793531" w:rsidP="00793531">
      <w:pPr>
        <w:ind w:firstLine="480"/>
      </w:pPr>
    </w:p>
    <w:p w14:paraId="62A1A897" w14:textId="77777777" w:rsidR="00793531" w:rsidRPr="00793531" w:rsidRDefault="00793531" w:rsidP="00793531">
      <w:pPr>
        <w:ind w:firstLine="482"/>
        <w:rPr>
          <w:b/>
          <w:bCs/>
        </w:rPr>
      </w:pPr>
      <w:r w:rsidRPr="00793531">
        <w:rPr>
          <w:rFonts w:hint="eastAsia"/>
          <w:b/>
          <w:bCs/>
        </w:rPr>
        <w:t xml:space="preserve">2.7 </w:t>
      </w:r>
      <w:r w:rsidRPr="00793531">
        <w:rPr>
          <w:rFonts w:hint="eastAsia"/>
          <w:b/>
          <w:bCs/>
        </w:rPr>
        <w:t>配置</w:t>
      </w:r>
      <w:r w:rsidRPr="00793531">
        <w:rPr>
          <w:rFonts w:hint="eastAsia"/>
          <w:b/>
          <w:bCs/>
        </w:rPr>
        <w:t>ePWM1</w:t>
      </w:r>
    </w:p>
    <w:p w14:paraId="6ECD9BB8" w14:textId="77777777" w:rsidR="00793531" w:rsidRDefault="00793531" w:rsidP="00793531">
      <w:pPr>
        <w:ind w:firstLine="480"/>
      </w:pPr>
      <w:r>
        <w:rPr>
          <w:rFonts w:hint="eastAsia"/>
        </w:rPr>
        <w:t>使能</w:t>
      </w:r>
      <w:proofErr w:type="spellStart"/>
      <w:r>
        <w:rPr>
          <w:rFonts w:hint="eastAsia"/>
        </w:rPr>
        <w:t>ePWMxSOCA</w:t>
      </w:r>
      <w:proofErr w:type="spellEnd"/>
      <w:r>
        <w:rPr>
          <w:rFonts w:hint="eastAsia"/>
        </w:rPr>
        <w:t>。</w:t>
      </w:r>
    </w:p>
    <w:p w14:paraId="60DBCD24" w14:textId="77777777" w:rsidR="00793531" w:rsidRDefault="00793531" w:rsidP="00793531">
      <w:pPr>
        <w:ind w:firstLine="480"/>
      </w:pPr>
      <w:r>
        <w:rPr>
          <w:rFonts w:hint="eastAsia"/>
        </w:rPr>
        <w:t>当</w:t>
      </w:r>
      <w:r>
        <w:rPr>
          <w:rFonts w:hint="eastAsia"/>
        </w:rPr>
        <w:t>TBCTR=CMPA</w:t>
      </w:r>
      <w:r>
        <w:rPr>
          <w:rFonts w:hint="eastAsia"/>
        </w:rPr>
        <w:t>且为增计数时，产生</w:t>
      </w:r>
      <w:proofErr w:type="spellStart"/>
      <w:r>
        <w:rPr>
          <w:rFonts w:hint="eastAsia"/>
        </w:rPr>
        <w:t>ePWMxSOCA</w:t>
      </w:r>
      <w:proofErr w:type="spellEnd"/>
      <w:r>
        <w:rPr>
          <w:rFonts w:hint="eastAsia"/>
        </w:rPr>
        <w:t>。</w:t>
      </w:r>
    </w:p>
    <w:p w14:paraId="6B59BC1C" w14:textId="77777777" w:rsidR="00793531" w:rsidRDefault="00793531" w:rsidP="00793531">
      <w:pPr>
        <w:ind w:firstLine="480"/>
      </w:pPr>
      <w:r>
        <w:rPr>
          <w:rFonts w:hint="eastAsia"/>
        </w:rPr>
        <w:t>每发生一次事件，便产生一次</w:t>
      </w:r>
      <w:r>
        <w:rPr>
          <w:rFonts w:hint="eastAsia"/>
        </w:rPr>
        <w:t>ADC</w:t>
      </w:r>
      <w:r>
        <w:rPr>
          <w:rFonts w:hint="eastAsia"/>
        </w:rPr>
        <w:t>启动信号。</w:t>
      </w:r>
    </w:p>
    <w:p w14:paraId="657AF2C7" w14:textId="6C927CCC" w:rsidR="00793531" w:rsidRDefault="00793531" w:rsidP="00793531">
      <w:pPr>
        <w:ind w:firstLine="480"/>
      </w:pPr>
      <w:r>
        <w:rPr>
          <w:rFonts w:hint="eastAsia"/>
        </w:rPr>
        <w:t>CMPA</w:t>
      </w:r>
      <w:r>
        <w:rPr>
          <w:rFonts w:hint="eastAsia"/>
        </w:rPr>
        <w:t>、</w:t>
      </w:r>
      <w:r>
        <w:rPr>
          <w:rFonts w:hint="eastAsia"/>
        </w:rPr>
        <w:t>TBPRD</w:t>
      </w:r>
      <w:r>
        <w:rPr>
          <w:rFonts w:hint="eastAsia"/>
        </w:rPr>
        <w:t>赋值，</w:t>
      </w:r>
      <w:r>
        <w:rPr>
          <w:rFonts w:hint="eastAsia"/>
        </w:rPr>
        <w:t>EPwm1</w:t>
      </w:r>
      <w:r>
        <w:rPr>
          <w:rFonts w:hint="eastAsia"/>
        </w:rPr>
        <w:t>工作在增计数模式。</w:t>
      </w:r>
    </w:p>
    <w:p w14:paraId="5D65FD28" w14:textId="77777777" w:rsidR="007561C3" w:rsidRPr="007561C3" w:rsidRDefault="007561C3" w:rsidP="007561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Assumes ePWM1 clock is already enabled in </w:t>
      </w:r>
      <w:proofErr w:type="spellStart"/>
      <w:proofErr w:type="gram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InitSysCtrl</w:t>
      </w:r>
      <w:proofErr w:type="spell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);</w:t>
      </w:r>
    </w:p>
    <w:p w14:paraId="2CADDAEC" w14:textId="77777777" w:rsidR="007561C3" w:rsidRPr="007561C3" w:rsidRDefault="007561C3" w:rsidP="007561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EPwm1Regs.ETSEL.bit.SOCAEN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SOC on A group</w:t>
      </w:r>
    </w:p>
    <w:p w14:paraId="24B45F16" w14:textId="77777777" w:rsidR="007561C3" w:rsidRPr="007561C3" w:rsidRDefault="007561C3" w:rsidP="007561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EPwm1Regs.ETSEL.bit.SOCASEL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4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Select SOC from from CPMA on upcount</w:t>
      </w:r>
    </w:p>
    <w:p w14:paraId="36B0902E" w14:textId="77777777" w:rsidR="007561C3" w:rsidRPr="007561C3" w:rsidRDefault="007561C3" w:rsidP="007561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EPwm1Regs.ETPS.bit.SOCAPRD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Generate pulse on 1st event</w:t>
      </w:r>
    </w:p>
    <w:p w14:paraId="2E980F9A" w14:textId="77777777" w:rsidR="007561C3" w:rsidRPr="007561C3" w:rsidRDefault="007561C3" w:rsidP="007561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EPwm1Regs.CMPA.half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.CMPA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0x0080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 compare A value</w:t>
      </w:r>
    </w:p>
    <w:p w14:paraId="1A9B4716" w14:textId="77777777" w:rsidR="007561C3" w:rsidRPr="007561C3" w:rsidRDefault="007561C3" w:rsidP="007561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EPwm1Regs.TBPRD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xFFFF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 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 period for ePWM1</w:t>
      </w:r>
    </w:p>
    <w:p w14:paraId="5202DD0D" w14:textId="77777777" w:rsidR="007561C3" w:rsidRPr="007561C3" w:rsidRDefault="007561C3" w:rsidP="007561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EPwm1Regs.TBCTL.bit.CTRMODE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count up and start</w:t>
      </w:r>
    </w:p>
    <w:p w14:paraId="07C664C1" w14:textId="77777777" w:rsidR="00793531" w:rsidRPr="007561C3" w:rsidRDefault="00793531" w:rsidP="00793531">
      <w:pPr>
        <w:ind w:firstLine="480"/>
      </w:pPr>
    </w:p>
    <w:p w14:paraId="5391CF41" w14:textId="6FF1ED37" w:rsidR="00793531" w:rsidRDefault="00793531" w:rsidP="00793531">
      <w:pPr>
        <w:ind w:firstLine="482"/>
        <w:rPr>
          <w:b/>
          <w:bCs/>
        </w:rPr>
      </w:pPr>
      <w:r w:rsidRPr="00793531">
        <w:rPr>
          <w:b/>
          <w:bCs/>
        </w:rPr>
        <w:t>2.8 ADCINT ISR</w:t>
      </w:r>
    </w:p>
    <w:p w14:paraId="6BD399AA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interrupt </w:t>
      </w:r>
      <w:proofErr w:type="gramStart"/>
      <w:r w:rsidRPr="007561C3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proofErr w:type="spellStart"/>
      <w:r w:rsidRPr="007561C3">
        <w:rPr>
          <w:rFonts w:ascii="Consolas" w:hAnsi="Consolas" w:cs="宋体"/>
          <w:color w:val="4078F2"/>
          <w:kern w:val="0"/>
          <w:sz w:val="21"/>
          <w:szCs w:val="21"/>
        </w:rPr>
        <w:t>adc</w:t>
      </w:r>
      <w:proofErr w:type="gramEnd"/>
      <w:r w:rsidRPr="007561C3">
        <w:rPr>
          <w:rFonts w:ascii="Consolas" w:hAnsi="Consolas" w:cs="宋体"/>
          <w:color w:val="4078F2"/>
          <w:kern w:val="0"/>
          <w:sz w:val="21"/>
          <w:szCs w:val="21"/>
        </w:rPr>
        <w:t>_isr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7561C3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2FBB06B8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34FD9357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F0A49EB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Voltage1[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ConversionCount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] = AdcRegs.ADCRESULT0 &gt;&gt;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4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8C2A9FE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Voltage2[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ConversionCount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] = AdcRegs.ADCRESULT1 &gt;&gt;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4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6F004538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86C6E46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If 40 conversions have been logged, start over</w:t>
      </w:r>
    </w:p>
    <w:p w14:paraId="72CF7A39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proofErr w:type="gramStart"/>
      <w:r w:rsidRPr="007561C3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spellStart"/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ConversionCount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==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9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1C90D438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{</w:t>
      </w:r>
    </w:p>
    <w:p w14:paraId="7B2A3764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ConversionCount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1D9BE95F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}</w:t>
      </w:r>
    </w:p>
    <w:p w14:paraId="0154A6AD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7561C3">
        <w:rPr>
          <w:rFonts w:ascii="Consolas" w:hAnsi="Consolas" w:cs="宋体"/>
          <w:color w:val="A626A4"/>
          <w:kern w:val="0"/>
          <w:sz w:val="21"/>
          <w:szCs w:val="21"/>
        </w:rPr>
        <w:t>else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ConversionCount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++;</w:t>
      </w:r>
    </w:p>
    <w:p w14:paraId="278AE110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5E8EEB8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Reinitialize for next ADC sequence</w:t>
      </w:r>
    </w:p>
    <w:p w14:paraId="241AC7E6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AdcRegs.ADCTRL2.bit.RST_SEQ1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Reset SEQ1</w:t>
      </w:r>
    </w:p>
    <w:p w14:paraId="3273837B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AdcRegs.ADCST.bit.INT_SEQ1_CLR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Clear INT SEQ1 bit</w:t>
      </w:r>
    </w:p>
    <w:p w14:paraId="1487DB5E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PieCtrlRegs.PIEACK.all = PIEACK_GROUP</w:t>
      </w:r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1;   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Acknowledge interrupt to PIE</w:t>
      </w:r>
    </w:p>
    <w:p w14:paraId="3AF76088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3F3F0627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7561C3">
        <w:rPr>
          <w:rFonts w:ascii="Consolas" w:hAnsi="Consolas" w:cs="宋体"/>
          <w:color w:val="A626A4"/>
          <w:kern w:val="0"/>
          <w:sz w:val="21"/>
          <w:szCs w:val="21"/>
        </w:rPr>
        <w:t>return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6FDBE5EC" w14:textId="77777777" w:rsidR="007561C3" w:rsidRPr="007561C3" w:rsidRDefault="007561C3" w:rsidP="007561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312949FA" w14:textId="77777777" w:rsidR="007561C3" w:rsidRDefault="007561C3" w:rsidP="00793531">
      <w:pPr>
        <w:ind w:firstLine="482"/>
        <w:rPr>
          <w:b/>
          <w:bCs/>
        </w:rPr>
      </w:pPr>
    </w:p>
    <w:p w14:paraId="4280FD35" w14:textId="6DB64CE1" w:rsidR="007561C3" w:rsidRDefault="007561C3" w:rsidP="007561C3">
      <w:pPr>
        <w:pStyle w:val="3"/>
        <w:spacing w:before="156" w:after="156"/>
        <w:ind w:firstLine="482"/>
      </w:pPr>
      <w:r>
        <w:rPr>
          <w:rFonts w:hint="eastAsia"/>
        </w:rPr>
        <w:t xml:space="preserve">3 </w:t>
      </w:r>
      <w:r w:rsidRPr="007561C3">
        <w:rPr>
          <w:rFonts w:hint="eastAsia"/>
        </w:rPr>
        <w:t>TI EPWM1SOCA启动ADC源码</w:t>
      </w:r>
    </w:p>
    <w:p w14:paraId="6D742807" w14:textId="4C8EAFF6" w:rsidR="007561C3" w:rsidRDefault="007561C3" w:rsidP="007561C3">
      <w:pPr>
        <w:ind w:firstLine="480"/>
      </w:pPr>
      <w:r w:rsidRPr="007561C3">
        <w:rPr>
          <w:rFonts w:hint="eastAsia"/>
        </w:rPr>
        <w:lastRenderedPageBreak/>
        <w:t>EPWM1SOC</w:t>
      </w:r>
      <w:r w:rsidRPr="007561C3">
        <w:rPr>
          <w:rFonts w:hint="eastAsia"/>
        </w:rPr>
        <w:t>启动</w:t>
      </w:r>
      <w:r w:rsidRPr="007561C3">
        <w:rPr>
          <w:rFonts w:hint="eastAsia"/>
        </w:rPr>
        <w:t>ADC</w:t>
      </w:r>
      <w:r w:rsidRPr="007561C3">
        <w:rPr>
          <w:rFonts w:hint="eastAsia"/>
        </w:rPr>
        <w:t>，</w:t>
      </w:r>
      <w:r w:rsidRPr="007561C3">
        <w:rPr>
          <w:rFonts w:hint="eastAsia"/>
        </w:rPr>
        <w:t>SEQ1</w:t>
      </w:r>
      <w:r w:rsidRPr="007561C3">
        <w:rPr>
          <w:rFonts w:hint="eastAsia"/>
        </w:rPr>
        <w:t>转换完成后产生中断</w:t>
      </w:r>
      <w:r w:rsidRPr="007561C3">
        <w:rPr>
          <w:rFonts w:hint="eastAsia"/>
        </w:rPr>
        <w:t>ADCINT</w:t>
      </w:r>
      <w:r w:rsidRPr="007561C3">
        <w:rPr>
          <w:rFonts w:hint="eastAsia"/>
        </w:rPr>
        <w:t>。</w:t>
      </w:r>
    </w:p>
    <w:p w14:paraId="27EF4B39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7561C3">
        <w:rPr>
          <w:rFonts w:ascii="Consolas" w:hAnsi="Consolas" w:cs="宋体"/>
          <w:color w:val="50A14F"/>
          <w:kern w:val="0"/>
          <w:sz w:val="21"/>
          <w:szCs w:val="21"/>
        </w:rPr>
        <w:t>"DSP28x_Project.h"</w:t>
      </w:r>
      <w:r w:rsidRPr="007561C3">
        <w:rPr>
          <w:rFonts w:ascii="Consolas" w:hAnsi="Consolas" w:cs="宋体"/>
          <w:color w:val="4078F2"/>
          <w:kern w:val="0"/>
          <w:sz w:val="21"/>
          <w:szCs w:val="21"/>
        </w:rPr>
        <w:t>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Device Headerfile and Examples Include File</w:t>
      </w:r>
    </w:p>
    <w:p w14:paraId="22259BFB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7DDB099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Prototype statements for functions found within this file.</w:t>
      </w:r>
    </w:p>
    <w:p w14:paraId="2ECC8AD7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interrupt </w:t>
      </w:r>
      <w:r w:rsidRPr="007561C3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7561C3">
        <w:rPr>
          <w:rFonts w:ascii="Consolas" w:hAnsi="Consolas" w:cs="宋体"/>
          <w:color w:val="4078F2"/>
          <w:kern w:val="0"/>
          <w:sz w:val="21"/>
          <w:szCs w:val="21"/>
        </w:rPr>
        <w:t>adc_isr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7561C3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7F728D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5FE72FB9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Global variables used in this example:</w:t>
      </w:r>
    </w:p>
    <w:p w14:paraId="431EC837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Uint16 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LoopCount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0EF3B11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Uint16 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ConversionCount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35DC667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Uint16 Voltage1[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];</w:t>
      </w:r>
    </w:p>
    <w:p w14:paraId="6352B64B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Uint16 Voltage2[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];</w:t>
      </w:r>
    </w:p>
    <w:p w14:paraId="772852C1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60FBAB73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31ED460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main(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76A3451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709D798F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644D61CD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Step 1. Initialize System Control:</w:t>
      </w:r>
    </w:p>
    <w:p w14:paraId="07ADE33F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PLL, </w:t>
      </w:r>
      <w:proofErr w:type="spell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WatchDog</w:t>
      </w:r>
      <w:proofErr w:type="spell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, enable Peripheral Clocks</w:t>
      </w:r>
    </w:p>
    <w:p w14:paraId="34F39F56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This example function is found in the DSP2833x_SysCtrl.c file.</w:t>
      </w:r>
    </w:p>
    <w:p w14:paraId="0134699B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InitSysCtrl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2C41E19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</w:p>
    <w:p w14:paraId="48C3872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Define ADCCLK clock frequency </w:t>
      </w:r>
      <w:proofErr w:type="gram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 less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than or equal to 25 MHz )</w:t>
      </w:r>
    </w:p>
    <w:p w14:paraId="102532A6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Assuming </w:t>
      </w:r>
      <w:proofErr w:type="spellStart"/>
      <w:proofErr w:type="gram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InitSysCtrl</w:t>
      </w:r>
      <w:proofErr w:type="spell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) has set SYSCLKOUT to 150 MHz</w:t>
      </w:r>
    </w:p>
    <w:p w14:paraId="7E14BC5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EALLOW;</w:t>
      </w:r>
    </w:p>
    <w:p w14:paraId="7C8AD5C8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SysCtrlRegs.HISPCP.all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= ADC_MODCLK;</w:t>
      </w:r>
    </w:p>
    <w:p w14:paraId="75385B0E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SysCtrlRegs.PCLKCR0.bit.ADCENCLK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ADC</w:t>
      </w:r>
    </w:p>
    <w:p w14:paraId="0E0A1C9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SysCtrlRegs.PCLKCR0.bit.TBCLKSYNC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Disable TBCLK within the ePWM</w:t>
      </w:r>
    </w:p>
    <w:p w14:paraId="34F804CE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SysCtrlRegs.PCLKCR1.bit.EPWM1ENCLK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ePWM1</w:t>
      </w:r>
    </w:p>
    <w:p w14:paraId="29DD29E7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EDIS;</w:t>
      </w:r>
    </w:p>
    <w:p w14:paraId="249D5F4E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445E0BC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Step 2. Initialize GPIO:</w:t>
      </w:r>
    </w:p>
    <w:p w14:paraId="66F5AB7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This example function is found in the DSP2833x_Gpio.c file and</w:t>
      </w:r>
    </w:p>
    <w:p w14:paraId="79C04248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illustrates how to set the GPIO to </w:t>
      </w:r>
      <w:proofErr w:type="spellStart"/>
      <w:proofErr w:type="gram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it's</w:t>
      </w:r>
      <w:proofErr w:type="spellEnd"/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default state.</w:t>
      </w:r>
    </w:p>
    <w:p w14:paraId="5FBBB1A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proofErr w:type="spellStart"/>
      <w:proofErr w:type="gram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InitGpio</w:t>
      </w:r>
      <w:proofErr w:type="spell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);  // Skipped for this example</w:t>
      </w:r>
    </w:p>
    <w:p w14:paraId="3E9A2F8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3C1D1C5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Step 3. Clear all interrupts and initialize PIE vector table:</w:t>
      </w:r>
    </w:p>
    <w:p w14:paraId="43D40899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lastRenderedPageBreak/>
        <w:t>// Disable CPU interrupts</w:t>
      </w:r>
    </w:p>
    <w:p w14:paraId="385A9FC3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DINT;</w:t>
      </w:r>
    </w:p>
    <w:p w14:paraId="07AFCEF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EA29185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Initialize the PIE control registers to their default state.</w:t>
      </w:r>
    </w:p>
    <w:p w14:paraId="3DB58E55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The default state is all PIE interrupts disabled and flags</w:t>
      </w:r>
    </w:p>
    <w:p w14:paraId="792225D2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are cleared.</w:t>
      </w:r>
    </w:p>
    <w:p w14:paraId="2E11EC6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This function is found in the DSP2833x_PieCtrl.c file.</w:t>
      </w:r>
    </w:p>
    <w:p w14:paraId="00A7738E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InitPieCtrl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308C848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2F846C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Disable CPU interrupts and clear all CPU interrupt flags:</w:t>
      </w:r>
    </w:p>
    <w:p w14:paraId="39BF1BDD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IER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0x0000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39CC2ED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IFR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0x0000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FEEEF8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6C685B45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Initialize the PIE vector table with pointers to the shell Interrupt</w:t>
      </w:r>
    </w:p>
    <w:p w14:paraId="7A82539C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Service Routines (ISR).</w:t>
      </w:r>
    </w:p>
    <w:p w14:paraId="74CE7716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This will populate the entire table, even if the interrupt</w:t>
      </w:r>
    </w:p>
    <w:p w14:paraId="2FBB8B18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is not used in this example.  This is useful for debug purposes.</w:t>
      </w:r>
    </w:p>
    <w:p w14:paraId="48D3D43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The shell ISR routines are found in DSP2833x_DefaultIsr.c.</w:t>
      </w:r>
    </w:p>
    <w:p w14:paraId="017FFF52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This function is found in DSP2833x_PieVect.c.</w:t>
      </w:r>
    </w:p>
    <w:p w14:paraId="2672A403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InitPieVectTable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70ADBE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6A3504D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Interrupts that are used in this example are re-mapped to</w:t>
      </w:r>
    </w:p>
    <w:p w14:paraId="124C6338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ISR functions found within this file.</w:t>
      </w:r>
    </w:p>
    <w:p w14:paraId="178710E2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EALLOW;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This is needed to write to EALLOW protected register</w:t>
      </w:r>
    </w:p>
    <w:p w14:paraId="339F6C68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PieVectTable.ADCINT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= &amp;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adc_isr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060E99C1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EDIS;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This is needed to disable write to EALLOW protected registers</w:t>
      </w:r>
    </w:p>
    <w:p w14:paraId="792D3346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561508C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Step 4. Initialize all the Device Peripherals:</w:t>
      </w:r>
    </w:p>
    <w:p w14:paraId="7FFF1574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This function is found in DSP2833x_InitPeripherals.c</w:t>
      </w:r>
    </w:p>
    <w:p w14:paraId="77E70ECE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proofErr w:type="spellStart"/>
      <w:proofErr w:type="gram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InitPeripherals</w:t>
      </w:r>
      <w:proofErr w:type="spell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); // Not required for this example</w:t>
      </w:r>
    </w:p>
    <w:p w14:paraId="762FE4D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InitAdc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);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For this example, </w:t>
      </w:r>
      <w:proofErr w:type="spell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init</w:t>
      </w:r>
      <w:proofErr w:type="spell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the ADC</w:t>
      </w:r>
    </w:p>
    <w:p w14:paraId="266B6E51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0273DB4B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Step 5. User specific code, enable interrupts:</w:t>
      </w:r>
    </w:p>
    <w:p w14:paraId="31B072C3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592F6441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lastRenderedPageBreak/>
        <w:t>// Enable ADCINT in PIE</w:t>
      </w:r>
    </w:p>
    <w:p w14:paraId="0A25F20D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PieCtrlRegs.PIEIER1.bit.INTx6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6CC3876E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IER |= M_INT1;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CPU Interrupt 1</w:t>
      </w:r>
    </w:p>
    <w:p w14:paraId="242F7555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EINT;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Global interrupt INTM</w:t>
      </w:r>
    </w:p>
    <w:p w14:paraId="4BB506C9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ERTM;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Global </w:t>
      </w:r>
      <w:proofErr w:type="spell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realtime</w:t>
      </w:r>
      <w:proofErr w:type="spell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interrupt DBGM</w:t>
      </w:r>
    </w:p>
    <w:p w14:paraId="7AD21CBD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69A5890D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LoopCount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0E87A472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ConversionCount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04BC7266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4C7D6362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Configure ADC</w:t>
      </w:r>
    </w:p>
    <w:p w14:paraId="015A8684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AdcRegs.ADCMAXCONV.all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0x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0001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Setup 2 conv's on SEQ1</w:t>
      </w:r>
    </w:p>
    <w:p w14:paraId="08E7164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AdcRegs.ADCCHSELSEQ1.bit.CONV00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0x3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Setup ADCINA3 as 1st SEQ1 conv.</w:t>
      </w:r>
    </w:p>
    <w:p w14:paraId="244D53BE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AdcRegs.ADCCHSELSEQ1.bit.CONV01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0x2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Setup ADCINA2 as 2nd SEQ1 conv.</w:t>
      </w:r>
    </w:p>
    <w:p w14:paraId="459271BC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AdcRegs.ADCTRL2.bit.EPWM_SOCA_SEQ1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SOCA from ePWM to start SEQ1</w:t>
      </w:r>
    </w:p>
    <w:p w14:paraId="1E2202FE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AdcRegs.ADCTRL2.bit.INT_ENA_SEQ1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Enable SEQ1 interrupt (every EOS)</w:t>
      </w:r>
    </w:p>
    <w:p w14:paraId="19D98339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488BD6FB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Assumes ePWM1 clock is already enabled in </w:t>
      </w:r>
      <w:proofErr w:type="spellStart"/>
      <w:proofErr w:type="gramStart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InitSysCtrl</w:t>
      </w:r>
      <w:proofErr w:type="spell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(</w:t>
      </w:r>
      <w:proofErr w:type="gramEnd"/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);</w:t>
      </w:r>
    </w:p>
    <w:p w14:paraId="37C33AA5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EPwm1Regs.ETSEL.bit.SOCAEN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SOC on A group</w:t>
      </w:r>
    </w:p>
    <w:p w14:paraId="57AD8F27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EPwm1Regs.ETSEL.bit.SOCASEL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4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Select SOC from from CPMA on upcount</w:t>
      </w:r>
    </w:p>
    <w:p w14:paraId="3859A263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EPwm1Regs.ETPS.bit.SOCAPRD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Generate pulse on 1st event</w:t>
      </w:r>
    </w:p>
    <w:p w14:paraId="61B773EC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EPwm1Regs.CMPA.half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.CMPA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0x0080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 compare A value</w:t>
      </w:r>
    </w:p>
    <w:p w14:paraId="55E71B45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EPwm1Regs.TBPRD = </w:t>
      </w:r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xFFFF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     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 period for ePWM1</w:t>
      </w:r>
    </w:p>
    <w:p w14:paraId="1E0E0D8B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EPwm1Regs.TBCTL.bit.CTRMODE = </w:t>
      </w:r>
      <w:proofErr w:type="gramStart"/>
      <w:r w:rsidRPr="007561C3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count up and start</w:t>
      </w:r>
    </w:p>
    <w:p w14:paraId="1C2A616B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20E80A22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Wait for ADC interrupt</w:t>
      </w:r>
    </w:p>
    <w:p w14:paraId="00D9800A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proofErr w:type="gramStart"/>
      <w:r w:rsidRPr="007561C3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;;)</w:t>
      </w:r>
    </w:p>
    <w:p w14:paraId="3311B043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{</w:t>
      </w:r>
    </w:p>
    <w:p w14:paraId="48A3CFC2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   </w:t>
      </w:r>
      <w:proofErr w:type="spellStart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LoopCount</w:t>
      </w:r>
      <w:proofErr w:type="spellEnd"/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++;</w:t>
      </w:r>
    </w:p>
    <w:p w14:paraId="4F662D84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   }</w:t>
      </w:r>
    </w:p>
    <w:p w14:paraId="1DECEFA1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25B1C2B0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7561C3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2F86B38E" w14:textId="77777777" w:rsidR="007561C3" w:rsidRPr="007561C3" w:rsidRDefault="007561C3" w:rsidP="007561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658103C8" w14:textId="1D204601" w:rsidR="00952911" w:rsidRPr="00952911" w:rsidRDefault="00952911" w:rsidP="00952911">
      <w:pPr>
        <w:pStyle w:val="3"/>
        <w:spacing w:before="156" w:after="156"/>
        <w:ind w:firstLine="482"/>
      </w:pPr>
      <w:r w:rsidRPr="00952911">
        <w:rPr>
          <w:rFonts w:hint="eastAsia"/>
        </w:rPr>
        <w:lastRenderedPageBreak/>
        <w:t>4 定时器Timer0启动配置</w:t>
      </w:r>
    </w:p>
    <w:p w14:paraId="5EC0B0CC" w14:textId="4A87D5D2" w:rsidR="007561C3" w:rsidRDefault="00952911" w:rsidP="007561C3">
      <w:pPr>
        <w:ind w:firstLine="482"/>
        <w:rPr>
          <w:b/>
          <w:bCs/>
        </w:rPr>
      </w:pPr>
      <w:r w:rsidRPr="00952911">
        <w:rPr>
          <w:rFonts w:hint="eastAsia"/>
          <w:b/>
          <w:bCs/>
        </w:rPr>
        <w:t xml:space="preserve">4.1 </w:t>
      </w:r>
      <w:r w:rsidRPr="00952911">
        <w:rPr>
          <w:rFonts w:hint="eastAsia"/>
          <w:b/>
          <w:bCs/>
        </w:rPr>
        <w:t>使能定时器</w:t>
      </w:r>
      <w:r w:rsidRPr="00952911">
        <w:rPr>
          <w:rFonts w:hint="eastAsia"/>
          <w:b/>
          <w:bCs/>
        </w:rPr>
        <w:t>Timer0</w:t>
      </w:r>
      <w:r w:rsidRPr="00952911">
        <w:rPr>
          <w:rFonts w:hint="eastAsia"/>
          <w:b/>
          <w:bCs/>
        </w:rPr>
        <w:t>外设时钟</w:t>
      </w:r>
    </w:p>
    <w:p w14:paraId="5F8016F3" w14:textId="77777777" w:rsidR="00952911" w:rsidRPr="00952911" w:rsidRDefault="00952911" w:rsidP="0095291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EALLOW;</w:t>
      </w:r>
    </w:p>
    <w:p w14:paraId="4FFD64A8" w14:textId="77777777" w:rsidR="00952911" w:rsidRPr="00952911" w:rsidRDefault="00952911" w:rsidP="0095291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使能定时器时钟</w:t>
      </w:r>
    </w:p>
    <w:p w14:paraId="470B6EF3" w14:textId="77777777" w:rsidR="00952911" w:rsidRPr="00952911" w:rsidRDefault="00952911" w:rsidP="0095291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SysCtrlRegs.PCLKCR3.bit.CPUTIMER0ENCLK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CPU Timer 0</w:t>
      </w:r>
    </w:p>
    <w:p w14:paraId="1CAC4C07" w14:textId="77777777" w:rsidR="00952911" w:rsidRPr="00952911" w:rsidRDefault="00952911" w:rsidP="00952911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EDIS;</w:t>
      </w:r>
    </w:p>
    <w:p w14:paraId="49104A33" w14:textId="77777777" w:rsidR="00952911" w:rsidRPr="00952911" w:rsidRDefault="00952911" w:rsidP="007561C3">
      <w:pPr>
        <w:ind w:firstLine="482"/>
        <w:rPr>
          <w:b/>
          <w:bCs/>
        </w:rPr>
      </w:pPr>
    </w:p>
    <w:p w14:paraId="4772FBB7" w14:textId="3B5634D4" w:rsidR="00952911" w:rsidRDefault="00952911" w:rsidP="007561C3">
      <w:pPr>
        <w:ind w:firstLine="482"/>
        <w:rPr>
          <w:b/>
          <w:bCs/>
        </w:rPr>
      </w:pPr>
      <w:r w:rsidRPr="00952911">
        <w:rPr>
          <w:rFonts w:hint="eastAsia"/>
          <w:b/>
          <w:bCs/>
        </w:rPr>
        <w:t xml:space="preserve">4.2 </w:t>
      </w:r>
      <w:r w:rsidRPr="00952911">
        <w:rPr>
          <w:rFonts w:hint="eastAsia"/>
          <w:b/>
          <w:bCs/>
        </w:rPr>
        <w:t>修改</w:t>
      </w:r>
      <w:r w:rsidRPr="00952911">
        <w:rPr>
          <w:rFonts w:hint="eastAsia"/>
          <w:b/>
          <w:bCs/>
        </w:rPr>
        <w:t>TINT0</w:t>
      </w:r>
      <w:r w:rsidRPr="00952911">
        <w:rPr>
          <w:rFonts w:hint="eastAsia"/>
          <w:b/>
          <w:bCs/>
        </w:rPr>
        <w:t>的</w:t>
      </w:r>
      <w:r w:rsidRPr="00952911">
        <w:rPr>
          <w:rFonts w:hint="eastAsia"/>
          <w:b/>
          <w:bCs/>
        </w:rPr>
        <w:t>ISR</w:t>
      </w:r>
      <w:r w:rsidRPr="00952911">
        <w:rPr>
          <w:rFonts w:hint="eastAsia"/>
          <w:b/>
          <w:bCs/>
        </w:rPr>
        <w:t>地址</w:t>
      </w:r>
    </w:p>
    <w:p w14:paraId="45CADD31" w14:textId="77777777" w:rsidR="00952911" w:rsidRPr="00952911" w:rsidRDefault="00952911" w:rsidP="0095291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EALLOW;</w:t>
      </w:r>
    </w:p>
    <w:p w14:paraId="12948668" w14:textId="77777777" w:rsidR="00952911" w:rsidRPr="00952911" w:rsidRDefault="00952911" w:rsidP="0095291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修改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TINT0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的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ISR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地址</w:t>
      </w:r>
    </w:p>
    <w:p w14:paraId="66F502F2" w14:textId="77777777" w:rsidR="00952911" w:rsidRPr="00952911" w:rsidRDefault="00952911" w:rsidP="0095291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PieVectTable.TINT0 = &amp;TIM0_IRQn;</w:t>
      </w:r>
    </w:p>
    <w:p w14:paraId="607EDC79" w14:textId="77777777" w:rsidR="00952911" w:rsidRPr="00952911" w:rsidRDefault="00952911" w:rsidP="0095291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EDIS;</w:t>
      </w:r>
    </w:p>
    <w:p w14:paraId="026ACF64" w14:textId="77777777" w:rsidR="00952911" w:rsidRPr="00952911" w:rsidRDefault="00952911" w:rsidP="007561C3">
      <w:pPr>
        <w:ind w:firstLine="482"/>
        <w:rPr>
          <w:b/>
          <w:bCs/>
        </w:rPr>
      </w:pPr>
    </w:p>
    <w:p w14:paraId="1FA50BD9" w14:textId="448673C4" w:rsidR="00952911" w:rsidRDefault="00952911" w:rsidP="007561C3">
      <w:pPr>
        <w:ind w:firstLine="482"/>
        <w:rPr>
          <w:b/>
          <w:bCs/>
        </w:rPr>
      </w:pPr>
      <w:r w:rsidRPr="00952911">
        <w:rPr>
          <w:rFonts w:hint="eastAsia"/>
          <w:b/>
          <w:bCs/>
        </w:rPr>
        <w:t xml:space="preserve">4.3 </w:t>
      </w:r>
      <w:r w:rsidRPr="00952911">
        <w:rPr>
          <w:rFonts w:hint="eastAsia"/>
          <w:b/>
          <w:bCs/>
        </w:rPr>
        <w:t>初始化定时器</w:t>
      </w:r>
      <w:r w:rsidRPr="00952911">
        <w:rPr>
          <w:rFonts w:hint="eastAsia"/>
          <w:b/>
          <w:bCs/>
        </w:rPr>
        <w:t>Timer0</w:t>
      </w:r>
    </w:p>
    <w:p w14:paraId="24B0E1A8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指定定时器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寄存器</w:t>
      </w:r>
    </w:p>
    <w:p w14:paraId="30CDA5FA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CpuTimer0.RegsAddr = &amp;CpuTimer0Regs;</w:t>
      </w:r>
    </w:p>
    <w:p w14:paraId="5C652748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周期值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PRD</w:t>
      </w:r>
    </w:p>
    <w:p w14:paraId="2FA0EF97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CpuTimer0Regs.PRD.all  =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0xFFFFFFFF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C14460D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预定标计数值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TPR</w:t>
      </w:r>
    </w:p>
    <w:p w14:paraId="40D04487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CpuTimer0Regs.TPR.all  =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10E1C6CA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CpuTimer0Regs.TPRH.all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093DB65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停止定时器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0</w:t>
      </w:r>
    </w:p>
    <w:p w14:paraId="03548B62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CpuTimer0Regs.TCR.bit.TSS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D73F256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将周期值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PRD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装入计数器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TIM</w:t>
      </w:r>
    </w:p>
    <w:p w14:paraId="4424AEE0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CpuTimer0Regs.TCR.bit.TRB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E55ABDA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初始化定时器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中断次数</w:t>
      </w:r>
    </w:p>
    <w:p w14:paraId="47AEBA4A" w14:textId="77777777" w:rsidR="00952911" w:rsidRPr="00952911" w:rsidRDefault="00952911" w:rsidP="0095291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CpuTimer0.InterruptCount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A5C0D4F" w14:textId="77777777" w:rsidR="00952911" w:rsidRPr="00952911" w:rsidRDefault="00952911" w:rsidP="007561C3">
      <w:pPr>
        <w:ind w:firstLine="482"/>
        <w:rPr>
          <w:b/>
          <w:bCs/>
        </w:rPr>
      </w:pPr>
    </w:p>
    <w:p w14:paraId="1516A799" w14:textId="77777777" w:rsidR="00952911" w:rsidRPr="00952911" w:rsidRDefault="00952911" w:rsidP="00952911">
      <w:pPr>
        <w:ind w:firstLine="482"/>
        <w:rPr>
          <w:b/>
          <w:bCs/>
        </w:rPr>
      </w:pPr>
      <w:r w:rsidRPr="00952911">
        <w:rPr>
          <w:rFonts w:hint="eastAsia"/>
          <w:b/>
          <w:bCs/>
        </w:rPr>
        <w:t xml:space="preserve">4.4 </w:t>
      </w:r>
      <w:r w:rsidRPr="00952911">
        <w:rPr>
          <w:rFonts w:hint="eastAsia"/>
          <w:b/>
          <w:bCs/>
        </w:rPr>
        <w:t>配置定时器</w:t>
      </w:r>
      <w:r w:rsidRPr="00952911">
        <w:rPr>
          <w:rFonts w:hint="eastAsia"/>
          <w:b/>
          <w:bCs/>
        </w:rPr>
        <w:t>Timer0</w:t>
      </w:r>
    </w:p>
    <w:p w14:paraId="2128567A" w14:textId="77777777" w:rsidR="00952911" w:rsidRDefault="00952911" w:rsidP="00952911">
      <w:pPr>
        <w:ind w:firstLine="480"/>
      </w:pPr>
      <w:r>
        <w:rPr>
          <w:rFonts w:hint="eastAsia"/>
        </w:rPr>
        <w:t>CPUTIMER_VARS *Timer</w:t>
      </w:r>
      <w:r>
        <w:rPr>
          <w:rFonts w:hint="eastAsia"/>
        </w:rPr>
        <w:t>为定时器，</w:t>
      </w:r>
      <w:r>
        <w:rPr>
          <w:rFonts w:hint="eastAsia"/>
        </w:rPr>
        <w:t>Freq</w:t>
      </w:r>
      <w:r>
        <w:rPr>
          <w:rFonts w:hint="eastAsia"/>
        </w:rPr>
        <w:t>为系统时钟（</w:t>
      </w:r>
      <w:r>
        <w:rPr>
          <w:rFonts w:hint="eastAsia"/>
        </w:rPr>
        <w:t>MHz</w:t>
      </w:r>
      <w:r>
        <w:rPr>
          <w:rFonts w:hint="eastAsia"/>
        </w:rPr>
        <w:t>），</w:t>
      </w:r>
      <w:r>
        <w:rPr>
          <w:rFonts w:hint="eastAsia"/>
        </w:rPr>
        <w:t>Period</w:t>
      </w:r>
      <w:r>
        <w:rPr>
          <w:rFonts w:hint="eastAsia"/>
        </w:rPr>
        <w:t>为周期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us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14:paraId="69280323" w14:textId="238A3B26" w:rsidR="00952911" w:rsidRDefault="00952911" w:rsidP="00952911">
      <w:pPr>
        <w:ind w:firstLine="480"/>
      </w:pPr>
      <w:r>
        <w:rPr>
          <w:rFonts w:hint="eastAsia"/>
        </w:rPr>
        <w:t>Period</w:t>
      </w:r>
      <w:r>
        <w:rPr>
          <w:rFonts w:hint="eastAsia"/>
        </w:rPr>
        <w:t>即为中断</w:t>
      </w:r>
      <w:r>
        <w:rPr>
          <w:rFonts w:hint="eastAsia"/>
        </w:rPr>
        <w:t>TINT0</w:t>
      </w:r>
      <w:r>
        <w:rPr>
          <w:rFonts w:hint="eastAsia"/>
        </w:rPr>
        <w:t>触发的间隔。</w:t>
      </w:r>
    </w:p>
    <w:p w14:paraId="5604B892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952911">
        <w:rPr>
          <w:rFonts w:ascii="Consolas" w:hAnsi="Consolas" w:cs="宋体"/>
          <w:color w:val="4078F2"/>
          <w:kern w:val="0"/>
          <w:sz w:val="21"/>
          <w:szCs w:val="21"/>
        </w:rPr>
        <w:t>ConfigCpuTimer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struct CPUTIMER_VARS *Timer, </w:t>
      </w: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float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Freq, </w:t>
      </w: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float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Period)</w:t>
      </w:r>
    </w:p>
    <w:p w14:paraId="0E29A47D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6E981504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Uint</w:t>
      </w:r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32  temp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B6B30D7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3A3D81A5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Initialize timer period:</w:t>
      </w:r>
    </w:p>
    <w:p w14:paraId="64A3731A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Timer-&gt;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CPUFreqInMHz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= Freq;</w:t>
      </w:r>
    </w:p>
    <w:p w14:paraId="6D839651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Timer-&gt;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PeriodInUSec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= Period;</w:t>
      </w:r>
    </w:p>
    <w:p w14:paraId="6C2A9483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temp = (</w:t>
      </w: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long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 (Freq * Period);</w:t>
      </w:r>
    </w:p>
    <w:p w14:paraId="389065CB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Timer-&gt;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RegsAddr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PRD.all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= temp;</w:t>
      </w:r>
    </w:p>
    <w:p w14:paraId="169DEE7F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43D33822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 pre-scale counter to divide by 1 (SYSCLKOUT):</w:t>
      </w:r>
    </w:p>
    <w:p w14:paraId="191D3A75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Timer-&gt;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RegsAddr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-&gt;</w:t>
      </w:r>
      <w:proofErr w:type="spellStart"/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TPR.all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=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115866A2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Timer-&gt;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RegsAddr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-&gt;</w:t>
      </w:r>
      <w:proofErr w:type="spellStart"/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TPRH.all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=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07661D50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37F2BF9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Initialize timer control register:</w:t>
      </w:r>
    </w:p>
    <w:p w14:paraId="70C6EC36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Timer-&gt;RegsAddr-&gt;TCR.bit.TSS = </w:t>
      </w:r>
      <w:proofErr w:type="gramStart"/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1 = Stop timer, 0 = Start/Restart Timer</w:t>
      </w:r>
    </w:p>
    <w:p w14:paraId="1A60BE18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Timer-&gt;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RegsAddr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TCR.bit.TRB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gramStart"/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1 = reload timer</w:t>
      </w:r>
    </w:p>
    <w:p w14:paraId="0C69568B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Timer-&gt;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RegsAddr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TCR.bit.SOFT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029D256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Timer-&gt;RegsAddr-&gt;TCR.bit.FREE = </w:t>
      </w:r>
      <w:proofErr w:type="gramStart"/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Timer Free Run Disabled</w:t>
      </w:r>
    </w:p>
    <w:p w14:paraId="1F76FDCB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Timer-&gt;RegsAddr-&gt;TCR.bit.TIE = </w:t>
      </w:r>
      <w:proofErr w:type="gramStart"/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0 = Disable/ 1 = Enable Timer Interrupt</w:t>
      </w:r>
    </w:p>
    <w:p w14:paraId="32F31257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321352EC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Reset interrupt counter:</w:t>
      </w:r>
    </w:p>
    <w:p w14:paraId="2A60EDDE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Timer-&gt;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InterruptCount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63923816" w14:textId="77777777" w:rsidR="00952911" w:rsidRPr="00952911" w:rsidRDefault="00952911" w:rsidP="0095291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02BE4B0A" w14:textId="77777777" w:rsidR="00952911" w:rsidRDefault="00952911" w:rsidP="00952911">
      <w:pPr>
        <w:ind w:firstLine="480"/>
      </w:pPr>
    </w:p>
    <w:p w14:paraId="262EFC14" w14:textId="0AAAA3FB" w:rsidR="00952911" w:rsidRDefault="00952911" w:rsidP="00952911">
      <w:pPr>
        <w:ind w:firstLine="482"/>
        <w:rPr>
          <w:b/>
          <w:bCs/>
        </w:rPr>
      </w:pPr>
      <w:r w:rsidRPr="00952911">
        <w:rPr>
          <w:rFonts w:hint="eastAsia"/>
          <w:b/>
          <w:bCs/>
        </w:rPr>
        <w:t xml:space="preserve">4.5 </w:t>
      </w:r>
      <w:r w:rsidRPr="00952911">
        <w:rPr>
          <w:rFonts w:hint="eastAsia"/>
          <w:b/>
          <w:bCs/>
        </w:rPr>
        <w:t>启动定时器</w:t>
      </w:r>
      <w:r w:rsidRPr="00952911">
        <w:rPr>
          <w:rFonts w:hint="eastAsia"/>
          <w:b/>
          <w:bCs/>
        </w:rPr>
        <w:t>Timer0</w:t>
      </w:r>
    </w:p>
    <w:p w14:paraId="1A37872E" w14:textId="77777777" w:rsidR="00952911" w:rsidRPr="00952911" w:rsidRDefault="00952911" w:rsidP="0095291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启动定时器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0</w:t>
      </w:r>
    </w:p>
    <w:p w14:paraId="5F49AC8D" w14:textId="77777777" w:rsidR="00952911" w:rsidRPr="00952911" w:rsidRDefault="00952911" w:rsidP="00952911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CpuTimer0Regs.TCR.bit.TSS=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124E3B67" w14:textId="77777777" w:rsidR="00952911" w:rsidRPr="00952911" w:rsidRDefault="00952911" w:rsidP="00952911">
      <w:pPr>
        <w:ind w:firstLine="482"/>
        <w:rPr>
          <w:b/>
          <w:bCs/>
        </w:rPr>
      </w:pPr>
    </w:p>
    <w:p w14:paraId="19C2E9A6" w14:textId="783DF845" w:rsidR="00952911" w:rsidRDefault="00952911" w:rsidP="007561C3">
      <w:pPr>
        <w:ind w:firstLine="482"/>
        <w:rPr>
          <w:b/>
          <w:bCs/>
        </w:rPr>
      </w:pPr>
      <w:r w:rsidRPr="00952911">
        <w:rPr>
          <w:rFonts w:hint="eastAsia"/>
          <w:b/>
          <w:bCs/>
        </w:rPr>
        <w:t xml:space="preserve">4.6 </w:t>
      </w:r>
      <w:r w:rsidRPr="00952911">
        <w:rPr>
          <w:rFonts w:hint="eastAsia"/>
          <w:b/>
          <w:bCs/>
        </w:rPr>
        <w:t>使能中断</w:t>
      </w:r>
      <w:r w:rsidRPr="00952911">
        <w:rPr>
          <w:rFonts w:hint="eastAsia"/>
          <w:b/>
          <w:bCs/>
        </w:rPr>
        <w:t>TINT0</w:t>
      </w:r>
    </w:p>
    <w:p w14:paraId="500FE6F6" w14:textId="77777777" w:rsidR="00952911" w:rsidRPr="00952911" w:rsidRDefault="00952911" w:rsidP="0095291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使能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TINT0</w:t>
      </w:r>
    </w:p>
    <w:p w14:paraId="0D1C3D1E" w14:textId="77777777" w:rsidR="00952911" w:rsidRPr="00952911" w:rsidRDefault="00952911" w:rsidP="0095291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IER |= M_INT1;</w:t>
      </w:r>
    </w:p>
    <w:p w14:paraId="0F6161E5" w14:textId="77777777" w:rsidR="00952911" w:rsidRPr="00952911" w:rsidRDefault="00952911" w:rsidP="0095291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PieCtrlRegs.PIEIER1.bit.INTx7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25F5584C" w14:textId="77777777" w:rsidR="00952911" w:rsidRPr="00952911" w:rsidRDefault="00952911" w:rsidP="0095291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EINT;</w:t>
      </w:r>
    </w:p>
    <w:p w14:paraId="504927BC" w14:textId="77777777" w:rsidR="00952911" w:rsidRPr="00952911" w:rsidRDefault="00952911" w:rsidP="0095291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ERTM;</w:t>
      </w:r>
    </w:p>
    <w:p w14:paraId="1354F755" w14:textId="77777777" w:rsidR="00952911" w:rsidRPr="00952911" w:rsidRDefault="00952911" w:rsidP="007561C3">
      <w:pPr>
        <w:ind w:firstLine="482"/>
        <w:rPr>
          <w:b/>
          <w:bCs/>
        </w:rPr>
      </w:pPr>
    </w:p>
    <w:p w14:paraId="30C67798" w14:textId="77777777" w:rsidR="00952911" w:rsidRPr="00952911" w:rsidRDefault="00952911" w:rsidP="00952911">
      <w:pPr>
        <w:ind w:firstLine="482"/>
        <w:rPr>
          <w:b/>
          <w:bCs/>
        </w:rPr>
      </w:pPr>
      <w:r w:rsidRPr="00952911">
        <w:rPr>
          <w:rFonts w:hint="eastAsia"/>
          <w:b/>
          <w:bCs/>
        </w:rPr>
        <w:t xml:space="preserve">4.7 </w:t>
      </w:r>
      <w:r w:rsidRPr="00952911">
        <w:rPr>
          <w:rFonts w:hint="eastAsia"/>
          <w:b/>
          <w:bCs/>
        </w:rPr>
        <w:t>配置</w:t>
      </w:r>
      <w:r w:rsidRPr="00952911">
        <w:rPr>
          <w:rFonts w:hint="eastAsia"/>
          <w:b/>
          <w:bCs/>
        </w:rPr>
        <w:t>ADC</w:t>
      </w:r>
    </w:p>
    <w:p w14:paraId="48E6E0DA" w14:textId="77777777" w:rsidR="00952911" w:rsidRDefault="00952911" w:rsidP="00952911">
      <w:pPr>
        <w:ind w:firstLine="480"/>
      </w:pPr>
      <w:r w:rsidRPr="00952911">
        <w:rPr>
          <w:rFonts w:hint="eastAsia"/>
        </w:rPr>
        <w:t>设置为单路采样：采</w:t>
      </w:r>
      <w:r w:rsidRPr="00952911">
        <w:rPr>
          <w:rFonts w:hint="eastAsia"/>
        </w:rPr>
        <w:t>ADCINA0</w:t>
      </w:r>
      <w:r w:rsidRPr="00952911">
        <w:rPr>
          <w:rFonts w:hint="eastAsia"/>
        </w:rPr>
        <w:t>。</w:t>
      </w:r>
    </w:p>
    <w:p w14:paraId="7AA3199C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952911">
        <w:rPr>
          <w:rFonts w:ascii="Consolas" w:hAnsi="Consolas" w:cs="宋体"/>
          <w:color w:val="4078F2"/>
          <w:kern w:val="0"/>
          <w:sz w:val="21"/>
          <w:szCs w:val="21"/>
        </w:rPr>
        <w:t>ADC_Init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5E1A6B3C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3690B67D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EALLOW;</w:t>
      </w:r>
    </w:p>
    <w:p w14:paraId="68B59D25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SysCtrlRegs.PCLKCR0.bit.ADCENCLK = </w:t>
      </w:r>
      <w:proofErr w:type="gramStart"/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   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ADC</w:t>
      </w:r>
    </w:p>
    <w:p w14:paraId="1A5A7613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EDIS;</w:t>
      </w:r>
    </w:p>
    <w:p w14:paraId="1B708461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46935009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Specific clock setting for this example:</w:t>
      </w:r>
    </w:p>
    <w:p w14:paraId="1C723819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EALLOW;</w:t>
      </w:r>
    </w:p>
    <w:p w14:paraId="64DECDDA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SysCtrlRegs.HISPCP.all = ADC_MODCLK;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HSPCLK = SYSCLKOUT/2*ADC_MODCLK</w:t>
      </w:r>
    </w:p>
    <w:p w14:paraId="528C1BEE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EDIS;</w:t>
      </w:r>
    </w:p>
    <w:p w14:paraId="64185D57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5C1B151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InitAdc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);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For this example, </w:t>
      </w:r>
      <w:proofErr w:type="spellStart"/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init</w:t>
      </w:r>
      <w:proofErr w:type="spellEnd"/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 the ADC</w:t>
      </w:r>
    </w:p>
    <w:p w14:paraId="42BC3AAE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4A23FF46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AdcRegs.ADCCHSELSEQ1.bit.CONV00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0x0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Setup ADCINA0 as 1st SEQ1 conv.</w:t>
      </w:r>
    </w:p>
    <w:p w14:paraId="62050701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AdcRegs.ADCMAXCONV.bit.MAX_CONV1=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0x</w:t>
      </w:r>
      <w:proofErr w:type="gramStart"/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Setup 2 conv's on SEQ1</w:t>
      </w:r>
    </w:p>
    <w:p w14:paraId="75EAA4C0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AdcRegs.ADCTRL2.bit.EPWM_SOCA_SEQ1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Enable SOCA from ePWM to start SEQ1</w:t>
      </w:r>
    </w:p>
    <w:p w14:paraId="45BF4F76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AdcRegs.ADCTRL2.bit.INT_ENA_SEQ1 = </w:t>
      </w:r>
      <w:proofErr w:type="gramStart"/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</w:t>
      </w:r>
      <w:proofErr w:type="gramEnd"/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 Enable SEQ1 interrupt (every EOS)</w:t>
      </w:r>
    </w:p>
    <w:p w14:paraId="5758497E" w14:textId="77777777" w:rsidR="00952911" w:rsidRPr="00952911" w:rsidRDefault="00952911" w:rsidP="0095291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377CDDE7" w14:textId="77777777" w:rsidR="00952911" w:rsidRPr="00952911" w:rsidRDefault="00952911" w:rsidP="00952911">
      <w:pPr>
        <w:ind w:firstLine="480"/>
      </w:pPr>
    </w:p>
    <w:p w14:paraId="20EDD790" w14:textId="7EC624A6" w:rsidR="00952911" w:rsidRPr="00952911" w:rsidRDefault="00952911" w:rsidP="00952911">
      <w:pPr>
        <w:ind w:firstLine="482"/>
        <w:rPr>
          <w:b/>
          <w:bCs/>
        </w:rPr>
      </w:pPr>
      <w:r w:rsidRPr="00952911">
        <w:rPr>
          <w:b/>
          <w:bCs/>
        </w:rPr>
        <w:t>4.8 TINT0 ISR</w:t>
      </w:r>
    </w:p>
    <w:p w14:paraId="42D64D2B" w14:textId="2E75812F" w:rsidR="00952911" w:rsidRPr="00952911" w:rsidRDefault="00952911" w:rsidP="00952911">
      <w:pPr>
        <w:ind w:firstLine="480"/>
      </w:pPr>
      <w:r w:rsidRPr="00952911">
        <w:rPr>
          <w:rFonts w:hint="eastAsia"/>
        </w:rPr>
        <w:t>启动</w:t>
      </w:r>
      <w:r w:rsidRPr="00952911">
        <w:rPr>
          <w:rFonts w:hint="eastAsia"/>
        </w:rPr>
        <w:t>SEQ1</w:t>
      </w:r>
    </w:p>
    <w:p w14:paraId="6ABACC27" w14:textId="77777777" w:rsidR="00952911" w:rsidRPr="00952911" w:rsidRDefault="00952911" w:rsidP="00952911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interrupt </w:t>
      </w: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952911">
        <w:rPr>
          <w:rFonts w:ascii="Consolas" w:hAnsi="Consolas" w:cs="宋体"/>
          <w:color w:val="4078F2"/>
          <w:kern w:val="0"/>
          <w:sz w:val="21"/>
          <w:szCs w:val="21"/>
        </w:rPr>
        <w:t>TIM0_IRQn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1B36E9BC" w14:textId="77777777" w:rsidR="00952911" w:rsidRPr="00952911" w:rsidRDefault="00952911" w:rsidP="00952911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24B1848D" w14:textId="77777777" w:rsidR="00952911" w:rsidRPr="00952911" w:rsidRDefault="00952911" w:rsidP="00952911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AdcRegs.ADCTRL2.bit.SOC_SEQ1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936D1FD" w14:textId="77777777" w:rsidR="00952911" w:rsidRPr="00952911" w:rsidRDefault="00952911" w:rsidP="00952911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PieCtrlRegs.PIEACK.bit.ACK1=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722BCA9" w14:textId="77777777" w:rsidR="00952911" w:rsidRPr="00952911" w:rsidRDefault="00952911" w:rsidP="00952911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5B34A88C" w14:textId="77777777" w:rsidR="00952911" w:rsidRDefault="00952911" w:rsidP="00952911">
      <w:pPr>
        <w:ind w:firstLine="480"/>
      </w:pPr>
    </w:p>
    <w:p w14:paraId="6C807237" w14:textId="77777777" w:rsidR="00952911" w:rsidRDefault="00952911" w:rsidP="00952911">
      <w:pPr>
        <w:pStyle w:val="3"/>
        <w:spacing w:before="156" w:after="156"/>
        <w:ind w:firstLine="482"/>
      </w:pPr>
      <w:r>
        <w:rPr>
          <w:rFonts w:hint="eastAsia"/>
        </w:rPr>
        <w:t>5 Timer0启动ADC源码</w:t>
      </w:r>
    </w:p>
    <w:p w14:paraId="27B8D63A" w14:textId="1B81471E" w:rsidR="00952911" w:rsidRDefault="00952911" w:rsidP="00952911">
      <w:pPr>
        <w:ind w:firstLine="480"/>
      </w:pPr>
      <w:r>
        <w:rPr>
          <w:rFonts w:hint="eastAsia"/>
        </w:rPr>
        <w:t>中断</w:t>
      </w:r>
      <w:r>
        <w:rPr>
          <w:rFonts w:hint="eastAsia"/>
        </w:rPr>
        <w:t>TINT0</w:t>
      </w:r>
      <w:r>
        <w:rPr>
          <w:rFonts w:hint="eastAsia"/>
        </w:rPr>
        <w:t>启动</w:t>
      </w:r>
      <w:r>
        <w:rPr>
          <w:rFonts w:hint="eastAsia"/>
        </w:rPr>
        <w:t>ADC</w:t>
      </w:r>
      <w:r>
        <w:rPr>
          <w:rFonts w:hint="eastAsia"/>
        </w:rPr>
        <w:t>，采用查询方式读取转换结果。</w:t>
      </w:r>
    </w:p>
    <w:p w14:paraId="78FF2A69" w14:textId="77777777" w:rsidR="00952911" w:rsidRDefault="00952911" w:rsidP="00952911">
      <w:pPr>
        <w:ind w:firstLine="480"/>
      </w:pPr>
      <w:r>
        <w:rPr>
          <w:rFonts w:hint="eastAsia"/>
        </w:rPr>
        <w:t>当有</w:t>
      </w:r>
      <w:r>
        <w:rPr>
          <w:rFonts w:hint="eastAsia"/>
        </w:rPr>
        <w:t>SEQ1</w:t>
      </w:r>
      <w:r>
        <w:rPr>
          <w:rFonts w:hint="eastAsia"/>
        </w:rPr>
        <w:t>中断标志位产生，清除后读取采样结果。</w:t>
      </w:r>
    </w:p>
    <w:p w14:paraId="4FED94D6" w14:textId="700AF8F3" w:rsidR="00952911" w:rsidRDefault="00952911" w:rsidP="00952911">
      <w:pPr>
        <w:ind w:firstLine="480"/>
      </w:pPr>
      <w:proofErr w:type="gramStart"/>
      <w:r>
        <w:rPr>
          <w:rFonts w:hint="eastAsia"/>
        </w:rPr>
        <w:t>同连续</w:t>
      </w:r>
      <w:proofErr w:type="gramEnd"/>
      <w:r>
        <w:rPr>
          <w:rFonts w:hint="eastAsia"/>
        </w:rPr>
        <w:t>采样的软件触发。</w:t>
      </w:r>
    </w:p>
    <w:p w14:paraId="7F807217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952911">
        <w:rPr>
          <w:rFonts w:ascii="Consolas" w:hAnsi="Consolas" w:cs="宋体"/>
          <w:color w:val="50A14F"/>
          <w:kern w:val="0"/>
          <w:sz w:val="21"/>
          <w:szCs w:val="21"/>
        </w:rPr>
        <w:t>"DSP2833x_Device.h"</w:t>
      </w:r>
      <w:r w:rsidRPr="00952911">
        <w:rPr>
          <w:rFonts w:ascii="Consolas" w:hAnsi="Consolas" w:cs="宋体"/>
          <w:color w:val="4078F2"/>
          <w:kern w:val="0"/>
          <w:sz w:val="21"/>
          <w:szCs w:val="21"/>
        </w:rPr>
        <w:t>   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DSP2833x Headerfile Include File</w:t>
      </w:r>
    </w:p>
    <w:p w14:paraId="7DA5D1D7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4078F2"/>
          <w:kern w:val="0"/>
          <w:sz w:val="21"/>
          <w:szCs w:val="21"/>
        </w:rPr>
        <w:t>#include </w:t>
      </w:r>
      <w:r w:rsidRPr="00952911">
        <w:rPr>
          <w:rFonts w:ascii="Consolas" w:hAnsi="Consolas" w:cs="宋体"/>
          <w:color w:val="50A14F"/>
          <w:kern w:val="0"/>
          <w:sz w:val="21"/>
          <w:szCs w:val="21"/>
        </w:rPr>
        <w:t>"DSP2833x_Examples.h"</w:t>
      </w:r>
      <w:r w:rsidRPr="00952911">
        <w:rPr>
          <w:rFonts w:ascii="Consolas" w:hAnsi="Consolas" w:cs="宋体"/>
          <w:color w:val="4078F2"/>
          <w:kern w:val="0"/>
          <w:sz w:val="21"/>
          <w:szCs w:val="21"/>
        </w:rPr>
        <w:t>  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DSP2833x Examples Include File</w:t>
      </w:r>
    </w:p>
    <w:p w14:paraId="5D701E1D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314025DD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// </w:t>
      </w:r>
      <w:r w:rsidRPr="00952911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采样值</w:t>
      </w:r>
    </w:p>
    <w:p w14:paraId="04F95546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float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adc_vol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6C490491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484119F9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952911">
        <w:rPr>
          <w:rFonts w:ascii="Consolas" w:hAnsi="Consolas" w:cs="宋体"/>
          <w:color w:val="4078F2"/>
          <w:kern w:val="0"/>
          <w:sz w:val="21"/>
          <w:szCs w:val="21"/>
        </w:rPr>
        <w:t>main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048E437F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60C0110A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InitSysCtrl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35A856C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InitPieCtrl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2BD6372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IER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0x0000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369CAC69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IFR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0x0000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338F0121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InitPieVectTable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02B1653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60041EA1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TIM0_</w:t>
      </w:r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Init(</w:t>
      </w:r>
      <w:proofErr w:type="gramEnd"/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150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,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1000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917F456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ADC_</w:t>
      </w:r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Init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70545A8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304E23A3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40B9E361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3654DECC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(AdcRegs.ADCST.bit.INT_SEQ1 ==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0F41ACA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AdcRegs.ADCST.bit.INT_SEQ1_CLR = 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FB499B0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adc_vol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=(</w:t>
      </w:r>
      <w:r w:rsidRPr="00952911">
        <w:rPr>
          <w:rFonts w:ascii="Consolas" w:hAnsi="Consolas" w:cs="宋体"/>
          <w:color w:val="A626A4"/>
          <w:kern w:val="0"/>
          <w:sz w:val="21"/>
          <w:szCs w:val="21"/>
        </w:rPr>
        <w:t>float</w:t>
      </w:r>
      <w:proofErr w:type="gram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)(</w:t>
      </w:r>
      <w:proofErr w:type="gram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AdcRegs.ADCRESULT0&gt;&gt;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4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)*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3.0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/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4096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2E78DAC4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proofErr w:type="spellStart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SMG_DisplayFloat</w:t>
      </w:r>
      <w:proofErr w:type="spellEnd"/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(adc_vol,</w:t>
      </w:r>
      <w:r w:rsidRPr="00952911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D6D6545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 }</w:t>
      </w:r>
    </w:p>
    <w:p w14:paraId="18D300A1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 w:firstLineChars="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  <w:r w:rsidRPr="00952911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71CBDE00" w14:textId="77777777" w:rsidR="00952911" w:rsidRPr="00952911" w:rsidRDefault="00952911" w:rsidP="00952911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 w:firstLineChars="0" w:firstLine="420"/>
        <w:jc w:val="left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7ED0EC22" w14:textId="77777777" w:rsidR="00952911" w:rsidRPr="00952911" w:rsidRDefault="00952911" w:rsidP="00952911">
      <w:pPr>
        <w:ind w:firstLine="480"/>
      </w:pPr>
    </w:p>
    <w:sectPr w:rsidR="00952911" w:rsidRPr="00952911" w:rsidSect="00E4121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7BB97" w14:textId="77777777" w:rsidR="002158E8" w:rsidRDefault="002158E8">
      <w:pPr>
        <w:spacing w:line="240" w:lineRule="auto"/>
        <w:ind w:firstLine="480"/>
      </w:pPr>
      <w:r>
        <w:separator/>
      </w:r>
    </w:p>
  </w:endnote>
  <w:endnote w:type="continuationSeparator" w:id="0">
    <w:p w14:paraId="0DB2BB40" w14:textId="77777777" w:rsidR="002158E8" w:rsidRDefault="002158E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B61E5" w14:textId="77777777" w:rsidR="008473B8" w:rsidRDefault="008473B8">
    <w:pPr>
      <w:pStyle w:val="af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93879928"/>
      <w:docPartObj>
        <w:docPartGallery w:val="Page Numbers (Bottom of Page)"/>
        <w:docPartUnique/>
      </w:docPartObj>
    </w:sdtPr>
    <w:sdtContent>
      <w:p w14:paraId="6455F70D" w14:textId="77777777" w:rsidR="008473B8" w:rsidRDefault="00000000">
        <w:pPr>
          <w:pStyle w:val="afd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0F3A203" w14:textId="77777777" w:rsidR="008473B8" w:rsidRDefault="008473B8">
    <w:pPr>
      <w:pStyle w:val="af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79E485" w14:textId="77777777" w:rsidR="008473B8" w:rsidRDefault="008473B8">
    <w:pPr>
      <w:pStyle w:val="af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5323D" w14:textId="77777777" w:rsidR="002158E8" w:rsidRDefault="002158E8">
      <w:pPr>
        <w:spacing w:line="240" w:lineRule="auto"/>
        <w:ind w:firstLine="480"/>
      </w:pPr>
      <w:r>
        <w:separator/>
      </w:r>
    </w:p>
  </w:footnote>
  <w:footnote w:type="continuationSeparator" w:id="0">
    <w:p w14:paraId="399BBC43" w14:textId="77777777" w:rsidR="002158E8" w:rsidRDefault="002158E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DE3A20" w14:textId="77777777" w:rsidR="008473B8" w:rsidRDefault="008473B8">
    <w:pPr>
      <w:pStyle w:val="aff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42F8A" w14:textId="77777777" w:rsidR="008473B8" w:rsidRDefault="00000000">
    <w:pPr>
      <w:pStyle w:val="aff0"/>
      <w:ind w:firstLine="360"/>
    </w:pPr>
    <w:r>
      <w:rPr>
        <w:rFonts w:hint="eastAsia"/>
      </w:rPr>
      <w:t>《</w:t>
    </w:r>
    <w:r>
      <w:rPr>
        <w:rFonts w:hint="eastAsia"/>
      </w:rPr>
      <w:t>DSP</w:t>
    </w:r>
    <w:r>
      <w:rPr>
        <w:rFonts w:hint="eastAsia"/>
      </w:rPr>
      <w:t>原理与应用》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75057" w14:textId="77777777" w:rsidR="008473B8" w:rsidRDefault="008473B8">
    <w:pPr>
      <w:pStyle w:val="aff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08C1"/>
    <w:multiLevelType w:val="multilevel"/>
    <w:tmpl w:val="E924C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45B3E"/>
    <w:multiLevelType w:val="multilevel"/>
    <w:tmpl w:val="49E2E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C45F6F"/>
    <w:multiLevelType w:val="multilevel"/>
    <w:tmpl w:val="54D60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0F5F6E"/>
    <w:multiLevelType w:val="multilevel"/>
    <w:tmpl w:val="8A1CC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0D0EB9"/>
    <w:multiLevelType w:val="multilevel"/>
    <w:tmpl w:val="047C7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20264B"/>
    <w:multiLevelType w:val="multilevel"/>
    <w:tmpl w:val="A052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3D5626"/>
    <w:multiLevelType w:val="multilevel"/>
    <w:tmpl w:val="49827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E62474"/>
    <w:multiLevelType w:val="multilevel"/>
    <w:tmpl w:val="57A49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0F772F"/>
    <w:multiLevelType w:val="multilevel"/>
    <w:tmpl w:val="4E78D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AF6DAD"/>
    <w:multiLevelType w:val="multilevel"/>
    <w:tmpl w:val="8F46E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E335B6"/>
    <w:multiLevelType w:val="multilevel"/>
    <w:tmpl w:val="917EF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585826"/>
    <w:multiLevelType w:val="multilevel"/>
    <w:tmpl w:val="C4C07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122DB0"/>
    <w:multiLevelType w:val="multilevel"/>
    <w:tmpl w:val="EEFA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390AF1"/>
    <w:multiLevelType w:val="multilevel"/>
    <w:tmpl w:val="E9D67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AD1A58"/>
    <w:multiLevelType w:val="multilevel"/>
    <w:tmpl w:val="91805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97652A"/>
    <w:multiLevelType w:val="multilevel"/>
    <w:tmpl w:val="B264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E42B53"/>
    <w:multiLevelType w:val="multilevel"/>
    <w:tmpl w:val="6EB80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CD6BAB"/>
    <w:multiLevelType w:val="multilevel"/>
    <w:tmpl w:val="80D29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6F3AB7"/>
    <w:multiLevelType w:val="multilevel"/>
    <w:tmpl w:val="822E8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713A0"/>
    <w:multiLevelType w:val="multilevel"/>
    <w:tmpl w:val="37D69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2D7ED5"/>
    <w:multiLevelType w:val="multilevel"/>
    <w:tmpl w:val="025CF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D5217B"/>
    <w:multiLevelType w:val="multilevel"/>
    <w:tmpl w:val="233E7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43544C"/>
    <w:multiLevelType w:val="multilevel"/>
    <w:tmpl w:val="81343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0E64A2"/>
    <w:multiLevelType w:val="multilevel"/>
    <w:tmpl w:val="E65A9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C964F7"/>
    <w:multiLevelType w:val="multilevel"/>
    <w:tmpl w:val="3A7E7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CC5BFF"/>
    <w:multiLevelType w:val="multilevel"/>
    <w:tmpl w:val="21121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307805"/>
    <w:multiLevelType w:val="multilevel"/>
    <w:tmpl w:val="6D642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45338A"/>
    <w:multiLevelType w:val="multilevel"/>
    <w:tmpl w:val="D2327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D76F9C"/>
    <w:multiLevelType w:val="multilevel"/>
    <w:tmpl w:val="6756E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2A4E3B"/>
    <w:multiLevelType w:val="multilevel"/>
    <w:tmpl w:val="C076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2071FA"/>
    <w:multiLevelType w:val="hybridMultilevel"/>
    <w:tmpl w:val="4C98ECB2"/>
    <w:lvl w:ilvl="0" w:tplc="5AB09728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74654351">
    <w:abstractNumId w:val="30"/>
  </w:num>
  <w:num w:numId="2" w16cid:durableId="288167334">
    <w:abstractNumId w:val="2"/>
  </w:num>
  <w:num w:numId="3" w16cid:durableId="1616791325">
    <w:abstractNumId w:val="26"/>
  </w:num>
  <w:num w:numId="4" w16cid:durableId="1262568791">
    <w:abstractNumId w:val="28"/>
  </w:num>
  <w:num w:numId="5" w16cid:durableId="929198507">
    <w:abstractNumId w:val="22"/>
  </w:num>
  <w:num w:numId="6" w16cid:durableId="182985165">
    <w:abstractNumId w:val="27"/>
  </w:num>
  <w:num w:numId="7" w16cid:durableId="1740593770">
    <w:abstractNumId w:val="10"/>
  </w:num>
  <w:num w:numId="8" w16cid:durableId="1394114036">
    <w:abstractNumId w:val="14"/>
  </w:num>
  <w:num w:numId="9" w16cid:durableId="7799434">
    <w:abstractNumId w:val="18"/>
  </w:num>
  <w:num w:numId="10" w16cid:durableId="2055301010">
    <w:abstractNumId w:val="13"/>
  </w:num>
  <w:num w:numId="11" w16cid:durableId="1471628246">
    <w:abstractNumId w:val="8"/>
  </w:num>
  <w:num w:numId="12" w16cid:durableId="2116903263">
    <w:abstractNumId w:val="19"/>
  </w:num>
  <w:num w:numId="13" w16cid:durableId="1383092376">
    <w:abstractNumId w:val="7"/>
  </w:num>
  <w:num w:numId="14" w16cid:durableId="622350785">
    <w:abstractNumId w:val="1"/>
  </w:num>
  <w:num w:numId="15" w16cid:durableId="303588465">
    <w:abstractNumId w:val="6"/>
  </w:num>
  <w:num w:numId="16" w16cid:durableId="655836856">
    <w:abstractNumId w:val="23"/>
  </w:num>
  <w:num w:numId="17" w16cid:durableId="420760524">
    <w:abstractNumId w:val="11"/>
  </w:num>
  <w:num w:numId="18" w16cid:durableId="1940530006">
    <w:abstractNumId w:val="15"/>
  </w:num>
  <w:num w:numId="19" w16cid:durableId="786779084">
    <w:abstractNumId w:val="16"/>
  </w:num>
  <w:num w:numId="20" w16cid:durableId="332103676">
    <w:abstractNumId w:val="20"/>
  </w:num>
  <w:num w:numId="21" w16cid:durableId="785730289">
    <w:abstractNumId w:val="25"/>
  </w:num>
  <w:num w:numId="22" w16cid:durableId="769472463">
    <w:abstractNumId w:val="21"/>
  </w:num>
  <w:num w:numId="23" w16cid:durableId="1267621399">
    <w:abstractNumId w:val="4"/>
  </w:num>
  <w:num w:numId="24" w16cid:durableId="1529561185">
    <w:abstractNumId w:val="9"/>
  </w:num>
  <w:num w:numId="25" w16cid:durableId="958411326">
    <w:abstractNumId w:val="3"/>
  </w:num>
  <w:num w:numId="26" w16cid:durableId="1723090571">
    <w:abstractNumId w:val="24"/>
  </w:num>
  <w:num w:numId="27" w16cid:durableId="1722096631">
    <w:abstractNumId w:val="12"/>
  </w:num>
  <w:num w:numId="28" w16cid:durableId="666714360">
    <w:abstractNumId w:val="5"/>
  </w:num>
  <w:num w:numId="29" w16cid:durableId="1246957525">
    <w:abstractNumId w:val="17"/>
  </w:num>
  <w:num w:numId="30" w16cid:durableId="1399790087">
    <w:abstractNumId w:val="29"/>
  </w:num>
  <w:num w:numId="31" w16cid:durableId="1345013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5A4"/>
    <w:rsid w:val="00001B64"/>
    <w:rsid w:val="000A7F88"/>
    <w:rsid w:val="000E7715"/>
    <w:rsid w:val="001437B8"/>
    <w:rsid w:val="00145A39"/>
    <w:rsid w:val="00155BDA"/>
    <w:rsid w:val="001B1187"/>
    <w:rsid w:val="001B1D1F"/>
    <w:rsid w:val="002158E8"/>
    <w:rsid w:val="0040481D"/>
    <w:rsid w:val="0051367D"/>
    <w:rsid w:val="00542F2F"/>
    <w:rsid w:val="0060015B"/>
    <w:rsid w:val="00631BB9"/>
    <w:rsid w:val="0074360C"/>
    <w:rsid w:val="00745269"/>
    <w:rsid w:val="007561C3"/>
    <w:rsid w:val="00793531"/>
    <w:rsid w:val="007D0346"/>
    <w:rsid w:val="007E264C"/>
    <w:rsid w:val="0080239C"/>
    <w:rsid w:val="008064F2"/>
    <w:rsid w:val="008473B8"/>
    <w:rsid w:val="00863271"/>
    <w:rsid w:val="008723CD"/>
    <w:rsid w:val="008E30B0"/>
    <w:rsid w:val="0091397D"/>
    <w:rsid w:val="00952911"/>
    <w:rsid w:val="0099626F"/>
    <w:rsid w:val="009C4C0F"/>
    <w:rsid w:val="00A525EF"/>
    <w:rsid w:val="00AA55A4"/>
    <w:rsid w:val="00B4349C"/>
    <w:rsid w:val="00BC1B82"/>
    <w:rsid w:val="00BC40F4"/>
    <w:rsid w:val="00C23F95"/>
    <w:rsid w:val="00C434A6"/>
    <w:rsid w:val="00D32902"/>
    <w:rsid w:val="00D4170E"/>
    <w:rsid w:val="00D87200"/>
    <w:rsid w:val="00DC2754"/>
    <w:rsid w:val="00E24600"/>
    <w:rsid w:val="00E41219"/>
    <w:rsid w:val="00E730F6"/>
    <w:rsid w:val="00E84332"/>
    <w:rsid w:val="00F0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771B52"/>
  <w15:chartTrackingRefBased/>
  <w15:docId w15:val="{A68DAE2F-7CAD-46DE-91EF-B3941D895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60C"/>
    <w:pPr>
      <w:widowControl w:val="0"/>
      <w:spacing w:line="360" w:lineRule="auto"/>
      <w:ind w:firstLineChars="200" w:firstLine="200"/>
      <w:jc w:val="both"/>
    </w:pPr>
    <w:rPr>
      <w:sz w:val="24"/>
      <w:szCs w:val="24"/>
      <w14:ligatures w14:val="none"/>
    </w:rPr>
  </w:style>
  <w:style w:type="paragraph" w:styleId="1">
    <w:name w:val="heading 1"/>
    <w:basedOn w:val="a"/>
    <w:next w:val="a"/>
    <w:link w:val="10"/>
    <w:qFormat/>
    <w:rsid w:val="00BC40F4"/>
    <w:pPr>
      <w:keepNext/>
      <w:keepLines/>
      <w:spacing w:beforeLines="80" w:before="80" w:afterLines="50" w:after="50" w:line="578" w:lineRule="auto"/>
      <w:ind w:firstLine="0"/>
      <w:outlineLvl w:val="0"/>
    </w:pPr>
    <w:rPr>
      <w:rFonts w:ascii="黑体" w:eastAsia="黑体" w:hAnsi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BC40F4"/>
    <w:pPr>
      <w:keepNext/>
      <w:keepLines/>
      <w:spacing w:beforeLines="50" w:before="50" w:afterLines="50" w:after="50"/>
      <w:outlineLvl w:val="1"/>
    </w:pPr>
    <w:rPr>
      <w:rFonts w:ascii="黑体" w:eastAsia="黑体" w:hAnsi="黑体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BC40F4"/>
    <w:pPr>
      <w:spacing w:beforeLines="50" w:before="50" w:afterLines="50" w:after="50"/>
      <w:outlineLvl w:val="2"/>
    </w:pPr>
    <w:rPr>
      <w:rFonts w:ascii="黑体" w:eastAsia="黑体" w:hAnsi="黑体" w:cs="宋体"/>
      <w:b/>
      <w:bCs/>
      <w:kern w:val="0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7200"/>
    <w:pPr>
      <w:keepNext/>
      <w:keepLines/>
      <w:widowControl/>
      <w:spacing w:before="40"/>
      <w:ind w:firstLine="400"/>
      <w:jc w:val="left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87200"/>
    <w:rPr>
      <w:rFonts w:ascii="黑体" w:eastAsia="黑体" w:hAnsi="黑体"/>
      <w:b/>
      <w:bCs/>
      <w:kern w:val="44"/>
      <w:sz w:val="32"/>
      <w:szCs w:val="44"/>
      <w14:ligatures w14:val="none"/>
    </w:rPr>
  </w:style>
  <w:style w:type="character" w:customStyle="1" w:styleId="20">
    <w:name w:val="标题 2 字符"/>
    <w:basedOn w:val="a0"/>
    <w:link w:val="2"/>
    <w:rsid w:val="00D87200"/>
    <w:rPr>
      <w:rFonts w:ascii="黑体" w:eastAsia="黑体" w:hAnsi="黑体"/>
      <w:b/>
      <w:bCs/>
      <w:sz w:val="28"/>
      <w:szCs w:val="32"/>
      <w14:ligatures w14:val="none"/>
    </w:rPr>
  </w:style>
  <w:style w:type="character" w:customStyle="1" w:styleId="30">
    <w:name w:val="标题 3 字符"/>
    <w:basedOn w:val="a0"/>
    <w:link w:val="3"/>
    <w:rsid w:val="00D87200"/>
    <w:rPr>
      <w:rFonts w:ascii="黑体" w:eastAsia="黑体" w:hAnsi="黑体" w:cs="宋体"/>
      <w:b/>
      <w:bCs/>
      <w:kern w:val="0"/>
      <w:sz w:val="24"/>
      <w:szCs w:val="27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D87200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D87200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D87200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标题 7 字符"/>
    <w:basedOn w:val="a0"/>
    <w:link w:val="7"/>
    <w:uiPriority w:val="9"/>
    <w:semiHidden/>
    <w:rsid w:val="00D87200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sid w:val="00D87200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标题 9 字符"/>
    <w:basedOn w:val="a0"/>
    <w:link w:val="9"/>
    <w:uiPriority w:val="9"/>
    <w:semiHidden/>
    <w:rsid w:val="00D87200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nhideWhenUsed/>
    <w:qFormat/>
    <w:rsid w:val="00BC40F4"/>
    <w:rPr>
      <w:rFonts w:asciiTheme="majorHAnsi" w:eastAsia="黑体" w:hAnsiTheme="majorHAnsi" w:cstheme="majorBidi"/>
    </w:rPr>
  </w:style>
  <w:style w:type="paragraph" w:styleId="a4">
    <w:name w:val="Title"/>
    <w:basedOn w:val="a"/>
    <w:next w:val="a"/>
    <w:link w:val="a5"/>
    <w:qFormat/>
    <w:rsid w:val="00BC40F4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a5">
    <w:name w:val="标题 字符"/>
    <w:basedOn w:val="a0"/>
    <w:link w:val="a4"/>
    <w:rsid w:val="00BC40F4"/>
    <w:rPr>
      <w:rFonts w:asciiTheme="majorHAnsi" w:eastAsia="黑体" w:hAnsiTheme="majorHAnsi" w:cstheme="majorBidi"/>
      <w:b/>
      <w:bCs/>
      <w:sz w:val="36"/>
      <w:szCs w:val="32"/>
      <w14:ligatures w14:val="none"/>
    </w:rPr>
  </w:style>
  <w:style w:type="paragraph" w:styleId="a6">
    <w:name w:val="Subtitle"/>
    <w:basedOn w:val="a"/>
    <w:next w:val="a"/>
    <w:link w:val="a7"/>
    <w:uiPriority w:val="11"/>
    <w:qFormat/>
    <w:rsid w:val="00D87200"/>
    <w:pPr>
      <w:widowControl/>
      <w:numPr>
        <w:ilvl w:val="1"/>
      </w:numPr>
      <w:spacing w:line="240" w:lineRule="auto"/>
      <w:ind w:firstLineChars="200" w:firstLine="400"/>
      <w:jc w:val="left"/>
    </w:pPr>
    <w:rPr>
      <w:rFonts w:asciiTheme="majorHAnsi" w:eastAsiaTheme="majorEastAsia" w:hAnsiTheme="majorHAnsi" w:cstheme="majorBidi"/>
    </w:rPr>
  </w:style>
  <w:style w:type="character" w:customStyle="1" w:styleId="a7">
    <w:name w:val="副标题 字符"/>
    <w:basedOn w:val="a0"/>
    <w:link w:val="a6"/>
    <w:uiPriority w:val="11"/>
    <w:rsid w:val="00D87200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D87200"/>
    <w:rPr>
      <w:b/>
      <w:bCs/>
    </w:rPr>
  </w:style>
  <w:style w:type="character" w:styleId="a9">
    <w:name w:val="Emphasis"/>
    <w:basedOn w:val="a0"/>
    <w:qFormat/>
    <w:rsid w:val="00BC40F4"/>
    <w:rPr>
      <w:i/>
      <w:iCs/>
    </w:rPr>
  </w:style>
  <w:style w:type="paragraph" w:styleId="aa">
    <w:name w:val="No Spacing"/>
    <w:uiPriority w:val="1"/>
    <w:qFormat/>
    <w:rsid w:val="00D87200"/>
  </w:style>
  <w:style w:type="paragraph" w:styleId="ab">
    <w:name w:val="List Paragraph"/>
    <w:basedOn w:val="a"/>
    <w:uiPriority w:val="99"/>
    <w:rsid w:val="00BC40F4"/>
    <w:pPr>
      <w:ind w:firstLine="420"/>
    </w:pPr>
  </w:style>
  <w:style w:type="paragraph" w:styleId="ac">
    <w:name w:val="Quote"/>
    <w:basedOn w:val="a"/>
    <w:next w:val="a"/>
    <w:link w:val="ad"/>
    <w:uiPriority w:val="29"/>
    <w:qFormat/>
    <w:rsid w:val="00D87200"/>
    <w:pPr>
      <w:widowControl/>
      <w:spacing w:before="160"/>
      <w:ind w:left="720" w:right="720" w:firstLine="400"/>
      <w:jc w:val="left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D8720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D87200"/>
    <w:pPr>
      <w:widowControl/>
      <w:pBdr>
        <w:left w:val="single" w:sz="18" w:space="12" w:color="4472C4" w:themeColor="accent1"/>
      </w:pBdr>
      <w:spacing w:before="100" w:beforeAutospacing="1" w:line="300" w:lineRule="auto"/>
      <w:ind w:left="1224" w:right="1224" w:firstLine="400"/>
      <w:jc w:val="left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f">
    <w:name w:val="明显引用 字符"/>
    <w:basedOn w:val="a0"/>
    <w:link w:val="ae"/>
    <w:uiPriority w:val="30"/>
    <w:rsid w:val="00D8720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0">
    <w:name w:val="Subtle Emphasis"/>
    <w:basedOn w:val="a0"/>
    <w:uiPriority w:val="19"/>
    <w:qFormat/>
    <w:rsid w:val="00D87200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D87200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D87200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D87200"/>
    <w:rPr>
      <w:b/>
      <w:bCs/>
      <w:smallCaps/>
      <w:spacing w:val="5"/>
      <w:u w:val="single"/>
    </w:rPr>
  </w:style>
  <w:style w:type="character" w:styleId="af4">
    <w:name w:val="Book Title"/>
    <w:basedOn w:val="a0"/>
    <w:uiPriority w:val="33"/>
    <w:qFormat/>
    <w:rsid w:val="00D87200"/>
    <w:rPr>
      <w:b/>
      <w:bCs/>
      <w:smallCaps/>
    </w:rPr>
  </w:style>
  <w:style w:type="paragraph" w:styleId="TOC">
    <w:name w:val="TOC Heading"/>
    <w:basedOn w:val="1"/>
    <w:next w:val="a"/>
    <w:uiPriority w:val="39"/>
    <w:unhideWhenUsed/>
    <w:qFormat/>
    <w:rsid w:val="00BC40F4"/>
    <w:pPr>
      <w:spacing w:before="240" w:line="259" w:lineRule="auto"/>
      <w:ind w:firstLineChars="0"/>
      <w:outlineLvl w:val="9"/>
    </w:pPr>
    <w:rPr>
      <w:color w:val="2F5496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rsid w:val="00BC40F4"/>
  </w:style>
  <w:style w:type="paragraph" w:styleId="TOC2">
    <w:name w:val="toc 2"/>
    <w:basedOn w:val="a"/>
    <w:next w:val="a"/>
    <w:autoRedefine/>
    <w:uiPriority w:val="39"/>
    <w:rsid w:val="00BC40F4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BC40F4"/>
    <w:pPr>
      <w:ind w:leftChars="400" w:left="840"/>
    </w:pPr>
  </w:style>
  <w:style w:type="character" w:styleId="af5">
    <w:name w:val="Hyperlink"/>
    <w:basedOn w:val="a0"/>
    <w:uiPriority w:val="99"/>
    <w:rsid w:val="00BC40F4"/>
    <w:rPr>
      <w:color w:val="0000FF"/>
      <w:u w:val="single"/>
    </w:rPr>
  </w:style>
  <w:style w:type="paragraph" w:styleId="af6">
    <w:name w:val="Plain Text"/>
    <w:basedOn w:val="a"/>
    <w:link w:val="af7"/>
    <w:rsid w:val="00BC40F4"/>
    <w:rPr>
      <w:rFonts w:ascii="宋体" w:hAnsi="Courier New" w:cs="Courier New"/>
      <w:szCs w:val="21"/>
    </w:rPr>
  </w:style>
  <w:style w:type="character" w:customStyle="1" w:styleId="af7">
    <w:name w:val="纯文本 字符"/>
    <w:basedOn w:val="a0"/>
    <w:link w:val="af6"/>
    <w:rsid w:val="00BC40F4"/>
    <w:rPr>
      <w:rFonts w:ascii="宋体" w:hAnsi="Courier New" w:cs="Courier New"/>
      <w:sz w:val="24"/>
      <w:szCs w:val="21"/>
      <w14:ligatures w14:val="none"/>
    </w:rPr>
  </w:style>
  <w:style w:type="table" w:styleId="11">
    <w:name w:val="Table Classic 1"/>
    <w:basedOn w:val="a1"/>
    <w:rsid w:val="00BC40F4"/>
    <w:pPr>
      <w:widowControl w:val="0"/>
      <w:jc w:val="both"/>
    </w:pPr>
    <w:rPr>
      <w:kern w:val="0"/>
      <w14:ligatures w14:val="non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paragraph" w:styleId="af8">
    <w:name w:val="footnote text"/>
    <w:basedOn w:val="a"/>
    <w:link w:val="af9"/>
    <w:rsid w:val="00BC40F4"/>
    <w:pPr>
      <w:snapToGrid w:val="0"/>
    </w:pPr>
    <w:rPr>
      <w:sz w:val="18"/>
      <w:szCs w:val="18"/>
    </w:rPr>
  </w:style>
  <w:style w:type="character" w:customStyle="1" w:styleId="af9">
    <w:name w:val="脚注文本 字符"/>
    <w:basedOn w:val="a0"/>
    <w:link w:val="af8"/>
    <w:rsid w:val="00BC40F4"/>
    <w:rPr>
      <w:sz w:val="18"/>
      <w:szCs w:val="18"/>
      <w14:ligatures w14:val="none"/>
    </w:rPr>
  </w:style>
  <w:style w:type="character" w:styleId="afa">
    <w:name w:val="footnote reference"/>
    <w:basedOn w:val="a0"/>
    <w:rsid w:val="00BC40F4"/>
    <w:rPr>
      <w:vertAlign w:val="superscript"/>
    </w:rPr>
  </w:style>
  <w:style w:type="paragraph" w:customStyle="1" w:styleId="110">
    <w:name w:val="目录 11"/>
    <w:basedOn w:val="a"/>
    <w:next w:val="a"/>
    <w:semiHidden/>
    <w:rsid w:val="00BC40F4"/>
  </w:style>
  <w:style w:type="paragraph" w:customStyle="1" w:styleId="21">
    <w:name w:val="目录 21"/>
    <w:basedOn w:val="a"/>
    <w:next w:val="a"/>
    <w:semiHidden/>
    <w:rsid w:val="00BC40F4"/>
    <w:pPr>
      <w:ind w:leftChars="200" w:left="420"/>
    </w:pPr>
  </w:style>
  <w:style w:type="paragraph" w:customStyle="1" w:styleId="31">
    <w:name w:val="目录 31"/>
    <w:basedOn w:val="a"/>
    <w:next w:val="a"/>
    <w:semiHidden/>
    <w:rsid w:val="00BC40F4"/>
    <w:pPr>
      <w:ind w:leftChars="400" w:left="840"/>
    </w:pPr>
  </w:style>
  <w:style w:type="paragraph" w:styleId="afb">
    <w:name w:val="Date"/>
    <w:basedOn w:val="a"/>
    <w:next w:val="a"/>
    <w:link w:val="afc"/>
    <w:qFormat/>
    <w:rsid w:val="00BC40F4"/>
    <w:pPr>
      <w:ind w:leftChars="2500" w:left="100"/>
    </w:pPr>
  </w:style>
  <w:style w:type="character" w:customStyle="1" w:styleId="afc">
    <w:name w:val="日期 字符"/>
    <w:basedOn w:val="a0"/>
    <w:link w:val="afb"/>
    <w:rsid w:val="00BC40F4"/>
    <w:rPr>
      <w:sz w:val="24"/>
      <w:szCs w:val="24"/>
      <w14:ligatures w14:val="none"/>
    </w:rPr>
  </w:style>
  <w:style w:type="paragraph" w:styleId="afd">
    <w:name w:val="footer"/>
    <w:basedOn w:val="a"/>
    <w:link w:val="afe"/>
    <w:uiPriority w:val="99"/>
    <w:qFormat/>
    <w:rsid w:val="00BC40F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e">
    <w:name w:val="页脚 字符"/>
    <w:basedOn w:val="a0"/>
    <w:link w:val="afd"/>
    <w:uiPriority w:val="99"/>
    <w:rsid w:val="00BC40F4"/>
    <w:rPr>
      <w:sz w:val="18"/>
      <w:szCs w:val="18"/>
      <w14:ligatures w14:val="none"/>
    </w:rPr>
  </w:style>
  <w:style w:type="character" w:styleId="aff">
    <w:name w:val="page number"/>
    <w:basedOn w:val="a0"/>
    <w:rsid w:val="00BC40F4"/>
  </w:style>
  <w:style w:type="paragraph" w:styleId="aff0">
    <w:name w:val="header"/>
    <w:basedOn w:val="a"/>
    <w:link w:val="aff1"/>
    <w:qFormat/>
    <w:rsid w:val="00BC40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1">
    <w:name w:val="页眉 字符"/>
    <w:basedOn w:val="a0"/>
    <w:link w:val="aff0"/>
    <w:rsid w:val="00BC40F4"/>
    <w:rPr>
      <w:sz w:val="18"/>
      <w:szCs w:val="18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8723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8723CD"/>
    <w:rPr>
      <w:rFonts w:ascii="宋体" w:hAnsi="宋体" w:cs="宋体"/>
      <w:kern w:val="0"/>
      <w:sz w:val="24"/>
      <w:szCs w:val="24"/>
      <w14:ligatures w14:val="none"/>
    </w:rPr>
  </w:style>
  <w:style w:type="paragraph" w:customStyle="1" w:styleId="alt">
    <w:name w:val="alt"/>
    <w:basedOn w:val="a"/>
    <w:rsid w:val="008723C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ljs-meta">
    <w:name w:val="hljs-meta"/>
    <w:basedOn w:val="a0"/>
    <w:rsid w:val="008723CD"/>
  </w:style>
  <w:style w:type="character" w:customStyle="1" w:styleId="hljs-meta-keyword">
    <w:name w:val="hljs-meta-keyword"/>
    <w:basedOn w:val="a0"/>
    <w:rsid w:val="008723CD"/>
  </w:style>
  <w:style w:type="character" w:customStyle="1" w:styleId="hljs-meta-string">
    <w:name w:val="hljs-meta-string"/>
    <w:basedOn w:val="a0"/>
    <w:rsid w:val="008723CD"/>
  </w:style>
  <w:style w:type="character" w:customStyle="1" w:styleId="hljs-comment">
    <w:name w:val="hljs-comment"/>
    <w:basedOn w:val="a0"/>
    <w:rsid w:val="008723CD"/>
  </w:style>
  <w:style w:type="character" w:customStyle="1" w:styleId="hljs-function">
    <w:name w:val="hljs-function"/>
    <w:basedOn w:val="a0"/>
    <w:rsid w:val="008723CD"/>
  </w:style>
  <w:style w:type="character" w:customStyle="1" w:styleId="hljs-keyword">
    <w:name w:val="hljs-keyword"/>
    <w:basedOn w:val="a0"/>
    <w:rsid w:val="008723CD"/>
  </w:style>
  <w:style w:type="character" w:customStyle="1" w:styleId="hljs-title">
    <w:name w:val="hljs-title"/>
    <w:basedOn w:val="a0"/>
    <w:rsid w:val="008723CD"/>
  </w:style>
  <w:style w:type="character" w:customStyle="1" w:styleId="hljs-params">
    <w:name w:val="hljs-params"/>
    <w:basedOn w:val="a0"/>
    <w:rsid w:val="008723CD"/>
  </w:style>
  <w:style w:type="character" w:customStyle="1" w:styleId="hljs-number">
    <w:name w:val="hljs-number"/>
    <w:basedOn w:val="a0"/>
    <w:rsid w:val="008723CD"/>
  </w:style>
  <w:style w:type="character" w:customStyle="1" w:styleId="hljs-string">
    <w:name w:val="hljs-string"/>
    <w:basedOn w:val="a0"/>
    <w:rsid w:val="008723CD"/>
  </w:style>
  <w:style w:type="character" w:customStyle="1" w:styleId="ait-text-sm">
    <w:name w:val="ait-text-sm"/>
    <w:basedOn w:val="a0"/>
    <w:rsid w:val="008723CD"/>
  </w:style>
  <w:style w:type="paragraph" w:customStyle="1" w:styleId="ait-font-bold">
    <w:name w:val="ait-font-bold"/>
    <w:basedOn w:val="a"/>
    <w:rsid w:val="008723C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customStyle="1" w:styleId="ait-opacity-60">
    <w:name w:val="ait-opacity-60"/>
    <w:basedOn w:val="a"/>
    <w:rsid w:val="008723C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ait-ms-15">
    <w:name w:val="ait-ms-1.5"/>
    <w:basedOn w:val="a0"/>
    <w:rsid w:val="008723CD"/>
  </w:style>
  <w:style w:type="character" w:customStyle="1" w:styleId="ait-text-red-600">
    <w:name w:val="ait-text-red-600"/>
    <w:basedOn w:val="a0"/>
    <w:rsid w:val="008723CD"/>
  </w:style>
  <w:style w:type="character" w:customStyle="1" w:styleId="ait-pt-2">
    <w:name w:val="ait-pt-2"/>
    <w:basedOn w:val="a0"/>
    <w:rsid w:val="008723CD"/>
  </w:style>
  <w:style w:type="character" w:customStyle="1" w:styleId="hljs-class">
    <w:name w:val="hljs-class"/>
    <w:basedOn w:val="a0"/>
    <w:rsid w:val="00001B64"/>
  </w:style>
  <w:style w:type="character" w:customStyle="1" w:styleId="hljs-builtin">
    <w:name w:val="hljs-built_in"/>
    <w:basedOn w:val="a0"/>
    <w:rsid w:val="00001B64"/>
  </w:style>
  <w:style w:type="character" w:styleId="aff2">
    <w:name w:val="Unresolved Mention"/>
    <w:basedOn w:val="a0"/>
    <w:uiPriority w:val="99"/>
    <w:semiHidden/>
    <w:unhideWhenUsed/>
    <w:rsid w:val="00A525EF"/>
    <w:rPr>
      <w:color w:val="605E5C"/>
      <w:shd w:val="clear" w:color="auto" w:fill="E1DFDD"/>
    </w:rPr>
  </w:style>
  <w:style w:type="table" w:styleId="aff3">
    <w:name w:val="Table Grid"/>
    <w:basedOn w:val="a1"/>
    <w:uiPriority w:val="39"/>
    <w:rsid w:val="004048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Placeholder Text"/>
    <w:basedOn w:val="a0"/>
    <w:uiPriority w:val="99"/>
    <w:semiHidden/>
    <w:rsid w:val="0060015B"/>
    <w:rPr>
      <w:color w:val="666666"/>
    </w:rPr>
  </w:style>
  <w:style w:type="character" w:customStyle="1" w:styleId="ait-text-right">
    <w:name w:val="ait-text-right"/>
    <w:basedOn w:val="a0"/>
    <w:rsid w:val="007561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80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44104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49004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5275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771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23771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63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794515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804155831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1468353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4678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0265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34493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965625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508905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372069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10811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269923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558438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4246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288050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381707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06721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995574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173029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15756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80859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60848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529490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620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471748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904027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94278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39765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156723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2554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518356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36062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935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167137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426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9199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554150592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453525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410884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033844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02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1428113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26356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55595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379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3411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127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85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5515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576669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746608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96280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00882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3998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5490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1849056313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6234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58762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82165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54109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4506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10423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52882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5979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463424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820122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223416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739009087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339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585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5994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93042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29985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816604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295016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60122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511025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08218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09082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726032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72743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24740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811745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1646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09457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841702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130593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7356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527835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568958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7476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061755296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857045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016806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060518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743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1751803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12812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1308318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6264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71777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974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95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0903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820998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392392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99164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917709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14002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719469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1637565076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4159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42193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692610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902254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0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983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45995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11782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5880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046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1104764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331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583107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492022956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562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021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314797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2035299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77505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212032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936869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57637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563759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37623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709307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36899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74023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50374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54013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61264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539931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24802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5586305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1353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19680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009018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8763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343173643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683478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97179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15219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385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623316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075669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73879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2203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2117553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518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9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49708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5448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806389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80068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68683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94137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504978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325474571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70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95610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95863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71185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80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82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85270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38257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42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795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4288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73632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208209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658266809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639650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719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32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91341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74006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57435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776899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97918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126845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149250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90609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254556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629895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48524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393747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598126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75439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1686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685517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933778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8800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203010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227182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71429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025443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395325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529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07700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48159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24849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334650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952906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723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502621231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353963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734042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655523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7471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2133163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353044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58013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5366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611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617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56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3502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211963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94754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049448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23011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83919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47734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2111310434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090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306934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342587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73847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19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505123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8285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00182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6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132188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59634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968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712000453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618342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209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1437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474369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35102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24449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812867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463087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699598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460267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8466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590652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542206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8943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255212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681663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621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022318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01873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70091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0747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942376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927228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8899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090469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47770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83408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847716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222979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2387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23793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813133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1453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586307389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013873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578859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9795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59935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35324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967475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1865702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87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8595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3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812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26393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600721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914361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402868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800075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01365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7277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565411505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1353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135374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427117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916435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7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7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92867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53826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2111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191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3858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49291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7910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831366659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1456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578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15486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087926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102095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922714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462112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93079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656686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4551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506172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956399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22731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028526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91626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3762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436512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91593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818808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9090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828090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95123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4566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866021060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8603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89181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72360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2402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1507093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353069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976491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5319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84922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752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7107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93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8523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688798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120906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082022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23076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07280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707683016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2150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108503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69673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009865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0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57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8721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695017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759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5119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175905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67989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636179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573853600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4800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00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769542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364211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917201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101102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339769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505243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788936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1052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49175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695113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55010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72185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188369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26978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962298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023937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567570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4047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025327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104619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892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589657037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894731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00312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396245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358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831528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808327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547648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1402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323195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76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681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26629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013336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7960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57240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02683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159081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39389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278882034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400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055152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35966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4300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31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6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136051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920609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0893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494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1356618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00359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02683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743334007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2676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403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177572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88953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451246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867063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775831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08743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701052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15166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5093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13401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12693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662857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448353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7619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03310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810364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946041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707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317605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344362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0869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667782372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82617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342857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46594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87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2026978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0251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854077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81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343818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997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7945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8677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399354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624195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973317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87373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09454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96223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1208907362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6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25155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746757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715931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2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298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84798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242383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30367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846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10377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955673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619411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608584062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81069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3310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052606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6835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84499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66713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862206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90867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5474959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28416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41774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596208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7868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433548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058825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40161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64832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783766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379718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721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673602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84099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605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628895182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277296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402481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152721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92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174760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92914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624966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9130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35322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530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5100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4279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890920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11944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99950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508835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575703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836801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1409109577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159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07504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20298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614894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8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66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21403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98686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3188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7482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72109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93823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60642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834884918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461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84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779032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9783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534535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41860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73476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38372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072847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2550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4760678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549655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91439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324428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911890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33749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835849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6176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28579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5798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93525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54058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2012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773282753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886720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43595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95573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8215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1574926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37955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69666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2470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123183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542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64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2971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877618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795608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74718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02401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42279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15398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1860967542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649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0463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58657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80782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9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08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158346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331259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7852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759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144975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84495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778141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11890225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68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165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58376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03789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20941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046327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835338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342243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286034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30754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53905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647898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82597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389953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452284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57735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626302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453794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79852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3099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682581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18381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6648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2044283243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674601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518667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197697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43896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834030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442306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760376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8289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301498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012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127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072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405566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79660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34081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44388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56283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68643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131408558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3393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22724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210718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93035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9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96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39571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10666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216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1152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126807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53176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50990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595096369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08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53986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07685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16597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838539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692799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93843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58411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611205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03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904946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720518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26840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52505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94467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1365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077706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330328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806122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5744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2137916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946233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6686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529415186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100834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45405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114551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3624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173763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96084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228882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35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88186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735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5319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6421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282493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82839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508758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316736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868907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68698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1491557178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695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337339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95752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465972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6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036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72665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93471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3334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90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382675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817460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700012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959456434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4387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815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664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66937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506630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709914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47268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023045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31025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127159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89697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97551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315231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2179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75195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896238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38878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796528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344943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858087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4025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895164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92713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43837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5218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152940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9203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431709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518084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6993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582712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829831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48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521364841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982999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962835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072385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27310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657920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559561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280695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342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457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220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637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122675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009915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351876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66637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112633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075780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1402214485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4690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28479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1891073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5918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7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75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36878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13449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1663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517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8" w:color="E5E7EB"/>
                                <w:bottom w:val="none" w:sz="0" w:space="0" w:color="auto"/>
                                <w:right w:val="single" w:sz="2" w:space="8" w:color="E5E7EB"/>
                              </w:divBdr>
                              <w:divsChild>
                                <w:div w:id="39289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462530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399913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376736236">
                                              <w:marLeft w:val="1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993922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0132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743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758990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45432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44207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13714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592009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843973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826937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9072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328558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6189516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8880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285455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9" w:color="E5E7EB"/>
                                                            <w:left w:val="single" w:sz="6" w:space="9" w:color="E5E7EB"/>
                                                            <w:bottom w:val="single" w:sz="6" w:space="9" w:color="E5E7EB"/>
                                                            <w:right w:val="single" w:sz="6" w:space="9" w:color="E5E7EB"/>
                                                          </w:divBdr>
                                                          <w:divsChild>
                                                            <w:div w:id="1772970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58147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54529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083793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48230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6860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186483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325672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1940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888107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991757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5895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68851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65025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352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597711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519584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0552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78411807"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692149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96296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043939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3838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3" w:color="E5E7EB"/>
                                            <w:left w:val="single" w:sz="6" w:space="3" w:color="E5E7EB"/>
                                            <w:bottom w:val="single" w:sz="6" w:space="3" w:color="E5E7EB"/>
                                            <w:right w:val="single" w:sz="6" w:space="3" w:color="E5E7EB"/>
                                          </w:divBdr>
                                          <w:divsChild>
                                            <w:div w:id="484594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03772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  <w:div w:id="1551572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7540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8730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810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7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1599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43662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541741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095588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172453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033920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2120448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  <w:div w:id="225187739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1887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06799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  <w:div w:id="24773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119303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3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20</Pages>
  <Words>2187</Words>
  <Characters>12468</Characters>
  <Application>Microsoft Office Word</Application>
  <DocSecurity>0</DocSecurity>
  <Lines>103</Lines>
  <Paragraphs>29</Paragraphs>
  <ScaleCrop>false</ScaleCrop>
  <Company/>
  <LinksUpToDate>false</LinksUpToDate>
  <CharactersWithSpaces>14626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浩然 冯</dc:creator>
  <cp:keywords/>
  <dc:description/>
  <cp:lastModifiedBy>浩然 冯</cp:lastModifiedBy>
  <cp:revision>40</cp:revision>
  <dcterms:created xsi:type="dcterms:W3CDTF">2024-05-19T01:48:00Z</dcterms:created>
  <dcterms:modified xsi:type="dcterms:W3CDTF">2024-05-30T09:45:00Z</dcterms:modified>
</cp:coreProperties>
</file>