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94128" w14:textId="0730C257" w:rsidR="00F54928" w:rsidRPr="00D03BC5" w:rsidRDefault="00F54928" w:rsidP="00F54928">
      <w:pPr>
        <w:pStyle w:val="Heading2"/>
        <w:jc w:val="center"/>
        <w:rPr>
          <w:lang w:val="en-US"/>
        </w:rPr>
      </w:pPr>
      <w:r>
        <w:rPr>
          <w:rFonts w:hint="eastAsia"/>
          <w:b/>
          <w:sz w:val="32"/>
          <w:lang w:val="en-US"/>
        </w:rPr>
        <w:t>Im</w:t>
      </w:r>
      <w:r>
        <w:rPr>
          <w:b/>
          <w:sz w:val="32"/>
          <w:lang w:val="en-US"/>
        </w:rPr>
        <w:t xml:space="preserve">pedance Model for Inverter with </w:t>
      </w:r>
      <w:r w:rsidR="00535CEA">
        <w:rPr>
          <w:b/>
          <w:sz w:val="32"/>
          <w:lang w:val="en-US"/>
        </w:rPr>
        <w:t>ACC-PLL-DVC-MBC</w:t>
      </w:r>
    </w:p>
    <w:p w14:paraId="0557E355" w14:textId="77777777" w:rsidR="00BE6C1D" w:rsidRPr="00F54928" w:rsidRDefault="00BE6C1D" w:rsidP="00BE6C1D">
      <w:pPr>
        <w:pStyle w:val="Heading2"/>
        <w:rPr>
          <w:b/>
          <w:lang w:val="en-US"/>
        </w:rPr>
      </w:pPr>
    </w:p>
    <w:p w14:paraId="17B8E376" w14:textId="77777777" w:rsidR="00BE6C1D" w:rsidRPr="002758DB" w:rsidRDefault="00BE6C1D" w:rsidP="00BE6C1D">
      <w:pPr>
        <w:pStyle w:val="Heading2"/>
        <w:rPr>
          <w:b/>
          <w:lang w:val="en-US"/>
        </w:rPr>
      </w:pPr>
      <w:r>
        <w:rPr>
          <w:b/>
          <w:lang w:val="en-US"/>
        </w:rPr>
        <w:t>System Configuration</w:t>
      </w:r>
    </w:p>
    <w:p w14:paraId="01AD1BAF" w14:textId="690BC198" w:rsidR="00515877" w:rsidRDefault="00515877" w:rsidP="00BE6C1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30EC6D5" wp14:editId="7913E4CD">
            <wp:extent cx="4300691" cy="953729"/>
            <wp:effectExtent l="0" t="0" r="508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397" cy="9665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374580" w14:textId="2D7EAAF4" w:rsidR="00515877" w:rsidRDefault="00515877" w:rsidP="00515877">
      <w:pPr>
        <w:rPr>
          <w:lang w:val="en-US"/>
        </w:rPr>
      </w:pPr>
      <w:r>
        <w:rPr>
          <w:lang w:val="en-US"/>
        </w:rPr>
        <w:t xml:space="preserve">In the following, the superscript ‘’s’’ stands variables in system frame, while ‘’c’’ represents variables in control frame synchronized by </w:t>
      </w:r>
      <w:r w:rsidR="00CE25AE">
        <w:rPr>
          <w:lang w:val="en-US"/>
        </w:rPr>
        <w:t>PLL</w:t>
      </w:r>
      <w:r>
        <w:rPr>
          <w:lang w:val="en-US"/>
        </w:rPr>
        <w:t>.</w:t>
      </w:r>
    </w:p>
    <w:p w14:paraId="7667E001" w14:textId="77777777" w:rsidR="00BE6C1D" w:rsidRPr="00525B01" w:rsidRDefault="00BE6C1D" w:rsidP="00BE6C1D">
      <w:pPr>
        <w:pStyle w:val="Heading2"/>
        <w:rPr>
          <w:b/>
          <w:lang w:val="en-US"/>
        </w:rPr>
      </w:pPr>
      <w:r>
        <w:rPr>
          <w:b/>
          <w:lang w:val="en-US"/>
        </w:rPr>
        <w:t>Impedance model</w:t>
      </w:r>
    </w:p>
    <w:p w14:paraId="0A62183B" w14:textId="77777777" w:rsidR="00E0156C" w:rsidRPr="00973D8F" w:rsidRDefault="00E0156C" w:rsidP="00E0156C">
      <w:pPr>
        <w:pStyle w:val="Heading2"/>
        <w:rPr>
          <w:b/>
          <w:lang w:val="en-US"/>
        </w:rPr>
      </w:pPr>
      <w:r w:rsidRPr="00973D8F">
        <w:rPr>
          <w:b/>
          <w:lang w:val="en-US"/>
        </w:rPr>
        <w:t>Current Control</w:t>
      </w:r>
    </w:p>
    <w:p w14:paraId="70484D52" w14:textId="77777777" w:rsidR="00E0156C" w:rsidRPr="00937649" w:rsidRDefault="00E0156C" w:rsidP="00E0156C">
      <w:pPr>
        <w:rPr>
          <w:b/>
          <w:lang w:val="en-US"/>
        </w:rPr>
      </w:pPr>
      <w:r w:rsidRPr="00973D8F">
        <w:rPr>
          <w:b/>
          <w:lang w:val="en-US"/>
        </w:rPr>
        <w:t>Controller output</w:t>
      </w:r>
    </w:p>
    <w:p w14:paraId="20CB4458" w14:textId="35684F4F" w:rsidR="00E0156C" w:rsidRPr="00F410CF" w:rsidRDefault="001E544C" w:rsidP="00E0156C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PC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L1,ref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L1,ref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VFF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ACC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dec</m:t>
                    </m:r>
                  </m:sub>
                </m:sSub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AD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 w:rsidR="00E0156C" w:rsidRPr="00F410CF">
        <w:rPr>
          <w:lang w:val="en-US"/>
        </w:rPr>
        <w:t xml:space="preserve">           (1)</w:t>
      </w:r>
    </w:p>
    <w:p w14:paraId="4AFC44DE" w14:textId="77777777" w:rsidR="00AE73B3" w:rsidRPr="00F410CF" w:rsidRDefault="00AE73B3" w:rsidP="00AE73B3">
      <w:pPr>
        <w:rPr>
          <w:b/>
          <w:lang w:val="en-US"/>
        </w:rPr>
      </w:pPr>
      <w:r w:rsidRPr="00F410CF">
        <w:rPr>
          <w:b/>
          <w:lang w:val="en-US"/>
        </w:rPr>
        <w:t>Voltage feed forward (VFF) filter</w:t>
      </w:r>
    </w:p>
    <w:p w14:paraId="4AEAE333" w14:textId="77777777" w:rsidR="00AE73B3" w:rsidRPr="00F410CF" w:rsidRDefault="001E544C" w:rsidP="00AE73B3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VFF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VFF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VFF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VFF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VFF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="00AE73B3" w:rsidRPr="00F410CF">
        <w:rPr>
          <w:lang w:val="en-US"/>
        </w:rPr>
        <w:t xml:space="preserve">                                                                (2)                  </w:t>
      </w:r>
    </w:p>
    <w:p w14:paraId="301AE7E1" w14:textId="77777777" w:rsidR="00AE73B3" w:rsidRPr="00F410CF" w:rsidRDefault="00AE73B3" w:rsidP="00AE73B3">
      <w:pPr>
        <w:rPr>
          <w:b/>
          <w:lang w:val="en-US"/>
        </w:rPr>
      </w:pPr>
      <w:r w:rsidRPr="00F410CF">
        <w:rPr>
          <w:b/>
          <w:lang w:val="en-US"/>
        </w:rPr>
        <w:t>Phase correction</w:t>
      </w:r>
    </w:p>
    <w:p w14:paraId="133E801A" w14:textId="0F7DB2AA" w:rsidR="00AE73B3" w:rsidRDefault="001E544C" w:rsidP="00AE73B3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PC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PC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PC</m:t>
                              </m:r>
                            </m:sub>
                          </m:sSub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PC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PC</m:t>
                              </m:r>
                            </m:sub>
                          </m:sSub>
                        </m:e>
                      </m:d>
                    </m:e>
                  </m:func>
                </m:e>
              </m:mr>
            </m:m>
          </m:e>
        </m:d>
      </m:oMath>
      <w:r w:rsidR="00AE73B3" w:rsidRPr="00F410CF">
        <w:rPr>
          <w:lang w:val="en-US"/>
        </w:rPr>
        <w:t xml:space="preserve">                                                          (3)</w:t>
      </w:r>
    </w:p>
    <w:p w14:paraId="643BD522" w14:textId="55574EAA" w:rsidR="00D03BC5" w:rsidRPr="00D03BC5" w:rsidRDefault="00D03BC5" w:rsidP="00D03BC5">
      <w:pPr>
        <w:rPr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PC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sp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g</m:t>
            </m:r>
          </m:sub>
        </m:sSub>
      </m:oMath>
    </w:p>
    <w:p w14:paraId="310999B2" w14:textId="77777777" w:rsidR="00E0156C" w:rsidRDefault="00E0156C" w:rsidP="00E0156C">
      <w:pPr>
        <w:rPr>
          <w:b/>
          <w:lang w:val="en-US"/>
        </w:rPr>
      </w:pPr>
      <w:r>
        <w:rPr>
          <w:b/>
          <w:lang w:val="en-US"/>
        </w:rPr>
        <w:t>Modulator delay</w:t>
      </w:r>
    </w:p>
    <w:p w14:paraId="5859FE34" w14:textId="77777777" w:rsidR="00E0156C" w:rsidRPr="00616936" w:rsidRDefault="00E0156C" w:rsidP="00E0156C">
      <w:pPr>
        <w:rPr>
          <w:lang w:val="en-US"/>
        </w:rPr>
      </w:pPr>
      <w:r>
        <w:rPr>
          <w:lang w:val="en-US"/>
        </w:rPr>
        <w:t>Pade1 formula is considered.</w:t>
      </w:r>
    </w:p>
    <w:p w14:paraId="60CC7B36" w14:textId="77777777" w:rsidR="00AE73B3" w:rsidRDefault="001E544C" w:rsidP="00AE73B3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="00AE73B3" w:rsidRPr="00BD161E">
        <w:rPr>
          <w:lang w:val="en-US"/>
        </w:rPr>
        <w:t xml:space="preserve">             </w:t>
      </w:r>
      <w:r w:rsidR="00AE73B3">
        <w:rPr>
          <w:lang w:val="en-US"/>
        </w:rPr>
        <w:t xml:space="preserve">              </w:t>
      </w:r>
      <w:r w:rsidR="00AE73B3" w:rsidRPr="00BD161E">
        <w:rPr>
          <w:lang w:val="en-US"/>
        </w:rPr>
        <w:t xml:space="preserve">                               (</w:t>
      </w:r>
      <w:r w:rsidR="00AE73B3">
        <w:rPr>
          <w:lang w:val="en-US"/>
        </w:rPr>
        <w:t>4</w:t>
      </w:r>
      <w:r w:rsidR="00AE73B3" w:rsidRPr="00BD161E">
        <w:rPr>
          <w:lang w:val="en-US"/>
        </w:rPr>
        <w:t>)</w:t>
      </w:r>
    </w:p>
    <w:p w14:paraId="4BC42431" w14:textId="77777777" w:rsidR="00AE73B3" w:rsidRPr="00BD161E" w:rsidRDefault="00AE73B3" w:rsidP="00AE73B3">
      <w:pPr>
        <w:rPr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r>
          <w:rPr>
            <w:rFonts w:ascii="Cambria Math" w:hAnsi="Cambria Math"/>
            <w:lang w:val="en-US"/>
          </w:rPr>
          <m:t>=1.5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sp</m:t>
            </m:r>
          </m:sub>
        </m:sSub>
      </m:oMath>
    </w:p>
    <w:p w14:paraId="23310DD7" w14:textId="77777777" w:rsidR="00E0156C" w:rsidRPr="002D1F8A" w:rsidRDefault="00E0156C" w:rsidP="00E0156C">
      <w:pPr>
        <w:rPr>
          <w:b/>
          <w:lang w:val="en-US"/>
        </w:rPr>
      </w:pPr>
      <w:r>
        <w:rPr>
          <w:b/>
          <w:lang w:val="en-US"/>
        </w:rPr>
        <w:t>PI Controller</w:t>
      </w:r>
    </w:p>
    <w:p w14:paraId="2BECB8BD" w14:textId="293711F1" w:rsidR="00E0156C" w:rsidRDefault="001E544C" w:rsidP="00E0156C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ACC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ACC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ACC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ACC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mr>
            </m:m>
          </m:e>
        </m:d>
      </m:oMath>
      <w:r w:rsidR="00E0156C" w:rsidRPr="00BD161E">
        <w:rPr>
          <w:lang w:val="en-US"/>
        </w:rPr>
        <w:t xml:space="preserve">              </w:t>
      </w:r>
      <w:r w:rsidR="00E0156C">
        <w:rPr>
          <w:lang w:val="en-US"/>
        </w:rPr>
        <w:t xml:space="preserve">              </w:t>
      </w:r>
      <w:r w:rsidR="00E0156C" w:rsidRPr="00BD161E">
        <w:rPr>
          <w:lang w:val="en-US"/>
        </w:rPr>
        <w:t xml:space="preserve">                             </w:t>
      </w:r>
      <w:r w:rsidR="00E0156C">
        <w:rPr>
          <w:lang w:val="en-US"/>
        </w:rPr>
        <w:t xml:space="preserve">  (</w:t>
      </w:r>
      <w:r w:rsidR="00AE73B3">
        <w:rPr>
          <w:lang w:val="en-US"/>
        </w:rPr>
        <w:t>5</w:t>
      </w:r>
      <w:r w:rsidR="00E0156C" w:rsidRPr="00BD161E">
        <w:rPr>
          <w:lang w:val="en-US"/>
        </w:rPr>
        <w:t>)</w:t>
      </w:r>
    </w:p>
    <w:p w14:paraId="3377F703" w14:textId="77777777" w:rsidR="00E0156C" w:rsidRPr="002D1F8A" w:rsidRDefault="00E0156C" w:rsidP="00E0156C">
      <w:pPr>
        <w:rPr>
          <w:b/>
          <w:lang w:val="en-US"/>
        </w:rPr>
      </w:pPr>
      <w:r>
        <w:rPr>
          <w:b/>
          <w:lang w:val="en-US"/>
        </w:rPr>
        <w:t>Decoupling</w:t>
      </w:r>
    </w:p>
    <w:p w14:paraId="1C4C0B74" w14:textId="6E7F19DE" w:rsidR="00E0156C" w:rsidRDefault="001E544C" w:rsidP="00E0156C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dec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</m:m>
          </m:e>
        </m:d>
      </m:oMath>
      <w:r w:rsidR="00E0156C" w:rsidRPr="00BD161E">
        <w:rPr>
          <w:lang w:val="en-US"/>
        </w:rPr>
        <w:t xml:space="preserve">           </w:t>
      </w:r>
      <w:r w:rsidR="00E0156C">
        <w:rPr>
          <w:lang w:val="en-US"/>
        </w:rPr>
        <w:t xml:space="preserve">   </w:t>
      </w:r>
      <w:r w:rsidR="00E0156C" w:rsidRPr="00BD161E">
        <w:rPr>
          <w:lang w:val="en-US"/>
        </w:rPr>
        <w:t xml:space="preserve">   </w:t>
      </w:r>
      <w:r w:rsidR="00E0156C">
        <w:rPr>
          <w:lang w:val="en-US"/>
        </w:rPr>
        <w:t xml:space="preserve">              </w:t>
      </w:r>
      <w:r w:rsidR="00E0156C" w:rsidRPr="00BD161E">
        <w:rPr>
          <w:lang w:val="en-US"/>
        </w:rPr>
        <w:t xml:space="preserve">                             </w:t>
      </w:r>
      <w:r w:rsidR="00E0156C">
        <w:rPr>
          <w:lang w:val="en-US"/>
        </w:rPr>
        <w:t xml:space="preserve">  (</w:t>
      </w:r>
      <w:r w:rsidR="00AE73B3">
        <w:rPr>
          <w:lang w:val="en-US"/>
        </w:rPr>
        <w:t>6</w:t>
      </w:r>
      <w:r w:rsidR="00E0156C" w:rsidRPr="00BD161E">
        <w:rPr>
          <w:lang w:val="en-US"/>
        </w:rPr>
        <w:t>)</w:t>
      </w:r>
    </w:p>
    <w:p w14:paraId="2C60210E" w14:textId="77777777" w:rsidR="00E0156C" w:rsidRPr="002D1F8A" w:rsidRDefault="00E0156C" w:rsidP="00E0156C">
      <w:pPr>
        <w:rPr>
          <w:b/>
          <w:lang w:val="en-US"/>
        </w:rPr>
      </w:pPr>
      <w:r>
        <w:rPr>
          <w:b/>
          <w:lang w:val="en-US"/>
        </w:rPr>
        <w:t>Active damping</w:t>
      </w:r>
    </w:p>
    <w:p w14:paraId="7EE0ED99" w14:textId="6DC8F441" w:rsidR="00E0156C" w:rsidRPr="00EC7DF1" w:rsidRDefault="001E544C" w:rsidP="00E0156C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AD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AD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AD</m:t>
                      </m:r>
                    </m:sub>
                  </m:sSub>
                </m:e>
              </m:mr>
            </m:m>
          </m:e>
        </m:d>
      </m:oMath>
      <w:r w:rsidR="00E0156C" w:rsidRPr="00EC7DF1">
        <w:rPr>
          <w:lang w:val="en-US"/>
        </w:rPr>
        <w:t xml:space="preserve">                                                                     (</w:t>
      </w:r>
      <w:r w:rsidR="00AE73B3">
        <w:rPr>
          <w:lang w:val="en-US"/>
        </w:rPr>
        <w:t>7</w:t>
      </w:r>
      <w:r w:rsidR="00E0156C" w:rsidRPr="00EC7DF1">
        <w:rPr>
          <w:lang w:val="en-US"/>
        </w:rPr>
        <w:t>)</w:t>
      </w:r>
    </w:p>
    <w:p w14:paraId="16080CC8" w14:textId="77777777" w:rsidR="00E0156C" w:rsidRDefault="00E0156C" w:rsidP="00E0156C">
      <w:pPr>
        <w:pStyle w:val="Heading2"/>
        <w:rPr>
          <w:b/>
        </w:rPr>
      </w:pPr>
      <w:r w:rsidRPr="00DD7558">
        <w:rPr>
          <w:b/>
        </w:rPr>
        <w:t>L</w:t>
      </w:r>
      <w:r>
        <w:rPr>
          <w:b/>
        </w:rPr>
        <w:t>CL</w:t>
      </w:r>
      <w:r w:rsidRPr="00DD7558">
        <w:rPr>
          <w:b/>
        </w:rPr>
        <w:t xml:space="preserve"> Filter</w:t>
      </w:r>
      <w:r>
        <w:rPr>
          <w:b/>
        </w:rPr>
        <w:t xml:space="preserve"> </w:t>
      </w:r>
    </w:p>
    <w:p w14:paraId="4DDF146B" w14:textId="643C97E4" w:rsidR="00E0156C" w:rsidRPr="009A6BB5" w:rsidRDefault="001E544C" w:rsidP="00E0156C">
      <w:pPr>
        <w:jc w:val="right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r>
          <w:rPr>
            <w:rFonts w:ascii="Cambria Math" w:hAnsi="Cambria Math"/>
          </w:rPr>
          <m:t>-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L1</m:t>
                </m:r>
              </m:sub>
            </m:sSub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E0156C" w:rsidRPr="009A6BB5">
        <w:t xml:space="preserve">                                           (</w:t>
      </w:r>
      <w:r w:rsidR="00AE73B3">
        <w:t>8</w:t>
      </w:r>
      <w:r w:rsidR="00E0156C" w:rsidRPr="009A6BB5">
        <w:t>)</w:t>
      </w:r>
    </w:p>
    <w:p w14:paraId="021F3CD1" w14:textId="6B086435" w:rsidR="00E0156C" w:rsidRDefault="001E544C" w:rsidP="00E0156C">
      <w:pPr>
        <w:jc w:val="right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sC</m:t>
                          </m:r>
                        </m:e>
                      </m:mr>
                    </m:m>
                  </m:e>
                </m:d>
              </m:e>
            </m:groupChr>
          </m:e>
          <m:li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E0156C" w:rsidRPr="00B32C99">
        <w:t xml:space="preserve">    </w:t>
      </w:r>
      <w:r w:rsidR="00E0156C">
        <w:t xml:space="preserve">                                                        </w:t>
      </w:r>
      <w:r w:rsidR="00E0156C" w:rsidRPr="00B32C99">
        <w:t xml:space="preserve"> (</w:t>
      </w:r>
      <w:r w:rsidR="00AE73B3">
        <w:t>9</w:t>
      </w:r>
      <w:r w:rsidR="00E0156C" w:rsidRPr="00B32C99">
        <w:t>)</w:t>
      </w:r>
    </w:p>
    <w:p w14:paraId="036CDFA4" w14:textId="5F3AF09A" w:rsidR="00E0156C" w:rsidRDefault="00E0156C" w:rsidP="00E0156C">
      <w:pPr>
        <w:pStyle w:val="Heading2"/>
        <w:rPr>
          <w:b/>
          <w:lang w:val="en-US"/>
        </w:rPr>
      </w:pPr>
      <w:r>
        <w:rPr>
          <w:b/>
          <w:lang w:val="en-US"/>
        </w:rPr>
        <w:t>Phase-Locked Loop (</w:t>
      </w:r>
      <w:r w:rsidR="00CE25AE">
        <w:rPr>
          <w:b/>
          <w:lang w:val="en-US"/>
        </w:rPr>
        <w:t>PLL</w:t>
      </w:r>
      <w:r>
        <w:rPr>
          <w:b/>
          <w:lang w:val="en-US"/>
        </w:rPr>
        <w:t>)</w:t>
      </w:r>
    </w:p>
    <w:p w14:paraId="02CC5586" w14:textId="2715A016" w:rsidR="00E0156C" w:rsidRPr="002D1F8A" w:rsidRDefault="00E0156C" w:rsidP="00E0156C">
      <w:pPr>
        <w:rPr>
          <w:b/>
          <w:lang w:val="en-US"/>
        </w:rPr>
      </w:pPr>
      <w:r>
        <w:rPr>
          <w:b/>
          <w:lang w:val="en-US"/>
        </w:rPr>
        <w:t xml:space="preserve">PI Controller of </w:t>
      </w:r>
      <w:r w:rsidR="00CE25AE">
        <w:rPr>
          <w:b/>
          <w:lang w:val="en-US"/>
        </w:rPr>
        <w:t>PLL</w:t>
      </w:r>
    </w:p>
    <w:p w14:paraId="73F9AFF6" w14:textId="5C7464AB" w:rsidR="00E0156C" w:rsidRDefault="001E544C" w:rsidP="00E0156C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</m:sSub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p>
        </m:sSubSup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p>
            </m:sSubSup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E0156C" w:rsidRPr="00C66104">
        <w:rPr>
          <w:lang w:val="en-US"/>
        </w:rPr>
        <w:t xml:space="preserve">                                              </w:t>
      </w:r>
      <w:r w:rsidR="00AE73B3">
        <w:rPr>
          <w:lang w:val="en-US"/>
        </w:rPr>
        <w:t xml:space="preserve">       </w:t>
      </w:r>
      <w:r w:rsidR="00E0156C">
        <w:rPr>
          <w:lang w:val="en-US"/>
        </w:rPr>
        <w:t xml:space="preserve">  </w:t>
      </w:r>
      <w:r w:rsidR="00E0156C" w:rsidRPr="00C66104">
        <w:rPr>
          <w:lang w:val="en-US"/>
        </w:rPr>
        <w:t xml:space="preserve">               (</w:t>
      </w:r>
      <w:r w:rsidR="00AE73B3">
        <w:rPr>
          <w:lang w:val="en-US"/>
        </w:rPr>
        <w:t>10</w:t>
      </w:r>
      <w:r w:rsidR="00E0156C" w:rsidRPr="00C66104">
        <w:rPr>
          <w:lang w:val="en-US"/>
        </w:rPr>
        <w:t>)</w:t>
      </w:r>
    </w:p>
    <w:p w14:paraId="4CE06D74" w14:textId="50385DF3" w:rsidR="00E0156C" w:rsidRPr="00197F28" w:rsidRDefault="00E0156C" w:rsidP="00E0156C">
      <w:pPr>
        <w:rPr>
          <w:b/>
          <w:lang w:val="en-US"/>
        </w:rPr>
      </w:pPr>
      <w:r>
        <w:rPr>
          <w:b/>
          <w:lang w:val="en-US"/>
        </w:rPr>
        <w:t xml:space="preserve">Small-signal model of </w:t>
      </w:r>
      <w:r w:rsidR="00CE25AE">
        <w:rPr>
          <w:b/>
          <w:lang w:val="en-US"/>
        </w:rPr>
        <w:t>PLL</w:t>
      </w:r>
    </w:p>
    <w:p w14:paraId="58D3D32E" w14:textId="5114AC96" w:rsidR="00E0156C" w:rsidRPr="00197F28" w:rsidRDefault="001E544C" w:rsidP="00E0156C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</m:sSub>
          </m:num>
          <m:den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d,s</m:t>
                    </m:r>
                  </m:sup>
                </m:sSubSup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</m:sSub>
          </m:den>
        </m:f>
      </m:oMath>
      <w:r w:rsidR="00E0156C" w:rsidRPr="00197F28">
        <w:rPr>
          <w:lang w:val="en-US"/>
        </w:rPr>
        <w:t xml:space="preserve">        </w:t>
      </w:r>
      <w:r w:rsidR="00E0156C">
        <w:rPr>
          <w:lang w:val="en-US"/>
        </w:rPr>
        <w:t xml:space="preserve">                                 </w:t>
      </w:r>
      <w:r w:rsidR="00AE73B3">
        <w:rPr>
          <w:lang w:val="en-US"/>
        </w:rPr>
        <w:t xml:space="preserve">                  </w:t>
      </w:r>
      <w:r w:rsidR="00E0156C" w:rsidRPr="00197F28">
        <w:rPr>
          <w:lang w:val="en-US"/>
        </w:rPr>
        <w:t xml:space="preserve">            (</w:t>
      </w:r>
      <w:r w:rsidR="00AE73B3">
        <w:rPr>
          <w:lang w:val="en-US"/>
        </w:rPr>
        <w:t>11</w:t>
      </w:r>
      <w:r w:rsidR="00E0156C" w:rsidRPr="00197F28">
        <w:rPr>
          <w:lang w:val="en-US"/>
        </w:rPr>
        <w:t>)</w:t>
      </w:r>
    </w:p>
    <w:p w14:paraId="515975F5" w14:textId="780542DF" w:rsidR="00E0156C" w:rsidRPr="002C1A30" w:rsidRDefault="00CE25AE" w:rsidP="00E0156C">
      <w:pPr>
        <w:rPr>
          <w:b/>
          <w:lang w:val="en-US"/>
        </w:rPr>
      </w:pPr>
      <w:r>
        <w:rPr>
          <w:b/>
          <w:lang w:val="en-US"/>
        </w:rPr>
        <w:t>PLL</w:t>
      </w:r>
      <w:r w:rsidR="00E0156C" w:rsidRPr="002C1A30">
        <w:rPr>
          <w:b/>
          <w:lang w:val="en-US"/>
        </w:rPr>
        <w:t xml:space="preserve"> effect</w:t>
      </w:r>
    </w:p>
    <w:p w14:paraId="700F2792" w14:textId="4684347F" w:rsidR="00E0156C" w:rsidRDefault="001E544C" w:rsidP="00E0156C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en-US"/>
          </w:rPr>
          <m:t>≈</m:t>
        </m:r>
        <m:limLow>
          <m:limLowPr>
            <m:ctrlPr>
              <w:rPr>
                <w:rFonts w:ascii="Cambria Math" w:hAnsi="Cambria Math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lang w:val="en-US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</m:t>
                </m:r>
              </m:sup>
            </m:sSubSup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E0156C" w:rsidRPr="009349AA">
        <w:rPr>
          <w:lang w:val="en-US"/>
        </w:rPr>
        <w:t xml:space="preserve">    </w:t>
      </w:r>
      <w:r w:rsidR="00E0156C" w:rsidRPr="00B34041">
        <w:rPr>
          <w:lang w:val="en-US"/>
        </w:rPr>
        <w:t xml:space="preserve">            </w:t>
      </w:r>
      <w:r w:rsidR="00E0156C">
        <w:rPr>
          <w:lang w:val="en-US"/>
        </w:rPr>
        <w:t xml:space="preserve">              </w:t>
      </w:r>
      <w:r w:rsidR="00E0156C" w:rsidRPr="00B34041">
        <w:rPr>
          <w:lang w:val="en-US"/>
        </w:rPr>
        <w:t xml:space="preserve">                   </w:t>
      </w:r>
      <w:r w:rsidR="00E0156C">
        <w:rPr>
          <w:lang w:val="en-US"/>
        </w:rPr>
        <w:t xml:space="preserve">       (1</w:t>
      </w:r>
      <w:r w:rsidR="00AE73B3">
        <w:rPr>
          <w:lang w:val="en-US"/>
        </w:rPr>
        <w:t>2</w:t>
      </w:r>
      <w:r w:rsidR="00E0156C" w:rsidRPr="009349AA">
        <w:rPr>
          <w:lang w:val="en-US"/>
        </w:rPr>
        <w:t>)</w:t>
      </w:r>
    </w:p>
    <w:p w14:paraId="106DF7A4" w14:textId="3A1E888B" w:rsidR="00E0156C" w:rsidRPr="009349AA" w:rsidRDefault="001E544C" w:rsidP="00E0156C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en-US"/>
          </w:rPr>
          <m:t>≈</m:t>
        </m:r>
        <m:limLow>
          <m:limLowPr>
            <m:ctrlPr>
              <w:rPr>
                <w:rFonts w:ascii="Cambria Math" w:hAnsi="Cambria Math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lang w:val="en-US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p>
            </m:sSubSup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E0156C" w:rsidRPr="009349AA">
        <w:rPr>
          <w:lang w:val="en-US"/>
        </w:rPr>
        <w:t xml:space="preserve">          </w:t>
      </w:r>
      <w:r w:rsidR="00E0156C" w:rsidRPr="00B34041">
        <w:rPr>
          <w:lang w:val="en-US"/>
        </w:rPr>
        <w:t xml:space="preserve">    </w:t>
      </w:r>
      <w:r w:rsidR="00E0156C">
        <w:rPr>
          <w:lang w:val="en-US"/>
        </w:rPr>
        <w:t xml:space="preserve">                         </w:t>
      </w:r>
      <w:r w:rsidR="00E0156C" w:rsidRPr="00B34041">
        <w:rPr>
          <w:lang w:val="en-US"/>
        </w:rPr>
        <w:t xml:space="preserve">           </w:t>
      </w:r>
      <w:r w:rsidR="00E0156C">
        <w:rPr>
          <w:lang w:val="en-US"/>
        </w:rPr>
        <w:t xml:space="preserve">  (1</w:t>
      </w:r>
      <w:r w:rsidR="00AE73B3">
        <w:rPr>
          <w:lang w:val="en-US"/>
        </w:rPr>
        <w:t>3</w:t>
      </w:r>
      <w:r w:rsidR="00E0156C" w:rsidRPr="009349AA">
        <w:rPr>
          <w:lang w:val="en-US"/>
        </w:rPr>
        <w:t xml:space="preserve">) </w:t>
      </w:r>
    </w:p>
    <w:p w14:paraId="65C1FBC2" w14:textId="31BA8A3F" w:rsidR="00E0156C" w:rsidRPr="009349AA" w:rsidRDefault="001E544C" w:rsidP="00E0156C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en-US"/>
          </w:rPr>
          <m:t>≈</m:t>
        </m:r>
        <m:limLow>
          <m:limLowPr>
            <m:ctrlPr>
              <w:rPr>
                <w:rFonts w:ascii="Cambria Math" w:hAnsi="Cambria Math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lang w:val="en-US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ic</m:t>
                </m:r>
              </m:sup>
            </m:sSubSup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E0156C" w:rsidRPr="009349AA">
        <w:rPr>
          <w:lang w:val="en-US"/>
        </w:rPr>
        <w:t xml:space="preserve">    </w:t>
      </w:r>
      <w:r w:rsidR="00E0156C" w:rsidRPr="00B34041">
        <w:rPr>
          <w:lang w:val="en-US"/>
        </w:rPr>
        <w:t xml:space="preserve">             </w:t>
      </w:r>
      <w:r w:rsidR="00E0156C">
        <w:rPr>
          <w:lang w:val="en-US"/>
        </w:rPr>
        <w:t xml:space="preserve">               </w:t>
      </w:r>
      <w:r w:rsidR="00E0156C" w:rsidRPr="00B34041">
        <w:rPr>
          <w:lang w:val="en-US"/>
        </w:rPr>
        <w:t xml:space="preserve">            </w:t>
      </w:r>
      <w:r w:rsidR="00E0156C">
        <w:rPr>
          <w:lang w:val="en-US"/>
        </w:rPr>
        <w:t xml:space="preserve">        (1</w:t>
      </w:r>
      <w:r w:rsidR="00AE73B3">
        <w:rPr>
          <w:lang w:val="en-US"/>
        </w:rPr>
        <w:t>4</w:t>
      </w:r>
      <w:r w:rsidR="00E0156C" w:rsidRPr="009349AA">
        <w:rPr>
          <w:lang w:val="en-US"/>
        </w:rPr>
        <w:t xml:space="preserve">) </w:t>
      </w:r>
    </w:p>
    <w:p w14:paraId="1F18F323" w14:textId="73FE6B1F" w:rsidR="00E0156C" w:rsidRPr="00E0156C" w:rsidRDefault="001E544C" w:rsidP="00E0156C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en-US"/>
          </w:rPr>
          <m:t>≈</m:t>
        </m:r>
        <m:limLow>
          <m:limLowPr>
            <m:ctrlPr>
              <w:rPr>
                <w:rFonts w:ascii="Cambria Math" w:hAnsi="Cambria Math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lang w:val="en-US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</m:t>
                </m:r>
              </m:sup>
            </m:sSubSup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p>
                </m:e>
              </m:mr>
            </m:m>
          </m:e>
        </m:d>
      </m:oMath>
      <w:r w:rsidR="00E0156C" w:rsidRPr="009349AA">
        <w:rPr>
          <w:lang w:val="en-US"/>
        </w:rPr>
        <w:t xml:space="preserve">    </w:t>
      </w:r>
      <w:r w:rsidR="00E0156C" w:rsidRPr="00B34041">
        <w:rPr>
          <w:lang w:val="en-US"/>
        </w:rPr>
        <w:t xml:space="preserve">                     </w:t>
      </w:r>
      <w:r w:rsidR="00E0156C">
        <w:rPr>
          <w:lang w:val="en-US"/>
        </w:rPr>
        <w:t xml:space="preserve">         </w:t>
      </w:r>
      <w:r w:rsidR="00E0156C" w:rsidRPr="00B34041">
        <w:rPr>
          <w:lang w:val="en-US"/>
        </w:rPr>
        <w:t xml:space="preserve">          </w:t>
      </w:r>
      <w:r w:rsidR="00E0156C">
        <w:rPr>
          <w:lang w:val="en-US"/>
        </w:rPr>
        <w:t xml:space="preserve">     (1</w:t>
      </w:r>
      <w:r w:rsidR="00AE73B3">
        <w:rPr>
          <w:lang w:val="en-US"/>
        </w:rPr>
        <w:t>5</w:t>
      </w:r>
      <w:r w:rsidR="00E0156C">
        <w:rPr>
          <w:lang w:val="en-US"/>
        </w:rPr>
        <w:t>)</w:t>
      </w:r>
    </w:p>
    <w:p w14:paraId="50A38E09" w14:textId="77777777" w:rsidR="00E0156C" w:rsidRPr="003F309A" w:rsidRDefault="00E0156C" w:rsidP="00E0156C">
      <w:pPr>
        <w:pStyle w:val="Heading2"/>
        <w:rPr>
          <w:b/>
          <w:lang w:val="en-US"/>
        </w:rPr>
      </w:pPr>
      <w:r>
        <w:rPr>
          <w:b/>
          <w:lang w:val="en-US"/>
        </w:rPr>
        <w:t>Substitution</w:t>
      </w:r>
    </w:p>
    <w:p w14:paraId="379EDE2D" w14:textId="535A7852" w:rsidR="00E0156C" w:rsidRDefault="00BE6C1D" w:rsidP="00E0156C">
      <w:pPr>
        <w:rPr>
          <w:lang w:val="en-US"/>
        </w:rPr>
      </w:pPr>
      <w:proofErr w:type="gramStart"/>
      <w:r>
        <w:rPr>
          <w:lang w:val="en-US"/>
        </w:rPr>
        <w:t xml:space="preserve">Linearizing  </w:t>
      </w:r>
      <w:r w:rsidR="00E0156C">
        <w:rPr>
          <w:lang w:val="en-US"/>
        </w:rPr>
        <w:t>(</w:t>
      </w:r>
      <w:proofErr w:type="gramEnd"/>
      <w:r w:rsidR="00E0156C">
        <w:rPr>
          <w:lang w:val="en-US"/>
        </w:rPr>
        <w:t>1) and (</w:t>
      </w:r>
      <w:r w:rsidR="00AE73B3">
        <w:rPr>
          <w:lang w:val="en-US"/>
        </w:rPr>
        <w:t>8</w:t>
      </w:r>
      <w:r w:rsidR="0072553F">
        <w:rPr>
          <w:lang w:val="en-US"/>
        </w:rPr>
        <w:t>)</w:t>
      </w:r>
    </w:p>
    <w:p w14:paraId="67831825" w14:textId="7FEB315F" w:rsidR="00BE6C1D" w:rsidRPr="00E0156C" w:rsidRDefault="00E0156C" w:rsidP="00E0156C">
      <w:pPr>
        <w:jc w:val="right"/>
        <w:rPr>
          <w:color w:val="000000" w:themeColor="text1"/>
          <w:lang w:val="en-US"/>
        </w:rPr>
      </w:pPr>
      <m:oMath>
        <m:r>
          <w:rPr>
            <w:rFonts w:ascii="Cambria Math" w:hAnsi="Cambria Math"/>
            <w:lang w:val="en-US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PC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L1,ref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L1,ref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VFF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PC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dec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AD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>
        <w:rPr>
          <w:color w:val="000000" w:themeColor="text1"/>
          <w:lang w:val="en-US"/>
        </w:rPr>
        <w:t xml:space="preserve">      (1</w:t>
      </w:r>
      <w:r w:rsidR="00AE73B3">
        <w:rPr>
          <w:color w:val="000000" w:themeColor="text1"/>
          <w:lang w:val="en-US"/>
        </w:rPr>
        <w:t>6</w:t>
      </w:r>
      <w:r w:rsidRPr="00284B1E">
        <w:rPr>
          <w:color w:val="000000" w:themeColor="text1"/>
          <w:lang w:val="en-US"/>
        </w:rPr>
        <w:t>)</w:t>
      </w:r>
    </w:p>
    <w:p w14:paraId="33AD9FC8" w14:textId="18E9E0D3" w:rsidR="000F323D" w:rsidRPr="00E0156C" w:rsidRDefault="001E544C" w:rsidP="00E0156C">
      <w:pPr>
        <w:jc w:val="right"/>
        <w:rPr>
          <w:color w:val="000000" w:themeColor="text1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color w:val="000000" w:themeColor="text1"/>
            <w:lang w:val="en-US"/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0000" w:themeColor="text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L1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4A678F" w:rsidRPr="00284B1E">
        <w:rPr>
          <w:color w:val="000000" w:themeColor="text1"/>
          <w:lang w:val="en-US"/>
        </w:rPr>
        <w:t xml:space="preserve"> </w:t>
      </w:r>
      <w:r w:rsidR="00C35C1C" w:rsidRPr="00284B1E">
        <w:rPr>
          <w:color w:val="000000" w:themeColor="text1"/>
          <w:lang w:val="en-US"/>
        </w:rPr>
        <w:t xml:space="preserve">      </w:t>
      </w:r>
      <w:r w:rsidR="00E0156C">
        <w:rPr>
          <w:color w:val="000000" w:themeColor="text1"/>
          <w:lang w:val="en-US"/>
        </w:rPr>
        <w:t xml:space="preserve">                                   </w:t>
      </w:r>
      <w:r w:rsidR="00C35C1C" w:rsidRPr="00284B1E">
        <w:rPr>
          <w:color w:val="000000" w:themeColor="text1"/>
          <w:lang w:val="en-US"/>
        </w:rPr>
        <w:t xml:space="preserve"> (</w:t>
      </w:r>
      <w:r w:rsidR="00E0156C">
        <w:rPr>
          <w:color w:val="000000" w:themeColor="text1"/>
          <w:lang w:val="en-US"/>
        </w:rPr>
        <w:t>1</w:t>
      </w:r>
      <w:r w:rsidR="00AE73B3">
        <w:rPr>
          <w:color w:val="000000" w:themeColor="text1"/>
          <w:lang w:val="en-US"/>
        </w:rPr>
        <w:t>7</w:t>
      </w:r>
      <w:r w:rsidR="00C35C1C" w:rsidRPr="00284B1E">
        <w:rPr>
          <w:color w:val="000000" w:themeColor="text1"/>
          <w:lang w:val="en-US"/>
        </w:rPr>
        <w:t>)</w:t>
      </w:r>
    </w:p>
    <w:p w14:paraId="26D792E0" w14:textId="213C1C50" w:rsidR="000F323D" w:rsidRPr="000E0125" w:rsidRDefault="001E544C" w:rsidP="001D5ABB">
      <w:pPr>
        <w:rPr>
          <w:b/>
          <w:color w:val="2E74B5" w:themeColor="accent1" w:themeShade="BF"/>
          <w:sz w:val="26"/>
          <w:szCs w:val="26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2E74B5" w:themeColor="accent1" w:themeShade="BF"/>
                <w:sz w:val="26"/>
                <w:szCs w:val="26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2E74B5" w:themeColor="accent1" w:themeShade="BF"/>
                    <w:sz w:val="26"/>
                    <w:szCs w:val="26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E74B5" w:themeColor="accent1" w:themeShade="BF"/>
                    <w:sz w:val="26"/>
                    <w:szCs w:val="26"/>
                    <w:lang w:val="en-US"/>
                  </w:rPr>
                  <m:t>v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  <w:lang w:val="en-US"/>
              </w:rPr>
              <m:t>dc</m:t>
            </m:r>
          </m:sub>
        </m:sSub>
      </m:oMath>
      <w:r w:rsidR="008B2EC3" w:rsidRPr="000E0125">
        <w:rPr>
          <w:b/>
          <w:color w:val="2E74B5" w:themeColor="accent1" w:themeShade="BF"/>
          <w:sz w:val="26"/>
          <w:szCs w:val="26"/>
          <w:lang w:val="en-US"/>
        </w:rPr>
        <w:t xml:space="preserve">  expressed as a function of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2E74B5" w:themeColor="accent1" w:themeShade="BF"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2E74B5" w:themeColor="accent1" w:themeShade="BF"/>
                    <w:sz w:val="26"/>
                    <w:szCs w:val="26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8B2EC3" w:rsidRPr="000E0125">
        <w:rPr>
          <w:b/>
          <w:color w:val="2E74B5" w:themeColor="accent1" w:themeShade="BF"/>
          <w:sz w:val="26"/>
          <w:szCs w:val="26"/>
          <w:lang w:val="en-US"/>
        </w:rPr>
        <w:t xml:space="preserve"> ,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2E74B5" w:themeColor="accent1" w:themeShade="BF"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2E74B5" w:themeColor="accent1" w:themeShade="BF"/>
                    <w:sz w:val="26"/>
                    <w:szCs w:val="26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8B2EC3" w:rsidRPr="000E0125">
        <w:rPr>
          <w:b/>
          <w:color w:val="2E74B5" w:themeColor="accent1" w:themeShade="BF"/>
          <w:sz w:val="26"/>
          <w:szCs w:val="26"/>
          <w:lang w:val="en-US"/>
        </w:rPr>
        <w:t xml:space="preserve">  or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2E74B5" w:themeColor="accent1" w:themeShade="BF"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2E74B5" w:themeColor="accent1" w:themeShade="BF"/>
                    <w:sz w:val="26"/>
                    <w:szCs w:val="26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</m:oMath>
      <w:r w:rsidR="008B2EC3" w:rsidRPr="000E0125">
        <w:rPr>
          <w:b/>
          <w:color w:val="2E74B5" w:themeColor="accent1" w:themeShade="BF"/>
          <w:sz w:val="26"/>
          <w:szCs w:val="26"/>
          <w:lang w:val="en-US"/>
        </w:rPr>
        <w:t xml:space="preserve"> is needed to solve (</w:t>
      </w:r>
      <w:r w:rsidR="00E0156C">
        <w:rPr>
          <w:b/>
          <w:color w:val="2E74B5" w:themeColor="accent1" w:themeShade="BF"/>
          <w:sz w:val="26"/>
          <w:szCs w:val="26"/>
          <w:lang w:val="en-US"/>
        </w:rPr>
        <w:t>1</w:t>
      </w:r>
      <w:r w:rsidR="00AE73B3">
        <w:rPr>
          <w:b/>
          <w:color w:val="2E74B5" w:themeColor="accent1" w:themeShade="BF"/>
          <w:sz w:val="26"/>
          <w:szCs w:val="26"/>
          <w:lang w:val="en-US"/>
        </w:rPr>
        <w:t>7</w:t>
      </w:r>
      <w:r w:rsidR="008B2EC3" w:rsidRPr="000E0125">
        <w:rPr>
          <w:b/>
          <w:color w:val="2E74B5" w:themeColor="accent1" w:themeShade="BF"/>
          <w:sz w:val="26"/>
          <w:szCs w:val="26"/>
          <w:lang w:val="en-US"/>
        </w:rPr>
        <w:t>)</w:t>
      </w:r>
    </w:p>
    <w:p w14:paraId="372A5F56" w14:textId="77777777" w:rsidR="00E329AA" w:rsidRDefault="00F848F1" w:rsidP="00E329AA">
      <w:pPr>
        <w:rPr>
          <w:lang w:val="en-US"/>
        </w:rPr>
      </w:pPr>
      <w:r w:rsidRPr="00A51D89">
        <w:rPr>
          <w:lang w:val="en-US"/>
        </w:rPr>
        <w:t>P</w:t>
      </w:r>
      <w:r w:rsidR="00E329AA">
        <w:rPr>
          <w:lang w:val="en-US"/>
        </w:rPr>
        <w:t xml:space="preserve">ower balance constraint </w:t>
      </w:r>
      <w:r w:rsidR="00E329AA" w:rsidRPr="00120C08">
        <w:rPr>
          <w:lang w:val="en-US"/>
        </w:rPr>
        <w:t>between dc and ac side can be given by</w:t>
      </w:r>
    </w:p>
    <w:p w14:paraId="6F98366A" w14:textId="6CAB1BDE" w:rsidR="00E329AA" w:rsidRDefault="00E329AA" w:rsidP="00E0156C">
      <w:pPr>
        <w:jc w:val="right"/>
        <w:rPr>
          <w:color w:val="000000" w:themeColor="text1"/>
          <w:lang w:val="en-US"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color w:val="000000" w:themeColor="text1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dc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dc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L1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d,s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d,s</m:t>
                </m:r>
              </m:sup>
            </m:sSup>
            <m:r>
              <w:rPr>
                <w:rFonts w:ascii="Cambria Math" w:hAnsi="Cambria Math"/>
                <w:color w:val="000000" w:themeColor="text1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L1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q,s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q,s</m:t>
                </m:r>
              </m:sup>
            </m:sSup>
          </m:e>
        </m:d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</m:oMath>
      <w:r w:rsidRPr="00284B1E">
        <w:rPr>
          <w:color w:val="000000" w:themeColor="text1"/>
          <w:lang w:val="en-US"/>
        </w:rPr>
        <w:t xml:space="preserve">  </w:t>
      </w:r>
      <w:r w:rsidR="00E0156C">
        <w:rPr>
          <w:color w:val="000000" w:themeColor="text1"/>
          <w:lang w:val="en-US"/>
        </w:rPr>
        <w:t xml:space="preserve">                                            </w:t>
      </w:r>
      <w:r w:rsidRPr="00284B1E">
        <w:rPr>
          <w:color w:val="000000" w:themeColor="text1"/>
          <w:lang w:val="en-US"/>
        </w:rPr>
        <w:t xml:space="preserve">  </w:t>
      </w:r>
      <w:r w:rsidR="00E0156C">
        <w:rPr>
          <w:color w:val="000000" w:themeColor="text1"/>
          <w:lang w:val="en-US"/>
        </w:rPr>
        <w:t>(1</w:t>
      </w:r>
      <w:r w:rsidR="00AE73B3">
        <w:rPr>
          <w:color w:val="000000" w:themeColor="text1"/>
          <w:lang w:val="en-US"/>
        </w:rPr>
        <w:t>8</w:t>
      </w:r>
      <w:r w:rsidR="00E0156C">
        <w:rPr>
          <w:color w:val="000000" w:themeColor="text1"/>
          <w:lang w:val="en-US"/>
        </w:rPr>
        <w:t>)</w:t>
      </w:r>
    </w:p>
    <w:p w14:paraId="3D6C67FC" w14:textId="7BC69867" w:rsidR="00E329AA" w:rsidRDefault="00E329AA" w:rsidP="00E0156C">
      <w:pPr>
        <w:jc w:val="right"/>
        <w:rPr>
          <w:lang w:val="en-US"/>
        </w:rPr>
      </w:pPr>
      <w:r w:rsidRPr="00284B1E">
        <w:rPr>
          <w:color w:val="000000" w:themeColor="text1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dc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4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(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L1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d,s</m:t>
            </m:r>
          </m:sup>
        </m:sSubSup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d,s</m:t>
            </m:r>
          </m:sup>
        </m:sSup>
        <m:r>
          <w:rPr>
            <w:rFonts w:ascii="Cambria Math" w:hAnsi="Cambria Math"/>
            <w:color w:val="000000" w:themeColor="text1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L1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q,s</m:t>
            </m:r>
          </m:sup>
        </m:sSubSup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q,s</m:t>
            </m:r>
          </m:sup>
        </m:sSup>
        <m:r>
          <w:rPr>
            <w:rFonts w:ascii="Cambria Math" w:hAnsi="Cambria Math"/>
            <w:color w:val="000000" w:themeColor="text1"/>
            <w:lang w:val="en-US"/>
          </w:rPr>
          <m:t>)</m:t>
        </m:r>
      </m:oMath>
      <w:r w:rsidRPr="00284B1E">
        <w:rPr>
          <w:color w:val="000000" w:themeColor="text1"/>
          <w:lang w:val="en-US"/>
        </w:rPr>
        <w:t xml:space="preserve">   </w:t>
      </w:r>
      <w:r w:rsidR="00E0156C">
        <w:rPr>
          <w:color w:val="000000" w:themeColor="text1"/>
          <w:lang w:val="en-US"/>
        </w:rPr>
        <w:t xml:space="preserve">                                              </w:t>
      </w:r>
      <w:r w:rsidRPr="00284B1E">
        <w:rPr>
          <w:color w:val="000000" w:themeColor="text1"/>
          <w:lang w:val="en-US"/>
        </w:rPr>
        <w:t xml:space="preserve"> </w:t>
      </w:r>
      <w:r w:rsidR="001D5ABB" w:rsidRPr="00284B1E">
        <w:rPr>
          <w:color w:val="000000" w:themeColor="text1"/>
          <w:lang w:val="en-US"/>
        </w:rPr>
        <w:t xml:space="preserve">      </w:t>
      </w:r>
      <w:r w:rsidRPr="00284B1E">
        <w:rPr>
          <w:color w:val="000000" w:themeColor="text1"/>
          <w:lang w:val="en-US"/>
        </w:rPr>
        <w:t xml:space="preserve">  </w:t>
      </w:r>
      <w:r w:rsidR="001D5ABB" w:rsidRPr="00284B1E">
        <w:rPr>
          <w:color w:val="000000" w:themeColor="text1"/>
          <w:lang w:val="en-US"/>
        </w:rPr>
        <w:t xml:space="preserve"> </w:t>
      </w:r>
      <w:r w:rsidR="00E0156C">
        <w:rPr>
          <w:lang w:val="en-US"/>
        </w:rPr>
        <w:t>(1</w:t>
      </w:r>
      <w:r w:rsidR="00AE73B3">
        <w:rPr>
          <w:lang w:val="en-US"/>
        </w:rPr>
        <w:t>9</w:t>
      </w:r>
      <w:r w:rsidR="001D5ABB">
        <w:rPr>
          <w:lang w:val="en-US"/>
        </w:rPr>
        <w:t>)</w:t>
      </w:r>
    </w:p>
    <w:p w14:paraId="02DE028C" w14:textId="77777777" w:rsidR="00E329AA" w:rsidRDefault="00E329AA" w:rsidP="00E329AA">
      <w:pPr>
        <w:rPr>
          <w:lang w:val="en-US"/>
        </w:rPr>
      </w:pPr>
      <w:r>
        <w:rPr>
          <w:lang w:val="en-US"/>
        </w:rPr>
        <w:t xml:space="preserve">The </w:t>
      </w:r>
      <w:r w:rsidRPr="00120C08">
        <w:rPr>
          <w:lang w:val="en-US"/>
        </w:rPr>
        <w:t>dynamic equation of the dc-link voltage</w:t>
      </w:r>
    </w:p>
    <w:p w14:paraId="1A1459BA" w14:textId="616058C9" w:rsidR="00E329AA" w:rsidRDefault="00E329AA" w:rsidP="00E0156C">
      <w:pPr>
        <w:jc w:val="right"/>
        <w:rPr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pv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</m:oMath>
      <w:r w:rsidR="001D5ABB" w:rsidRPr="001D5ABB">
        <w:rPr>
          <w:lang w:val="en-US"/>
        </w:rPr>
        <w:t xml:space="preserve">      </w:t>
      </w:r>
      <w:r w:rsidR="001D5ABB">
        <w:rPr>
          <w:lang w:val="en-US"/>
        </w:rPr>
        <w:t xml:space="preserve">    </w:t>
      </w:r>
      <w:r w:rsidR="00E0156C">
        <w:rPr>
          <w:lang w:val="en-US"/>
        </w:rPr>
        <w:t xml:space="preserve">                                                      </w:t>
      </w:r>
      <w:r w:rsidR="001D5ABB" w:rsidRPr="001D5ABB">
        <w:rPr>
          <w:lang w:val="en-US"/>
        </w:rPr>
        <w:t xml:space="preserve">  (</w:t>
      </w:r>
      <w:r w:rsidR="00AE73B3">
        <w:rPr>
          <w:lang w:val="en-US"/>
        </w:rPr>
        <w:t>20</w:t>
      </w:r>
      <w:r w:rsidR="001D5ABB" w:rsidRPr="001D5ABB">
        <w:rPr>
          <w:lang w:val="en-US"/>
        </w:rPr>
        <w:t>)</w:t>
      </w:r>
    </w:p>
    <w:p w14:paraId="19C2F623" w14:textId="77777777" w:rsidR="001D5ABB" w:rsidRPr="001D5ABB" w:rsidRDefault="001D5ABB" w:rsidP="001D5ABB">
      <w:pPr>
        <w:rPr>
          <w:lang w:val="en-US"/>
        </w:rPr>
      </w:pPr>
      <w:r>
        <w:rPr>
          <w:lang w:val="en-US"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pv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const</m:t>
        </m:r>
        <m:r>
          <w:rPr>
            <w:rFonts w:ascii="Cambria Math" w:hAnsi="Cambria Math"/>
            <w:lang w:val="en-US"/>
          </w:rPr>
          <m:t>.</m:t>
        </m:r>
      </m:oMath>
    </w:p>
    <w:p w14:paraId="676964B8" w14:textId="77777777" w:rsidR="00E329AA" w:rsidRDefault="00E329AA" w:rsidP="00E329AA">
      <w:pPr>
        <w:rPr>
          <w:lang w:val="en-US"/>
        </w:rPr>
      </w:pPr>
      <w:r>
        <w:rPr>
          <w:lang w:val="en-US"/>
        </w:rPr>
        <w:t xml:space="preserve">The </w:t>
      </w:r>
      <w:r w:rsidRPr="00610FA3">
        <w:rPr>
          <w:lang w:val="en-US"/>
        </w:rPr>
        <w:t>current reference can be given by</w:t>
      </w:r>
    </w:p>
    <w:p w14:paraId="18A50664" w14:textId="1879169F" w:rsidR="008300DA" w:rsidRPr="00120C08" w:rsidRDefault="001E544C" w:rsidP="004235A7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( 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pv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iv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)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dc,ref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</m:m>
          </m:e>
        </m:d>
      </m:oMath>
      <w:r w:rsidR="00E0156C">
        <w:rPr>
          <w:lang w:val="en-US"/>
        </w:rPr>
        <w:t xml:space="preserve">                                                (</w:t>
      </w:r>
      <w:r w:rsidR="00AE73B3">
        <w:rPr>
          <w:lang w:val="en-US"/>
        </w:rPr>
        <w:t>21</w:t>
      </w:r>
      <w:r w:rsidR="001D5ABB">
        <w:rPr>
          <w:lang w:val="en-US"/>
        </w:rPr>
        <w:t>)</w:t>
      </w:r>
    </w:p>
    <w:p w14:paraId="0DF2EC1E" w14:textId="4C24D5B4" w:rsidR="00A51D89" w:rsidRDefault="00113E2C" w:rsidP="008300DA">
      <w:pPr>
        <w:rPr>
          <w:lang w:val="en-US"/>
        </w:rPr>
      </w:pPr>
      <w:r>
        <w:rPr>
          <w:lang w:val="en-US"/>
        </w:rPr>
        <w:t xml:space="preserve">Linearizing </w:t>
      </w:r>
      <w:r w:rsidR="008B6297">
        <w:rPr>
          <w:lang w:val="en-US"/>
        </w:rPr>
        <w:t>(1</w:t>
      </w:r>
      <w:r w:rsidR="00962E70">
        <w:rPr>
          <w:lang w:val="en-US"/>
        </w:rPr>
        <w:t>9</w:t>
      </w:r>
      <w:r w:rsidR="00E0156C">
        <w:rPr>
          <w:lang w:val="en-US"/>
        </w:rPr>
        <w:t>) – (</w:t>
      </w:r>
      <w:r w:rsidR="00962E70">
        <w:rPr>
          <w:lang w:val="en-US"/>
        </w:rPr>
        <w:t>21</w:t>
      </w:r>
      <w:r w:rsidR="008B6297">
        <w:rPr>
          <w:lang w:val="en-US"/>
        </w:rPr>
        <w:t>)</w:t>
      </w:r>
    </w:p>
    <w:p w14:paraId="3B5900CF" w14:textId="6CAF048F" w:rsidR="00BE6C1D" w:rsidRDefault="001E544C" w:rsidP="004235A7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0000" w:themeColor="text1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color w:val="000000" w:themeColor="text1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0000" w:themeColor="text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</m:oMath>
      <w:r w:rsidR="004D5085" w:rsidRPr="004D5085">
        <w:rPr>
          <w:lang w:val="en-US"/>
        </w:rPr>
        <w:t xml:space="preserve">      </w:t>
      </w:r>
      <w:r w:rsidR="004235A7">
        <w:rPr>
          <w:lang w:val="en-US"/>
        </w:rPr>
        <w:t xml:space="preserve">                                  (2</w:t>
      </w:r>
      <w:r w:rsidR="00AE73B3">
        <w:rPr>
          <w:lang w:val="en-US"/>
        </w:rPr>
        <w:t>2</w:t>
      </w:r>
      <w:r w:rsidR="004D5085" w:rsidRPr="004D5085">
        <w:rPr>
          <w:lang w:val="en-US"/>
        </w:rPr>
        <w:t>)</w:t>
      </w:r>
    </w:p>
    <w:p w14:paraId="6080CABB" w14:textId="17896379" w:rsidR="00BE6C1D" w:rsidRDefault="001E544C" w:rsidP="004235A7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  <m:r>
          <w:rPr>
            <w:rFonts w:ascii="Cambria Math" w:hAnsi="Cambria Math"/>
            <w:lang w:val="en-US"/>
          </w:rPr>
          <m:t>=-</m:t>
        </m:r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lang w:val="en-US"/>
                  </w:rPr>
                  <m:t>(s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dc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</m:groupChr>
          </m:e>
          <m:li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lim>
        </m:limLow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</m:oMath>
      <w:r w:rsidR="004D5085">
        <w:rPr>
          <w:lang w:val="en-US"/>
        </w:rPr>
        <w:t xml:space="preserve">                </w:t>
      </w:r>
      <w:r w:rsidR="004235A7">
        <w:rPr>
          <w:lang w:val="en-US"/>
        </w:rPr>
        <w:t xml:space="preserve">                                                    </w:t>
      </w:r>
      <w:r w:rsidR="004D5085">
        <w:rPr>
          <w:lang w:val="en-US"/>
        </w:rPr>
        <w:t>(</w:t>
      </w:r>
      <w:r w:rsidR="004235A7">
        <w:rPr>
          <w:lang w:val="en-US"/>
        </w:rPr>
        <w:t>2</w:t>
      </w:r>
      <w:r w:rsidR="00AE73B3">
        <w:rPr>
          <w:lang w:val="en-US"/>
        </w:rPr>
        <w:t>3</w:t>
      </w:r>
      <w:r w:rsidR="004D5085">
        <w:rPr>
          <w:lang w:val="en-US"/>
        </w:rPr>
        <w:t>)</w:t>
      </w:r>
    </w:p>
    <w:p w14:paraId="47EE575A" w14:textId="1E4A62A2" w:rsidR="00BE6C1D" w:rsidRDefault="001E544C" w:rsidP="004235A7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=-</m:t>
        </m:r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iv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</m:groupChr>
          </m:e>
          <m:li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DVC</m:t>
                </m:r>
              </m:sub>
            </m:sSub>
          </m:lim>
        </m:limLow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</m:oMath>
      <w:r w:rsidR="004D5085">
        <w:rPr>
          <w:lang w:val="en-US"/>
        </w:rPr>
        <w:t xml:space="preserve">              </w:t>
      </w:r>
      <w:r w:rsidR="004235A7">
        <w:rPr>
          <w:lang w:val="en-US"/>
        </w:rPr>
        <w:t xml:space="preserve">                                           </w:t>
      </w:r>
      <w:r w:rsidR="004D5085">
        <w:rPr>
          <w:lang w:val="en-US"/>
        </w:rPr>
        <w:t xml:space="preserve">  (</w:t>
      </w:r>
      <w:r w:rsidR="004235A7">
        <w:rPr>
          <w:lang w:val="en-US"/>
        </w:rPr>
        <w:t>2</w:t>
      </w:r>
      <w:r w:rsidR="00AE73B3">
        <w:rPr>
          <w:lang w:val="en-US"/>
        </w:rPr>
        <w:t>4</w:t>
      </w:r>
      <w:r w:rsidR="004D5085">
        <w:rPr>
          <w:lang w:val="en-US"/>
        </w:rPr>
        <w:t>)</w:t>
      </w:r>
    </w:p>
    <w:p w14:paraId="1D99F55C" w14:textId="46A8F529" w:rsidR="00BE6C1D" w:rsidRDefault="004235A7" w:rsidP="00BE6C1D">
      <w:pPr>
        <w:rPr>
          <w:lang w:val="en-US"/>
        </w:rPr>
      </w:pPr>
      <w:r>
        <w:rPr>
          <w:lang w:val="en-US"/>
        </w:rPr>
        <w:t>Combining (2</w:t>
      </w:r>
      <w:r w:rsidR="00962E70">
        <w:rPr>
          <w:lang w:val="en-US"/>
        </w:rPr>
        <w:t>2</w:t>
      </w:r>
      <w:r>
        <w:rPr>
          <w:lang w:val="en-US"/>
        </w:rPr>
        <w:t>) and (2</w:t>
      </w:r>
      <w:r w:rsidR="00962E70">
        <w:rPr>
          <w:lang w:val="en-US"/>
        </w:rPr>
        <w:t>3</w:t>
      </w:r>
      <w:r w:rsidR="0076663B">
        <w:rPr>
          <w:lang w:val="en-US"/>
        </w:rPr>
        <w:t>)</w:t>
      </w:r>
    </w:p>
    <w:p w14:paraId="15436EDE" w14:textId="7423094E" w:rsidR="000F323D" w:rsidRPr="000D1DE0" w:rsidRDefault="001E544C" w:rsidP="006458A7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  <m:r>
          <w:rPr>
            <w:rFonts w:ascii="Cambria Math" w:hAnsi="Cambria Math"/>
            <w:lang w:val="en-US"/>
          </w:rPr>
          <m:t>=-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groupChr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4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d,s</m:t>
                                      </m:r>
                                    </m:sup>
                                  </m:s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dc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q,s</m:t>
                                      </m:r>
                                    </m:sup>
                                  </m:s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dc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mr>
                        </m:m>
                      </m:e>
                    </m:d>
                  </m:e>
                </m:groupCh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vi</m:t>
                    </m:r>
                  </m:sub>
                </m:sSub>
              </m:lim>
            </m:limLow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color w:val="000000" w:themeColor="text1"/>
                <w:lang w:val="en-US"/>
              </w:rPr>
              <m:t>+</m:t>
            </m:r>
            <m:limLow>
              <m:limLow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groupChr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4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L1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d,s</m:t>
                                      </m:r>
                                    </m:sup>
                                  </m:sSub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dc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L1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q,s</m:t>
                                      </m:r>
                                    </m:sup>
                                  </m:sSub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dc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mr>
                        </m:m>
                      </m:e>
                    </m:d>
                  </m:e>
                </m:groupCh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vd</m:t>
                    </m:r>
                  </m:sub>
                </m:sSub>
              </m:lim>
            </m:limLow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p>
                    </m:e>
                  </m:mr>
                </m:m>
              </m:e>
            </m:d>
          </m:e>
        </m:d>
      </m:oMath>
      <w:r w:rsidR="004235A7">
        <w:rPr>
          <w:lang w:val="en-US"/>
        </w:rPr>
        <w:t xml:space="preserve">                                     (2</w:t>
      </w:r>
      <w:r w:rsidR="00AE73B3">
        <w:rPr>
          <w:lang w:val="en-US"/>
        </w:rPr>
        <w:t>5</w:t>
      </w:r>
      <w:r w:rsidR="000D1DE0" w:rsidRPr="000D1DE0">
        <w:rPr>
          <w:lang w:val="en-US"/>
        </w:rPr>
        <w:t>)</w:t>
      </w:r>
    </w:p>
    <w:p w14:paraId="5700F59E" w14:textId="429AC002" w:rsidR="000F323D" w:rsidRPr="000E0125" w:rsidRDefault="001E544C" w:rsidP="000F323D">
      <w:pPr>
        <w:rPr>
          <w:b/>
          <w:color w:val="2E74B5" w:themeColor="accent1" w:themeShade="BF"/>
          <w:sz w:val="26"/>
          <w:szCs w:val="26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2E74B5" w:themeColor="accent1" w:themeShade="BF"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2E74B5" w:themeColor="accent1" w:themeShade="BF"/>
                    <w:sz w:val="26"/>
                    <w:szCs w:val="26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</m:oMath>
      <w:r w:rsidR="000F323D" w:rsidRPr="000E0125">
        <w:rPr>
          <w:b/>
          <w:color w:val="2E74B5" w:themeColor="accent1" w:themeShade="BF"/>
          <w:sz w:val="26"/>
          <w:szCs w:val="26"/>
          <w:lang w:val="en-US"/>
        </w:rPr>
        <w:t xml:space="preserve"> expressed as a function of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2E74B5" w:themeColor="accent1" w:themeShade="BF"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2E74B5" w:themeColor="accent1" w:themeShade="BF"/>
                    <w:sz w:val="26"/>
                    <w:szCs w:val="26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0F323D" w:rsidRPr="000E0125">
        <w:rPr>
          <w:b/>
          <w:color w:val="2E74B5" w:themeColor="accent1" w:themeShade="BF"/>
          <w:sz w:val="26"/>
          <w:szCs w:val="26"/>
          <w:lang w:val="en-US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2E74B5" w:themeColor="accent1" w:themeShade="BF"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2E74B5" w:themeColor="accent1" w:themeShade="BF"/>
                    <w:sz w:val="26"/>
                    <w:szCs w:val="26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0F323D" w:rsidRPr="000E0125">
        <w:rPr>
          <w:b/>
          <w:color w:val="2E74B5" w:themeColor="accent1" w:themeShade="BF"/>
          <w:sz w:val="26"/>
          <w:szCs w:val="26"/>
          <w:lang w:val="en-US"/>
        </w:rPr>
        <w:t xml:space="preserve"> is needed to solve (</w:t>
      </w:r>
      <w:r w:rsidR="00962E70">
        <w:rPr>
          <w:b/>
          <w:color w:val="2E74B5" w:themeColor="accent1" w:themeShade="BF"/>
          <w:sz w:val="26"/>
          <w:szCs w:val="26"/>
          <w:lang w:val="en-US"/>
        </w:rPr>
        <w:t>10</w:t>
      </w:r>
      <w:r w:rsidR="000F323D" w:rsidRPr="000E0125">
        <w:rPr>
          <w:b/>
          <w:color w:val="2E74B5" w:themeColor="accent1" w:themeShade="BF"/>
          <w:sz w:val="26"/>
          <w:szCs w:val="26"/>
          <w:lang w:val="en-US"/>
        </w:rPr>
        <w:t>)</w:t>
      </w:r>
    </w:p>
    <w:p w14:paraId="5ADB865D" w14:textId="577D0C81" w:rsidR="000D1DE0" w:rsidRPr="000D1DE0" w:rsidRDefault="000D1DE0" w:rsidP="000F323D">
      <w:pPr>
        <w:rPr>
          <w:lang w:val="en-US"/>
        </w:rPr>
      </w:pPr>
      <w:r>
        <w:rPr>
          <w:lang w:val="en-US"/>
        </w:rPr>
        <w:t>Inserting (</w:t>
      </w:r>
      <w:r w:rsidR="004235A7">
        <w:rPr>
          <w:lang w:val="en-US"/>
        </w:rPr>
        <w:t>2</w:t>
      </w:r>
      <w:r w:rsidR="00962E70">
        <w:rPr>
          <w:lang w:val="en-US"/>
        </w:rPr>
        <w:t>5</w:t>
      </w:r>
      <w:r>
        <w:rPr>
          <w:lang w:val="en-US"/>
        </w:rPr>
        <w:t>) to (</w:t>
      </w:r>
      <w:r w:rsidR="004235A7">
        <w:rPr>
          <w:lang w:val="en-US"/>
        </w:rPr>
        <w:t>2</w:t>
      </w:r>
      <w:r w:rsidR="00962E70">
        <w:rPr>
          <w:lang w:val="en-US"/>
        </w:rPr>
        <w:t>4</w:t>
      </w:r>
      <w:r>
        <w:rPr>
          <w:lang w:val="en-US"/>
        </w:rPr>
        <w:t>)</w:t>
      </w:r>
    </w:p>
    <w:p w14:paraId="32BE8111" w14:textId="463FA25C" w:rsidR="00BE6C1D" w:rsidRDefault="001E544C" w:rsidP="004235A7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DVC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vi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vd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p>
                    </m:e>
                  </m:mr>
                </m:m>
              </m:e>
            </m:d>
          </m:e>
        </m:d>
      </m:oMath>
      <w:r w:rsidR="000D1DE0" w:rsidRPr="000D1DE0">
        <w:rPr>
          <w:lang w:val="en-US"/>
        </w:rPr>
        <w:t xml:space="preserve">  </w:t>
      </w:r>
      <w:r w:rsidR="000D1DE0">
        <w:rPr>
          <w:lang w:val="en-US"/>
        </w:rPr>
        <w:t xml:space="preserve"> </w:t>
      </w:r>
      <w:r w:rsidR="004235A7">
        <w:rPr>
          <w:lang w:val="en-US"/>
        </w:rPr>
        <w:t xml:space="preserve">                                        </w:t>
      </w:r>
      <w:r w:rsidR="000D1DE0">
        <w:rPr>
          <w:lang w:val="en-US"/>
        </w:rPr>
        <w:t xml:space="preserve">   </w:t>
      </w:r>
      <w:r w:rsidR="000D1DE0" w:rsidRPr="000D1DE0">
        <w:rPr>
          <w:lang w:val="en-US"/>
        </w:rPr>
        <w:t xml:space="preserve">  (</w:t>
      </w:r>
      <w:r w:rsidR="004235A7">
        <w:rPr>
          <w:lang w:val="en-US"/>
        </w:rPr>
        <w:t>2</w:t>
      </w:r>
      <w:r w:rsidR="00AE73B3">
        <w:rPr>
          <w:lang w:val="en-US"/>
        </w:rPr>
        <w:t>6</w:t>
      </w:r>
      <w:r w:rsidR="000D1DE0" w:rsidRPr="000D1DE0">
        <w:rPr>
          <w:lang w:val="en-US"/>
        </w:rPr>
        <w:t>)</w:t>
      </w:r>
    </w:p>
    <w:p w14:paraId="516A3680" w14:textId="4C215E64" w:rsidR="00F0554C" w:rsidRPr="00767ECD" w:rsidRDefault="004235A7" w:rsidP="00BE6C1D">
      <w:pPr>
        <w:rPr>
          <w:lang w:val="en-US"/>
        </w:rPr>
      </w:pPr>
      <w:r>
        <w:rPr>
          <w:lang w:val="en-US"/>
        </w:rPr>
        <w:t>Inserting (</w:t>
      </w:r>
      <w:r w:rsidR="00962E70">
        <w:rPr>
          <w:lang w:val="en-US"/>
        </w:rPr>
        <w:t>9</w:t>
      </w:r>
      <w:r>
        <w:rPr>
          <w:lang w:val="en-US"/>
        </w:rPr>
        <w:t>), (1</w:t>
      </w:r>
      <w:r w:rsidR="00962E70">
        <w:rPr>
          <w:lang w:val="en-US"/>
        </w:rPr>
        <w:t>2</w:t>
      </w:r>
      <w:r w:rsidR="000D1DE0">
        <w:rPr>
          <w:lang w:val="en-US"/>
        </w:rPr>
        <w:t>) – (</w:t>
      </w:r>
      <w:r>
        <w:rPr>
          <w:lang w:val="en-US"/>
        </w:rPr>
        <w:t>1</w:t>
      </w:r>
      <w:r w:rsidR="00962E70">
        <w:rPr>
          <w:lang w:val="en-US"/>
        </w:rPr>
        <w:t>5</w:t>
      </w:r>
      <w:r w:rsidR="000D1DE0">
        <w:rPr>
          <w:lang w:val="en-US"/>
        </w:rPr>
        <w:t>), (</w:t>
      </w:r>
      <w:r>
        <w:rPr>
          <w:lang w:val="en-US"/>
        </w:rPr>
        <w:t>2</w:t>
      </w:r>
      <w:r w:rsidR="00962E70">
        <w:rPr>
          <w:lang w:val="en-US"/>
        </w:rPr>
        <w:t>5</w:t>
      </w:r>
      <w:r w:rsidR="000D1DE0">
        <w:rPr>
          <w:lang w:val="en-US"/>
        </w:rPr>
        <w:t>) and (</w:t>
      </w:r>
      <w:r>
        <w:rPr>
          <w:lang w:val="en-US"/>
        </w:rPr>
        <w:t>2</w:t>
      </w:r>
      <w:r w:rsidR="00962E70">
        <w:rPr>
          <w:lang w:val="en-US"/>
        </w:rPr>
        <w:t>6</w:t>
      </w:r>
      <w:r w:rsidR="000D1DE0">
        <w:rPr>
          <w:lang w:val="en-US"/>
        </w:rPr>
        <w:t>)</w:t>
      </w:r>
      <w:r>
        <w:rPr>
          <w:lang w:val="en-US"/>
        </w:rPr>
        <w:t xml:space="preserve"> to (1</w:t>
      </w:r>
      <w:r w:rsidR="00962E70">
        <w:rPr>
          <w:lang w:val="en-US"/>
        </w:rPr>
        <w:t>6</w:t>
      </w:r>
      <w:r w:rsidR="00F7604E">
        <w:rPr>
          <w:lang w:val="en-US"/>
        </w:rPr>
        <w:t>)</w:t>
      </w:r>
    </w:p>
    <w:p w14:paraId="72B9B7B8" w14:textId="6D03C8AC" w:rsidR="00BE6C1D" w:rsidRPr="00F410CF" w:rsidRDefault="001E544C" w:rsidP="000A5AC0">
      <w:pPr>
        <w:jc w:val="right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-G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p>
                    </m:e>
                  </m:mr>
                </m:m>
              </m:e>
            </m:d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p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vi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vd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p>
                    </m:e>
                  </m:mr>
                </m:m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PC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DVC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vi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vd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p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VFF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PC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dec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PLL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  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AD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PLL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ic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  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  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</m:e>
            </m:d>
          </m:e>
        </m:d>
      </m:oMath>
      <w:r w:rsidR="000A5AC0" w:rsidRPr="00F410CF">
        <w:rPr>
          <w:lang w:val="en-US"/>
        </w:rPr>
        <w:t xml:space="preserve"> </w:t>
      </w:r>
      <w:r w:rsidR="006458A7" w:rsidRPr="00F410CF">
        <w:rPr>
          <w:lang w:val="en-US"/>
        </w:rPr>
        <w:t xml:space="preserve"> </w:t>
      </w:r>
      <w:r w:rsidR="000A5AC0" w:rsidRPr="00F410CF">
        <w:rPr>
          <w:lang w:val="en-US"/>
        </w:rPr>
        <w:t>(2</w:t>
      </w:r>
      <w:r w:rsidR="00AE73B3" w:rsidRPr="00F410CF">
        <w:rPr>
          <w:lang w:val="en-US"/>
        </w:rPr>
        <w:t>7</w:t>
      </w:r>
      <w:r w:rsidR="000A5AC0" w:rsidRPr="00F410CF">
        <w:rPr>
          <w:lang w:val="en-US"/>
        </w:rPr>
        <w:t>)</w:t>
      </w:r>
    </w:p>
    <w:p w14:paraId="59CA0B46" w14:textId="77777777" w:rsidR="008300DA" w:rsidRPr="00F410CF" w:rsidRDefault="00F7604E" w:rsidP="00F7604E">
      <w:pPr>
        <w:rPr>
          <w:lang w:val="en-US"/>
        </w:rPr>
      </w:pPr>
      <w:r w:rsidRPr="00F410CF">
        <w:rPr>
          <w:lang w:val="en-US"/>
        </w:rPr>
        <w:t>Rearranging</w:t>
      </w:r>
    </w:p>
    <w:p w14:paraId="371F58F8" w14:textId="5CF71FC8" w:rsidR="00BE6C1D" w:rsidRPr="00F410CF" w:rsidRDefault="001E544C" w:rsidP="004235A7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 w:rsidR="000145CF" w:rsidRPr="00F410CF">
        <w:rPr>
          <w:lang w:val="en-US"/>
        </w:rPr>
        <w:t xml:space="preserve">        </w:t>
      </w:r>
      <w:r w:rsidR="004235A7" w:rsidRPr="00F410CF">
        <w:rPr>
          <w:lang w:val="en-US"/>
        </w:rPr>
        <w:t xml:space="preserve">                                    </w:t>
      </w:r>
      <w:r w:rsidR="000145CF" w:rsidRPr="00F410CF">
        <w:rPr>
          <w:lang w:val="en-US"/>
        </w:rPr>
        <w:t xml:space="preserve">     (</w:t>
      </w:r>
      <w:r w:rsidR="004235A7" w:rsidRPr="00F410CF">
        <w:rPr>
          <w:lang w:val="en-US"/>
        </w:rPr>
        <w:t>2</w:t>
      </w:r>
      <w:r w:rsidR="00AE73B3" w:rsidRPr="00F410CF">
        <w:rPr>
          <w:lang w:val="en-US"/>
        </w:rPr>
        <w:t>8</w:t>
      </w:r>
      <w:r w:rsidR="000145CF" w:rsidRPr="00F410CF">
        <w:rPr>
          <w:lang w:val="en-US"/>
        </w:rPr>
        <w:t>)</w:t>
      </w:r>
    </w:p>
    <w:p w14:paraId="48A4E215" w14:textId="2D733BD7" w:rsidR="00BE6C1D" w:rsidRPr="00F410CF" w:rsidRDefault="004235A7" w:rsidP="004235A7">
      <w:pPr>
        <w:rPr>
          <w:lang w:val="en-US"/>
        </w:rPr>
      </w:pPr>
      <w:r w:rsidRPr="00F410CF">
        <w:rPr>
          <w:lang w:val="en-US"/>
        </w:rPr>
        <w:t>Where</w:t>
      </w:r>
    </w:p>
    <w:p w14:paraId="3F2BB27B" w14:textId="6E18B798" w:rsidR="004235A7" w:rsidRPr="00F410CF" w:rsidRDefault="001E544C" w:rsidP="004235A7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vd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dh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PC</m:t>
                </m:r>
              </m:sub>
            </m:sSub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DVC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vd</m:t>
            </m:r>
          </m:sub>
        </m:sSub>
      </m:oMath>
      <w:r w:rsidR="004235A7" w:rsidRPr="00F410CF">
        <w:rPr>
          <w:lang w:val="en-US"/>
        </w:rPr>
        <w:t xml:space="preserve">                                               (2</w:t>
      </w:r>
      <w:r w:rsidR="00AE73B3" w:rsidRPr="00F410CF">
        <w:rPr>
          <w:lang w:val="en-US"/>
        </w:rPr>
        <w:t>9</w:t>
      </w:r>
      <w:r w:rsidR="004235A7" w:rsidRPr="00F410CF">
        <w:rPr>
          <w:lang w:val="en-US"/>
        </w:rPr>
        <w:t>)</w:t>
      </w:r>
    </w:p>
    <w:p w14:paraId="638808B4" w14:textId="3002D7FB" w:rsidR="004235A7" w:rsidRPr="00F410CF" w:rsidRDefault="001E544C" w:rsidP="004235A7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DVC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vi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PC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dec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vi</m:t>
            </m:r>
          </m:sub>
        </m:sSub>
      </m:oMath>
      <w:r w:rsidR="004235A7" w:rsidRPr="00F410CF">
        <w:rPr>
          <w:lang w:val="en-US"/>
        </w:rPr>
        <w:t xml:space="preserve">                                      (</w:t>
      </w:r>
      <w:r w:rsidR="00AE73B3" w:rsidRPr="00F410CF">
        <w:rPr>
          <w:lang w:val="en-US"/>
        </w:rPr>
        <w:t>30</w:t>
      </w:r>
      <w:r w:rsidR="004235A7" w:rsidRPr="00F410CF">
        <w:rPr>
          <w:lang w:val="en-US"/>
        </w:rPr>
        <w:t>)</w:t>
      </w:r>
    </w:p>
    <w:p w14:paraId="32CA1A40" w14:textId="039FCC8F" w:rsidR="00BE6C1D" w:rsidRPr="00F410CF" w:rsidRDefault="001E544C" w:rsidP="004235A7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sup>
        </m:sSubSup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VFF</m:t>
            </m:r>
          </m:sub>
        </m:sSub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</m:sup>
        </m:sSubSup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PC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dec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p>
        </m:sSubSup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AD</m:t>
            </m:r>
          </m:sub>
        </m:sSub>
        <m:r>
          <w:rPr>
            <w:rFonts w:ascii="Cambria Math" w:hAnsi="Cambria Math"/>
            <w:lang w:val="en-US"/>
          </w:rPr>
          <m:t>(</m:t>
        </m:r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ic</m:t>
            </m:r>
          </m:sup>
        </m:sSub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lang w:val="en-US"/>
          </w:rPr>
          <m:t>)</m:t>
        </m:r>
      </m:oMath>
      <w:r w:rsidR="004235A7" w:rsidRPr="00F410CF">
        <w:rPr>
          <w:lang w:val="en-US"/>
        </w:rPr>
        <w:t xml:space="preserve">                   (</w:t>
      </w:r>
      <w:r w:rsidR="00AE73B3" w:rsidRPr="00F410CF">
        <w:rPr>
          <w:lang w:val="en-US"/>
        </w:rPr>
        <w:t>31</w:t>
      </w:r>
      <w:r w:rsidR="004235A7" w:rsidRPr="00F410CF">
        <w:rPr>
          <w:lang w:val="en-US"/>
        </w:rPr>
        <w:t>)</w:t>
      </w:r>
    </w:p>
    <w:p w14:paraId="1E997DE2" w14:textId="091847FD" w:rsidR="004235A7" w:rsidRPr="007C4CA3" w:rsidRDefault="001E544C" w:rsidP="006458A7">
      <w:pPr>
        <w:jc w:val="right"/>
        <w:rPr>
          <w:color w:val="C0000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p>
                  </m:sSup>
                </m:e>
              </m:mr>
            </m:m>
          </m:e>
        </m:d>
      </m:oMath>
      <w:r w:rsidR="004235A7" w:rsidRPr="007C4CA3">
        <w:rPr>
          <w:lang w:val="en-US"/>
        </w:rPr>
        <w:t xml:space="preserve">                                                        (3</w:t>
      </w:r>
      <w:r w:rsidR="00AE73B3">
        <w:rPr>
          <w:lang w:val="en-US"/>
        </w:rPr>
        <w:t>2</w:t>
      </w:r>
      <w:r w:rsidR="004235A7" w:rsidRPr="007C4CA3">
        <w:rPr>
          <w:lang w:val="en-US"/>
        </w:rPr>
        <w:t>)</w:t>
      </w:r>
    </w:p>
    <w:p w14:paraId="20BE8A8C" w14:textId="21E2DFE8" w:rsidR="00E3409B" w:rsidRPr="00E3409B" w:rsidRDefault="00E3409B" w:rsidP="00E3409B">
      <w:pPr>
        <w:pStyle w:val="Heading2"/>
        <w:rPr>
          <w:b/>
          <w:lang w:val="en-US"/>
        </w:rPr>
      </w:pPr>
      <w:r w:rsidRPr="00E3409B">
        <w:rPr>
          <w:b/>
          <w:lang w:val="en-US"/>
        </w:rPr>
        <w:t>So</w:t>
      </w:r>
      <w:r w:rsidR="004235A7">
        <w:rPr>
          <w:b/>
          <w:lang w:val="en-US"/>
        </w:rPr>
        <w:t>lving (1</w:t>
      </w:r>
      <w:r w:rsidR="00962E70">
        <w:rPr>
          <w:b/>
          <w:lang w:val="en-US"/>
        </w:rPr>
        <w:t>7</w:t>
      </w:r>
      <w:r w:rsidRPr="00E3409B">
        <w:rPr>
          <w:b/>
          <w:lang w:val="en-US"/>
        </w:rPr>
        <w:t>)</w:t>
      </w:r>
    </w:p>
    <w:p w14:paraId="48D5DD4C" w14:textId="6CCE16AE" w:rsidR="004A678F" w:rsidRPr="00CC0E2D" w:rsidRDefault="004235A7" w:rsidP="00BE6C1D">
      <w:pPr>
        <w:rPr>
          <w:lang w:val="en-US"/>
        </w:rPr>
      </w:pPr>
      <w:r>
        <w:rPr>
          <w:lang w:val="en-US"/>
        </w:rPr>
        <w:t>Inserting (2</w:t>
      </w:r>
      <w:r w:rsidR="00962E70">
        <w:rPr>
          <w:lang w:val="en-US"/>
        </w:rPr>
        <w:t>5</w:t>
      </w:r>
      <w:r>
        <w:rPr>
          <w:lang w:val="en-US"/>
        </w:rPr>
        <w:t>) to (1</w:t>
      </w:r>
      <w:r w:rsidR="00962E70">
        <w:rPr>
          <w:lang w:val="en-US"/>
        </w:rPr>
        <w:t>7</w:t>
      </w:r>
      <w:r w:rsidR="00CC0E2D" w:rsidRPr="00CC0E2D">
        <w:rPr>
          <w:lang w:val="en-US"/>
        </w:rPr>
        <w:t>)</w:t>
      </w:r>
    </w:p>
    <w:p w14:paraId="4F978E8A" w14:textId="0AD13DEC" w:rsidR="00BE6C1D" w:rsidRDefault="001E544C" w:rsidP="000A5AC0">
      <w:pPr>
        <w:jc w:val="right"/>
        <w:rPr>
          <w:color w:val="000000" w:themeColor="text1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vi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color w:val="000000" w:themeColor="text1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vd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d,s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q,s</m:t>
                          </m:r>
                        </m:sup>
                      </m:sSup>
                    </m:e>
                  </m:mr>
                </m:m>
              </m:e>
            </m:d>
          </m:e>
        </m:d>
        <m:r>
          <w:rPr>
            <w:rFonts w:ascii="Cambria Math" w:hAnsi="Cambria Math"/>
            <w:color w:val="000000" w:themeColor="text1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L1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0A5AC0">
        <w:rPr>
          <w:color w:val="000000" w:themeColor="text1"/>
          <w:lang w:val="en-US"/>
        </w:rPr>
        <w:t xml:space="preserve">                           (3</w:t>
      </w:r>
      <w:r w:rsidR="00AE73B3">
        <w:rPr>
          <w:color w:val="000000" w:themeColor="text1"/>
          <w:lang w:val="en-US"/>
        </w:rPr>
        <w:t>3</w:t>
      </w:r>
      <w:r w:rsidR="000A5AC0">
        <w:rPr>
          <w:color w:val="000000" w:themeColor="text1"/>
          <w:lang w:val="en-US"/>
        </w:rPr>
        <w:t>)</w:t>
      </w:r>
    </w:p>
    <w:p w14:paraId="04442D7C" w14:textId="40D7FC28" w:rsidR="00CC0E2D" w:rsidRDefault="00CC0E2D" w:rsidP="00CC0E2D">
      <w:pPr>
        <w:rPr>
          <w:lang w:val="en-US"/>
        </w:rPr>
      </w:pPr>
      <w:r>
        <w:rPr>
          <w:lang w:val="en-US"/>
        </w:rPr>
        <w:t>Rearranging</w:t>
      </w:r>
      <w:r w:rsidR="006458A7">
        <w:rPr>
          <w:lang w:val="en-US"/>
        </w:rPr>
        <w:t xml:space="preserve"> (3</w:t>
      </w:r>
      <w:r w:rsidR="00962E70">
        <w:rPr>
          <w:lang w:val="en-US"/>
        </w:rPr>
        <w:t>3</w:t>
      </w:r>
      <w:r w:rsidR="006458A7">
        <w:rPr>
          <w:lang w:val="en-US"/>
        </w:rPr>
        <w:t>)</w:t>
      </w:r>
    </w:p>
    <w:p w14:paraId="4691B05C" w14:textId="1AF28951" w:rsidR="00BE6C1D" w:rsidRPr="00CC0E2D" w:rsidRDefault="001E544C" w:rsidP="000A5AC0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color w:val="000000" w:themeColor="text1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dc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color w:val="000000" w:themeColor="text1"/>
                <w:lang w:val="en-US"/>
              </w:rPr>
              <m:t>*I-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vd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0000" w:themeColor="text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color w:val="000000" w:themeColor="text1"/>
            <w:lang w:val="en-US"/>
          </w:rPr>
          <m:t>-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vi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L1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0000" w:themeColor="text1"/>
            <w:lang w:val="en-US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0A5AC0">
        <w:rPr>
          <w:color w:val="000000" w:themeColor="text1"/>
          <w:lang w:val="en-US"/>
        </w:rPr>
        <w:t xml:space="preserve">                             (3</w:t>
      </w:r>
      <w:r w:rsidR="00AE73B3">
        <w:rPr>
          <w:color w:val="000000" w:themeColor="text1"/>
          <w:lang w:val="en-US"/>
        </w:rPr>
        <w:t>4</w:t>
      </w:r>
      <w:r w:rsidR="00CC0E2D" w:rsidRPr="00BD648A">
        <w:rPr>
          <w:color w:val="000000" w:themeColor="text1"/>
          <w:lang w:val="en-US"/>
        </w:rPr>
        <w:t>)</w:t>
      </w:r>
    </w:p>
    <w:p w14:paraId="5E2789BE" w14:textId="026166F9" w:rsidR="00CC0E2D" w:rsidRPr="00706BD3" w:rsidRDefault="00CC0E2D" w:rsidP="00BE6C1D">
      <w:pPr>
        <w:rPr>
          <w:lang w:val="en-US"/>
        </w:rPr>
      </w:pPr>
      <w:r>
        <w:rPr>
          <w:lang w:val="en-US"/>
        </w:rPr>
        <w:t>Inserting (</w:t>
      </w:r>
      <w:r w:rsidR="004235A7">
        <w:rPr>
          <w:lang w:val="en-US"/>
        </w:rPr>
        <w:t>2</w:t>
      </w:r>
      <w:r w:rsidR="00962E70">
        <w:rPr>
          <w:lang w:val="en-US"/>
        </w:rPr>
        <w:t>8</w:t>
      </w:r>
      <w:r>
        <w:rPr>
          <w:lang w:val="en-US"/>
        </w:rPr>
        <w:t>) to (</w:t>
      </w:r>
      <w:r w:rsidR="006458A7">
        <w:rPr>
          <w:lang w:val="en-US"/>
        </w:rPr>
        <w:t>3</w:t>
      </w:r>
      <w:r w:rsidR="00962E70">
        <w:rPr>
          <w:lang w:val="en-US"/>
        </w:rPr>
        <w:t>4</w:t>
      </w:r>
      <w:r w:rsidRPr="00CC0E2D">
        <w:rPr>
          <w:lang w:val="en-US"/>
        </w:rPr>
        <w:t>)</w:t>
      </w:r>
    </w:p>
    <w:p w14:paraId="2DDC3370" w14:textId="11DF1AD8" w:rsidR="00BE6C1D" w:rsidRPr="000A5AC0" w:rsidRDefault="001E544C" w:rsidP="000A5AC0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dc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color w:val="000000" w:themeColor="text1"/>
                <w:lang w:val="en-US"/>
              </w:rPr>
              <m:t>*</m:t>
            </m:r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vd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A</m:t>
                </m:r>
              </m:sub>
            </m:sSub>
          </m:e>
          <m:sup>
            <m:r>
              <w:rPr>
                <w:rFonts w:ascii="Cambria Math" w:hAnsi="Cambria Math"/>
                <w:color w:val="000000" w:themeColor="text1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B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color w:val="000000" w:themeColor="text1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C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e>
        </m:d>
        <m:r>
          <w:rPr>
            <w:rFonts w:ascii="Cambria Math" w:hAnsi="Cambria Math"/>
            <w:color w:val="000000" w:themeColor="text1"/>
            <w:lang w:val="en-US"/>
          </w:rPr>
          <m:t>-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vi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L1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0000" w:themeColor="text1"/>
            <w:lang w:val="en-US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0000" w:themeColor="text1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0A5AC0" w:rsidRPr="000A5AC0">
        <w:rPr>
          <w:color w:val="000000" w:themeColor="text1"/>
          <w:lang w:val="en-US"/>
        </w:rPr>
        <w:t xml:space="preserve">          (3</w:t>
      </w:r>
      <w:r w:rsidR="00AE73B3">
        <w:rPr>
          <w:color w:val="000000" w:themeColor="text1"/>
          <w:lang w:val="en-US"/>
        </w:rPr>
        <w:t>5</w:t>
      </w:r>
      <w:r w:rsidR="000A5AC0" w:rsidRPr="000A5AC0">
        <w:rPr>
          <w:color w:val="000000" w:themeColor="text1"/>
          <w:lang w:val="en-US"/>
        </w:rPr>
        <w:t>)</w:t>
      </w:r>
    </w:p>
    <w:p w14:paraId="73AE1B5D" w14:textId="46A69141" w:rsidR="00BE6C1D" w:rsidRPr="002F3A82" w:rsidRDefault="006458A7" w:rsidP="00BE6C1D">
      <w:pPr>
        <w:rPr>
          <w:lang w:val="en-US"/>
        </w:rPr>
      </w:pPr>
      <w:r>
        <w:rPr>
          <w:lang w:val="en-US"/>
        </w:rPr>
        <w:t>Rearranging (3</w:t>
      </w:r>
      <w:r w:rsidR="00962E70">
        <w:rPr>
          <w:lang w:val="en-US"/>
        </w:rPr>
        <w:t>5</w:t>
      </w:r>
      <w:r>
        <w:rPr>
          <w:lang w:val="en-US"/>
        </w:rPr>
        <w:t>)</w:t>
      </w:r>
    </w:p>
    <w:p w14:paraId="795CAA27" w14:textId="45D709AC" w:rsidR="00BE6C1D" w:rsidRPr="002F3A82" w:rsidRDefault="001E544C" w:rsidP="00AE73B3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inv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den>
        </m:f>
        <m:r>
          <w:rPr>
            <w:rFonts w:ascii="Cambria Math" w:hAnsi="Cambria Math"/>
            <w:color w:val="000000" w:themeColor="text1"/>
            <w:lang w:val="en-US"/>
          </w:rPr>
          <m:t>=-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dc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*I-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vd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A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C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000000" w:themeColor="text1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dc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*I-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vd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A</m:t>
                    </m:r>
                  </m:sub>
                </m:sSub>
              </m:e>
              <m:sup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vi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L1</m:t>
                </m:r>
              </m:sub>
            </m:sSub>
          </m:e>
        </m:d>
      </m:oMath>
      <w:r w:rsidR="002F3A82" w:rsidRPr="00BD648A">
        <w:rPr>
          <w:color w:val="000000" w:themeColor="text1"/>
          <w:lang w:val="en-US"/>
        </w:rPr>
        <w:t xml:space="preserve"> </w:t>
      </w:r>
      <w:r w:rsidR="00AE73B3">
        <w:rPr>
          <w:color w:val="000000" w:themeColor="text1"/>
          <w:lang w:val="en-US"/>
        </w:rPr>
        <w:t xml:space="preserve">                                                                  (36)</w:t>
      </w:r>
    </w:p>
    <w:p w14:paraId="72F8A59B" w14:textId="77777777" w:rsidR="00BE6C1D" w:rsidRDefault="00BE6C1D">
      <w:pPr>
        <w:rPr>
          <w:lang w:val="en-US"/>
        </w:rPr>
      </w:pPr>
    </w:p>
    <w:p w14:paraId="2C3F21E1" w14:textId="77777777" w:rsidR="005F31B8" w:rsidRDefault="005F31B8">
      <w:pPr>
        <w:rPr>
          <w:lang w:val="en-US"/>
        </w:rPr>
      </w:pPr>
    </w:p>
    <w:p w14:paraId="0D038A16" w14:textId="77777777" w:rsidR="005F31B8" w:rsidRPr="002F3A82" w:rsidRDefault="005F31B8">
      <w:pPr>
        <w:rPr>
          <w:lang w:val="en-US"/>
        </w:rPr>
      </w:pPr>
    </w:p>
    <w:sectPr w:rsidR="005F31B8" w:rsidRPr="002F3A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C1D"/>
    <w:rsid w:val="000145CF"/>
    <w:rsid w:val="00065ECD"/>
    <w:rsid w:val="00077669"/>
    <w:rsid w:val="000A5AC0"/>
    <w:rsid w:val="000D1DE0"/>
    <w:rsid w:val="000E0125"/>
    <w:rsid w:val="000F323D"/>
    <w:rsid w:val="00113E2C"/>
    <w:rsid w:val="00166EFE"/>
    <w:rsid w:val="001D5ABB"/>
    <w:rsid w:val="001E544C"/>
    <w:rsid w:val="00206B7E"/>
    <w:rsid w:val="002128A2"/>
    <w:rsid w:val="00214763"/>
    <w:rsid w:val="002252F9"/>
    <w:rsid w:val="00240AA5"/>
    <w:rsid w:val="00284B1E"/>
    <w:rsid w:val="00291B52"/>
    <w:rsid w:val="002A1C98"/>
    <w:rsid w:val="002F3A82"/>
    <w:rsid w:val="0032107B"/>
    <w:rsid w:val="0032676D"/>
    <w:rsid w:val="003A7CD2"/>
    <w:rsid w:val="003D5A78"/>
    <w:rsid w:val="004079F3"/>
    <w:rsid w:val="004235A7"/>
    <w:rsid w:val="00494086"/>
    <w:rsid w:val="004A678F"/>
    <w:rsid w:val="004D5085"/>
    <w:rsid w:val="00515877"/>
    <w:rsid w:val="00535CEA"/>
    <w:rsid w:val="005D1893"/>
    <w:rsid w:val="005F31B8"/>
    <w:rsid w:val="006346F2"/>
    <w:rsid w:val="006458A7"/>
    <w:rsid w:val="00657962"/>
    <w:rsid w:val="006D3A5C"/>
    <w:rsid w:val="00706BD3"/>
    <w:rsid w:val="00711BD5"/>
    <w:rsid w:val="00717306"/>
    <w:rsid w:val="00724FE0"/>
    <w:rsid w:val="0072553F"/>
    <w:rsid w:val="0076663B"/>
    <w:rsid w:val="007C4CA3"/>
    <w:rsid w:val="008057E6"/>
    <w:rsid w:val="008156DA"/>
    <w:rsid w:val="008300DA"/>
    <w:rsid w:val="008B2EC3"/>
    <w:rsid w:val="008B6297"/>
    <w:rsid w:val="008E5CD4"/>
    <w:rsid w:val="00911F2E"/>
    <w:rsid w:val="00962E70"/>
    <w:rsid w:val="009A3FCD"/>
    <w:rsid w:val="009E02CF"/>
    <w:rsid w:val="009E4006"/>
    <w:rsid w:val="00A51D89"/>
    <w:rsid w:val="00A621A3"/>
    <w:rsid w:val="00AC7DF9"/>
    <w:rsid w:val="00AE2A6D"/>
    <w:rsid w:val="00AE73B3"/>
    <w:rsid w:val="00B34827"/>
    <w:rsid w:val="00BB6E6A"/>
    <w:rsid w:val="00BD648A"/>
    <w:rsid w:val="00BE6C1D"/>
    <w:rsid w:val="00C35C1C"/>
    <w:rsid w:val="00C81D67"/>
    <w:rsid w:val="00C82ED3"/>
    <w:rsid w:val="00CC0E2D"/>
    <w:rsid w:val="00CE25AE"/>
    <w:rsid w:val="00CE3E1A"/>
    <w:rsid w:val="00D03BC5"/>
    <w:rsid w:val="00D07F0A"/>
    <w:rsid w:val="00D70FC7"/>
    <w:rsid w:val="00D90987"/>
    <w:rsid w:val="00DF0F74"/>
    <w:rsid w:val="00E0156C"/>
    <w:rsid w:val="00E329AA"/>
    <w:rsid w:val="00E3409B"/>
    <w:rsid w:val="00E456AF"/>
    <w:rsid w:val="00E53BD2"/>
    <w:rsid w:val="00E64F32"/>
    <w:rsid w:val="00EE7D60"/>
    <w:rsid w:val="00F0554C"/>
    <w:rsid w:val="00F410CF"/>
    <w:rsid w:val="00F54928"/>
    <w:rsid w:val="00F73055"/>
    <w:rsid w:val="00F7604E"/>
    <w:rsid w:val="00F81779"/>
    <w:rsid w:val="00F848F1"/>
    <w:rsid w:val="00FB15E4"/>
    <w:rsid w:val="00FB5CB3"/>
    <w:rsid w:val="00FE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7AB3"/>
  <w15:docId w15:val="{7BB59BD0-D103-4093-9703-0C736B1A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C1D"/>
    <w:rPr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C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6C1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2CF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1158</Words>
  <Characters>6605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RWTH Aachen, ISEA</Company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 Wnachao</dc:creator>
  <cp:keywords/>
  <dc:description/>
  <cp:lastModifiedBy>Jiani He</cp:lastModifiedBy>
  <cp:revision>78</cp:revision>
  <dcterms:created xsi:type="dcterms:W3CDTF">2018-11-05T15:36:00Z</dcterms:created>
  <dcterms:modified xsi:type="dcterms:W3CDTF">2021-01-15T19:06:00Z</dcterms:modified>
</cp:coreProperties>
</file>