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B9" w:rsidRPr="00D13DAE" w:rsidRDefault="00705CB9" w:rsidP="00705CB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13DAE">
        <w:rPr>
          <w:rFonts w:ascii="Times New Roman" w:hAnsi="Times New Roman" w:cs="Times New Roman"/>
          <w:b/>
          <w:sz w:val="26"/>
          <w:szCs w:val="26"/>
          <w:lang w:val="en-US"/>
        </w:rPr>
        <w:t>The structure of PV inverter</w:t>
      </w:r>
    </w:p>
    <w:p w:rsidR="00675690" w:rsidRPr="00350416" w:rsidRDefault="00A27437" w:rsidP="007148FD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5FB475E">
            <wp:extent cx="5719502" cy="22749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57" cy="2282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93B" w:rsidRPr="00705CB9" w:rsidRDefault="0080193B" w:rsidP="0080193B">
      <w:pPr>
        <w:pStyle w:val="berschrift2"/>
        <w:rPr>
          <w:rFonts w:ascii="Times New Roman" w:hAnsi="Times New Roman" w:cs="Times New Roman"/>
          <w:b/>
          <w:lang w:val="en-US"/>
        </w:rPr>
      </w:pPr>
      <w:r w:rsidRPr="00705CB9">
        <w:rPr>
          <w:rFonts w:ascii="Times New Roman" w:hAnsi="Times New Roman" w:cs="Times New Roman"/>
          <w:b/>
          <w:lang w:val="en-US"/>
        </w:rPr>
        <w:t>DC Voltage Control</w:t>
      </w:r>
    </w:p>
    <w:p w:rsidR="00FA5AB5" w:rsidRDefault="0070612D" w:rsidP="00DC59F8">
      <w:pPr>
        <w:rPr>
          <w:rFonts w:ascii="Times New Roman" w:hAnsi="Times New Roman" w:cs="Times New Roman"/>
          <w:b/>
          <w:lang w:val="en-US"/>
        </w:rPr>
      </w:pPr>
      <w:r w:rsidRPr="00705CB9">
        <w:rPr>
          <w:rFonts w:ascii="Times New Roman" w:hAnsi="Times New Roman" w:cs="Times New Roman"/>
          <w:b/>
          <w:lang w:val="en-US"/>
        </w:rPr>
        <w:t xml:space="preserve">Controller state </w:t>
      </w:r>
    </w:p>
    <w:p w:rsidR="00DC59F8" w:rsidRPr="00705CB9" w:rsidRDefault="00490E03" w:rsidP="00FA5AB5">
      <w:pPr>
        <w:jc w:val="center"/>
        <w:rPr>
          <w:rFonts w:ascii="Times New Roman" w:hAnsi="Times New Roman" w:cs="Times New Roman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dc,ref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FA5AB5" w:rsidRDefault="0070612D" w:rsidP="00DC59F8">
      <w:pPr>
        <w:rPr>
          <w:rFonts w:ascii="Times New Roman" w:hAnsi="Times New Roman" w:cs="Times New Roman"/>
          <w:b/>
          <w:lang w:val="en-US"/>
        </w:rPr>
      </w:pPr>
      <w:r w:rsidRPr="00705CB9">
        <w:rPr>
          <w:rFonts w:ascii="Times New Roman" w:hAnsi="Times New Roman" w:cs="Times New Roman"/>
          <w:b/>
          <w:lang w:val="en-US"/>
        </w:rPr>
        <w:t>Controller output</w:t>
      </w:r>
    </w:p>
    <w:p w:rsidR="00DC59F8" w:rsidRPr="00DC59F8" w:rsidRDefault="00490E03" w:rsidP="00DA0CE6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p>
          </m:sSub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dc,ref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5B1FC0" w:rsidRDefault="00490E03" w:rsidP="00DC59F8">
      <w:pPr>
        <w:jc w:val="center"/>
        <w:rPr>
          <w:rFonts w:ascii="Times New Roman" w:hAnsi="Times New Roman" w:cs="Times New Roman"/>
          <w:b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A5AB5" w:rsidRPr="00DC59F8" w:rsidRDefault="00FA5AB5" w:rsidP="00DC59F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State Space Model</w:t>
      </w:r>
    </w:p>
    <w:p w:rsidR="00DC59F8" w:rsidRDefault="00490E03" w:rsidP="00DC59F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</m:oMath>
      <w:r w:rsidR="00DC5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C59F8" w:rsidRDefault="00490E03" w:rsidP="00DC59F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DVC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DVC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DVC</m:t>
              </m:r>
            </m:sub>
          </m:sSub>
        </m:oMath>
      </m:oMathPara>
    </w:p>
    <w:p w:rsidR="00DC59F8" w:rsidRDefault="00DC59F8" w:rsidP="00FA5AB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616CF" w:rsidRDefault="004616CF" w:rsidP="004616C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 w:rsidR="00DC59F8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dc,ref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 w:rsidR="00DC59F8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d,c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 w:rsidR="00DC59F8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</w:p>
    <w:p w:rsidR="00DC59F8" w:rsidRPr="0038181B" w:rsidRDefault="00490E03" w:rsidP="00DC59F8">
      <w:pPr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="00DC5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C59F8">
        <w:rPr>
          <w:rFonts w:ascii="Times New Roman" w:hAnsi="Times New Roman" w:cs="Times New Roman" w:hint="eastAsia"/>
          <w:sz w:val="20"/>
          <w:szCs w:val="20"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</m:m>
          </m:e>
        </m:d>
      </m:oMath>
      <w:r w:rsidR="00DC59F8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p>
            </m:sSubSup>
          </m:e>
        </m:d>
      </m:oMath>
      <w:r w:rsidR="00DC59F8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DVC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DVC</m:t>
                      </m:r>
                    </m:sup>
                  </m:sSubSup>
                </m:e>
              </m:mr>
            </m:m>
          </m:e>
        </m:d>
      </m:oMath>
      <w:r w:rsidR="00DC59F8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</w:p>
    <w:p w:rsidR="00705CB9" w:rsidRPr="002A0C8D" w:rsidRDefault="00705CB9" w:rsidP="00705CB9">
      <w:pPr>
        <w:pStyle w:val="berschrift2"/>
        <w:rPr>
          <w:rFonts w:ascii="Times New Roman" w:hAnsi="Times New Roman" w:cs="Times New Roman"/>
          <w:b/>
          <w:lang w:val="en-US"/>
        </w:rPr>
      </w:pPr>
      <w:r w:rsidRPr="002A0C8D">
        <w:rPr>
          <w:rFonts w:ascii="Times New Roman" w:hAnsi="Times New Roman" w:cs="Times New Roman"/>
          <w:b/>
          <w:lang w:val="en-US"/>
        </w:rPr>
        <w:t>Current Control</w:t>
      </w:r>
    </w:p>
    <w:p w:rsidR="00705CB9" w:rsidRPr="002A0C8D" w:rsidRDefault="00705CB9" w:rsidP="00705CB9">
      <w:pPr>
        <w:rPr>
          <w:rFonts w:ascii="Times New Roman" w:hAnsi="Times New Roman" w:cs="Times New Roman"/>
          <w:b/>
          <w:lang w:val="en-US"/>
        </w:rPr>
      </w:pPr>
      <w:r w:rsidRPr="002A0C8D">
        <w:rPr>
          <w:rFonts w:ascii="Times New Roman" w:hAnsi="Times New Roman" w:cs="Times New Roman"/>
          <w:b/>
          <w:lang w:val="en-US"/>
        </w:rPr>
        <w:t>Controller state</w:t>
      </w:r>
    </w:p>
    <w:p w:rsidR="00DC59F8" w:rsidRPr="002A0C8D" w:rsidRDefault="00490E03" w:rsidP="00DC59F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</m:oMath>
      </m:oMathPara>
    </w:p>
    <w:p w:rsidR="00705CB9" w:rsidRDefault="00490E03" w:rsidP="00DC59F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DC59F8" w:rsidRPr="002A0C8D" w:rsidRDefault="00490E03" w:rsidP="00DC59F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</m:oMath>
      </m:oMathPara>
    </w:p>
    <w:p w:rsidR="00DC59F8" w:rsidRDefault="00490E03" w:rsidP="00DC59F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3E2BC8" w:rsidRDefault="003E2BC8" w:rsidP="003E2BC8">
      <w:pPr>
        <w:jc w:val="center"/>
      </w:pPr>
    </w:p>
    <w:p w:rsidR="00705CB9" w:rsidRPr="009479A0" w:rsidRDefault="00705CB9" w:rsidP="009479A0">
      <w:pPr>
        <w:rPr>
          <w:rFonts w:ascii="Times New Roman" w:hAnsi="Times New Roman" w:cs="Times New Roman"/>
          <w:b/>
          <w:lang w:val="en-US"/>
        </w:rPr>
      </w:pPr>
      <w:r w:rsidRPr="007473EB">
        <w:rPr>
          <w:rFonts w:ascii="Times New Roman" w:hAnsi="Times New Roman" w:cs="Times New Roman"/>
          <w:b/>
          <w:lang w:val="en-US"/>
        </w:rPr>
        <w:lastRenderedPageBreak/>
        <w:t>Controller output</w:t>
      </w:r>
    </w:p>
    <w:p w:rsidR="009479A0" w:rsidRPr="00555126" w:rsidRDefault="00490E03" w:rsidP="009479A0">
      <w:pPr>
        <w:jc w:val="center"/>
        <w:rPr>
          <w:rFonts w:ascii="Times New Roman" w:hAnsi="Times New Roman" w:cs="Times New Roman"/>
          <w:sz w:val="10"/>
          <w:szCs w:val="1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</m:oMath>
      </m:oMathPara>
    </w:p>
    <w:p w:rsidR="009479A0" w:rsidRDefault="00490E03" w:rsidP="009479A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705CB9" w:rsidRPr="009479A0" w:rsidRDefault="00705CB9" w:rsidP="009479A0">
      <w:pPr>
        <w:rPr>
          <w:rFonts w:ascii="Times New Roman" w:hAnsi="Times New Roman" w:cs="Times New Roman"/>
          <w:b/>
          <w:lang w:val="en-US"/>
        </w:rPr>
      </w:pPr>
      <w:r w:rsidRPr="005C1164">
        <w:rPr>
          <w:rFonts w:ascii="Times New Roman" w:hAnsi="Times New Roman" w:cs="Times New Roman"/>
          <w:b/>
          <w:lang w:val="en-US"/>
        </w:rPr>
        <w:t>Active damping</w:t>
      </w:r>
    </w:p>
    <w:p w:rsidR="009479A0" w:rsidRPr="005C1164" w:rsidRDefault="00490E03" w:rsidP="009479A0">
      <w:pPr>
        <w:jc w:val="center"/>
        <w:rPr>
          <w:rFonts w:ascii="Times New Roman" w:hAnsi="Times New Roman" w:cs="Times New Roman"/>
          <w:b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AD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d,c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</m:e>
          </m:d>
        </m:oMath>
      </m:oMathPara>
    </w:p>
    <w:p w:rsidR="009479A0" w:rsidRDefault="00490E03" w:rsidP="009479A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AD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q,c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q,c</m:t>
                  </m:r>
                </m:sup>
              </m:sSubSup>
            </m:e>
          </m:d>
        </m:oMath>
      </m:oMathPara>
    </w:p>
    <w:p w:rsidR="00705CB9" w:rsidRPr="006349D9" w:rsidRDefault="00705CB9" w:rsidP="00705CB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State Space Model</w:t>
      </w:r>
    </w:p>
    <w:p w:rsidR="009479A0" w:rsidRDefault="00490E03" w:rsidP="009479A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b>
          </m:sSub>
        </m:oMath>
      </m:oMathPara>
    </w:p>
    <w:p w:rsidR="00705CB9" w:rsidRDefault="00490E03" w:rsidP="009479A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b>
          </m:sSub>
        </m:oMath>
      </m:oMathPara>
    </w:p>
    <w:p w:rsidR="00655E18" w:rsidRDefault="00705CB9" w:rsidP="00705C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Where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ACC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p>
                      </m:s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ACC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ref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d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ref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d,c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q,c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d,c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q,c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L2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d,c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L2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q,c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proofErr w:type="gramStart"/>
      <w:r w:rsidR="00655E18">
        <w:rPr>
          <w:rFonts w:ascii="Times New Roman" w:hAnsi="Times New Roman" w:cs="Times New Roman"/>
          <w:lang w:val="en-US"/>
        </w:rPr>
        <w:t>,</w:t>
      </w:r>
      <w:proofErr w:type="gramEnd"/>
    </w:p>
    <w:p w:rsidR="00705CB9" w:rsidRPr="0038181B" w:rsidRDefault="00655E18" w:rsidP="00705CB9">
      <w:pPr>
        <w:rPr>
          <w:rFonts w:ascii="Times New Roman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ACC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 w:rsidR="00705CB9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w:r w:rsidR="00E70FEF" w:rsidRPr="003818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E1F3A" w:rsidRDefault="00490E03" w:rsidP="00705CB9">
      <w:pPr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ACC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VFF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VFF</m:t>
                      </m:r>
                    </m:sub>
                  </m:sSub>
                </m:e>
              </m:mr>
            </m:m>
          </m:e>
        </m:d>
      </m:oMath>
      <w:r w:rsidR="00705CB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ACC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VFF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VFF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7E1F3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55E18" w:rsidRDefault="00490E03" w:rsidP="00705CB9">
      <w:pPr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ACC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ACC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ACC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705CB9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655E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05CB9" w:rsidRDefault="00490E03" w:rsidP="00705CB9">
      <w:pPr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ACC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ACC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ACC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AD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ACC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ACC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AD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243891">
        <w:rPr>
          <w:rFonts w:ascii="Times New Roman" w:hAnsi="Times New Roman" w:cs="Times New Roman" w:hint="eastAsia"/>
          <w:sz w:val="20"/>
          <w:szCs w:val="20"/>
          <w:lang w:val="en-US"/>
        </w:rPr>
        <w:t>.</w:t>
      </w:r>
    </w:p>
    <w:p w:rsidR="00705CB9" w:rsidRDefault="00705CB9" w:rsidP="00705CB9">
      <w:pPr>
        <w:pStyle w:val="berschrift2"/>
        <w:rPr>
          <w:rFonts w:ascii="Times New Roman" w:hAnsi="Times New Roman" w:cs="Times New Roman"/>
          <w:b/>
          <w:lang w:val="en-US"/>
        </w:rPr>
      </w:pPr>
      <w:r w:rsidRPr="000D6C88">
        <w:rPr>
          <w:rFonts w:ascii="Times New Roman" w:hAnsi="Times New Roman" w:cs="Times New Roman"/>
          <w:b/>
          <w:lang w:val="en-US"/>
        </w:rPr>
        <w:t>Modulator</w:t>
      </w:r>
    </w:p>
    <w:p w:rsidR="00705CB9" w:rsidRPr="00D31AB4" w:rsidRDefault="00705CB9" w:rsidP="00D31AB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</w:t>
      </w:r>
      <w:r w:rsidRPr="002A0C8D">
        <w:rPr>
          <w:rFonts w:ascii="Times New Roman" w:hAnsi="Times New Roman" w:cs="Times New Roman"/>
          <w:b/>
          <w:lang w:val="en-US"/>
        </w:rPr>
        <w:t>tate</w:t>
      </w:r>
    </w:p>
    <w:p w:rsidR="00D31AB4" w:rsidRDefault="00490E03" w:rsidP="00D31AB4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:rsidR="00D31AB4" w:rsidRDefault="00490E03" w:rsidP="00D31AB4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:rsidR="00705CB9" w:rsidRDefault="00705CB9" w:rsidP="00D31AB4">
      <w:pPr>
        <w:pStyle w:val="equation"/>
      </w:pPr>
      <w:r>
        <w:rPr>
          <w:b/>
        </w:rPr>
        <w:t>O</w:t>
      </w:r>
      <w:r w:rsidRPr="007473EB">
        <w:rPr>
          <w:b/>
        </w:rPr>
        <w:t>utput</w:t>
      </w:r>
    </w:p>
    <w:p w:rsidR="00D31AB4" w:rsidRDefault="00490E03" w:rsidP="00D31AB4">
      <w:pPr>
        <w:pStyle w:val="equation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:rsidR="00D31AB4" w:rsidRDefault="00490E03" w:rsidP="00D31AB4">
      <w:pPr>
        <w:pStyle w:val="equation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:rsidR="00705CB9" w:rsidRPr="006349D9" w:rsidRDefault="00705CB9" w:rsidP="00705CB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State Space Model</w:t>
      </w:r>
    </w:p>
    <w:p w:rsidR="00D31AB4" w:rsidRPr="00AD1F41" w:rsidRDefault="00490E03" w:rsidP="00D31AB4">
      <w:pPr>
        <w:pStyle w:val="equatio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</m:oMath>
      <w:r w:rsidR="00D31AB4">
        <w:rPr>
          <w:sz w:val="20"/>
          <w:szCs w:val="20"/>
        </w:rPr>
        <w:t xml:space="preserve"> </w:t>
      </w:r>
    </w:p>
    <w:p w:rsidR="00705CB9" w:rsidRDefault="00490E03" w:rsidP="00D31AB4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</m:oMath>
      </m:oMathPara>
    </w:p>
    <w:p w:rsidR="00D31AB4" w:rsidRDefault="00D31AB4" w:rsidP="00D31AB4">
      <w:pPr>
        <w:pStyle w:val="equation"/>
        <w:rPr>
          <w:sz w:val="20"/>
          <w:szCs w:val="20"/>
        </w:rPr>
      </w:pPr>
    </w:p>
    <w:p w:rsidR="00D31AB4" w:rsidRDefault="00D31AB4" w:rsidP="00D31AB4">
      <w:pPr>
        <w:pStyle w:val="equation"/>
        <w:rPr>
          <w:sz w:val="20"/>
          <w:szCs w:val="20"/>
        </w:rPr>
      </w:pPr>
    </w:p>
    <w:p w:rsidR="00D31AB4" w:rsidRDefault="00D31AB4" w:rsidP="00D31AB4">
      <w:pPr>
        <w:pStyle w:val="equation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d,c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>
        <w:rPr>
          <w:sz w:val="20"/>
          <w:szCs w:val="20"/>
        </w:rPr>
        <w:t>,</w:t>
      </w:r>
    </w:p>
    <w:p w:rsidR="00D31AB4" w:rsidRDefault="00490E03" w:rsidP="00D31AB4">
      <w:pPr>
        <w:pStyle w:val="equation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 w:rsidR="00D31AB4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 w:rsidR="00D31AB4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 w:rsidR="00D31AB4">
        <w:rPr>
          <w:sz w:val="20"/>
          <w:szCs w:val="20"/>
        </w:rPr>
        <w:t>.</w:t>
      </w:r>
    </w:p>
    <w:p w:rsidR="00705CB9" w:rsidRPr="00D31AB4" w:rsidRDefault="00705CB9" w:rsidP="00D31AB4">
      <w:pPr>
        <w:pStyle w:val="berschrift2"/>
        <w:rPr>
          <w:rFonts w:ascii="Times New Roman" w:hAnsi="Times New Roman" w:cs="Times New Roman"/>
          <w:b/>
        </w:rPr>
      </w:pPr>
      <w:r w:rsidRPr="004D14B5">
        <w:rPr>
          <w:rFonts w:ascii="Times New Roman" w:hAnsi="Times New Roman" w:cs="Times New Roman"/>
          <w:b/>
        </w:rPr>
        <w:t xml:space="preserve">LCL Filter </w:t>
      </w:r>
    </w:p>
    <w:p w:rsidR="00D31AB4" w:rsidRDefault="00490E03" w:rsidP="00D31AB4">
      <w:pPr>
        <w:pStyle w:val="equation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:rsidR="00D31AB4" w:rsidRDefault="00490E03" w:rsidP="00D31AB4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</m:oMath>
      </m:oMathPara>
    </w:p>
    <w:p w:rsidR="00D31AB4" w:rsidRDefault="00490E03" w:rsidP="00D31AB4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:rsidR="00D31AB4" w:rsidRDefault="00490E03" w:rsidP="00D31AB4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</m:oMath>
      </m:oMathPara>
    </w:p>
    <w:p w:rsidR="00D31AB4" w:rsidRDefault="00490E03" w:rsidP="00D31AB4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</m:oMath>
      </m:oMathPara>
    </w:p>
    <w:p w:rsidR="00D31AB4" w:rsidRDefault="00490E03" w:rsidP="00D31AB4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</m:oMath>
      </m:oMathPara>
    </w:p>
    <w:p w:rsidR="00D31AB4" w:rsidRDefault="00D31AB4" w:rsidP="00705CB9">
      <w:pPr>
        <w:pStyle w:val="equation"/>
        <w:jc w:val="center"/>
      </w:pPr>
    </w:p>
    <w:p w:rsidR="00705CB9" w:rsidRPr="006349D9" w:rsidRDefault="00705CB9" w:rsidP="00705CB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State Space Model</w:t>
      </w:r>
    </w:p>
    <w:p w:rsidR="00CF4CC0" w:rsidRDefault="00490E03" w:rsidP="00CF4CC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LCL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LCL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LCL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LCL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LCL</m:t>
            </m:r>
          </m:sub>
        </m:sSub>
      </m:oMath>
      <w:r w:rsidR="00CF4C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F4CC0" w:rsidRDefault="00490E03" w:rsidP="00CF4CC0">
      <w:pPr>
        <w:pStyle w:val="equation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LCL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LCL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LCL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LCL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LCL</m:t>
              </m:r>
            </m:sub>
          </m:sSub>
        </m:oMath>
      </m:oMathPara>
    </w:p>
    <w:p w:rsidR="00705CB9" w:rsidRDefault="00705CB9" w:rsidP="00705CB9">
      <w:pPr>
        <w:pStyle w:val="equation"/>
        <w:jc w:val="center"/>
        <w:rPr>
          <w:sz w:val="20"/>
          <w:szCs w:val="20"/>
        </w:rPr>
      </w:pPr>
    </w:p>
    <w:p w:rsidR="00CF4CC0" w:rsidRDefault="00CF4CC0" w:rsidP="00CF4CC0">
      <w:pPr>
        <w:pStyle w:val="equation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LCL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d,s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q,s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d,s</m:t>
                                </m:r>
                              </m:sup>
                            </m:sSubSup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q,s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d,s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q,s</m:t>
                                </m:r>
                              </m:sup>
                            </m:sSubSup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LCL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inv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d,s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inv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q,s</m:t>
                                </m:r>
                              </m:sup>
                            </m:sSubSup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PCC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d,s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PCC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q,s</m:t>
                                </m:r>
                              </m:sup>
                            </m:sSubSup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LCL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d,s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q,s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d,s</m:t>
                                </m:r>
                              </m:sup>
                            </m:sSubSup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q,s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d,s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q,s</m:t>
                                </m:r>
                              </m:sup>
                            </m:sSubSup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>,</w:t>
      </w:r>
    </w:p>
    <w:p w:rsidR="00A75745" w:rsidRPr="00CF4CC0" w:rsidRDefault="00490E03" w:rsidP="00705CB9">
      <w:pPr>
        <w:pStyle w:val="equation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LCL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CF4C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LCL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CF4CC0">
        <w:rPr>
          <w:sz w:val="28"/>
          <w:szCs w:val="28"/>
        </w:rPr>
        <w:t>,</w:t>
      </w:r>
    </w:p>
    <w:p w:rsidR="00CF4CC0" w:rsidRDefault="00490E03" w:rsidP="00CF4CC0">
      <w:pPr>
        <w:pStyle w:val="equation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LCL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6x6</m:t>
            </m:r>
          </m:sub>
        </m:sSub>
      </m:oMath>
      <w:r w:rsidR="00CF4CC0">
        <w:rPr>
          <w:sz w:val="20"/>
          <w:szCs w:val="20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LCL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6x4</m:t>
            </m:r>
          </m:sub>
        </m:sSub>
      </m:oMath>
      <w:r w:rsidR="00CF4CC0">
        <w:rPr>
          <w:sz w:val="20"/>
          <w:szCs w:val="20"/>
        </w:rPr>
        <w:t>.</w:t>
      </w:r>
    </w:p>
    <w:p w:rsidR="00705CB9" w:rsidRDefault="00705CB9" w:rsidP="00705CB9">
      <w:pPr>
        <w:pStyle w:val="berschrift2"/>
        <w:rPr>
          <w:rFonts w:ascii="Times New Roman" w:hAnsi="Times New Roman" w:cs="Times New Roman"/>
          <w:b/>
          <w:lang w:val="en-US"/>
        </w:rPr>
      </w:pPr>
      <w:r w:rsidRPr="001E30BE">
        <w:rPr>
          <w:rFonts w:ascii="Times New Roman" w:hAnsi="Times New Roman" w:cs="Times New Roman"/>
          <w:b/>
          <w:lang w:val="en-US"/>
        </w:rPr>
        <w:lastRenderedPageBreak/>
        <w:t>Phase-Locked Loop (PLL)</w:t>
      </w:r>
    </w:p>
    <w:p w:rsidR="00874800" w:rsidRDefault="00490E03" w:rsidP="00874800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PLL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874800" w:rsidRPr="00DD56C8" w:rsidRDefault="00490E03" w:rsidP="00874800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diff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diff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</m:oMath>
      </m:oMathPara>
    </w:p>
    <w:p w:rsidR="00E21D52" w:rsidRPr="006349D9" w:rsidRDefault="00E21D52" w:rsidP="00E21D5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State Space Model</w:t>
      </w:r>
    </w:p>
    <w:p w:rsidR="00874800" w:rsidRDefault="00490E03" w:rsidP="0087480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</m:oMath>
      <w:r w:rsidR="008748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1D52" w:rsidRPr="00874800" w:rsidRDefault="00874800" w:rsidP="0087480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</m:oMath>
      </m:oMathPara>
    </w:p>
    <w:p w:rsidR="00D13A1E" w:rsidRDefault="00D13A1E" w:rsidP="00D13A1E">
      <w:pPr>
        <w:pStyle w:val="equation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PLL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diff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1155B">
        <w:rPr>
          <w:rFonts w:hint="eastAsia"/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q,c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1155B"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diff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PLL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PLL</m:t>
                      </m:r>
                    </m:sup>
                  </m:sSubSup>
                </m:e>
              </m:mr>
            </m:m>
          </m:e>
        </m:d>
      </m:oMath>
      <w:r>
        <w:rPr>
          <w:sz w:val="20"/>
          <w:szCs w:val="20"/>
        </w:rPr>
        <w:t xml:space="preserve">,         </w:t>
      </w:r>
    </w:p>
    <w:p w:rsidR="00D13A1E" w:rsidRDefault="00490E03" w:rsidP="00D13A1E">
      <w:pPr>
        <w:pStyle w:val="equation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13A1E">
        <w:rPr>
          <w:sz w:val="20"/>
          <w:szCs w:val="20"/>
        </w:rPr>
        <w:t xml:space="preserve"> 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13A1E">
        <w:rPr>
          <w:sz w:val="20"/>
          <w:szCs w:val="20"/>
        </w:rPr>
        <w:t xml:space="preserve"> .</w:t>
      </w:r>
    </w:p>
    <w:p w:rsidR="005F4C6A" w:rsidRDefault="005F4C6A" w:rsidP="005F4C6A">
      <w:pPr>
        <w:pStyle w:val="berschrift2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Detailed </w:t>
      </w:r>
      <w:r w:rsidRPr="001E30BE">
        <w:rPr>
          <w:rFonts w:ascii="Times New Roman" w:hAnsi="Times New Roman" w:cs="Times New Roman"/>
          <w:b/>
          <w:lang w:val="en-US"/>
        </w:rPr>
        <w:t>Phase-Locked Loop (</w:t>
      </w:r>
      <w:r>
        <w:rPr>
          <w:rFonts w:ascii="Times New Roman" w:hAnsi="Times New Roman" w:cs="Times New Roman"/>
          <w:b/>
          <w:lang w:val="en-US"/>
        </w:rPr>
        <w:t>D</w:t>
      </w:r>
      <w:r w:rsidRPr="001E30BE">
        <w:rPr>
          <w:rFonts w:ascii="Times New Roman" w:hAnsi="Times New Roman" w:cs="Times New Roman"/>
          <w:b/>
          <w:lang w:val="en-US"/>
        </w:rPr>
        <w:t>PLL)</w:t>
      </w:r>
    </w:p>
    <w:p w:rsidR="00744127" w:rsidRDefault="00490E03" w:rsidP="005F4C6A">
      <w:pPr>
        <w:jc w:val="center"/>
        <w:rPr>
          <w:rFonts w:ascii="Times New Roman" w:eastAsiaTheme="maj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q,s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d,s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diff</m:t>
              </m:r>
            </m:sub>
          </m:sSub>
        </m:oMath>
      </m:oMathPara>
    </w:p>
    <w:p w:rsidR="005F4C6A" w:rsidRDefault="00490E03" w:rsidP="005F4C6A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PLL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</m:oMath>
      </m:oMathPara>
    </w:p>
    <w:p w:rsidR="005F4C6A" w:rsidRPr="00DD56C8" w:rsidRDefault="00490E03" w:rsidP="005F4C6A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diff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diff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q,s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diff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</m:oMath>
      </m:oMathPara>
    </w:p>
    <w:p w:rsidR="005F4C6A" w:rsidRPr="006349D9" w:rsidRDefault="005F4C6A" w:rsidP="005F4C6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State Space Model</w:t>
      </w:r>
    </w:p>
    <w:p w:rsidR="002A3AA8" w:rsidRDefault="00490E03" w:rsidP="002A3AA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</m:oMath>
      <w:r w:rsidR="002A3A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A3AA8" w:rsidRPr="00E21D52" w:rsidRDefault="00490E03" w:rsidP="002A3AA8">
      <w:pPr>
        <w:pStyle w:val="equation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</m:oMath>
      </m:oMathPara>
    </w:p>
    <w:p w:rsidR="005F4C6A" w:rsidRDefault="005F4C6A" w:rsidP="005F4C6A">
      <w:pPr>
        <w:pStyle w:val="equation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PLL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diff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1155B">
        <w:rPr>
          <w:rFonts w:hint="eastAsia"/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q,s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1155B"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diff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PLL</m:t>
                      </m:r>
                    </m:sup>
                  </m:sSubSup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d,s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PLL</m:t>
                      </m:r>
                    </m:sup>
                  </m:sSubSup>
                </m:e>
              </m:mr>
            </m:m>
          </m:e>
        </m:d>
      </m:oMath>
      <w:r>
        <w:rPr>
          <w:sz w:val="20"/>
          <w:szCs w:val="20"/>
        </w:rPr>
        <w:t>,</w:t>
      </w:r>
      <w:r w:rsidR="00744127">
        <w:rPr>
          <w:sz w:val="20"/>
          <w:szCs w:val="20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PLL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44127">
        <w:rPr>
          <w:sz w:val="20"/>
          <w:szCs w:val="20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sz w:val="20"/>
          <w:szCs w:val="20"/>
        </w:rPr>
        <w:t xml:space="preserve"> 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PLL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sz w:val="20"/>
          <w:szCs w:val="20"/>
        </w:rPr>
        <w:t xml:space="preserve"> .</w:t>
      </w:r>
    </w:p>
    <w:p w:rsidR="005F4C6A" w:rsidRDefault="005F4C6A" w:rsidP="00D13A1E">
      <w:pPr>
        <w:pStyle w:val="equation"/>
        <w:rPr>
          <w:sz w:val="20"/>
          <w:szCs w:val="20"/>
        </w:rPr>
      </w:pPr>
    </w:p>
    <w:p w:rsidR="00A053A0" w:rsidRDefault="00A053A0" w:rsidP="00A053A0">
      <w:pPr>
        <w:pStyle w:val="berschrift2"/>
        <w:rPr>
          <w:rFonts w:ascii="Times New Roman" w:hAnsi="Times New Roman" w:cs="Times New Roman"/>
          <w:b/>
          <w:lang w:val="en-US"/>
        </w:rPr>
      </w:pPr>
      <w:r w:rsidRPr="000F76D7">
        <w:rPr>
          <w:rFonts w:ascii="Times New Roman" w:hAnsi="Times New Roman" w:cs="Times New Roman"/>
          <w:b/>
          <w:lang w:val="en-US"/>
        </w:rPr>
        <w:t>DC-Link Capacitor</w:t>
      </w:r>
    </w:p>
    <w:p w:rsidR="00D13A1E" w:rsidRPr="000F76D7" w:rsidRDefault="00490E03" w:rsidP="00D13A1E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den>
          </m:f>
        </m:oMath>
      </m:oMathPara>
    </w:p>
    <w:p w:rsidR="00A053A0" w:rsidRPr="000F76D7" w:rsidRDefault="00A053A0" w:rsidP="00A053A0">
      <w:pPr>
        <w:jc w:val="center"/>
        <w:rPr>
          <w:lang w:val="en-US"/>
        </w:rPr>
      </w:pPr>
    </w:p>
    <w:p w:rsidR="00A053A0" w:rsidRPr="006349D9" w:rsidRDefault="00A053A0" w:rsidP="00A053A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State Space Model</w:t>
      </w:r>
    </w:p>
    <w:p w:rsidR="00D13A1E" w:rsidRDefault="00490E03" w:rsidP="00D13A1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D13A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13A1E" w:rsidRPr="00E21D52" w:rsidRDefault="00490E03" w:rsidP="00D13A1E">
      <w:pPr>
        <w:pStyle w:val="equation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DC</m:t>
              </m:r>
            </m:sub>
          </m:sSub>
        </m:oMath>
      </m:oMathPara>
    </w:p>
    <w:p w:rsidR="004B4071" w:rsidRPr="00F14C50" w:rsidRDefault="004B4071" w:rsidP="004B4071">
      <w:pPr>
        <w:pStyle w:val="equation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d,s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q,s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d,s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q,s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>
        <w:rPr>
          <w:sz w:val="20"/>
          <w:szCs w:val="20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rPr>
          <w:sz w:val="20"/>
          <w:szCs w:val="20"/>
        </w:rPr>
        <w:t xml:space="preserve"> 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sz w:val="20"/>
          <w:szCs w:val="20"/>
        </w:rPr>
        <w:t xml:space="preserve"> 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1x5</m:t>
            </m:r>
          </m:sub>
        </m:sSub>
      </m:oMath>
      <w:r>
        <w:rPr>
          <w:sz w:val="20"/>
          <w:szCs w:val="20"/>
        </w:rPr>
        <w:t>.</w:t>
      </w:r>
    </w:p>
    <w:p w:rsidR="00705CB9" w:rsidRDefault="00705CB9" w:rsidP="00705CB9">
      <w:pPr>
        <w:pStyle w:val="berschrift2"/>
        <w:rPr>
          <w:rFonts w:ascii="Times New Roman" w:hAnsi="Times New Roman" w:cs="Times New Roman"/>
          <w:b/>
          <w:lang w:val="en-US"/>
        </w:rPr>
      </w:pPr>
      <w:r w:rsidRPr="00890F02">
        <w:rPr>
          <w:rFonts w:ascii="Times New Roman" w:hAnsi="Times New Roman" w:cs="Times New Roman"/>
          <w:b/>
          <w:lang w:val="en-US"/>
        </w:rPr>
        <w:lastRenderedPageBreak/>
        <w:t>Power Angle relationship</w:t>
      </w:r>
    </w:p>
    <w:p w:rsidR="001330F2" w:rsidRPr="00890F02" w:rsidRDefault="001330F2" w:rsidP="001330F2">
      <w:pPr>
        <w:pStyle w:val="berschrift2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Control frame </w:t>
      </w:r>
      <w:r w:rsidRPr="00C27E88">
        <w:rPr>
          <w:rFonts w:ascii="Times New Roman" w:hAnsi="Times New Roman" w:cs="Times New Roman"/>
          <w:b/>
          <w:lang w:val="en-US"/>
        </w:rPr>
        <w:sym w:font="Wingdings" w:char="F0E0"/>
      </w:r>
      <w:r>
        <w:rPr>
          <w:rFonts w:ascii="Times New Roman" w:hAnsi="Times New Roman" w:cs="Times New Roman"/>
          <w:b/>
          <w:lang w:val="en-US"/>
        </w:rPr>
        <w:t xml:space="preserve"> System frame</w:t>
      </w:r>
    </w:p>
    <w:p w:rsidR="001330F2" w:rsidRDefault="001330F2" w:rsidP="001330F2">
      <w:pPr>
        <w:jc w:val="center"/>
        <w:rPr>
          <w:lang w:val="en-US"/>
        </w:rPr>
      </w:pPr>
    </w:p>
    <w:p w:rsidR="001330F2" w:rsidRDefault="001330F2" w:rsidP="001330F2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v,inv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c2s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diff</m:t>
                  </m:r>
                </m:sub>
              </m:sSub>
            </m:e>
          </m:d>
        </m:oMath>
      </m:oMathPara>
    </w:p>
    <w:p w:rsidR="001330F2" w:rsidRDefault="00490E03" w:rsidP="001330F2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v,inv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c2s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330F2" w:rsidRPr="00D36770" w:rsidRDefault="001330F2" w:rsidP="001330F2"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=Δ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diff</m:t>
              </m:r>
            </m:sub>
          </m:sSub>
        </m:oMath>
      </m:oMathPara>
    </w:p>
    <w:p w:rsidR="001330F2" w:rsidRPr="00D36770" w:rsidRDefault="001330F2" w:rsidP="001330F2"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=Δ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q,c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diff</m:t>
              </m:r>
            </m:sub>
          </m:sSub>
        </m:oMath>
      </m:oMathPara>
    </w:p>
    <w:p w:rsidR="001330F2" w:rsidRPr="00CE3564" w:rsidRDefault="001330F2" w:rsidP="001330F2">
      <w:pPr>
        <w:pStyle w:val="berschrift2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System frame </w:t>
      </w:r>
      <w:r w:rsidRPr="00C27E88">
        <w:rPr>
          <w:rFonts w:ascii="Times New Roman" w:hAnsi="Times New Roman" w:cs="Times New Roman"/>
          <w:b/>
          <w:lang w:val="en-US"/>
        </w:rPr>
        <w:sym w:font="Wingdings" w:char="F0E0"/>
      </w:r>
      <w:r>
        <w:rPr>
          <w:rFonts w:ascii="Times New Roman" w:hAnsi="Times New Roman" w:cs="Times New Roman"/>
          <w:b/>
          <w:lang w:val="en-US"/>
        </w:rPr>
        <w:t xml:space="preserve"> Control frame</w:t>
      </w:r>
    </w:p>
    <w:p w:rsidR="001330F2" w:rsidRDefault="001330F2" w:rsidP="001330F2">
      <w:pPr>
        <w:rPr>
          <w:lang w:val="en-US"/>
        </w:rPr>
      </w:pPr>
    </w:p>
    <w:p w:rsidR="001330F2" w:rsidRDefault="001330F2" w:rsidP="001330F2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v,C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s2c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diff</m:t>
                  </m:r>
                </m:sub>
              </m:sSub>
            </m:e>
          </m:d>
        </m:oMath>
      </m:oMathPara>
    </w:p>
    <w:p w:rsidR="001330F2" w:rsidRDefault="00490E03" w:rsidP="001330F2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v,C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s2c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330F2" w:rsidRPr="00D36770" w:rsidRDefault="001330F2" w:rsidP="001330F2"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sup>
          </m:sSubSup>
          <m:r>
            <w:rPr>
              <w:rFonts w:ascii="Cambria Math" w:hAnsi="Cambria Math"/>
            </w:rPr>
            <m:t>=Δ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diff</m:t>
              </m:r>
            </m:sub>
          </m:sSub>
        </m:oMath>
      </m:oMathPara>
    </w:p>
    <w:p w:rsidR="001330F2" w:rsidRPr="00D36770" w:rsidRDefault="001330F2" w:rsidP="001330F2"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q,c</m:t>
              </m:r>
            </m:sup>
          </m:sSubSup>
          <m:r>
            <w:rPr>
              <w:rFonts w:ascii="Cambria Math" w:hAnsi="Cambria Math"/>
            </w:rPr>
            <m:t>=Δ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diff</m:t>
              </m:r>
            </m:sub>
          </m:sSub>
        </m:oMath>
      </m:oMathPara>
    </w:p>
    <w:p w:rsidR="001330F2" w:rsidRDefault="001330F2" w:rsidP="001330F2">
      <w:pPr>
        <w:rPr>
          <w:lang w:val="en-US"/>
        </w:rPr>
      </w:pPr>
    </w:p>
    <w:p w:rsidR="001330F2" w:rsidRPr="001D4276" w:rsidRDefault="001330F2" w:rsidP="001330F2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s2c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diff</m:t>
                  </m:r>
                </m:sub>
              </m:sSub>
            </m:e>
          </m:d>
        </m:oMath>
      </m:oMathPara>
    </w:p>
    <w:p w:rsidR="001330F2" w:rsidRDefault="00490E03" w:rsidP="001330F2">
      <w:pPr>
        <w:rPr>
          <w:rFonts w:ascii="Times New Roman" w:hAnsi="Times New Roman" w:cs="Times New Roman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s2c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330F2" w:rsidRPr="00D36770" w:rsidRDefault="001330F2" w:rsidP="001330F2"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diff</m:t>
              </m:r>
            </m:sub>
          </m:sSub>
        </m:oMath>
      </m:oMathPara>
    </w:p>
    <w:p w:rsidR="001330F2" w:rsidRDefault="001330F2" w:rsidP="001330F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q,c</m:t>
              </m:r>
            </m:sup>
          </m:sSubSup>
          <m:r>
            <w:rPr>
              <w:rFonts w:ascii="Cambria Math" w:hAnsi="Cambria Math"/>
            </w:rPr>
            <m:t>=Δ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w:bookmarkStart w:id="0" w:name="_GoBack"/>
              <w:bookmarkEnd w:id="0"/>
              <m:r>
                <m:rPr>
                  <m:sty m:val="p"/>
                </m:rPr>
                <w:rPr>
                  <w:rFonts w:ascii="Cambria Math" w:hAnsi="Cambria Math"/>
                </w:rPr>
                <m:t>,s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diff</m:t>
              </m:r>
            </m:sub>
          </m:sSub>
        </m:oMath>
      </m:oMathPara>
    </w:p>
    <w:p w:rsidR="001330F2" w:rsidRDefault="001330F2" w:rsidP="001330F2">
      <w:pPr>
        <w:jc w:val="center"/>
      </w:pPr>
    </w:p>
    <w:p w:rsidR="001330F2" w:rsidRDefault="001330F2" w:rsidP="001330F2">
      <w:pPr>
        <w:jc w:val="center"/>
      </w:pPr>
    </w:p>
    <w:p w:rsidR="001330F2" w:rsidRDefault="001330F2" w:rsidP="001330F2">
      <w:pPr>
        <w:jc w:val="center"/>
      </w:pPr>
    </w:p>
    <w:p w:rsidR="001330F2" w:rsidRPr="00C27E88" w:rsidRDefault="001330F2" w:rsidP="001330F2">
      <w:pPr>
        <w:pStyle w:val="berschrift2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System frame </w:t>
      </w:r>
      <w:r w:rsidRPr="00C27E88">
        <w:rPr>
          <w:rFonts w:ascii="Times New Roman" w:hAnsi="Times New Roman" w:cs="Times New Roman"/>
          <w:b/>
          <w:lang w:val="en-US"/>
        </w:rPr>
        <w:sym w:font="Wingdings" w:char="F0E0"/>
      </w:r>
      <w:r>
        <w:rPr>
          <w:rFonts w:ascii="Times New Roman" w:hAnsi="Times New Roman" w:cs="Times New Roman"/>
          <w:b/>
          <w:lang w:val="en-US"/>
        </w:rPr>
        <w:t xml:space="preserve"> DQ frame</w:t>
      </w:r>
    </w:p>
    <w:p w:rsidR="001330F2" w:rsidRPr="00CE3564" w:rsidRDefault="001330F2" w:rsidP="001330F2">
      <w:pPr>
        <w:rPr>
          <w:lang w:val="en-US"/>
        </w:rPr>
      </w:pPr>
    </w:p>
    <w:p w:rsidR="001330F2" w:rsidRDefault="00490E03" w:rsidP="001330F2">
      <w:pPr>
        <w:jc w:val="center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330F2" w:rsidRDefault="00490E03" w:rsidP="001330F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diff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diff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diff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diff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1330F2" w:rsidRPr="00D36770" w:rsidRDefault="00490E03" w:rsidP="001330F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diff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diff</m:t>
                      </m:r>
                    </m:sub>
                  </m:sSub>
                </m:e>
              </m:d>
            </m:e>
          </m:func>
        </m:oMath>
      </m:oMathPara>
    </w:p>
    <w:p w:rsidR="001330F2" w:rsidRPr="00F82DC2" w:rsidRDefault="00490E03" w:rsidP="001330F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diff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diff</m:t>
                      </m:r>
                    </m:sub>
                  </m:sSub>
                </m:e>
              </m:d>
            </m:e>
          </m:func>
        </m:oMath>
      </m:oMathPara>
    </w:p>
    <w:p w:rsidR="001330F2" w:rsidRDefault="001330F2" w:rsidP="001330F2"/>
    <w:p w:rsidR="001330F2" w:rsidRPr="00C27E88" w:rsidRDefault="001330F2" w:rsidP="001330F2">
      <w:pPr>
        <w:pStyle w:val="berschrift2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DQ frame </w:t>
      </w:r>
      <w:r w:rsidRPr="00C27E88">
        <w:rPr>
          <w:rFonts w:ascii="Times New Roman" w:hAnsi="Times New Roman" w:cs="Times New Roman"/>
          <w:b/>
          <w:lang w:val="en-US"/>
        </w:rPr>
        <w:sym w:font="Wingdings" w:char="F0E0"/>
      </w:r>
      <w:r>
        <w:rPr>
          <w:rFonts w:ascii="Times New Roman" w:hAnsi="Times New Roman" w:cs="Times New Roman"/>
          <w:b/>
          <w:lang w:val="en-US"/>
        </w:rPr>
        <w:t xml:space="preserve"> system frame</w:t>
      </w:r>
    </w:p>
    <w:p w:rsidR="001330F2" w:rsidRDefault="00490E03" w:rsidP="001330F2">
      <w:pPr>
        <w:jc w:val="center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pcc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330F2" w:rsidRDefault="00490E03" w:rsidP="001330F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diff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diff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diff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diff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1330F2" w:rsidRPr="00D36770" w:rsidRDefault="00490E03" w:rsidP="001330F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diff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diff</m:t>
                      </m:r>
                    </m:sub>
                  </m:sSub>
                </m:e>
              </m:d>
            </m:e>
          </m:func>
        </m:oMath>
      </m:oMathPara>
    </w:p>
    <w:p w:rsidR="001330F2" w:rsidRPr="007B3799" w:rsidRDefault="00490E03" w:rsidP="001330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diff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diff</m:t>
                      </m:r>
                    </m:sub>
                  </m:sSub>
                </m:e>
              </m:d>
            </m:e>
          </m:func>
        </m:oMath>
      </m:oMathPara>
    </w:p>
    <w:p w:rsidR="001330F2" w:rsidRPr="001330F2" w:rsidRDefault="001330F2" w:rsidP="001330F2">
      <w:pPr>
        <w:rPr>
          <w:lang w:val="en-US"/>
        </w:rPr>
      </w:pPr>
    </w:p>
    <w:p w:rsidR="00705CB9" w:rsidRDefault="00705CB9" w:rsidP="00705CB9">
      <w:pPr>
        <w:jc w:val="center"/>
        <w:rPr>
          <w:lang w:val="en-US"/>
        </w:rPr>
      </w:pPr>
    </w:p>
    <w:p w:rsidR="00027102" w:rsidRDefault="00027102" w:rsidP="00705CB9">
      <w:pPr>
        <w:rPr>
          <w:lang w:val="en-US"/>
        </w:rPr>
      </w:pPr>
    </w:p>
    <w:p w:rsidR="001D3016" w:rsidRPr="000C2B90" w:rsidRDefault="001D3016" w:rsidP="001D3016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  <w:lang w:val="en-US"/>
        </w:rPr>
      </w:pPr>
      <w:r w:rsidRPr="000C2B90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  <w:lang w:val="en-US"/>
        </w:rPr>
        <w:t xml:space="preserve">Complete </w:t>
      </w:r>
      <w:r w:rsidR="00965661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  <w:lang w:val="en-US"/>
        </w:rPr>
        <w:t>Inverter</w:t>
      </w:r>
      <w:r w:rsidRPr="000C2B90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  <w:lang w:val="en-US"/>
        </w:rPr>
        <w:t xml:space="preserve"> Model</w:t>
      </w:r>
    </w:p>
    <w:p w:rsidR="001F1F0C" w:rsidRPr="00A97434" w:rsidRDefault="00513C43" w:rsidP="001D301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dc,ref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pv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97434" w:rsidRPr="001F1F0C" w:rsidRDefault="00A97434" w:rsidP="001D3016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dc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PLL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diff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dc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F1F0C" w:rsidRDefault="001F1F0C" w:rsidP="001D3016">
      <w:pPr>
        <w:rPr>
          <w:rFonts w:ascii="Times New Roman" w:hAnsi="Times New Roman" w:cs="Times New Roman"/>
          <w:lang w:val="en-US"/>
        </w:rPr>
      </w:pPr>
    </w:p>
    <w:p w:rsidR="00027102" w:rsidRPr="00A67A21" w:rsidRDefault="001F1F0C" w:rsidP="001D3016">
      <w:pPr>
        <w:rPr>
          <w:rFonts w:ascii="Times New Roman" w:hAnsi="Times New Roman" w:cs="Times New Roman"/>
          <w:sz w:val="12"/>
          <w:szCs w:val="12"/>
          <w:lang w:val="en-US"/>
        </w:rPr>
      </w:pPr>
      <m:oMathPara>
        <m:oMath>
          <m:r>
            <w:rPr>
              <w:rFonts w:ascii="Cambria Math" w:hAnsi="Cambria Math" w:cs="Times New Roman"/>
              <w:sz w:val="12"/>
              <w:szCs w:val="12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2"/>
                  <w:szCs w:val="1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DVC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DVC,2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DVC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C,1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C,2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DVC,2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DVC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del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del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del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del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C,1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del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del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C,2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DVC,2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LCL,1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S,1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DVC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LCL,1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S,1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LCL,1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S,1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LCL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LCL,1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S,1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LCL,1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LCL,1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del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</m:t>
                            </m:r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,3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C,1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C,2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LCL,1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S,1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DVC,2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lang w:val="en-US"/>
                      </w:rPr>
                      <m:t>0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12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2"/>
                                                <w:szCs w:val="12"/>
                                                <w:lang w:val="en-US"/>
                                              </w:rPr>
                                              <m:t>PLL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2"/>
                                  <w:szCs w:val="12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PLL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PLL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d,s</m:t>
                                </m:r>
                              </m:sup>
                            </m:sSubSup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S,1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DVC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S,1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S,1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DC,1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del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ACC,3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DC,2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2"/>
                                      <w:szCs w:val="12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DC,1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DC,1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S,1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del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ACC</m:t>
                            </m:r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,3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C,1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en-US"/>
                                  </w:rPr>
                                  <m:t>C,2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S,1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ACC,1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en-US"/>
                          </w:rPr>
                          <m:t>DVC,2</m:t>
                        </m:r>
                      </m:sub>
                    </m:sSub>
                  </m:e>
                </m:mr>
              </m:m>
            </m:e>
          </m:d>
        </m:oMath>
      </m:oMathPara>
    </w:p>
    <w:p w:rsidR="00027102" w:rsidRDefault="00027102" w:rsidP="001D3016">
      <w:pPr>
        <w:rPr>
          <w:rFonts w:ascii="Times New Roman" w:hAnsi="Times New Roman" w:cs="Times New Roman"/>
          <w:sz w:val="12"/>
          <w:szCs w:val="12"/>
          <w:lang w:val="en-US"/>
        </w:rPr>
      </w:pPr>
    </w:p>
    <w:p w:rsidR="00027102" w:rsidRDefault="00027102" w:rsidP="00027102">
      <w:pPr>
        <w:pStyle w:val="berschrift2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Grid</w:t>
      </w:r>
    </w:p>
    <w:p w:rsidR="00027102" w:rsidRDefault="00027102" w:rsidP="00027102">
      <w:pPr>
        <w:jc w:val="center"/>
        <w:rPr>
          <w:rFonts w:ascii="Times New Roman" w:eastAsiaTheme="majorEastAsia" w:hAnsi="Times New Roman" w:cs="Times New Roman"/>
          <w:lang w:val="en-US"/>
        </w:rPr>
      </w:pPr>
      <w:r>
        <w:rPr>
          <w:noProof/>
          <w:lang w:eastAsia="de-DE"/>
        </w:rPr>
        <w:drawing>
          <wp:inline distT="0" distB="0" distL="0" distR="0" wp14:anchorId="6E3510D3" wp14:editId="04D352FC">
            <wp:extent cx="2015380" cy="1027270"/>
            <wp:effectExtent l="0" t="0" r="4445" b="190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633" cy="1030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3799" w:rsidRDefault="007B3799" w:rsidP="00027102">
      <w:pPr>
        <w:rPr>
          <w:rFonts w:ascii="Times New Roman" w:hAnsi="Times New Roman" w:cs="Times New Roman"/>
          <w:b/>
          <w:lang w:val="en-US"/>
        </w:rPr>
      </w:pPr>
    </w:p>
    <w:p w:rsidR="00027102" w:rsidRPr="00A5705F" w:rsidRDefault="00027102" w:rsidP="0002710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</w:t>
      </w:r>
      <w:r w:rsidRPr="002A0C8D">
        <w:rPr>
          <w:rFonts w:ascii="Times New Roman" w:hAnsi="Times New Roman" w:cs="Times New Roman"/>
          <w:b/>
          <w:lang w:val="en-US"/>
        </w:rPr>
        <w:t>tate</w:t>
      </w:r>
    </w:p>
    <w:p w:rsidR="00027102" w:rsidRDefault="00490E03" w:rsidP="00027102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:rsidR="00027102" w:rsidRDefault="00490E03" w:rsidP="00027102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:rsidR="00133331" w:rsidRDefault="00133331" w:rsidP="00965661">
      <w:pPr>
        <w:rPr>
          <w:rFonts w:ascii="Times New Roman" w:hAnsi="Times New Roman" w:cs="Times New Roman"/>
          <w:b/>
          <w:lang w:val="en-US"/>
        </w:rPr>
      </w:pPr>
    </w:p>
    <w:p w:rsidR="00133331" w:rsidRDefault="00133331" w:rsidP="00965661">
      <w:pPr>
        <w:rPr>
          <w:rFonts w:ascii="Times New Roman" w:hAnsi="Times New Roman" w:cs="Times New Roman"/>
          <w:b/>
          <w:lang w:val="en-US"/>
        </w:rPr>
      </w:pPr>
    </w:p>
    <w:p w:rsidR="00965661" w:rsidRDefault="00965661" w:rsidP="0096566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</w:t>
      </w:r>
      <w:r>
        <w:rPr>
          <w:rFonts w:ascii="Times New Roman" w:hAnsi="Times New Roman" w:cs="Times New Roman" w:hint="eastAsia"/>
          <w:b/>
          <w:lang w:val="en-US"/>
        </w:rPr>
        <w:t>ut</w:t>
      </w:r>
      <w:r>
        <w:rPr>
          <w:rFonts w:ascii="Times New Roman" w:hAnsi="Times New Roman" w:cs="Times New Roman"/>
          <w:b/>
          <w:lang w:val="en-US"/>
        </w:rPr>
        <w:t>put</w:t>
      </w:r>
    </w:p>
    <w:p w:rsidR="00965661" w:rsidRPr="00A5705F" w:rsidRDefault="00490E03" w:rsidP="00965661">
      <w:pPr>
        <w:jc w:val="center"/>
        <w:rPr>
          <w:rFonts w:ascii="Times New Roman" w:hAnsi="Times New Roman" w:cs="Times New Roman"/>
          <w:b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:rsidR="00965661" w:rsidRPr="008469D7" w:rsidRDefault="00490E03" w:rsidP="00965661">
      <w:pPr>
        <w:jc w:val="center"/>
        <w:rPr>
          <w:rFonts w:ascii="Times New Roman" w:hAnsi="Times New Roman" w:cs="Times New Roman"/>
          <w:b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Q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sup>
              </m:sSubSup>
            </m:e>
          </m:d>
        </m:oMath>
      </m:oMathPara>
    </w:p>
    <w:p w:rsidR="00965661" w:rsidRDefault="00965661" w:rsidP="00965661">
      <w:pPr>
        <w:rPr>
          <w:rFonts w:ascii="Times New Roman" w:hAnsi="Times New Roman" w:cs="Times New Roman"/>
          <w:b/>
          <w:lang w:val="en-US"/>
        </w:rPr>
      </w:pPr>
    </w:p>
    <w:p w:rsidR="00965661" w:rsidRDefault="00965661" w:rsidP="00965661">
      <w:pPr>
        <w:rPr>
          <w:rFonts w:ascii="Times New Roman" w:hAnsi="Times New Roman" w:cs="Times New Roman"/>
          <w:b/>
          <w:lang w:val="en-US"/>
        </w:rPr>
      </w:pPr>
    </w:p>
    <w:p w:rsidR="00965661" w:rsidRPr="006349D9" w:rsidRDefault="00965661" w:rsidP="0096566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State Space Model</w:t>
      </w:r>
    </w:p>
    <w:p w:rsidR="00965661" w:rsidRDefault="00490E03" w:rsidP="0096566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grid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grid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grid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grid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grid</m:t>
            </m:r>
          </m:sub>
        </m:sSub>
      </m:oMath>
      <w:r w:rsidR="0096566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65661" w:rsidRPr="008469D7" w:rsidRDefault="00490E03" w:rsidP="00965661">
      <w:pPr>
        <w:pStyle w:val="equation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grid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grid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grid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grid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grid</m:t>
              </m:r>
            </m:sub>
          </m:sSub>
        </m:oMath>
      </m:oMathPara>
    </w:p>
    <w:p w:rsidR="00965661" w:rsidRDefault="00965661" w:rsidP="00965661">
      <w:pPr>
        <w:pStyle w:val="equation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Where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grid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grid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grid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sz w:val="20"/>
          <w:szCs w:val="20"/>
        </w:rPr>
        <w:t>,</w:t>
      </w:r>
    </w:p>
    <w:p w:rsidR="00965661" w:rsidRDefault="00490E03" w:rsidP="00965661">
      <w:pPr>
        <w:pStyle w:val="equation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grid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965661">
        <w:rPr>
          <w:sz w:val="20"/>
          <w:szCs w:val="20"/>
        </w:rPr>
        <w:t xml:space="preserve"> 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grid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965661">
        <w:rPr>
          <w:sz w:val="20"/>
          <w:szCs w:val="20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grid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mr>
            </m:m>
          </m:e>
        </m:d>
      </m:oMath>
      <w:r w:rsidR="00965661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grid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965661">
        <w:rPr>
          <w:sz w:val="20"/>
          <w:szCs w:val="20"/>
        </w:rPr>
        <w:t>.</w:t>
      </w:r>
    </w:p>
    <w:p w:rsidR="00704E3C" w:rsidRDefault="00704E3C" w:rsidP="00965661">
      <w:pPr>
        <w:pStyle w:val="equation"/>
        <w:rPr>
          <w:sz w:val="20"/>
          <w:szCs w:val="20"/>
        </w:rPr>
      </w:pPr>
    </w:p>
    <w:p w:rsidR="00717AC8" w:rsidRDefault="00717AC8" w:rsidP="00965661">
      <w:pPr>
        <w:pStyle w:val="equation"/>
        <w:rPr>
          <w:sz w:val="20"/>
          <w:szCs w:val="20"/>
        </w:rPr>
      </w:pPr>
    </w:p>
    <w:p w:rsidR="00717AC8" w:rsidRDefault="00717AC8" w:rsidP="00965661">
      <w:pPr>
        <w:pStyle w:val="equation"/>
        <w:rPr>
          <w:sz w:val="20"/>
          <w:szCs w:val="20"/>
        </w:rPr>
      </w:pPr>
    </w:p>
    <w:p w:rsidR="00717AC8" w:rsidRDefault="00717AC8" w:rsidP="00965661">
      <w:pPr>
        <w:pStyle w:val="equation"/>
        <w:rPr>
          <w:sz w:val="20"/>
          <w:szCs w:val="20"/>
        </w:rPr>
      </w:pPr>
    </w:p>
    <w:p w:rsidR="00717AC8" w:rsidRDefault="00717AC8" w:rsidP="00704E3C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  <w:lang w:val="en-US"/>
        </w:rPr>
      </w:pPr>
    </w:p>
    <w:p w:rsidR="00704E3C" w:rsidRPr="000C2B90" w:rsidRDefault="00704E3C" w:rsidP="00704E3C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  <w:lang w:val="en-US"/>
        </w:rPr>
      </w:pPr>
      <w:r w:rsidRPr="000C2B90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  <w:lang w:val="en-US"/>
        </w:rPr>
        <w:t xml:space="preserve">Complete </w:t>
      </w:r>
      <w:r w:rsidR="00517748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  <w:lang w:val="en-US"/>
        </w:rPr>
        <w:t>System Model</w:t>
      </w:r>
    </w:p>
    <w:p w:rsidR="00CB1CEF" w:rsidRDefault="00CB1CEF" w:rsidP="00A56594">
      <w:pPr>
        <w:rPr>
          <w:rFonts w:ascii="Times New Roman" w:hAnsi="Times New Roman" w:cs="Times New Roman"/>
          <w:color w:val="C00000"/>
          <w:sz w:val="14"/>
          <w:szCs w:val="14"/>
        </w:rPr>
      </w:pPr>
    </w:p>
    <w:p w:rsidR="00CB1CEF" w:rsidRPr="00CB1CEF" w:rsidRDefault="00CB1CEF" w:rsidP="00A56594">
      <w:pPr>
        <w:rPr>
          <w:rFonts w:ascii="Times New Roman" w:hAnsi="Times New Roman" w:cs="Times New Roman"/>
          <w:color w:val="C00000"/>
          <w:sz w:val="14"/>
          <w:szCs w:val="14"/>
        </w:rPr>
      </w:pPr>
    </w:p>
    <w:p w:rsidR="00704E3C" w:rsidRPr="00704E3C" w:rsidRDefault="00490E03" w:rsidP="00704E3C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  <w:lang w:val="en-US"/>
                </w:rPr>
                <m:t>dc,ref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color w:val="00549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549F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dc</m:t>
              </m:r>
            </m:sub>
          </m:sSub>
        </m:oMath>
      </m:oMathPara>
    </w:p>
    <w:p w:rsidR="00704E3C" w:rsidRPr="002A0C8D" w:rsidRDefault="00490E03" w:rsidP="00704E3C">
      <w:pPr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p>
          </m:sSub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n-US"/>
                    </w:rPr>
                    <m:t>dc,ref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549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549F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lang w:val="en-US"/>
                    </w:rPr>
                    <m:t>dc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p>
          </m:sSubSup>
          <m:sSub>
            <m:sSubPr>
              <m:ctrlPr>
                <w:rPr>
                  <w:rFonts w:ascii="Cambria Math" w:hAnsi="Cambria Math"/>
                  <w:color w:val="00549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549F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549F"/>
                </w:rPr>
              </m:ctrlPr>
            </m:sSubPr>
            <m:e>
              <m:r>
                <w:rPr>
                  <w:rFonts w:ascii="Cambria Math" w:hAnsi="Cambria Math"/>
                  <w:color w:val="00549F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diff</m:t>
              </m:r>
            </m:sub>
          </m:sSub>
        </m:oMath>
      </m:oMathPara>
    </w:p>
    <w:p w:rsidR="00704E3C" w:rsidRPr="00946B92" w:rsidRDefault="00490E03" w:rsidP="00704E3C">
      <w:pPr>
        <w:jc w:val="center"/>
        <w:rPr>
          <w:color w:val="00549F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q,s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549F"/>
                </w:rPr>
              </m:ctrlPr>
            </m:sSubPr>
            <m:e>
              <m:r>
                <w:rPr>
                  <w:rFonts w:ascii="Cambria Math" w:hAnsi="Cambria Math"/>
                  <w:color w:val="00549F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diff</m:t>
              </m:r>
            </m:sub>
          </m:sSub>
        </m:oMath>
      </m:oMathPara>
    </w:p>
    <w:p w:rsidR="00585609" w:rsidRPr="002A0C8D" w:rsidRDefault="00490E03" w:rsidP="00585609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d,c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lang w:val="en-US"/>
                    </w:rPr>
                    <m:t>d,s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549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diff</m:t>
                  </m:r>
                </m:sub>
              </m:sSub>
            </m:e>
          </m:d>
        </m:oMath>
      </m:oMathPara>
    </w:p>
    <w:p w:rsidR="00585609" w:rsidRPr="00585609" w:rsidRDefault="00490E03" w:rsidP="00585609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lang w:val="en-US"/>
                    </w:rPr>
                    <m:t>q,s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q,s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549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diff</m:t>
                  </m:r>
                </m:sub>
              </m:sSub>
            </m:e>
          </m:d>
        </m:oMath>
      </m:oMathPara>
    </w:p>
    <w:p w:rsidR="00585609" w:rsidRDefault="00490E03" w:rsidP="00585609">
      <w:pPr>
        <w:pStyle w:val="equation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theme="minorBidi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del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DVC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dc,ref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549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</w:rPr>
                            <m:t>dc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DVC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d,s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diff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549F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q,s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diff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Cf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d,c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d,s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diff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L2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d,s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diff</m:t>
                      </m:r>
                    </m:sub>
                  </m:sSub>
                </m:e>
              </m:d>
            </m:e>
          </m:d>
        </m:oMath>
      </m:oMathPara>
    </w:p>
    <w:p w:rsidR="00585609" w:rsidRPr="006B423C" w:rsidRDefault="00490E03" w:rsidP="00585609">
      <w:pPr>
        <w:pStyle w:val="equation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theme="minorBidi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del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q,s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diff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549F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549F"/>
                    </w:rPr>
                    <m:t>q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d,s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diff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Cf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q,c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q,s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diff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L2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q,s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diff</m:t>
                      </m:r>
                    </m:sub>
                  </m:sSub>
                </m:e>
              </m:d>
            </m:e>
          </m:d>
        </m:oMath>
      </m:oMathPara>
    </w:p>
    <w:p w:rsidR="006B423C" w:rsidRPr="00A646DC" w:rsidRDefault="00490E03" w:rsidP="006B423C">
      <w:pPr>
        <w:pStyle w:val="equation"/>
        <w:rPr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del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ACC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DVC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8"/>
                                </w:rPr>
                                <m:t>dc,ref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549F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549F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549F"/>
                                  <w:sz w:val="18"/>
                                  <w:szCs w:val="18"/>
                                </w:rPr>
                                <m:t>dc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DVC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d,s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q,s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diff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ACC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549F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549F"/>
                          <w:sz w:val="18"/>
                          <w:szCs w:val="18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  <w:sz w:val="18"/>
                          <w:szCs w:val="18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q,s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d,s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diff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  <w:sz w:val="18"/>
                          <w:szCs w:val="18"/>
                        </w:rPr>
                        <m:t>Cf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  <w:sz w:val="18"/>
                          <w:szCs w:val="18"/>
                        </w:rPr>
                        <m:t>d,c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d,s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q,s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diff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d,s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q,s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diff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inv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q,s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diff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  <w:sz w:val="18"/>
                  <w:szCs w:val="1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d,s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  <w:sz w:val="18"/>
                  <w:szCs w:val="1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d,s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  <w:sz w:val="18"/>
                  <w:szCs w:val="1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q,s</m:t>
              </m:r>
            </m:sup>
          </m:sSubSup>
        </m:oMath>
      </m:oMathPara>
    </w:p>
    <w:p w:rsidR="006B423C" w:rsidRPr="0050502C" w:rsidRDefault="00490E03" w:rsidP="0050502C">
      <w:pPr>
        <w:pStyle w:val="equation"/>
        <w:jc w:val="center"/>
        <w:rPr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del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q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ACC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q,s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d,s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diff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ACC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549F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549F"/>
                          <w:sz w:val="18"/>
                          <w:szCs w:val="18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549F"/>
                          <w:sz w:val="18"/>
                          <w:szCs w:val="18"/>
                        </w:rPr>
                        <m:t>q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d,s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q,s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diff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  <w:sz w:val="18"/>
                          <w:szCs w:val="18"/>
                        </w:rPr>
                        <m:t>Cf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  <w:sz w:val="18"/>
                          <w:szCs w:val="18"/>
                        </w:rPr>
                        <m:t>q,c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q,s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d,s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diff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q,s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d,s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8"/>
                              <w:szCs w:val="18"/>
                            </w:rPr>
                            <m:t>diff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inv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d,s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diff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  <w:sz w:val="18"/>
                  <w:szCs w:val="1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q,s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  <w:sz w:val="18"/>
                  <w:szCs w:val="1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q,s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  <w:sz w:val="18"/>
                  <w:szCs w:val="1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</w:rPr>
                <m:t>d,s</m:t>
              </m:r>
            </m:sup>
          </m:sSubSup>
        </m:oMath>
      </m:oMathPara>
    </w:p>
    <w:p w:rsidR="0050502C" w:rsidRDefault="00490E03" w:rsidP="0050502C">
      <w:pPr>
        <w:pStyle w:val="equation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theme="minorBidi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q,s</m:t>
              </m:r>
            </m:sup>
          </m:sSubSup>
        </m:oMath>
      </m:oMathPara>
    </w:p>
    <w:p w:rsidR="0050502C" w:rsidRPr="0050502C" w:rsidRDefault="00490E03" w:rsidP="0050502C">
      <w:pPr>
        <w:pStyle w:val="equation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theme="minorBidi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L1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d,s</m:t>
              </m:r>
            </m:sup>
          </m:sSubSup>
        </m:oMath>
      </m:oMathPara>
    </w:p>
    <w:p w:rsidR="0050502C" w:rsidRDefault="00490E03" w:rsidP="0050502C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d,s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d,s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q,s</m:t>
              </m:r>
            </m:sup>
          </m:sSubSup>
        </m:oMath>
      </m:oMathPara>
    </w:p>
    <w:p w:rsidR="0050502C" w:rsidRPr="0050502C" w:rsidRDefault="00490E03" w:rsidP="0050502C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q,s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L2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d,s</m:t>
              </m:r>
            </m:sup>
          </m:sSubSup>
        </m:oMath>
      </m:oMathPara>
    </w:p>
    <w:p w:rsidR="0050502C" w:rsidRDefault="00490E03" w:rsidP="0050502C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q,s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d,s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549F"/>
                </w:rPr>
              </m:ctrlPr>
            </m:sSubPr>
            <m:e>
              <m:r>
                <w:rPr>
                  <w:rFonts w:ascii="Cambria Math" w:hAnsi="Cambria Math"/>
                  <w:color w:val="00549F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diff</m:t>
              </m:r>
            </m:sub>
          </m:sSub>
        </m:oMath>
      </m:oMathPara>
    </w:p>
    <w:p w:rsidR="00585609" w:rsidRPr="0041746A" w:rsidRDefault="00490E03" w:rsidP="0041746A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diff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lang w:val="en-US"/>
                    </w:rPr>
                    <m:t>q,s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549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diff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PLL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549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549F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PLL</m:t>
              </m:r>
            </m:sub>
          </m:sSub>
        </m:oMath>
      </m:oMathPara>
    </w:p>
    <w:p w:rsidR="00055733" w:rsidRPr="004B2F6D" w:rsidRDefault="00490E03" w:rsidP="0041746A">
      <w:pPr>
        <w:jc w:val="center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color w:val="00549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549F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del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diff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del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q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549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549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549F"/>
                        </w:rPr>
                        <m:t>diff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d,s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</w:rPr>
                    <m:t>q,s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n-US"/>
                    </w:rPr>
                    <m:t>pv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den>
          </m:f>
        </m:oMath>
      </m:oMathPara>
    </w:p>
    <w:p w:rsidR="004B2F6D" w:rsidRDefault="00490E03" w:rsidP="004B2F6D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</m:t>
              </m:r>
            </m:sup>
          </m:sSubSup>
        </m:oMath>
      </m:oMathPara>
    </w:p>
    <w:p w:rsidR="004B2F6D" w:rsidRDefault="00490E03" w:rsidP="004B2F6D">
      <w:pPr>
        <w:pStyle w:val="equation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pcc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Q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549F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</w:rPr>
                <m:t>D</m:t>
              </m:r>
            </m:sup>
          </m:sSubSup>
        </m:oMath>
      </m:oMathPara>
    </w:p>
    <w:p w:rsidR="004B2F6D" w:rsidRPr="0041746A" w:rsidRDefault="004B2F6D" w:rsidP="0041746A">
      <w:pPr>
        <w:jc w:val="center"/>
        <w:rPr>
          <w:lang w:val="en-US"/>
        </w:rPr>
      </w:pPr>
    </w:p>
    <w:p w:rsidR="002030F7" w:rsidRDefault="002030F7" w:rsidP="0041746A">
      <w:pPr>
        <w:jc w:val="center"/>
        <w:rPr>
          <w:lang w:val="en-US"/>
        </w:rPr>
      </w:pPr>
    </w:p>
    <w:p w:rsidR="002030F7" w:rsidRDefault="002030F7" w:rsidP="0041746A">
      <w:pPr>
        <w:jc w:val="center"/>
        <w:rPr>
          <w:lang w:val="en-US"/>
        </w:rPr>
      </w:pPr>
    </w:p>
    <w:p w:rsidR="0041746A" w:rsidRDefault="0041746A" w:rsidP="0041746A">
      <w:pPr>
        <w:jc w:val="center"/>
        <w:rPr>
          <w:lang w:val="en-US"/>
        </w:rPr>
      </w:pPr>
      <w:r>
        <w:rPr>
          <w:lang w:val="en-US"/>
        </w:rPr>
        <w:t xml:space="preserve">Where </w:t>
      </w:r>
    </w:p>
    <w:p w:rsidR="0041746A" w:rsidRPr="0041746A" w:rsidRDefault="00490E03" w:rsidP="0041746A">
      <w:pPr>
        <w:jc w:val="center"/>
        <w:rPr>
          <w:sz w:val="18"/>
          <w:szCs w:val="1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ref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p</m:t>
            </m:r>
            <m:ctrlPr>
              <w:rPr>
                <w:rFonts w:ascii="Cambria Math" w:hAnsi="Cambria Math"/>
                <w:sz w:val="18"/>
                <w:szCs w:val="1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ACC</m:t>
            </m:r>
          </m:sup>
        </m:sSubSup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DVC</m:t>
                </m:r>
              </m:sup>
            </m:sSubSup>
            <m:d>
              <m:d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dc,ref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549F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549F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549F"/>
                        <w:sz w:val="18"/>
                        <w:szCs w:val="18"/>
                        <w:lang w:val="en-US"/>
                      </w:rPr>
                      <m:t>dc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DVC</m:t>
                </m:r>
              </m:sup>
            </m:sSubSup>
            <m:sSub>
              <m:sSubPr>
                <m:ctrl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dc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00549F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color w:val="00549F"/>
                    <w:sz w:val="18"/>
                    <w:szCs w:val="1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d,s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q,s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549F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549F"/>
                    <w:sz w:val="18"/>
                    <w:szCs w:val="1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diff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  <m:ctrlPr>
              <w:rPr>
                <w:rFonts w:ascii="Cambria Math" w:hAnsi="Cambria Math"/>
                <w:sz w:val="18"/>
                <w:szCs w:val="1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ACC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549F"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color w:val="00549F"/>
                <w:sz w:val="18"/>
                <w:szCs w:val="18"/>
                <w:lang w:val="en-US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549F"/>
                <w:sz w:val="18"/>
                <w:szCs w:val="18"/>
                <w:lang w:val="en-US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549F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color w:val="00549F"/>
                    <w:sz w:val="18"/>
                    <w:szCs w:val="1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q,s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d,s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549F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549F"/>
                    <w:sz w:val="18"/>
                    <w:szCs w:val="1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diff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549F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color w:val="00549F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549F"/>
                <w:sz w:val="18"/>
                <w:szCs w:val="18"/>
                <w:lang w:val="en-US"/>
              </w:rPr>
              <m:t>Cf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549F"/>
                <w:sz w:val="18"/>
                <w:szCs w:val="18"/>
                <w:lang w:val="en-US"/>
              </w:rPr>
              <m:t>d,c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  <w:lang w:val="en-US"/>
              </w:rPr>
              <m:t>AD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549F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color w:val="00549F"/>
                    <w:sz w:val="18"/>
                    <w:szCs w:val="1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d,s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q,s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549F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549F"/>
                    <w:sz w:val="18"/>
                    <w:szCs w:val="1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diff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00549F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color w:val="00549F"/>
                    <w:sz w:val="18"/>
                    <w:szCs w:val="1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d,s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q,s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549F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549F"/>
                    <w:sz w:val="18"/>
                    <w:szCs w:val="1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549F"/>
                    <w:sz w:val="18"/>
                    <w:szCs w:val="18"/>
                    <w:lang w:val="en-US"/>
                  </w:rPr>
                  <m:t>diff</m:t>
                </m:r>
              </m:sub>
            </m:sSub>
          </m:e>
        </m:d>
      </m:oMath>
      <w:r w:rsidR="0041746A">
        <w:rPr>
          <w:sz w:val="18"/>
          <w:szCs w:val="18"/>
          <w:lang w:val="en-US"/>
        </w:rPr>
        <w:t>,</w:t>
      </w:r>
    </w:p>
    <w:p w:rsidR="0041746A" w:rsidRPr="000F76D7" w:rsidRDefault="00490E03" w:rsidP="0041746A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ACC</m:t>
              </m:r>
            </m:sup>
          </m:sSubSup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  <w:lang w:val="en-US"/>
                    </w:rPr>
                    <m:t>,s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d,s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diff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ACC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549F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549F"/>
                  <w:sz w:val="18"/>
                  <w:szCs w:val="18"/>
                  <w:lang w:val="en-US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color w:val="00549F"/>
                  <w:sz w:val="18"/>
                  <w:szCs w:val="18"/>
                  <w:lang w:val="en-US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  <w:lang w:val="en-US"/>
                    </w:rPr>
                    <m:t>d,s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q,s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diff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549F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00549F"/>
                  <w:sz w:val="18"/>
                  <w:szCs w:val="1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  <w:lang w:val="en-US"/>
                </w:rPr>
                <m:t>Cf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549F"/>
                  <w:sz w:val="18"/>
                  <w:szCs w:val="18"/>
                  <w:lang w:val="en-US"/>
                </w:rPr>
                <m:t>q,c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  <w:lang w:val="en-US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  <w:lang w:val="en-US"/>
                    </w:rPr>
                    <m:t>,s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d,s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diff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  <w:lang w:val="en-US"/>
                    </w:rPr>
                    <m:t>,s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d,s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549F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549F"/>
                      <w:sz w:val="18"/>
                      <w:szCs w:val="18"/>
                    </w:rPr>
                    <m:t>diff</m:t>
                  </m:r>
                </m:sub>
              </m:sSub>
            </m:e>
          </m:d>
        </m:oMath>
      </m:oMathPara>
    </w:p>
    <w:p w:rsidR="0041746A" w:rsidRPr="0041746A" w:rsidRDefault="0041746A" w:rsidP="0041746A">
      <w:pPr>
        <w:jc w:val="center"/>
        <w:rPr>
          <w:lang w:val="en-US"/>
        </w:rPr>
      </w:pPr>
    </w:p>
    <w:p w:rsidR="00704E3C" w:rsidRPr="00705CB9" w:rsidRDefault="00704E3C" w:rsidP="00704E3C">
      <w:pPr>
        <w:jc w:val="center"/>
        <w:rPr>
          <w:rFonts w:ascii="Times New Roman" w:hAnsi="Times New Roman" w:cs="Times New Roman"/>
          <w:b/>
          <w:lang w:val="en-US"/>
        </w:rPr>
      </w:pPr>
    </w:p>
    <w:p w:rsidR="00704E3C" w:rsidRDefault="00717AC8" w:rsidP="00704E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CCM:</w:t>
      </w:r>
    </w:p>
    <w:p w:rsidR="00717AC8" w:rsidRPr="00CB1CEF" w:rsidRDefault="00717AC8" w:rsidP="00717AC8">
      <w:pPr>
        <w:rPr>
          <w:rFonts w:ascii="Times New Roman" w:hAnsi="Times New Roman" w:cs="Times New Roman"/>
          <w:color w:val="00B050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50"/>
              <w:sz w:val="14"/>
              <w:szCs w:val="1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color w:val="00B050"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50"/>
                      <w:sz w:val="14"/>
                      <w:szCs w:val="1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dc,ref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  <w:sz w:val="14"/>
                            <w:szCs w:val="1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pv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14"/>
                                <w:szCs w:val="14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00B050"/>
                  <w:sz w:val="14"/>
                  <w:szCs w:val="14"/>
                </w:rPr>
                <m:t>T</m:t>
              </m:r>
            </m:sup>
          </m:sSup>
        </m:oMath>
      </m:oMathPara>
    </w:p>
    <w:p w:rsidR="00717AC8" w:rsidRPr="00FF7330" w:rsidRDefault="00717AC8" w:rsidP="00717AC8">
      <w:pPr>
        <w:rPr>
          <w:rFonts w:ascii="Times New Roman" w:hAnsi="Times New Roman" w:cs="Times New Roman"/>
          <w:color w:val="0D0D0D" w:themeColor="text1" w:themeTint="F2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D0D0D" w:themeColor="text1" w:themeTint="F2"/>
              <w:sz w:val="14"/>
              <w:szCs w:val="14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14"/>
                      <w:szCs w:val="1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14"/>
                          <w:szCs w:val="1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m:t>dc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m:t>γ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m:t>d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m:t>γ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m:t>q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m:t>Cf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m:t>Cf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del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del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PLL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diff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dc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D0D0D" w:themeColor="text1" w:themeTint="F2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4"/>
                                <w:szCs w:val="14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0D0D0D" w:themeColor="text1" w:themeTint="F2"/>
                  <w:sz w:val="14"/>
                  <w:szCs w:val="14"/>
                </w:rPr>
                <m:t>T</m:t>
              </m:r>
            </m:sup>
          </m:sSup>
        </m:oMath>
      </m:oMathPara>
    </w:p>
    <w:p w:rsidR="00717AC8" w:rsidRPr="00CB1CEF" w:rsidRDefault="00717AC8" w:rsidP="00717AC8">
      <w:pPr>
        <w:rPr>
          <w:rFonts w:ascii="Times New Roman" w:hAnsi="Times New Roman" w:cs="Times New Roman"/>
          <w:color w:val="C00000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sz w:val="14"/>
              <w:szCs w:val="14"/>
            </w:rPr>
            <m:t>u=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14"/>
                      <w:szCs w:val="1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dc,ref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dc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4"/>
                                <w:szCs w:val="14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pv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4"/>
                                <w:szCs w:val="14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C00000"/>
                  <w:sz w:val="14"/>
                  <w:szCs w:val="14"/>
                </w:rPr>
                <m:t>T</m:t>
              </m:r>
            </m:sup>
          </m:sSup>
        </m:oMath>
      </m:oMathPara>
    </w:p>
    <w:p w:rsidR="00717AC8" w:rsidRPr="00FF7330" w:rsidRDefault="00717AC8" w:rsidP="00717AC8">
      <w:pPr>
        <w:rPr>
          <w:rFonts w:ascii="Times New Roman" w:hAnsi="Times New Roman" w:cs="Times New Roman"/>
          <w:color w:val="00549F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549F"/>
              <w:sz w:val="14"/>
              <w:szCs w:val="14"/>
              <w14:textFill>
                <w14:solidFill>
                  <w14:srgbClr w14:val="00549F">
                    <w14:lumMod w14:val="95000"/>
                    <w14:lumOff w14:val="5000"/>
                  </w14:srgbClr>
                </w14:solidFill>
              </w14:textFill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00549F"/>
                  <w:sz w:val="14"/>
                  <w:szCs w:val="14"/>
                  <w14:textFill>
                    <w14:solidFill>
                      <w14:srgbClr w14:val="00549F">
                        <w14:lumMod w14:val="95000"/>
                        <w14:lumOff w14:val="5000"/>
                      </w14:srgbClr>
                    </w14:solidFill>
                  </w14:textFill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549F"/>
                      <w:sz w:val="14"/>
                      <w:szCs w:val="14"/>
                      <w14:textFill>
                        <w14:solidFill>
                          <w14:srgbClr w14:val="00549F">
                            <w14:lumMod w14:val="95000"/>
                            <w14:lumOff w14:val="5000"/>
                          </w14:srgbClr>
                        </w14:solidFill>
                      </w14:textFill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549F"/>
                          <w:sz w:val="14"/>
                          <w:szCs w:val="14"/>
                          <w14:textFill>
                            <w14:solidFill>
                              <w14:srgbClr w14:val="00549F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d,c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549F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diff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dc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549F"/>
                            <w:sz w:val="14"/>
                            <w:szCs w:val="14"/>
                            <w14:textFill>
                              <w14:solidFill>
                                <w14:srgbClr w14:val="00549F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549F"/>
                                <w:sz w:val="14"/>
                                <w:szCs w:val="14"/>
                                <w14:textFill>
                                  <w14:solidFill>
                                    <w14:srgbClr w14:val="00549F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00549F"/>
                  <w:sz w:val="14"/>
                  <w:szCs w:val="14"/>
                  <w14:textFill>
                    <w14:solidFill>
                      <w14:srgbClr w14:val="00549F">
                        <w14:lumMod w14:val="95000"/>
                        <w14:lumOff w14:val="5000"/>
                      </w14:srgbClr>
                    </w14:solidFill>
                  </w14:textFill>
                </w:rPr>
                <m:t>T</m:t>
              </m:r>
            </m:sup>
          </m:sSup>
        </m:oMath>
      </m:oMathPara>
    </w:p>
    <w:p w:rsidR="00717AC8" w:rsidRDefault="00717AC8" w:rsidP="00704E3C">
      <w:pPr>
        <w:rPr>
          <w:rFonts w:ascii="Times New Roman" w:hAnsi="Times New Roman" w:cs="Times New Roman"/>
          <w:lang w:val="en-US"/>
        </w:rPr>
      </w:pPr>
    </w:p>
    <w:p w:rsidR="00717AC8" w:rsidRPr="000C365C" w:rsidRDefault="00717AC8" w:rsidP="00704E3C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u=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a</m:t>
          </m:r>
        </m:oMath>
      </m:oMathPara>
    </w:p>
    <w:p w:rsidR="000C365C" w:rsidRPr="001F1F0C" w:rsidRDefault="000C365C" w:rsidP="000C365C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a</m:t>
          </m:r>
        </m:oMath>
      </m:oMathPara>
    </w:p>
    <w:p w:rsidR="000C365C" w:rsidRPr="001F1F0C" w:rsidRDefault="000C365C" w:rsidP="00704E3C">
      <w:pPr>
        <w:rPr>
          <w:rFonts w:ascii="Times New Roman" w:hAnsi="Times New Roman" w:cs="Times New Roman"/>
          <w:lang w:val="en-US"/>
        </w:rPr>
      </w:pPr>
    </w:p>
    <w:p w:rsidR="00704E3C" w:rsidRDefault="00704E3C" w:rsidP="00965661">
      <w:pPr>
        <w:pStyle w:val="equation"/>
        <w:rPr>
          <w:sz w:val="20"/>
          <w:szCs w:val="20"/>
        </w:rPr>
      </w:pPr>
    </w:p>
    <w:p w:rsidR="008B4D04" w:rsidRPr="00490E03" w:rsidRDefault="00032AF6" w:rsidP="001D3016">
      <w:pPr>
        <w:rPr>
          <w:rFonts w:ascii="Times New Roman" w:hAnsi="Times New Roman" w:cs="Times New Roman"/>
          <w:color w:val="C00000"/>
          <w:sz w:val="14"/>
          <w:szCs w:val="14"/>
          <w:lang w:val="en-US"/>
        </w:rPr>
      </w:pPr>
      <w:r w:rsidRPr="00761486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D0D0D" w:themeColor="text1" w:themeTint="F2"/>
            <w:sz w:val="14"/>
            <w:szCs w:val="14"/>
            <w:lang w:val="en-US"/>
          </w:rPr>
          <w:br/>
        </m:r>
      </m:oMath>
    </w:p>
    <w:p w:rsidR="0057458A" w:rsidRPr="00490E03" w:rsidRDefault="0057458A" w:rsidP="001D3016">
      <w:pPr>
        <w:rPr>
          <w:rFonts w:ascii="Times New Roman" w:hAnsi="Times New Roman" w:cs="Times New Roman"/>
          <w:color w:val="C00000"/>
          <w:sz w:val="14"/>
          <w:szCs w:val="14"/>
          <w:lang w:val="en-US"/>
        </w:rPr>
      </w:pPr>
    </w:p>
    <w:p w:rsidR="008B4D04" w:rsidRPr="00490E03" w:rsidRDefault="001D42D3" w:rsidP="008B4D04">
      <w:pPr>
        <w:ind w:firstLine="708"/>
        <w:rPr>
          <w:rFonts w:ascii="Times New Roman" w:hAnsi="Times New Roman" w:cs="Times New Roman"/>
          <w:color w:val="00B050"/>
          <w:sz w:val="14"/>
          <w:szCs w:val="14"/>
          <w:lang w:val="en-US"/>
        </w:rPr>
      </w:pPr>
      <w:r w:rsidRPr="00490E03">
        <w:rPr>
          <w:rFonts w:ascii="Times New Roman" w:hAnsi="Times New Roman" w:cs="Times New Roman"/>
          <w:color w:val="00549F"/>
          <w:sz w:val="14"/>
          <w:szCs w:val="14"/>
          <w:lang w:val="en-US"/>
        </w:rPr>
        <w:t xml:space="preserve">                </w:t>
      </w:r>
      <w:r w:rsidR="00017F84" w:rsidRPr="00490E03">
        <w:rPr>
          <w:rFonts w:ascii="Times New Roman" w:hAnsi="Times New Roman" w:cs="Times New Roman"/>
          <w:color w:val="00549F"/>
          <w:sz w:val="14"/>
          <w:szCs w:val="14"/>
          <w:lang w:val="en-US"/>
        </w:rPr>
        <w:t xml:space="preserve"> </w:t>
      </w:r>
      <w:r w:rsidRPr="00490E03">
        <w:rPr>
          <w:rFonts w:ascii="Times New Roman" w:hAnsi="Times New Roman" w:cs="Times New Roman"/>
          <w:color w:val="00549F"/>
          <w:sz w:val="14"/>
          <w:szCs w:val="14"/>
          <w:lang w:val="en-US"/>
        </w:rPr>
        <w:t xml:space="preserve"> </w:t>
      </w:r>
      <m:oMath>
        <m:r>
          <w:rPr>
            <w:rFonts w:ascii="Cambria Math" w:hAnsi="Cambria Math"/>
            <w:color w:val="00549F"/>
            <w:sz w:val="14"/>
            <w:szCs w:val="14"/>
            <w:lang w:val="en-US"/>
          </w:rPr>
          <m:t xml:space="preserve"> </m:t>
        </m:r>
        <m:r>
          <w:rPr>
            <w:rFonts w:ascii="Cambria Math" w:hAnsi="Cambria Math"/>
            <w:color w:val="00549F"/>
            <w:sz w:val="14"/>
            <w:szCs w:val="14"/>
          </w:rPr>
          <m:t>y</m:t>
        </m:r>
        <m:r>
          <w:rPr>
            <w:rFonts w:ascii="Cambria Math" w:hAnsi="Cambria Math"/>
            <w:color w:val="00549F"/>
            <w:sz w:val="14"/>
            <w:szCs w:val="1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549F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549F"/>
                    <w:sz w:val="14"/>
                    <w:szCs w:val="1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549F"/>
                        <w:sz w:val="14"/>
                        <w:szCs w:val="1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549F"/>
                              <w:sz w:val="14"/>
                              <w:szCs w:val="1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d,c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549F"/>
                              <w:sz w:val="14"/>
                              <w:szCs w:val="1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q,c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inv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d,c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inv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q,c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d,s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q,s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d,s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q,s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d,s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q,s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diff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dc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D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549F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549F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549F"/>
                              <w:sz w:val="14"/>
                              <w:szCs w:val="14"/>
                              <w:lang w:val="en-US"/>
                            </w:rPr>
                            <m:t>Q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00549F"/>
                <w:sz w:val="14"/>
                <w:szCs w:val="14"/>
              </w:rPr>
              <m:t>T</m:t>
            </m:r>
          </m:sup>
        </m:sSup>
      </m:oMath>
      <w:r w:rsidR="008B4D04" w:rsidRPr="00490E03">
        <w:rPr>
          <w:rFonts w:ascii="Times New Roman" w:hAnsi="Times New Roman" w:cs="Times New Roman"/>
          <w:color w:val="0D0D0D" w:themeColor="text1" w:themeTint="F2"/>
          <w:sz w:val="14"/>
          <w:szCs w:val="14"/>
          <w:lang w:val="en-US"/>
        </w:rPr>
        <w:t xml:space="preserve"> </w:t>
      </w:r>
      <w:r w:rsidRPr="00490E03">
        <w:rPr>
          <w:rFonts w:ascii="Times New Roman" w:hAnsi="Times New Roman" w:cs="Times New Roman"/>
          <w:color w:val="0D0D0D" w:themeColor="text1" w:themeTint="F2"/>
          <w:sz w:val="14"/>
          <w:szCs w:val="14"/>
          <w:lang w:val="en-US"/>
        </w:rPr>
        <w:t xml:space="preserve">          </w:t>
      </w:r>
      <w:r w:rsidR="00C2656B" w:rsidRPr="00490E03">
        <w:rPr>
          <w:rFonts w:ascii="Times New Roman" w:hAnsi="Times New Roman" w:cs="Times New Roman"/>
          <w:color w:val="00B050"/>
          <w:sz w:val="14"/>
          <w:szCs w:val="14"/>
          <w:lang w:val="en-US"/>
        </w:rPr>
        <w:t xml:space="preserve">  </w:t>
      </w:r>
      <m:oMath>
        <m:r>
          <w:rPr>
            <w:rFonts w:ascii="Cambria Math" w:hAnsi="Cambria Math"/>
            <w:color w:val="00B050"/>
            <w:sz w:val="14"/>
            <w:szCs w:val="14"/>
          </w:rPr>
          <m:t>a</m:t>
        </m:r>
        <m:r>
          <w:rPr>
            <w:rFonts w:ascii="Cambria Math" w:hAnsi="Cambria Math"/>
            <w:color w:val="00B050"/>
            <w:sz w:val="14"/>
            <w:szCs w:val="1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B050"/>
                <w:sz w:val="14"/>
                <w:szCs w:val="1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B050"/>
                    <w:sz w:val="14"/>
                    <w:szCs w:val="1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B050"/>
                        <w:sz w:val="14"/>
                        <w:szCs w:val="1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  <w:lang w:val="en-US"/>
                            </w:rPr>
                            <m:t>dc,ref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  <w:lang w:val="en-US"/>
                            </w:rPr>
                            <m:t>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  <w:lang w:val="en-US"/>
                            </w:rPr>
                            <m:t>q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  <w:lang w:val="en-US"/>
                            </w:rPr>
                            <m:t>pv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  <w:lang w:val="en-US"/>
                            </w:rPr>
                            <m:t>D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  <w:lang w:val="en-US"/>
                            </w:rPr>
                            <m:t>Q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00B050"/>
                <w:sz w:val="14"/>
                <w:szCs w:val="14"/>
              </w:rPr>
              <m:t>T</m:t>
            </m:r>
          </m:sup>
        </m:sSup>
      </m:oMath>
    </w:p>
    <w:p w:rsidR="00032AF6" w:rsidRPr="00C2656B" w:rsidRDefault="00490E03" w:rsidP="001D3016">
      <w:pPr>
        <w:rPr>
          <w:rFonts w:ascii="Times New Roman" w:hAnsi="Times New Roman" w:cs="Times New Roman"/>
          <w:sz w:val="18"/>
          <w:szCs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C00000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C00000"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16"/>
                          <w:szCs w:val="1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dc,ref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dc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ref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d,s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16"/>
                          <w:szCs w:val="1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q,s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d,s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q,c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inv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q,s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pv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g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m:t>Q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C2656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sym,1</m:t>
            </m:r>
          </m:sub>
        </m:sSub>
        <m:r>
          <w:rPr>
            <w:rFonts w:ascii="Cambria Math" w:hAnsi="Cambria Math" w:cs="Times New Roman"/>
            <w:sz w:val="18"/>
            <w:szCs w:val="1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L2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q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/>
                      <m:e/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/>
                      <m:e/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/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m:t>d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/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sym,2</m:t>
            </m:r>
          </m:sub>
        </m:sSub>
        <m:r>
          <w:rPr>
            <w:rFonts w:ascii="Cambria Math" w:hAnsi="Cambria Math" w:cs="Times New Roman"/>
            <w:sz w:val="18"/>
            <w:szCs w:val="1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/>
                      <m:e/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/>
                      <m:e/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/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sectPr w:rsidR="00032AF6" w:rsidRPr="00C2656B" w:rsidSect="003014EE">
      <w:headerReference w:type="even" r:id="rId10"/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E03" w:rsidRDefault="00490E03" w:rsidP="00A9722B">
      <w:pPr>
        <w:spacing w:after="0" w:line="240" w:lineRule="auto"/>
      </w:pPr>
      <w:r>
        <w:separator/>
      </w:r>
    </w:p>
  </w:endnote>
  <w:endnote w:type="continuationSeparator" w:id="0">
    <w:p w:rsidR="00490E03" w:rsidRDefault="00490E03" w:rsidP="00A9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E03" w:rsidRDefault="00490E03" w:rsidP="00A9722B">
      <w:pPr>
        <w:spacing w:after="0" w:line="240" w:lineRule="auto"/>
      </w:pPr>
      <w:r>
        <w:separator/>
      </w:r>
    </w:p>
  </w:footnote>
  <w:footnote w:type="continuationSeparator" w:id="0">
    <w:p w:rsidR="00490E03" w:rsidRDefault="00490E03" w:rsidP="00A97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E03" w:rsidRDefault="00490E03" w:rsidP="002479D9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E03" w:rsidRDefault="00490E03" w:rsidP="002479D9">
    <w:pPr>
      <w:pStyle w:val="Kopfzeil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DF8DB5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25598"/>
    <w:multiLevelType w:val="hybridMultilevel"/>
    <w:tmpl w:val="0ED08DAE"/>
    <w:lvl w:ilvl="0" w:tplc="F2F8969A">
      <w:start w:val="6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1A7A"/>
    <w:multiLevelType w:val="hybridMultilevel"/>
    <w:tmpl w:val="5AC4A8A2"/>
    <w:lvl w:ilvl="0" w:tplc="1EC4B912">
      <w:start w:val="6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17E6"/>
    <w:multiLevelType w:val="hybridMultilevel"/>
    <w:tmpl w:val="10EA2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41B1A"/>
    <w:multiLevelType w:val="hybridMultilevel"/>
    <w:tmpl w:val="D26CF8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326367"/>
    <w:multiLevelType w:val="hybridMultilevel"/>
    <w:tmpl w:val="D26CF8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291D82"/>
    <w:multiLevelType w:val="hybridMultilevel"/>
    <w:tmpl w:val="92F41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D27FA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NTUyMbY0MbI0NTJW0lEKTi0uzszPAykwNKwFAH/4O8ctAAAA"/>
  </w:docVars>
  <w:rsids>
    <w:rsidRoot w:val="004514BF"/>
    <w:rsid w:val="00002B04"/>
    <w:rsid w:val="00002EA8"/>
    <w:rsid w:val="000051CB"/>
    <w:rsid w:val="000071BC"/>
    <w:rsid w:val="00014467"/>
    <w:rsid w:val="0001638F"/>
    <w:rsid w:val="00017F84"/>
    <w:rsid w:val="00020887"/>
    <w:rsid w:val="000209EC"/>
    <w:rsid w:val="00022101"/>
    <w:rsid w:val="000235D6"/>
    <w:rsid w:val="00023771"/>
    <w:rsid w:val="00025DFA"/>
    <w:rsid w:val="00026A75"/>
    <w:rsid w:val="00027102"/>
    <w:rsid w:val="00030C61"/>
    <w:rsid w:val="00032AF6"/>
    <w:rsid w:val="0003516A"/>
    <w:rsid w:val="00036DD0"/>
    <w:rsid w:val="00044413"/>
    <w:rsid w:val="00054AEF"/>
    <w:rsid w:val="00055733"/>
    <w:rsid w:val="00061047"/>
    <w:rsid w:val="00063A2C"/>
    <w:rsid w:val="000676F2"/>
    <w:rsid w:val="00071479"/>
    <w:rsid w:val="000714AE"/>
    <w:rsid w:val="00074589"/>
    <w:rsid w:val="00075728"/>
    <w:rsid w:val="000819B0"/>
    <w:rsid w:val="00085471"/>
    <w:rsid w:val="00086FFF"/>
    <w:rsid w:val="00091439"/>
    <w:rsid w:val="00096676"/>
    <w:rsid w:val="000A2E5B"/>
    <w:rsid w:val="000A5693"/>
    <w:rsid w:val="000A662E"/>
    <w:rsid w:val="000A6D88"/>
    <w:rsid w:val="000B1242"/>
    <w:rsid w:val="000B3DED"/>
    <w:rsid w:val="000B4F13"/>
    <w:rsid w:val="000B740D"/>
    <w:rsid w:val="000C0D85"/>
    <w:rsid w:val="000C1380"/>
    <w:rsid w:val="000C365C"/>
    <w:rsid w:val="000C6F28"/>
    <w:rsid w:val="000D0C36"/>
    <w:rsid w:val="000D290C"/>
    <w:rsid w:val="000D6266"/>
    <w:rsid w:val="000E0D15"/>
    <w:rsid w:val="000F0017"/>
    <w:rsid w:val="000F4C53"/>
    <w:rsid w:val="000F570E"/>
    <w:rsid w:val="000F67F1"/>
    <w:rsid w:val="000F76D7"/>
    <w:rsid w:val="00105A04"/>
    <w:rsid w:val="00106A3F"/>
    <w:rsid w:val="00106D4E"/>
    <w:rsid w:val="00106EF0"/>
    <w:rsid w:val="00107C16"/>
    <w:rsid w:val="001169AF"/>
    <w:rsid w:val="0012263F"/>
    <w:rsid w:val="00122C2C"/>
    <w:rsid w:val="00122F85"/>
    <w:rsid w:val="00123D75"/>
    <w:rsid w:val="0012438F"/>
    <w:rsid w:val="001249A2"/>
    <w:rsid w:val="00124FD0"/>
    <w:rsid w:val="00126A5B"/>
    <w:rsid w:val="00127D1B"/>
    <w:rsid w:val="0013134D"/>
    <w:rsid w:val="001330F2"/>
    <w:rsid w:val="00133331"/>
    <w:rsid w:val="00141A4C"/>
    <w:rsid w:val="00144F45"/>
    <w:rsid w:val="00146D53"/>
    <w:rsid w:val="00147FD0"/>
    <w:rsid w:val="00150F21"/>
    <w:rsid w:val="001528A0"/>
    <w:rsid w:val="00154DE0"/>
    <w:rsid w:val="00157DD0"/>
    <w:rsid w:val="00160F03"/>
    <w:rsid w:val="00163C83"/>
    <w:rsid w:val="00166599"/>
    <w:rsid w:val="001732ED"/>
    <w:rsid w:val="00182011"/>
    <w:rsid w:val="001821B4"/>
    <w:rsid w:val="0018254B"/>
    <w:rsid w:val="001848B3"/>
    <w:rsid w:val="001854ED"/>
    <w:rsid w:val="00185ACA"/>
    <w:rsid w:val="00185B3C"/>
    <w:rsid w:val="00192980"/>
    <w:rsid w:val="001A054C"/>
    <w:rsid w:val="001A2F7C"/>
    <w:rsid w:val="001A4154"/>
    <w:rsid w:val="001B38B9"/>
    <w:rsid w:val="001B629E"/>
    <w:rsid w:val="001B711F"/>
    <w:rsid w:val="001B7B71"/>
    <w:rsid w:val="001C0543"/>
    <w:rsid w:val="001C2010"/>
    <w:rsid w:val="001C588A"/>
    <w:rsid w:val="001C5C4D"/>
    <w:rsid w:val="001C67C6"/>
    <w:rsid w:val="001D11D2"/>
    <w:rsid w:val="001D1AF1"/>
    <w:rsid w:val="001D2ACD"/>
    <w:rsid w:val="001D3016"/>
    <w:rsid w:val="001D42D3"/>
    <w:rsid w:val="001D6BC8"/>
    <w:rsid w:val="001D6DCA"/>
    <w:rsid w:val="001D7320"/>
    <w:rsid w:val="001E432A"/>
    <w:rsid w:val="001E4C0D"/>
    <w:rsid w:val="001E4CFC"/>
    <w:rsid w:val="001F0478"/>
    <w:rsid w:val="001F1F0C"/>
    <w:rsid w:val="001F7787"/>
    <w:rsid w:val="002007FD"/>
    <w:rsid w:val="00200D4A"/>
    <w:rsid w:val="002030F7"/>
    <w:rsid w:val="002039F2"/>
    <w:rsid w:val="002110F3"/>
    <w:rsid w:val="00212CFE"/>
    <w:rsid w:val="00214DD2"/>
    <w:rsid w:val="00215E56"/>
    <w:rsid w:val="00217BC7"/>
    <w:rsid w:val="002227AF"/>
    <w:rsid w:val="00224FA7"/>
    <w:rsid w:val="00225BB2"/>
    <w:rsid w:val="002260C3"/>
    <w:rsid w:val="002334C6"/>
    <w:rsid w:val="00233A9A"/>
    <w:rsid w:val="002347F3"/>
    <w:rsid w:val="00234E13"/>
    <w:rsid w:val="00235FA0"/>
    <w:rsid w:val="00236ED5"/>
    <w:rsid w:val="00243891"/>
    <w:rsid w:val="00246C7E"/>
    <w:rsid w:val="00247645"/>
    <w:rsid w:val="002479D9"/>
    <w:rsid w:val="00251F5C"/>
    <w:rsid w:val="00252C5D"/>
    <w:rsid w:val="00255528"/>
    <w:rsid w:val="00257737"/>
    <w:rsid w:val="0026375F"/>
    <w:rsid w:val="002730DA"/>
    <w:rsid w:val="002754DB"/>
    <w:rsid w:val="00276B19"/>
    <w:rsid w:val="00280F84"/>
    <w:rsid w:val="0028533E"/>
    <w:rsid w:val="00286CA6"/>
    <w:rsid w:val="002952AF"/>
    <w:rsid w:val="002954F8"/>
    <w:rsid w:val="002A1C98"/>
    <w:rsid w:val="002A3AA8"/>
    <w:rsid w:val="002A56B6"/>
    <w:rsid w:val="002A6687"/>
    <w:rsid w:val="002B0344"/>
    <w:rsid w:val="002B1E08"/>
    <w:rsid w:val="002B25F5"/>
    <w:rsid w:val="002B2FDB"/>
    <w:rsid w:val="002B4F76"/>
    <w:rsid w:val="002B726A"/>
    <w:rsid w:val="002C2AEE"/>
    <w:rsid w:val="002C66A6"/>
    <w:rsid w:val="002C740E"/>
    <w:rsid w:val="002D007D"/>
    <w:rsid w:val="002D390C"/>
    <w:rsid w:val="002D5361"/>
    <w:rsid w:val="002E488B"/>
    <w:rsid w:val="002E6FD4"/>
    <w:rsid w:val="002F2255"/>
    <w:rsid w:val="002F7831"/>
    <w:rsid w:val="003014EE"/>
    <w:rsid w:val="003016CA"/>
    <w:rsid w:val="003051B1"/>
    <w:rsid w:val="00314C81"/>
    <w:rsid w:val="003173A2"/>
    <w:rsid w:val="00321B4B"/>
    <w:rsid w:val="00324242"/>
    <w:rsid w:val="00327035"/>
    <w:rsid w:val="00327BC7"/>
    <w:rsid w:val="003314B3"/>
    <w:rsid w:val="00332658"/>
    <w:rsid w:val="00334309"/>
    <w:rsid w:val="00340CED"/>
    <w:rsid w:val="00342B92"/>
    <w:rsid w:val="003447BA"/>
    <w:rsid w:val="00346CCA"/>
    <w:rsid w:val="00347876"/>
    <w:rsid w:val="00350416"/>
    <w:rsid w:val="00354C30"/>
    <w:rsid w:val="00355747"/>
    <w:rsid w:val="00362802"/>
    <w:rsid w:val="00364118"/>
    <w:rsid w:val="00365AF3"/>
    <w:rsid w:val="003665D7"/>
    <w:rsid w:val="003717BC"/>
    <w:rsid w:val="00371F52"/>
    <w:rsid w:val="003764A1"/>
    <w:rsid w:val="00380DDC"/>
    <w:rsid w:val="00383A9A"/>
    <w:rsid w:val="00384784"/>
    <w:rsid w:val="003907D6"/>
    <w:rsid w:val="0039231D"/>
    <w:rsid w:val="0039693C"/>
    <w:rsid w:val="003A1552"/>
    <w:rsid w:val="003A1B28"/>
    <w:rsid w:val="003A2B37"/>
    <w:rsid w:val="003B2661"/>
    <w:rsid w:val="003C445C"/>
    <w:rsid w:val="003C4492"/>
    <w:rsid w:val="003C700D"/>
    <w:rsid w:val="003C784D"/>
    <w:rsid w:val="003D4A19"/>
    <w:rsid w:val="003D5A78"/>
    <w:rsid w:val="003D6A8F"/>
    <w:rsid w:val="003E13B8"/>
    <w:rsid w:val="003E1D3C"/>
    <w:rsid w:val="003E2BC8"/>
    <w:rsid w:val="003E6127"/>
    <w:rsid w:val="003F03CF"/>
    <w:rsid w:val="003F098C"/>
    <w:rsid w:val="003F5D9A"/>
    <w:rsid w:val="00403932"/>
    <w:rsid w:val="00407CAA"/>
    <w:rsid w:val="0041160B"/>
    <w:rsid w:val="004119B5"/>
    <w:rsid w:val="004121F0"/>
    <w:rsid w:val="004150C1"/>
    <w:rsid w:val="00415705"/>
    <w:rsid w:val="0041746A"/>
    <w:rsid w:val="00423D6C"/>
    <w:rsid w:val="004241D9"/>
    <w:rsid w:val="004246B3"/>
    <w:rsid w:val="00424730"/>
    <w:rsid w:val="0043327B"/>
    <w:rsid w:val="00433CDC"/>
    <w:rsid w:val="0043481D"/>
    <w:rsid w:val="004368AD"/>
    <w:rsid w:val="00440F7A"/>
    <w:rsid w:val="00440FD4"/>
    <w:rsid w:val="004417E2"/>
    <w:rsid w:val="00441D7D"/>
    <w:rsid w:val="00445FE0"/>
    <w:rsid w:val="004513CE"/>
    <w:rsid w:val="004514BF"/>
    <w:rsid w:val="0045356E"/>
    <w:rsid w:val="00455677"/>
    <w:rsid w:val="004616CF"/>
    <w:rsid w:val="004618E4"/>
    <w:rsid w:val="00465AB8"/>
    <w:rsid w:val="00465F60"/>
    <w:rsid w:val="0047042E"/>
    <w:rsid w:val="0047522E"/>
    <w:rsid w:val="004775FC"/>
    <w:rsid w:val="0048025F"/>
    <w:rsid w:val="00482EF1"/>
    <w:rsid w:val="004833B9"/>
    <w:rsid w:val="00486264"/>
    <w:rsid w:val="00490E03"/>
    <w:rsid w:val="004933D0"/>
    <w:rsid w:val="0049440B"/>
    <w:rsid w:val="00497E22"/>
    <w:rsid w:val="004A0878"/>
    <w:rsid w:val="004A3882"/>
    <w:rsid w:val="004A3A82"/>
    <w:rsid w:val="004A3ACF"/>
    <w:rsid w:val="004B2F6D"/>
    <w:rsid w:val="004B4071"/>
    <w:rsid w:val="004C507A"/>
    <w:rsid w:val="004C6F12"/>
    <w:rsid w:val="004C7B44"/>
    <w:rsid w:val="004D03CA"/>
    <w:rsid w:val="004D56AB"/>
    <w:rsid w:val="004D6CB4"/>
    <w:rsid w:val="004E081D"/>
    <w:rsid w:val="004E169F"/>
    <w:rsid w:val="004E36E2"/>
    <w:rsid w:val="004E3B22"/>
    <w:rsid w:val="004E43F3"/>
    <w:rsid w:val="004E5F1C"/>
    <w:rsid w:val="004F0698"/>
    <w:rsid w:val="004F23CD"/>
    <w:rsid w:val="004F58EF"/>
    <w:rsid w:val="004F6A13"/>
    <w:rsid w:val="00500091"/>
    <w:rsid w:val="00502355"/>
    <w:rsid w:val="00503A50"/>
    <w:rsid w:val="0050502C"/>
    <w:rsid w:val="005055AD"/>
    <w:rsid w:val="00506615"/>
    <w:rsid w:val="005069F3"/>
    <w:rsid w:val="005120D4"/>
    <w:rsid w:val="00513C43"/>
    <w:rsid w:val="00514782"/>
    <w:rsid w:val="00517748"/>
    <w:rsid w:val="00522A56"/>
    <w:rsid w:val="00522C5F"/>
    <w:rsid w:val="005234E1"/>
    <w:rsid w:val="00523705"/>
    <w:rsid w:val="00525D7C"/>
    <w:rsid w:val="00530222"/>
    <w:rsid w:val="00533DAF"/>
    <w:rsid w:val="00546232"/>
    <w:rsid w:val="00546A47"/>
    <w:rsid w:val="005471CC"/>
    <w:rsid w:val="00547FC1"/>
    <w:rsid w:val="005569D3"/>
    <w:rsid w:val="005651C0"/>
    <w:rsid w:val="00567752"/>
    <w:rsid w:val="005735FD"/>
    <w:rsid w:val="005742F0"/>
    <w:rsid w:val="0057458A"/>
    <w:rsid w:val="00576A3C"/>
    <w:rsid w:val="00582BF4"/>
    <w:rsid w:val="00582C31"/>
    <w:rsid w:val="00584C40"/>
    <w:rsid w:val="00585028"/>
    <w:rsid w:val="00585609"/>
    <w:rsid w:val="00595411"/>
    <w:rsid w:val="00595AE8"/>
    <w:rsid w:val="005A6B31"/>
    <w:rsid w:val="005A7841"/>
    <w:rsid w:val="005A7C3A"/>
    <w:rsid w:val="005A7DD7"/>
    <w:rsid w:val="005B0C0B"/>
    <w:rsid w:val="005B1FC0"/>
    <w:rsid w:val="005B56CF"/>
    <w:rsid w:val="005B63EA"/>
    <w:rsid w:val="005C1739"/>
    <w:rsid w:val="005C20B7"/>
    <w:rsid w:val="005C3502"/>
    <w:rsid w:val="005D0C9C"/>
    <w:rsid w:val="005D5A3C"/>
    <w:rsid w:val="005D5B30"/>
    <w:rsid w:val="005E0A56"/>
    <w:rsid w:val="005E18FE"/>
    <w:rsid w:val="005E35D3"/>
    <w:rsid w:val="005F2D36"/>
    <w:rsid w:val="005F44C6"/>
    <w:rsid w:val="005F4C6A"/>
    <w:rsid w:val="006036CB"/>
    <w:rsid w:val="00611EAF"/>
    <w:rsid w:val="0061634C"/>
    <w:rsid w:val="00616C70"/>
    <w:rsid w:val="00617C3F"/>
    <w:rsid w:val="00620DAC"/>
    <w:rsid w:val="00622119"/>
    <w:rsid w:val="006235A5"/>
    <w:rsid w:val="006245FB"/>
    <w:rsid w:val="006250B4"/>
    <w:rsid w:val="00630873"/>
    <w:rsid w:val="00630B04"/>
    <w:rsid w:val="00631D44"/>
    <w:rsid w:val="00631E92"/>
    <w:rsid w:val="00632067"/>
    <w:rsid w:val="0063284A"/>
    <w:rsid w:val="00641185"/>
    <w:rsid w:val="0064287E"/>
    <w:rsid w:val="00644154"/>
    <w:rsid w:val="0064699B"/>
    <w:rsid w:val="00647601"/>
    <w:rsid w:val="00652E65"/>
    <w:rsid w:val="006536EC"/>
    <w:rsid w:val="00655E18"/>
    <w:rsid w:val="00660D34"/>
    <w:rsid w:val="00661686"/>
    <w:rsid w:val="00663770"/>
    <w:rsid w:val="00665217"/>
    <w:rsid w:val="00665F1D"/>
    <w:rsid w:val="0067311F"/>
    <w:rsid w:val="00675690"/>
    <w:rsid w:val="00686AA5"/>
    <w:rsid w:val="006877CB"/>
    <w:rsid w:val="006928DE"/>
    <w:rsid w:val="0069467F"/>
    <w:rsid w:val="00697174"/>
    <w:rsid w:val="006A592A"/>
    <w:rsid w:val="006A5C9C"/>
    <w:rsid w:val="006B16FF"/>
    <w:rsid w:val="006B3073"/>
    <w:rsid w:val="006B366D"/>
    <w:rsid w:val="006B423C"/>
    <w:rsid w:val="006C1059"/>
    <w:rsid w:val="006C170A"/>
    <w:rsid w:val="006C2111"/>
    <w:rsid w:val="006C79F0"/>
    <w:rsid w:val="006D14F1"/>
    <w:rsid w:val="006D1739"/>
    <w:rsid w:val="006D2674"/>
    <w:rsid w:val="006D3405"/>
    <w:rsid w:val="006D43A0"/>
    <w:rsid w:val="006D4EB2"/>
    <w:rsid w:val="006D7D8C"/>
    <w:rsid w:val="006E4208"/>
    <w:rsid w:val="006E7311"/>
    <w:rsid w:val="006F0B2B"/>
    <w:rsid w:val="006F2B6D"/>
    <w:rsid w:val="006F4875"/>
    <w:rsid w:val="006F56DC"/>
    <w:rsid w:val="006F6349"/>
    <w:rsid w:val="00700292"/>
    <w:rsid w:val="007020A5"/>
    <w:rsid w:val="00704450"/>
    <w:rsid w:val="00704E3C"/>
    <w:rsid w:val="00705CB9"/>
    <w:rsid w:val="0070612D"/>
    <w:rsid w:val="00710767"/>
    <w:rsid w:val="0071459D"/>
    <w:rsid w:val="007148FD"/>
    <w:rsid w:val="00716403"/>
    <w:rsid w:val="00716E71"/>
    <w:rsid w:val="00717AC8"/>
    <w:rsid w:val="00720AB9"/>
    <w:rsid w:val="0072192C"/>
    <w:rsid w:val="00723F11"/>
    <w:rsid w:val="007242F4"/>
    <w:rsid w:val="00724E9B"/>
    <w:rsid w:val="00725A6E"/>
    <w:rsid w:val="00733B6E"/>
    <w:rsid w:val="007408F9"/>
    <w:rsid w:val="00744127"/>
    <w:rsid w:val="00747CF1"/>
    <w:rsid w:val="00751E42"/>
    <w:rsid w:val="0075566F"/>
    <w:rsid w:val="00761177"/>
    <w:rsid w:val="00761486"/>
    <w:rsid w:val="00766EA0"/>
    <w:rsid w:val="0077239A"/>
    <w:rsid w:val="00773434"/>
    <w:rsid w:val="00774A0C"/>
    <w:rsid w:val="007766EC"/>
    <w:rsid w:val="0078007B"/>
    <w:rsid w:val="00780FA9"/>
    <w:rsid w:val="007815FA"/>
    <w:rsid w:val="00781D8A"/>
    <w:rsid w:val="00782673"/>
    <w:rsid w:val="00785DE8"/>
    <w:rsid w:val="00791034"/>
    <w:rsid w:val="0079386A"/>
    <w:rsid w:val="00796EFA"/>
    <w:rsid w:val="007A1AFE"/>
    <w:rsid w:val="007A284A"/>
    <w:rsid w:val="007B05B0"/>
    <w:rsid w:val="007B3799"/>
    <w:rsid w:val="007B4E3A"/>
    <w:rsid w:val="007B53CE"/>
    <w:rsid w:val="007C08A9"/>
    <w:rsid w:val="007C29EF"/>
    <w:rsid w:val="007C5114"/>
    <w:rsid w:val="007C5F55"/>
    <w:rsid w:val="007D49DD"/>
    <w:rsid w:val="007D73ED"/>
    <w:rsid w:val="007E1D75"/>
    <w:rsid w:val="007E1F3A"/>
    <w:rsid w:val="007E3713"/>
    <w:rsid w:val="007E5127"/>
    <w:rsid w:val="007E58D3"/>
    <w:rsid w:val="007E60C7"/>
    <w:rsid w:val="007E61DB"/>
    <w:rsid w:val="007F201B"/>
    <w:rsid w:val="007F73B9"/>
    <w:rsid w:val="0080193B"/>
    <w:rsid w:val="008037E5"/>
    <w:rsid w:val="008047A1"/>
    <w:rsid w:val="008057E6"/>
    <w:rsid w:val="00806374"/>
    <w:rsid w:val="00806F41"/>
    <w:rsid w:val="00807765"/>
    <w:rsid w:val="00811409"/>
    <w:rsid w:val="00811ADC"/>
    <w:rsid w:val="0082016E"/>
    <w:rsid w:val="008201A4"/>
    <w:rsid w:val="00824FEE"/>
    <w:rsid w:val="00826624"/>
    <w:rsid w:val="008332A6"/>
    <w:rsid w:val="008361EC"/>
    <w:rsid w:val="00837A32"/>
    <w:rsid w:val="00843383"/>
    <w:rsid w:val="00843AF9"/>
    <w:rsid w:val="00850BF4"/>
    <w:rsid w:val="00857B48"/>
    <w:rsid w:val="0086191B"/>
    <w:rsid w:val="00863FD0"/>
    <w:rsid w:val="00864673"/>
    <w:rsid w:val="00864FDE"/>
    <w:rsid w:val="00865BB8"/>
    <w:rsid w:val="0087046A"/>
    <w:rsid w:val="00870858"/>
    <w:rsid w:val="00871E6A"/>
    <w:rsid w:val="00872FE8"/>
    <w:rsid w:val="00874800"/>
    <w:rsid w:val="0087495B"/>
    <w:rsid w:val="00876EC1"/>
    <w:rsid w:val="008817BF"/>
    <w:rsid w:val="008826EE"/>
    <w:rsid w:val="008869DF"/>
    <w:rsid w:val="0088791E"/>
    <w:rsid w:val="00894407"/>
    <w:rsid w:val="008960DE"/>
    <w:rsid w:val="00896B67"/>
    <w:rsid w:val="008A0812"/>
    <w:rsid w:val="008A0941"/>
    <w:rsid w:val="008A12D4"/>
    <w:rsid w:val="008A1F6F"/>
    <w:rsid w:val="008A3AD6"/>
    <w:rsid w:val="008A5576"/>
    <w:rsid w:val="008B448C"/>
    <w:rsid w:val="008B4D04"/>
    <w:rsid w:val="008B56AA"/>
    <w:rsid w:val="008C0CC7"/>
    <w:rsid w:val="008C31F3"/>
    <w:rsid w:val="008C578C"/>
    <w:rsid w:val="008C5B67"/>
    <w:rsid w:val="008D7CB6"/>
    <w:rsid w:val="008D7F2A"/>
    <w:rsid w:val="008E0DBB"/>
    <w:rsid w:val="008E365F"/>
    <w:rsid w:val="008E5893"/>
    <w:rsid w:val="008F0D52"/>
    <w:rsid w:val="008F1358"/>
    <w:rsid w:val="008F17AE"/>
    <w:rsid w:val="008F36E2"/>
    <w:rsid w:val="008F5635"/>
    <w:rsid w:val="008F5D8A"/>
    <w:rsid w:val="008F681F"/>
    <w:rsid w:val="008F719C"/>
    <w:rsid w:val="008F7383"/>
    <w:rsid w:val="008F7B06"/>
    <w:rsid w:val="00900D47"/>
    <w:rsid w:val="00901FDB"/>
    <w:rsid w:val="00902308"/>
    <w:rsid w:val="00903A01"/>
    <w:rsid w:val="009041A9"/>
    <w:rsid w:val="00904311"/>
    <w:rsid w:val="009046E4"/>
    <w:rsid w:val="009102AF"/>
    <w:rsid w:val="009116D4"/>
    <w:rsid w:val="009117C4"/>
    <w:rsid w:val="00921155"/>
    <w:rsid w:val="00922DFD"/>
    <w:rsid w:val="00923174"/>
    <w:rsid w:val="00936C64"/>
    <w:rsid w:val="00943127"/>
    <w:rsid w:val="00944B80"/>
    <w:rsid w:val="00946B92"/>
    <w:rsid w:val="009479A0"/>
    <w:rsid w:val="009536B9"/>
    <w:rsid w:val="0095473B"/>
    <w:rsid w:val="00956F03"/>
    <w:rsid w:val="009618AF"/>
    <w:rsid w:val="009644E0"/>
    <w:rsid w:val="00964AA7"/>
    <w:rsid w:val="00964C1E"/>
    <w:rsid w:val="00964E00"/>
    <w:rsid w:val="00965661"/>
    <w:rsid w:val="009735A8"/>
    <w:rsid w:val="00973D8F"/>
    <w:rsid w:val="00974A3D"/>
    <w:rsid w:val="00974EC8"/>
    <w:rsid w:val="00976CB1"/>
    <w:rsid w:val="009807F7"/>
    <w:rsid w:val="00982295"/>
    <w:rsid w:val="00983272"/>
    <w:rsid w:val="00991209"/>
    <w:rsid w:val="0099235C"/>
    <w:rsid w:val="00992F5A"/>
    <w:rsid w:val="00993109"/>
    <w:rsid w:val="0099313A"/>
    <w:rsid w:val="00994074"/>
    <w:rsid w:val="009959F9"/>
    <w:rsid w:val="00996EA1"/>
    <w:rsid w:val="009A2351"/>
    <w:rsid w:val="009A6896"/>
    <w:rsid w:val="009A68F0"/>
    <w:rsid w:val="009A7AA8"/>
    <w:rsid w:val="009B1174"/>
    <w:rsid w:val="009B3F42"/>
    <w:rsid w:val="009B464C"/>
    <w:rsid w:val="009C19B5"/>
    <w:rsid w:val="009C1A8A"/>
    <w:rsid w:val="009C2C56"/>
    <w:rsid w:val="009C351F"/>
    <w:rsid w:val="009C395C"/>
    <w:rsid w:val="009D0189"/>
    <w:rsid w:val="009D0A94"/>
    <w:rsid w:val="009E2729"/>
    <w:rsid w:val="009E2E36"/>
    <w:rsid w:val="009E3483"/>
    <w:rsid w:val="009F4302"/>
    <w:rsid w:val="009F6E9D"/>
    <w:rsid w:val="00A03D6B"/>
    <w:rsid w:val="00A04546"/>
    <w:rsid w:val="00A053A0"/>
    <w:rsid w:val="00A059B1"/>
    <w:rsid w:val="00A114A4"/>
    <w:rsid w:val="00A1649A"/>
    <w:rsid w:val="00A16706"/>
    <w:rsid w:val="00A17B35"/>
    <w:rsid w:val="00A25F7C"/>
    <w:rsid w:val="00A27437"/>
    <w:rsid w:val="00A40687"/>
    <w:rsid w:val="00A41471"/>
    <w:rsid w:val="00A4172F"/>
    <w:rsid w:val="00A438B2"/>
    <w:rsid w:val="00A444B6"/>
    <w:rsid w:val="00A453EA"/>
    <w:rsid w:val="00A535D6"/>
    <w:rsid w:val="00A5472F"/>
    <w:rsid w:val="00A56594"/>
    <w:rsid w:val="00A57EAE"/>
    <w:rsid w:val="00A60006"/>
    <w:rsid w:val="00A62B58"/>
    <w:rsid w:val="00A646DC"/>
    <w:rsid w:val="00A66A7E"/>
    <w:rsid w:val="00A66B66"/>
    <w:rsid w:val="00A6790B"/>
    <w:rsid w:val="00A67A21"/>
    <w:rsid w:val="00A7169A"/>
    <w:rsid w:val="00A75348"/>
    <w:rsid w:val="00A75745"/>
    <w:rsid w:val="00A82773"/>
    <w:rsid w:val="00A827D4"/>
    <w:rsid w:val="00A86791"/>
    <w:rsid w:val="00A902FB"/>
    <w:rsid w:val="00A91C52"/>
    <w:rsid w:val="00A93482"/>
    <w:rsid w:val="00A93E7B"/>
    <w:rsid w:val="00A949AC"/>
    <w:rsid w:val="00A95885"/>
    <w:rsid w:val="00A9722B"/>
    <w:rsid w:val="00A97434"/>
    <w:rsid w:val="00AA1FEC"/>
    <w:rsid w:val="00AA5B0A"/>
    <w:rsid w:val="00AA7333"/>
    <w:rsid w:val="00AB0C7B"/>
    <w:rsid w:val="00AB0CB8"/>
    <w:rsid w:val="00AB2B5A"/>
    <w:rsid w:val="00AB4CC7"/>
    <w:rsid w:val="00AB5B44"/>
    <w:rsid w:val="00AB6178"/>
    <w:rsid w:val="00AB7D77"/>
    <w:rsid w:val="00AC0F57"/>
    <w:rsid w:val="00AC3813"/>
    <w:rsid w:val="00AC7711"/>
    <w:rsid w:val="00AD2001"/>
    <w:rsid w:val="00AD406F"/>
    <w:rsid w:val="00AD5ADD"/>
    <w:rsid w:val="00AD7892"/>
    <w:rsid w:val="00AE5859"/>
    <w:rsid w:val="00AE72BF"/>
    <w:rsid w:val="00AE7D7E"/>
    <w:rsid w:val="00AF0FEF"/>
    <w:rsid w:val="00AF17F4"/>
    <w:rsid w:val="00AF341E"/>
    <w:rsid w:val="00AF51BA"/>
    <w:rsid w:val="00AF68B1"/>
    <w:rsid w:val="00B00255"/>
    <w:rsid w:val="00B01034"/>
    <w:rsid w:val="00B01FAD"/>
    <w:rsid w:val="00B0224E"/>
    <w:rsid w:val="00B06AA3"/>
    <w:rsid w:val="00B071A4"/>
    <w:rsid w:val="00B076BA"/>
    <w:rsid w:val="00B1073F"/>
    <w:rsid w:val="00B113C0"/>
    <w:rsid w:val="00B1155B"/>
    <w:rsid w:val="00B11DB4"/>
    <w:rsid w:val="00B1376B"/>
    <w:rsid w:val="00B14CDB"/>
    <w:rsid w:val="00B150E1"/>
    <w:rsid w:val="00B15AF6"/>
    <w:rsid w:val="00B2103C"/>
    <w:rsid w:val="00B2126C"/>
    <w:rsid w:val="00B249EA"/>
    <w:rsid w:val="00B26272"/>
    <w:rsid w:val="00B26C4D"/>
    <w:rsid w:val="00B27442"/>
    <w:rsid w:val="00B3033F"/>
    <w:rsid w:val="00B318AE"/>
    <w:rsid w:val="00B32C3F"/>
    <w:rsid w:val="00B340BB"/>
    <w:rsid w:val="00B342DD"/>
    <w:rsid w:val="00B345F6"/>
    <w:rsid w:val="00B34DF4"/>
    <w:rsid w:val="00B352E7"/>
    <w:rsid w:val="00B36DCD"/>
    <w:rsid w:val="00B37D0B"/>
    <w:rsid w:val="00B5049A"/>
    <w:rsid w:val="00B51607"/>
    <w:rsid w:val="00B53733"/>
    <w:rsid w:val="00B555F6"/>
    <w:rsid w:val="00B579BE"/>
    <w:rsid w:val="00B62BB6"/>
    <w:rsid w:val="00B67618"/>
    <w:rsid w:val="00B77E34"/>
    <w:rsid w:val="00B804B8"/>
    <w:rsid w:val="00B82D2F"/>
    <w:rsid w:val="00B842B0"/>
    <w:rsid w:val="00B84404"/>
    <w:rsid w:val="00B879AB"/>
    <w:rsid w:val="00B87B29"/>
    <w:rsid w:val="00B945CF"/>
    <w:rsid w:val="00BA0B54"/>
    <w:rsid w:val="00BA23FD"/>
    <w:rsid w:val="00BA3422"/>
    <w:rsid w:val="00BA4625"/>
    <w:rsid w:val="00BA4F9B"/>
    <w:rsid w:val="00BB3670"/>
    <w:rsid w:val="00BB6245"/>
    <w:rsid w:val="00BB6F4D"/>
    <w:rsid w:val="00BB7D82"/>
    <w:rsid w:val="00BC1E29"/>
    <w:rsid w:val="00BC204E"/>
    <w:rsid w:val="00BC254E"/>
    <w:rsid w:val="00BC463F"/>
    <w:rsid w:val="00BC5E7C"/>
    <w:rsid w:val="00BC671A"/>
    <w:rsid w:val="00BD125D"/>
    <w:rsid w:val="00BD1E2E"/>
    <w:rsid w:val="00BE20F1"/>
    <w:rsid w:val="00BE504A"/>
    <w:rsid w:val="00BE54D3"/>
    <w:rsid w:val="00BE6CA0"/>
    <w:rsid w:val="00BF0C6F"/>
    <w:rsid w:val="00BF4D4D"/>
    <w:rsid w:val="00BF5178"/>
    <w:rsid w:val="00BF6D23"/>
    <w:rsid w:val="00C02B09"/>
    <w:rsid w:val="00C03215"/>
    <w:rsid w:val="00C047E7"/>
    <w:rsid w:val="00C05295"/>
    <w:rsid w:val="00C070D2"/>
    <w:rsid w:val="00C10A71"/>
    <w:rsid w:val="00C1219F"/>
    <w:rsid w:val="00C2272B"/>
    <w:rsid w:val="00C234D0"/>
    <w:rsid w:val="00C243BB"/>
    <w:rsid w:val="00C264C4"/>
    <w:rsid w:val="00C2656B"/>
    <w:rsid w:val="00C27E88"/>
    <w:rsid w:val="00C30559"/>
    <w:rsid w:val="00C308AB"/>
    <w:rsid w:val="00C32171"/>
    <w:rsid w:val="00C332C8"/>
    <w:rsid w:val="00C35437"/>
    <w:rsid w:val="00C45837"/>
    <w:rsid w:val="00C47AEF"/>
    <w:rsid w:val="00C50A34"/>
    <w:rsid w:val="00C51F2F"/>
    <w:rsid w:val="00C532AA"/>
    <w:rsid w:val="00C543DB"/>
    <w:rsid w:val="00C54D50"/>
    <w:rsid w:val="00C5673F"/>
    <w:rsid w:val="00C60EB9"/>
    <w:rsid w:val="00C62A4F"/>
    <w:rsid w:val="00C64F7D"/>
    <w:rsid w:val="00C70A62"/>
    <w:rsid w:val="00C72D20"/>
    <w:rsid w:val="00C802B2"/>
    <w:rsid w:val="00C82A7A"/>
    <w:rsid w:val="00C84C9E"/>
    <w:rsid w:val="00C872F5"/>
    <w:rsid w:val="00C87786"/>
    <w:rsid w:val="00C909B1"/>
    <w:rsid w:val="00CA0286"/>
    <w:rsid w:val="00CA05C1"/>
    <w:rsid w:val="00CA2A5D"/>
    <w:rsid w:val="00CA33DE"/>
    <w:rsid w:val="00CA5AA6"/>
    <w:rsid w:val="00CA602D"/>
    <w:rsid w:val="00CA6839"/>
    <w:rsid w:val="00CB127D"/>
    <w:rsid w:val="00CB1CEF"/>
    <w:rsid w:val="00CB4613"/>
    <w:rsid w:val="00CB602D"/>
    <w:rsid w:val="00CB672A"/>
    <w:rsid w:val="00CB7811"/>
    <w:rsid w:val="00CC04E2"/>
    <w:rsid w:val="00CC4A38"/>
    <w:rsid w:val="00CD40FD"/>
    <w:rsid w:val="00CE0051"/>
    <w:rsid w:val="00CE3712"/>
    <w:rsid w:val="00CE4AE8"/>
    <w:rsid w:val="00CE5133"/>
    <w:rsid w:val="00CE76C7"/>
    <w:rsid w:val="00CF0EA1"/>
    <w:rsid w:val="00CF2A17"/>
    <w:rsid w:val="00CF3FC2"/>
    <w:rsid w:val="00CF4CC0"/>
    <w:rsid w:val="00CF51AB"/>
    <w:rsid w:val="00CF7BA8"/>
    <w:rsid w:val="00D0098F"/>
    <w:rsid w:val="00D00FDC"/>
    <w:rsid w:val="00D0536B"/>
    <w:rsid w:val="00D06C07"/>
    <w:rsid w:val="00D07488"/>
    <w:rsid w:val="00D10323"/>
    <w:rsid w:val="00D11D40"/>
    <w:rsid w:val="00D13A1E"/>
    <w:rsid w:val="00D2024C"/>
    <w:rsid w:val="00D20BD8"/>
    <w:rsid w:val="00D2133D"/>
    <w:rsid w:val="00D22118"/>
    <w:rsid w:val="00D2649A"/>
    <w:rsid w:val="00D26625"/>
    <w:rsid w:val="00D266A9"/>
    <w:rsid w:val="00D31AB4"/>
    <w:rsid w:val="00D3641B"/>
    <w:rsid w:val="00D36770"/>
    <w:rsid w:val="00D37839"/>
    <w:rsid w:val="00D41AA0"/>
    <w:rsid w:val="00D424CA"/>
    <w:rsid w:val="00D452C6"/>
    <w:rsid w:val="00D45F8C"/>
    <w:rsid w:val="00D46263"/>
    <w:rsid w:val="00D46BE8"/>
    <w:rsid w:val="00D47756"/>
    <w:rsid w:val="00D5084D"/>
    <w:rsid w:val="00D5419C"/>
    <w:rsid w:val="00D6360C"/>
    <w:rsid w:val="00D63A5A"/>
    <w:rsid w:val="00D651D7"/>
    <w:rsid w:val="00D658FA"/>
    <w:rsid w:val="00D66911"/>
    <w:rsid w:val="00D74857"/>
    <w:rsid w:val="00D7557E"/>
    <w:rsid w:val="00D80B80"/>
    <w:rsid w:val="00D81AE1"/>
    <w:rsid w:val="00D81F8A"/>
    <w:rsid w:val="00D83FBD"/>
    <w:rsid w:val="00D9191B"/>
    <w:rsid w:val="00D9207D"/>
    <w:rsid w:val="00D926E9"/>
    <w:rsid w:val="00D931C9"/>
    <w:rsid w:val="00D94361"/>
    <w:rsid w:val="00D96835"/>
    <w:rsid w:val="00D9743B"/>
    <w:rsid w:val="00D97731"/>
    <w:rsid w:val="00DA0CE6"/>
    <w:rsid w:val="00DA318E"/>
    <w:rsid w:val="00DA35B9"/>
    <w:rsid w:val="00DA7B87"/>
    <w:rsid w:val="00DB0044"/>
    <w:rsid w:val="00DB169A"/>
    <w:rsid w:val="00DB1D40"/>
    <w:rsid w:val="00DB20CD"/>
    <w:rsid w:val="00DC0550"/>
    <w:rsid w:val="00DC0F92"/>
    <w:rsid w:val="00DC39C0"/>
    <w:rsid w:val="00DC3F49"/>
    <w:rsid w:val="00DC59F8"/>
    <w:rsid w:val="00DC64F1"/>
    <w:rsid w:val="00DD0108"/>
    <w:rsid w:val="00DD095F"/>
    <w:rsid w:val="00DD14E7"/>
    <w:rsid w:val="00DD6FDA"/>
    <w:rsid w:val="00DE09C8"/>
    <w:rsid w:val="00DE0E70"/>
    <w:rsid w:val="00DE6D32"/>
    <w:rsid w:val="00DF31A6"/>
    <w:rsid w:val="00DF5654"/>
    <w:rsid w:val="00DF6C18"/>
    <w:rsid w:val="00DF7475"/>
    <w:rsid w:val="00E027B7"/>
    <w:rsid w:val="00E029C8"/>
    <w:rsid w:val="00E06D99"/>
    <w:rsid w:val="00E06F32"/>
    <w:rsid w:val="00E14CBB"/>
    <w:rsid w:val="00E20D73"/>
    <w:rsid w:val="00E21D52"/>
    <w:rsid w:val="00E2324C"/>
    <w:rsid w:val="00E238FD"/>
    <w:rsid w:val="00E23CEC"/>
    <w:rsid w:val="00E26B6A"/>
    <w:rsid w:val="00E33BB5"/>
    <w:rsid w:val="00E341F6"/>
    <w:rsid w:val="00E3655D"/>
    <w:rsid w:val="00E36652"/>
    <w:rsid w:val="00E37C7D"/>
    <w:rsid w:val="00E409C8"/>
    <w:rsid w:val="00E41BDC"/>
    <w:rsid w:val="00E4740B"/>
    <w:rsid w:val="00E53633"/>
    <w:rsid w:val="00E54ABF"/>
    <w:rsid w:val="00E67D28"/>
    <w:rsid w:val="00E70FEF"/>
    <w:rsid w:val="00E723AF"/>
    <w:rsid w:val="00E74ED5"/>
    <w:rsid w:val="00E76BE8"/>
    <w:rsid w:val="00E80461"/>
    <w:rsid w:val="00E81FD7"/>
    <w:rsid w:val="00E838F1"/>
    <w:rsid w:val="00E86FDA"/>
    <w:rsid w:val="00E90929"/>
    <w:rsid w:val="00E94D7A"/>
    <w:rsid w:val="00E95415"/>
    <w:rsid w:val="00E962A3"/>
    <w:rsid w:val="00E97707"/>
    <w:rsid w:val="00EA4D3C"/>
    <w:rsid w:val="00EA5975"/>
    <w:rsid w:val="00EA5BB5"/>
    <w:rsid w:val="00EA7AD7"/>
    <w:rsid w:val="00EB335E"/>
    <w:rsid w:val="00EB6710"/>
    <w:rsid w:val="00EB7A76"/>
    <w:rsid w:val="00EC22B9"/>
    <w:rsid w:val="00ED4095"/>
    <w:rsid w:val="00ED58AC"/>
    <w:rsid w:val="00ED754A"/>
    <w:rsid w:val="00ED765B"/>
    <w:rsid w:val="00ED76E5"/>
    <w:rsid w:val="00EE2C53"/>
    <w:rsid w:val="00EE5DDD"/>
    <w:rsid w:val="00EF10F6"/>
    <w:rsid w:val="00EF1CE1"/>
    <w:rsid w:val="00EF20B9"/>
    <w:rsid w:val="00EF57CB"/>
    <w:rsid w:val="00EF60D2"/>
    <w:rsid w:val="00F01244"/>
    <w:rsid w:val="00F0160B"/>
    <w:rsid w:val="00F06388"/>
    <w:rsid w:val="00F11FD7"/>
    <w:rsid w:val="00F12CBB"/>
    <w:rsid w:val="00F14D54"/>
    <w:rsid w:val="00F20D6A"/>
    <w:rsid w:val="00F22884"/>
    <w:rsid w:val="00F22CD1"/>
    <w:rsid w:val="00F23502"/>
    <w:rsid w:val="00F2524C"/>
    <w:rsid w:val="00F277CF"/>
    <w:rsid w:val="00F27892"/>
    <w:rsid w:val="00F34927"/>
    <w:rsid w:val="00F35C86"/>
    <w:rsid w:val="00F402F8"/>
    <w:rsid w:val="00F43343"/>
    <w:rsid w:val="00F510C5"/>
    <w:rsid w:val="00F53A8E"/>
    <w:rsid w:val="00F5424A"/>
    <w:rsid w:val="00F57EF9"/>
    <w:rsid w:val="00F61D20"/>
    <w:rsid w:val="00F66C40"/>
    <w:rsid w:val="00F71729"/>
    <w:rsid w:val="00F72022"/>
    <w:rsid w:val="00F7215C"/>
    <w:rsid w:val="00F73280"/>
    <w:rsid w:val="00F737BC"/>
    <w:rsid w:val="00F75898"/>
    <w:rsid w:val="00F75D2A"/>
    <w:rsid w:val="00F76101"/>
    <w:rsid w:val="00F81241"/>
    <w:rsid w:val="00F813D6"/>
    <w:rsid w:val="00F81AB8"/>
    <w:rsid w:val="00F81F46"/>
    <w:rsid w:val="00F82DC2"/>
    <w:rsid w:val="00F84230"/>
    <w:rsid w:val="00F8659B"/>
    <w:rsid w:val="00F91834"/>
    <w:rsid w:val="00F92AAE"/>
    <w:rsid w:val="00F932B4"/>
    <w:rsid w:val="00F955B5"/>
    <w:rsid w:val="00FA0D5E"/>
    <w:rsid w:val="00FA1A31"/>
    <w:rsid w:val="00FA35FA"/>
    <w:rsid w:val="00FA56B6"/>
    <w:rsid w:val="00FA5AB5"/>
    <w:rsid w:val="00FA64B3"/>
    <w:rsid w:val="00FA670E"/>
    <w:rsid w:val="00FA688F"/>
    <w:rsid w:val="00FA7885"/>
    <w:rsid w:val="00FB064A"/>
    <w:rsid w:val="00FB103B"/>
    <w:rsid w:val="00FB55CB"/>
    <w:rsid w:val="00FC2C80"/>
    <w:rsid w:val="00FC4893"/>
    <w:rsid w:val="00FC4B1E"/>
    <w:rsid w:val="00FC726D"/>
    <w:rsid w:val="00FD04BF"/>
    <w:rsid w:val="00FD3AC7"/>
    <w:rsid w:val="00FD5885"/>
    <w:rsid w:val="00FD58FE"/>
    <w:rsid w:val="00FD5D33"/>
    <w:rsid w:val="00FE1E98"/>
    <w:rsid w:val="00FE3432"/>
    <w:rsid w:val="00FF4A17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28AF53F5"/>
  <w15:chartTrackingRefBased/>
  <w15:docId w15:val="{0A485B6C-CD31-43C9-B120-5CF94C70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4D7A"/>
  </w:style>
  <w:style w:type="paragraph" w:styleId="berschrift1">
    <w:name w:val="heading 1"/>
    <w:basedOn w:val="Standard"/>
    <w:next w:val="Standard"/>
    <w:link w:val="berschrift1Zchn"/>
    <w:uiPriority w:val="9"/>
    <w:qFormat/>
    <w:rsid w:val="00801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1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193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1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1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itat">
    <w:name w:val="Quote"/>
    <w:basedOn w:val="Standard"/>
    <w:next w:val="Standard"/>
    <w:link w:val="ZitatZchn"/>
    <w:uiPriority w:val="29"/>
    <w:qFormat/>
    <w:rsid w:val="008019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193B"/>
    <w:rPr>
      <w:i/>
      <w:iCs/>
      <w:color w:val="404040" w:themeColor="text1" w:themeTint="BF"/>
    </w:rPr>
  </w:style>
  <w:style w:type="paragraph" w:customStyle="1" w:styleId="Formular">
    <w:name w:val="Formular"/>
    <w:basedOn w:val="Standard"/>
    <w:link w:val="FormularZchn"/>
    <w:rsid w:val="00D07488"/>
  </w:style>
  <w:style w:type="paragraph" w:styleId="StandardWeb">
    <w:name w:val="Normal (Web)"/>
    <w:basedOn w:val="Standard"/>
    <w:uiPriority w:val="99"/>
    <w:semiHidden/>
    <w:unhideWhenUsed/>
    <w:rsid w:val="006756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rmularZchn">
    <w:name w:val="Formular Zchn"/>
    <w:basedOn w:val="Absatz-Standardschriftart"/>
    <w:link w:val="Formular"/>
    <w:rsid w:val="00D07488"/>
  </w:style>
  <w:style w:type="character" w:styleId="Platzhaltertext">
    <w:name w:val="Placeholder Text"/>
    <w:basedOn w:val="Absatz-Standardschriftart"/>
    <w:uiPriority w:val="99"/>
    <w:semiHidden/>
    <w:rsid w:val="001A415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97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A9722B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A972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A9722B"/>
    <w:rPr>
      <w:sz w:val="18"/>
      <w:szCs w:val="18"/>
    </w:rPr>
  </w:style>
  <w:style w:type="paragraph" w:customStyle="1" w:styleId="a">
    <w:name w:val="编号"/>
    <w:basedOn w:val="Standard"/>
    <w:link w:val="a0"/>
    <w:qFormat/>
    <w:rsid w:val="00122F85"/>
    <w:pPr>
      <w:tabs>
        <w:tab w:val="center" w:pos="4840"/>
        <w:tab w:val="right" w:pos="9680"/>
      </w:tabs>
    </w:pPr>
    <w:rPr>
      <w:rFonts w:eastAsiaTheme="majorEastAsia"/>
      <w:lang w:val="en-US"/>
    </w:rPr>
  </w:style>
  <w:style w:type="character" w:customStyle="1" w:styleId="a0">
    <w:name w:val="编号 字符"/>
    <w:basedOn w:val="Absatz-Standardschriftart"/>
    <w:link w:val="a"/>
    <w:rsid w:val="00122F85"/>
    <w:rPr>
      <w:rFonts w:eastAsiaTheme="majorEastAsia"/>
      <w:lang w:val="en-US"/>
    </w:rPr>
  </w:style>
  <w:style w:type="paragraph" w:customStyle="1" w:styleId="equation">
    <w:name w:val="equation"/>
    <w:basedOn w:val="Standard"/>
    <w:link w:val="equationZchn"/>
    <w:qFormat/>
    <w:rsid w:val="00705CB9"/>
    <w:pPr>
      <w:tabs>
        <w:tab w:val="center" w:pos="4536"/>
        <w:tab w:val="right" w:pos="9072"/>
      </w:tabs>
    </w:pPr>
    <w:rPr>
      <w:rFonts w:ascii="Times New Roman" w:hAnsi="Times New Roman" w:cs="Times New Roman"/>
      <w:lang w:val="en-US"/>
    </w:rPr>
  </w:style>
  <w:style w:type="character" w:customStyle="1" w:styleId="equationZchn">
    <w:name w:val="equation Zchn"/>
    <w:basedOn w:val="Absatz-Standardschriftart"/>
    <w:link w:val="equation"/>
    <w:rsid w:val="00705CB9"/>
    <w:rPr>
      <w:rFonts w:ascii="Times New Roman" w:hAnsi="Times New Roman" w:cs="Times New Roman"/>
      <w:lang w:val="en-US"/>
    </w:rPr>
  </w:style>
  <w:style w:type="paragraph" w:styleId="Aufzhlungszeichen">
    <w:name w:val="List Bullet"/>
    <w:basedOn w:val="Standard"/>
    <w:uiPriority w:val="99"/>
    <w:unhideWhenUsed/>
    <w:rsid w:val="008817B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AC8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26A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2E10-6E32-401D-82D4-E4F8666A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1938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Aachen, ISEA</Company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Zhiqing</dc:creator>
  <cp:keywords/>
  <dc:description/>
  <cp:lastModifiedBy>Bendfeld, Christian</cp:lastModifiedBy>
  <cp:revision>17</cp:revision>
  <dcterms:created xsi:type="dcterms:W3CDTF">2019-03-04T06:44:00Z</dcterms:created>
  <dcterms:modified xsi:type="dcterms:W3CDTF">2019-07-31T15:49:00Z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