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D3" w:rsidRDefault="00665296" w:rsidP="006E0650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3600" cy="4451350"/>
            <wp:effectExtent l="0" t="0" r="0" b="6350"/>
            <wp:docPr id="3" name="Рисунок 3" descr="O:\СУП\7. Управление корпоративной культурой\Музей\Информация для мультимедиа стендов\Стенд HR_левый\Работа с персоналом\Социальное партнерство\Приоритеты социальной политики\Коллективный догов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СУП\7. Управление корпоративной культурой\Музей\Информация для мультимедиа стендов\Стенд HR_левый\Работа с персоналом\Социальное партнерство\Приоритеты социальной политики\Коллективный догово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57" w:rsidRDefault="008B2D57" w:rsidP="006E0650">
      <w:pPr>
        <w:spacing w:after="0" w:line="240" w:lineRule="auto"/>
      </w:pPr>
    </w:p>
    <w:p w:rsidR="008B2D57" w:rsidRPr="00DD67E6" w:rsidRDefault="00665296" w:rsidP="009965A1">
      <w:pPr>
        <w:spacing w:after="0" w:line="240" w:lineRule="auto"/>
        <w:rPr>
          <w:u w:val="single"/>
        </w:rPr>
      </w:pPr>
      <w:bookmarkStart w:id="0" w:name="_GoBack"/>
      <w:bookmarkEnd w:id="0"/>
      <w:r>
        <w:rPr>
          <w:b/>
          <w:u w:val="single"/>
        </w:rPr>
        <w:t>Коллективный договор</w:t>
      </w:r>
      <w:r w:rsidR="008B2D57" w:rsidRPr="00DD67E6">
        <w:rPr>
          <w:u w:val="single"/>
        </w:rPr>
        <w:t xml:space="preserve">: </w:t>
      </w:r>
    </w:p>
    <w:p w:rsidR="00A4369C" w:rsidRDefault="00A4369C" w:rsidP="006E0650">
      <w:pPr>
        <w:spacing w:after="0" w:line="240" w:lineRule="auto"/>
      </w:pPr>
    </w:p>
    <w:p w:rsidR="00A4369C" w:rsidRDefault="006E15B0" w:rsidP="006E15B0">
      <w:pPr>
        <w:spacing w:after="0" w:line="240" w:lineRule="auto"/>
      </w:pPr>
      <w:r>
        <w:t>На предприятии действует Коллективный договор, заключенный на период с 2022-2025 годы.</w:t>
      </w:r>
    </w:p>
    <w:p w:rsidR="006171EF" w:rsidRDefault="006171EF" w:rsidP="000D5EE9"/>
    <w:sectPr w:rsidR="006171EF" w:rsidSect="000D319C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27"/>
    <w:multiLevelType w:val="hybridMultilevel"/>
    <w:tmpl w:val="B5A87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3A"/>
    <w:rsid w:val="0004011C"/>
    <w:rsid w:val="000D319C"/>
    <w:rsid w:val="000D5EE9"/>
    <w:rsid w:val="000F1D4A"/>
    <w:rsid w:val="00120D3A"/>
    <w:rsid w:val="001475CF"/>
    <w:rsid w:val="003301D3"/>
    <w:rsid w:val="003557EE"/>
    <w:rsid w:val="003C7C5C"/>
    <w:rsid w:val="00423CB9"/>
    <w:rsid w:val="0052767F"/>
    <w:rsid w:val="00560024"/>
    <w:rsid w:val="0057089E"/>
    <w:rsid w:val="006171EF"/>
    <w:rsid w:val="00665296"/>
    <w:rsid w:val="006E0650"/>
    <w:rsid w:val="006E15B0"/>
    <w:rsid w:val="00712688"/>
    <w:rsid w:val="007A219C"/>
    <w:rsid w:val="007C54D6"/>
    <w:rsid w:val="008B2D57"/>
    <w:rsid w:val="009965A1"/>
    <w:rsid w:val="00A4369C"/>
    <w:rsid w:val="00B009F4"/>
    <w:rsid w:val="00D112F6"/>
    <w:rsid w:val="00DD67E6"/>
    <w:rsid w:val="00E04D7F"/>
    <w:rsid w:val="00E14490"/>
    <w:rsid w:val="00E35D12"/>
    <w:rsid w:val="00E70C0D"/>
    <w:rsid w:val="00E808DB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ATOM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</dc:creator>
  <cp:lastModifiedBy>Михеева </cp:lastModifiedBy>
  <cp:revision>4</cp:revision>
  <dcterms:created xsi:type="dcterms:W3CDTF">2022-05-19T13:25:00Z</dcterms:created>
  <dcterms:modified xsi:type="dcterms:W3CDTF">2022-05-20T07:10:00Z</dcterms:modified>
</cp:coreProperties>
</file>