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0C3" w:rsidRDefault="00C84E06" w:rsidP="00C84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依据评分，将评论分为积极评论和负面评论进行分类分析，4-5分为积极评论，1-2分为负面评论。</w:t>
      </w:r>
    </w:p>
    <w:p w:rsidR="00C84E06" w:rsidRDefault="00C84E06" w:rsidP="00C84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对评论进行分词，并通过词性标注筛选。</w:t>
      </w:r>
    </w:p>
    <w:p w:rsidR="00C84E06" w:rsidRDefault="00C84E06" w:rsidP="00C84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对所有的评论进行转换</w:t>
      </w:r>
    </w:p>
    <w:p w:rsidR="00C84E06" w:rsidRDefault="00C84E06" w:rsidP="00C84E0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所有句子中的词都映射为（id</w:t>
      </w:r>
      <w:r>
        <w:t>, frequency）</w:t>
      </w:r>
      <w:r>
        <w:rPr>
          <w:rFonts w:hint="eastAsia"/>
        </w:rPr>
        <w:t>，frequency表示词在句子中出现的频率</w:t>
      </w:r>
    </w:p>
    <w:p w:rsidR="00FE6991" w:rsidRDefault="00C84E06" w:rsidP="00FE699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进而所有评论变成了一个语料库</w:t>
      </w:r>
      <w:r w:rsidR="00FE6991">
        <w:rPr>
          <w:rFonts w:hint="eastAsia"/>
        </w:rPr>
        <w:t>，作为</w:t>
      </w:r>
      <w:r w:rsidR="00FE6991">
        <w:t>LDA</w:t>
      </w:r>
      <w:r w:rsidR="00FE6991">
        <w:rPr>
          <w:rFonts w:hint="eastAsia"/>
        </w:rPr>
        <w:t>模型的corpus的输入</w:t>
      </w:r>
    </w:p>
    <w:p w:rsidR="00FE6991" w:rsidRDefault="00FE6991" w:rsidP="00FE69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人工选择主题的数量</w:t>
      </w:r>
    </w:p>
    <w:p w:rsidR="00FE6991" w:rsidRDefault="00FE6991" w:rsidP="00FE69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最终输出对应的主题的评论</w:t>
      </w:r>
    </w:p>
    <w:p w:rsidR="00FE6991" w:rsidRDefault="00FE6991" w:rsidP="00FE699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词与id的映射关系作为输出的转换</w:t>
      </w:r>
    </w:p>
    <w:p w:rsidR="00B27B1A" w:rsidRDefault="00FE6991" w:rsidP="00F0208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每个主题里按照主题的相关性排序，越靠前的表示该主题越突出</w:t>
      </w:r>
      <w:bookmarkStart w:id="0" w:name="_GoBack"/>
      <w:bookmarkEnd w:id="0"/>
    </w:p>
    <w:p w:rsidR="00F02087" w:rsidRDefault="00F02087" w:rsidP="00F02087"/>
    <w:sectPr w:rsidR="00F02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BAE"/>
    <w:multiLevelType w:val="hybridMultilevel"/>
    <w:tmpl w:val="ACF82066"/>
    <w:lvl w:ilvl="0" w:tplc="4818462E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7177EF9"/>
    <w:multiLevelType w:val="hybridMultilevel"/>
    <w:tmpl w:val="0470AB50"/>
    <w:lvl w:ilvl="0" w:tplc="0954461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052C0E"/>
    <w:multiLevelType w:val="hybridMultilevel"/>
    <w:tmpl w:val="76807F16"/>
    <w:lvl w:ilvl="0" w:tplc="4B7899E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06"/>
    <w:rsid w:val="00376154"/>
    <w:rsid w:val="00403764"/>
    <w:rsid w:val="00515929"/>
    <w:rsid w:val="008320C3"/>
    <w:rsid w:val="00B27B1A"/>
    <w:rsid w:val="00C84E06"/>
    <w:rsid w:val="00D70A93"/>
    <w:rsid w:val="00F02087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2780"/>
  <w15:chartTrackingRefBased/>
  <w15:docId w15:val="{0C5199C0-3229-41EE-A295-AF004FE2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E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2020-03-08T23:29:00Z</dcterms:created>
  <dcterms:modified xsi:type="dcterms:W3CDTF">2020-03-09T01:00:00Z</dcterms:modified>
</cp:coreProperties>
</file>