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53" w:rsidRDefault="00CD0653" w:rsidP="00CD0653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欢迎使用湖北省卫生计生委科研管理系统</w:t>
      </w:r>
    </w:p>
    <w:p w:rsidR="00C41CBB" w:rsidRDefault="00C41CBB" w:rsidP="00C41CBB">
      <w:pPr>
        <w:ind w:firstLineChars="300" w:firstLine="841"/>
        <w:jc w:val="left"/>
        <w:rPr>
          <w:rFonts w:ascii="华文宋体" w:eastAsia="华文宋体" w:hAnsi="华文宋体"/>
          <w:b/>
          <w:color w:val="434A54"/>
          <w:sz w:val="28"/>
          <w:szCs w:val="28"/>
          <w:shd w:val="clear" w:color="auto" w:fill="FFFFFF"/>
        </w:rPr>
      </w:pPr>
      <w:r>
        <w:rPr>
          <w:rFonts w:ascii="华文宋体" w:eastAsia="华文宋体" w:hAnsi="华文宋体" w:hint="eastAsia"/>
          <w:b/>
          <w:color w:val="434A54"/>
          <w:sz w:val="28"/>
          <w:szCs w:val="28"/>
          <w:shd w:val="clear" w:color="auto" w:fill="FFFFFF"/>
        </w:rPr>
        <w:t>请使用360极速浏览器（极速模式）打开并使用此系统，如下图所示</w:t>
      </w:r>
    </w:p>
    <w:p w:rsidR="00C41CBB" w:rsidRDefault="00C41CBB" w:rsidP="00C41CBB">
      <w:pPr>
        <w:ind w:firstLineChars="300" w:firstLine="841"/>
        <w:jc w:val="left"/>
        <w:rPr>
          <w:rFonts w:ascii="华文宋体" w:eastAsia="华文宋体" w:hAnsi="华文宋体"/>
          <w:b/>
          <w:color w:val="434A54"/>
          <w:sz w:val="28"/>
          <w:szCs w:val="28"/>
          <w:shd w:val="clear" w:color="auto" w:fill="FFFFFF"/>
        </w:rPr>
      </w:pPr>
      <w:r>
        <w:rPr>
          <w:rFonts w:ascii="华文宋体" w:eastAsia="华文宋体" w:hAnsi="华文宋体" w:hint="eastAsia"/>
          <w:b/>
          <w:color w:val="434A54"/>
          <w:sz w:val="28"/>
          <w:szCs w:val="28"/>
          <w:shd w:val="clear" w:color="auto" w:fill="FFFFFF"/>
        </w:rPr>
        <w:t xml:space="preserve">下载地址： </w:t>
      </w:r>
      <w:hyperlink r:id="rId6" w:history="1">
        <w:r>
          <w:rPr>
            <w:rStyle w:val="a7"/>
            <w:rFonts w:ascii="华文宋体" w:eastAsia="华文宋体" w:hAnsi="华文宋体" w:hint="eastAsia"/>
            <w:b/>
            <w:sz w:val="28"/>
            <w:szCs w:val="28"/>
            <w:shd w:val="clear" w:color="auto" w:fill="FFFFFF"/>
          </w:rPr>
          <w:t>https://browser.360.cn/ee/</w:t>
        </w:r>
      </w:hyperlink>
    </w:p>
    <w:p w:rsidR="00C41CBB" w:rsidRDefault="00C41CBB" w:rsidP="00C41CBB">
      <w:pPr>
        <w:ind w:firstLineChars="300" w:firstLine="841"/>
        <w:jc w:val="left"/>
        <w:rPr>
          <w:rFonts w:ascii="华文宋体" w:eastAsia="华文宋体" w:hAnsi="华文宋体"/>
          <w:b/>
          <w:color w:val="434A54"/>
          <w:sz w:val="28"/>
          <w:szCs w:val="28"/>
          <w:shd w:val="clear" w:color="auto" w:fill="FFFFFF"/>
        </w:rPr>
      </w:pPr>
      <w:r>
        <w:rPr>
          <w:rFonts w:ascii="华文宋体" w:eastAsia="华文宋体" w:hAnsi="华文宋体"/>
          <w:b/>
          <w:noProof/>
          <w:color w:val="434A54"/>
          <w:sz w:val="28"/>
          <w:szCs w:val="28"/>
          <w:shd w:val="clear" w:color="auto" w:fill="FFFFFF"/>
        </w:rPr>
        <w:drawing>
          <wp:inline distT="0" distB="0" distL="0" distR="0">
            <wp:extent cx="4095750" cy="1314450"/>
            <wp:effectExtent l="0" t="0" r="0" b="0"/>
            <wp:docPr id="15" name="图片 15" descr="15350994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535099485(1)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53" w:rsidRPr="00F045F9" w:rsidRDefault="00CD0653" w:rsidP="00F045F9">
      <w:pPr>
        <w:ind w:firstLineChars="300" w:firstLine="841"/>
        <w:jc w:val="left"/>
        <w:rPr>
          <w:rFonts w:ascii="华文宋体" w:eastAsia="华文宋体" w:hAnsi="华文宋体"/>
          <w:b/>
          <w:color w:val="FF0000"/>
          <w:sz w:val="28"/>
          <w:szCs w:val="28"/>
          <w:shd w:val="clear" w:color="auto" w:fill="FFFFFF"/>
        </w:rPr>
      </w:pPr>
      <w:r>
        <w:rPr>
          <w:rFonts w:ascii="华文宋体" w:eastAsia="华文宋体" w:hAnsi="华文宋体" w:hint="eastAsia"/>
          <w:b/>
          <w:color w:val="FF0000"/>
          <w:sz w:val="28"/>
          <w:szCs w:val="28"/>
          <w:shd w:val="clear" w:color="auto" w:fill="FFFFFF"/>
        </w:rPr>
        <w:t>请勿使用IE浏览器打开使用！浏览器设置如下图</w:t>
      </w:r>
      <w:r>
        <w:rPr>
          <w:noProof/>
        </w:rPr>
        <w:drawing>
          <wp:inline distT="0" distB="0" distL="0" distR="0">
            <wp:extent cx="5269865" cy="74549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53" w:rsidRDefault="00CD0653" w:rsidP="00CD06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进入管理系统首页，如下图</w:t>
      </w:r>
    </w:p>
    <w:p w:rsidR="00CD0653" w:rsidRDefault="00CD0653" w:rsidP="00CD0653">
      <w:r>
        <w:rPr>
          <w:rFonts w:hint="eastAsia"/>
        </w:rPr>
        <w:t xml:space="preserve">点击系统通知栏中的    </w:t>
      </w:r>
      <w:r>
        <w:rPr>
          <w:noProof/>
        </w:rPr>
        <w:drawing>
          <wp:inline distT="0" distB="0" distL="0" distR="0">
            <wp:extent cx="401955" cy="190500"/>
            <wp:effectExtent l="0" t="0" r="0" b="0"/>
            <wp:docPr id="5" name="图片 5" descr="15250750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525075014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可以根据标题进行系统通知的查询</w:t>
      </w:r>
    </w:p>
    <w:p w:rsidR="00CD0653" w:rsidRDefault="00CD0653" w:rsidP="00CD0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95331" cy="367083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398"/>
                    <a:stretch/>
                  </pic:blipFill>
                  <pic:spPr bwMode="auto">
                    <a:xfrm>
                      <a:off x="0" y="0"/>
                      <a:ext cx="5295908" cy="36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0653" w:rsidRDefault="00CD0653" w:rsidP="00CD0653">
      <w:r>
        <w:rPr>
          <w:noProof/>
        </w:rPr>
        <w:lastRenderedPageBreak/>
        <w:drawing>
          <wp:inline distT="0" distB="0" distL="0" distR="0">
            <wp:extent cx="5274945" cy="2077085"/>
            <wp:effectExtent l="0" t="0" r="1905" b="0"/>
            <wp:docPr id="1" name="图片 1" descr="15256130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25613097(1)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53" w:rsidRDefault="00CD0653" w:rsidP="00CD0653">
      <w:r>
        <w:rPr>
          <w:rFonts w:hint="eastAsia"/>
        </w:rPr>
        <w:t>系统使用手册：可以下载本系统使用文档</w:t>
      </w:r>
    </w:p>
    <w:p w:rsidR="00CD0653" w:rsidRDefault="00CD0653" w:rsidP="00CD0653"/>
    <w:p w:rsidR="00CD0653" w:rsidRDefault="00CD0653" w:rsidP="00CD0653">
      <w:pPr>
        <w:widowControl/>
        <w:jc w:val="left"/>
      </w:pPr>
      <w:r>
        <w:rPr>
          <w:rFonts w:hint="eastAsia"/>
        </w:rPr>
        <w:t>系统使用流程：首先登录项目管理员入口，然后在内部添加组织推荐单位信息，在组织推荐单位里面添加申报单位信息，在申报单位里面添加申报人信息，按层级的添加与审核。</w:t>
      </w:r>
    </w:p>
    <w:p w:rsidR="00CD0653" w:rsidRDefault="00CD0653" w:rsidP="00CD0653">
      <w:pPr>
        <w:widowControl/>
        <w:jc w:val="left"/>
      </w:pPr>
    </w:p>
    <w:p w:rsidR="00EE78E9" w:rsidRPr="00CD0653" w:rsidRDefault="00CD0653" w:rsidP="00EE78E9">
      <w:pPr>
        <w:widowControl/>
        <w:jc w:val="left"/>
      </w:pPr>
      <w:r>
        <w:rPr>
          <w:rFonts w:hint="eastAsia"/>
        </w:rPr>
        <w:t>示例：项目管理员—武汉市卫计委（组织推荐单位）——（申报单位）——（申报人）</w:t>
      </w: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6412" y="4339988"/>
            <wp:positionH relativeFrom="column">
              <wp:align>left</wp:align>
            </wp:positionH>
            <wp:positionV relativeFrom="paragraph">
              <wp:align>top</wp:align>
            </wp:positionV>
            <wp:extent cx="4796003" cy="3643473"/>
            <wp:effectExtent l="0" t="0" r="508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6003" cy="364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2517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项目管理员</w:t>
      </w:r>
      <w:r>
        <w:rPr>
          <w:rFonts w:ascii="宋体" w:eastAsia="宋体" w:hAnsi="宋体" w:cs="宋体" w:hint="eastAsia"/>
          <w:kern w:val="0"/>
          <w:sz w:val="24"/>
          <w:szCs w:val="24"/>
        </w:rPr>
        <w:t>入口</w:t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测试账号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D0653">
        <w:rPr>
          <w:rFonts w:ascii="宋体" w:eastAsia="宋体" w:hAnsi="宋体" w:cs="宋体" w:hint="eastAsia"/>
          <w:kern w:val="0"/>
          <w:sz w:val="24"/>
          <w:szCs w:val="24"/>
        </w:rPr>
        <w:t>xxxxxx</w:t>
      </w:r>
      <w:r w:rsidR="00CD06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0653">
        <w:rPr>
          <w:rFonts w:ascii="宋体" w:eastAsia="宋体" w:hAnsi="宋体" w:cs="宋体" w:hint="eastAsia"/>
          <w:kern w:val="0"/>
          <w:sz w:val="24"/>
          <w:szCs w:val="24"/>
        </w:rPr>
        <w:t>xxxxxx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C9414" wp14:editId="5854D996">
            <wp:extent cx="4427731" cy="22177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0720" cy="221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Pr="00071ABF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进入项目管理员界面后可以看到，左边栏管理菜单分为单位管理和项目审核，右边栏是工作提醒</w:t>
      </w:r>
    </w:p>
    <w:p w:rsidR="00CD0653" w:rsidRDefault="00CD0653" w:rsidP="00CD06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3BE">
        <w:rPr>
          <w:rFonts w:ascii="宋体" w:eastAsia="宋体" w:hAnsi="宋体" w:cs="宋体" w:hint="eastAsia"/>
          <w:b/>
          <w:kern w:val="0"/>
          <w:sz w:val="28"/>
          <w:szCs w:val="28"/>
        </w:rPr>
        <w:t>单位管理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D0653" w:rsidRPr="00CD0653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工作提醒：详情见上图右侧工作提醒</w:t>
      </w:r>
    </w:p>
    <w:p w:rsidR="00EE78E9" w:rsidRPr="00071ABF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230272" wp14:editId="790A1C60">
            <wp:extent cx="4060209" cy="109864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2375"/>
                    <a:stretch/>
                  </pic:blipFill>
                  <pic:spPr bwMode="auto">
                    <a:xfrm>
                      <a:off x="0" y="0"/>
                      <a:ext cx="4060209" cy="109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申报单位信息审核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查看申报单位信息</w:t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10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1146412" y="5923128"/>
            <wp:positionH relativeFrom="column">
              <wp:align>left</wp:align>
            </wp:positionH>
            <wp:positionV relativeFrom="paragraph">
              <wp:align>top</wp:align>
            </wp:positionV>
            <wp:extent cx="3108960" cy="872718"/>
            <wp:effectExtent l="0" t="0" r="0" b="3810"/>
            <wp:wrapSquare wrapText="bothSides"/>
            <wp:docPr id="34" name="图片 34" descr="C:\Users\HP\AppData\Roaming\Tencent\Users\164903609\QQ\WinTemp\RichOle\6OMF7JQI$Z0~V{AM{5M9W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Roaming\Tencent\Users\164903609\QQ\WinTemp\RichOle\6OMF7JQI$Z0~V{AM{5M9W8C.pn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7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FDF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组织推荐单位账号：查询和添加组织推荐单位信息（账号和密码）；冻结组织单位</w:t>
      </w:r>
    </w:p>
    <w:p w:rsidR="00EE78E9" w:rsidRPr="00952106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F74D37" wp14:editId="263FD11F">
            <wp:extent cx="4920018" cy="20062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0018" cy="200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点击左侧组织推荐单位兼申报单位账号，点击添加</w:t>
      </w:r>
      <w:r w:rsidR="00EE78E9">
        <w:rPr>
          <w:rFonts w:ascii="宋体" w:eastAsia="宋体" w:hAnsi="宋体" w:cs="宋体" w:hint="eastAsia"/>
          <w:kern w:val="0"/>
          <w:sz w:val="24"/>
          <w:szCs w:val="24"/>
        </w:rPr>
        <w:t>可以添加新的组织推荐单位</w:t>
      </w:r>
      <w:r>
        <w:rPr>
          <w:rFonts w:ascii="宋体" w:eastAsia="宋体" w:hAnsi="宋体" w:cs="宋体" w:hint="eastAsia"/>
          <w:kern w:val="0"/>
          <w:sz w:val="24"/>
          <w:szCs w:val="24"/>
        </w:rPr>
        <w:t>兼申报单位。输入单位名称和组织机构代码后，点击创建。</w:t>
      </w:r>
    </w:p>
    <w:p w:rsidR="00EE78E9" w:rsidRPr="00952106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F4F6F6" wp14:editId="7E715DB7">
            <wp:extent cx="3643952" cy="12624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1047"/>
                    <a:stretch/>
                  </pic:blipFill>
                  <pic:spPr bwMode="auto">
                    <a:xfrm>
                      <a:off x="0" y="0"/>
                      <a:ext cx="3644955" cy="126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Pr="00952106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创建完成后可以看到组织推荐单位的账号信息</w:t>
      </w: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9D7727" wp14:editId="03DFF3ED">
            <wp:extent cx="4858385" cy="12078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8603" cy="120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CD0653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然后我们可以在</w:t>
      </w:r>
      <w:r w:rsidR="00EE78E9">
        <w:rPr>
          <w:rFonts w:ascii="宋体" w:eastAsia="宋体" w:hAnsi="宋体" w:cs="宋体" w:hint="eastAsia"/>
          <w:kern w:val="0"/>
          <w:sz w:val="24"/>
          <w:szCs w:val="24"/>
        </w:rPr>
        <w:t>单位限额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 w:rsidR="00EE78E9">
        <w:rPr>
          <w:rFonts w:ascii="宋体" w:eastAsia="宋体" w:hAnsi="宋体" w:cs="宋体" w:hint="eastAsia"/>
          <w:kern w:val="0"/>
          <w:sz w:val="24"/>
          <w:szCs w:val="24"/>
        </w:rPr>
        <w:t>里面修改保存</w:t>
      </w:r>
      <w:r w:rsidR="00781B34">
        <w:rPr>
          <w:rFonts w:ascii="宋体" w:eastAsia="宋体" w:hAnsi="宋体" w:cs="宋体" w:hint="eastAsia"/>
          <w:kern w:val="0"/>
          <w:sz w:val="24"/>
          <w:szCs w:val="24"/>
        </w:rPr>
        <w:t>组织推荐单位（同济医学院）的限额信息</w:t>
      </w:r>
      <w:r w:rsidR="00EE78E9">
        <w:rPr>
          <w:rFonts w:ascii="宋体" w:eastAsia="宋体" w:hAnsi="宋体" w:cs="宋体" w:hint="eastAsia"/>
          <w:kern w:val="0"/>
          <w:sz w:val="24"/>
          <w:szCs w:val="24"/>
        </w:rPr>
        <w:t>（此处修改为20）</w:t>
      </w:r>
      <w:r w:rsidR="00781B34">
        <w:rPr>
          <w:rFonts w:ascii="宋体" w:eastAsia="宋体" w:hAnsi="宋体" w:cs="宋体" w:hint="eastAsia"/>
          <w:kern w:val="0"/>
          <w:sz w:val="24"/>
          <w:szCs w:val="24"/>
        </w:rPr>
        <w:t>，修改完后，点击保存即可</w:t>
      </w:r>
    </w:p>
    <w:p w:rsidR="00EE78E9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40B200" wp14:editId="69DDAC41">
            <wp:extent cx="5192973" cy="1910687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93295" cy="191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Pr="00527D40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8E9" w:rsidRPr="00F045F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专家信息：输入专家名字查询专家信息；添加专家信息；将专辑信息以excel表格形式导出。</w:t>
      </w:r>
      <w:r w:rsidR="00781B34">
        <w:rPr>
          <w:noProof/>
        </w:rPr>
        <w:drawing>
          <wp:inline distT="0" distB="0" distL="0" distR="0" wp14:anchorId="1BFE4FAD" wp14:editId="40A464EC">
            <wp:extent cx="5063319" cy="139889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63319" cy="139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B34" w:rsidRPr="00781B34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下面添加一个专家账号作为示范</w:t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点击添加专家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填写专家信息</w:t>
      </w:r>
      <w:r w:rsidR="00781B34">
        <w:rPr>
          <w:rFonts w:ascii="宋体" w:eastAsia="宋体" w:hAnsi="宋体" w:cs="宋体" w:hint="eastAsia"/>
          <w:kern w:val="0"/>
          <w:sz w:val="24"/>
          <w:szCs w:val="24"/>
        </w:rPr>
        <w:t>，填写完成后点击添加。</w:t>
      </w:r>
    </w:p>
    <w:p w:rsidR="00EE78E9" w:rsidRPr="00C12ED4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8772A" wp14:editId="0F2675C5">
            <wp:extent cx="5001904" cy="146713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/>
                    <a:stretch/>
                  </pic:blipFill>
                  <pic:spPr bwMode="auto">
                    <a:xfrm>
                      <a:off x="0" y="0"/>
                      <a:ext cx="5001904" cy="146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Pr="00C12ED4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填写完专家信息后就可以看到新的专家信息</w:t>
      </w:r>
    </w:p>
    <w:p w:rsidR="00EE78E9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F9F35D" wp14:editId="5CD65D4E">
            <wp:extent cx="5117910" cy="1214651"/>
            <wp:effectExtent l="0" t="0" r="698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7910" cy="121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Pr="00AC6465" w:rsidRDefault="00EE78E9" w:rsidP="00EE78E9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AC6465">
        <w:rPr>
          <w:rFonts w:ascii="宋体" w:eastAsia="宋体" w:hAnsi="宋体" w:cs="宋体"/>
          <w:b/>
          <w:kern w:val="0"/>
          <w:sz w:val="28"/>
          <w:szCs w:val="28"/>
        </w:rPr>
        <w:t>项目审核</w:t>
      </w:r>
      <w:r w:rsidRPr="00AC6465">
        <w:rPr>
          <w:rFonts w:ascii="宋体" w:eastAsia="宋体" w:hAnsi="宋体" w:cs="宋体" w:hint="eastAsia"/>
          <w:b/>
          <w:kern w:val="0"/>
          <w:sz w:val="28"/>
          <w:szCs w:val="28"/>
        </w:rPr>
        <w:t>：</w:t>
      </w:r>
      <w:r w:rsidRPr="00AC6465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等待审核列表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：根据项目类型和单位名称查询项目审核情况；批量处理待审核项目（</w:t>
      </w:r>
      <w:r w:rsidR="00781B34">
        <w:rPr>
          <w:rFonts w:ascii="宋体" w:eastAsia="宋体" w:hAnsi="宋体" w:cs="宋体" w:hint="eastAsia"/>
          <w:kern w:val="0"/>
          <w:sz w:val="24"/>
          <w:szCs w:val="24"/>
        </w:rPr>
        <w:t>审核；不通过；通过；退回修改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EE78E9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273013" wp14:editId="5F050120">
            <wp:extent cx="5274310" cy="958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专家分配</w:t>
      </w:r>
      <w:r w:rsidR="00781B34">
        <w:rPr>
          <w:rFonts w:ascii="宋体" w:eastAsia="宋体" w:hAnsi="宋体" w:cs="宋体" w:hint="eastAsia"/>
          <w:kern w:val="0"/>
          <w:sz w:val="24"/>
          <w:szCs w:val="24"/>
        </w:rPr>
        <w:t>：根据项目类型和单位名称查询项目，分配专家数量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，可以批量分配。</w:t>
      </w:r>
    </w:p>
    <w:p w:rsidR="00EE78E9" w:rsidRPr="00633CFF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704CE7" wp14:editId="66DB553E">
            <wp:extent cx="5063319" cy="1007110"/>
            <wp:effectExtent l="0" t="0" r="444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63319" cy="10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项目评分总览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：根据项目类型和单位名称查询项目，并通知会审</w:t>
      </w:r>
    </w:p>
    <w:p w:rsidR="00EE78E9" w:rsidRPr="00633CFF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F1E7DC" wp14:editId="3FF9910D">
            <wp:extent cx="4694830" cy="11122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2316"/>
                    <a:stretch/>
                  </pic:blipFill>
                  <pic:spPr bwMode="auto">
                    <a:xfrm>
                      <a:off x="0" y="0"/>
                      <a:ext cx="4694830" cy="1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项目会审总览：根据项目类型和单位名称查询项目，并确认中标信息</w:t>
      </w:r>
    </w:p>
    <w:p w:rsidR="00EE78E9" w:rsidRPr="00633CFF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71D00" wp14:editId="376443C1">
            <wp:extent cx="4838131" cy="1119117"/>
            <wp:effectExtent l="0" t="0" r="63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8131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项目相关设置：申报人相关设置；专家建议权重设置</w:t>
      </w:r>
    </w:p>
    <w:p w:rsidR="00EE78E9" w:rsidRPr="00633CFF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ACEC01" wp14:editId="28CFF7BA">
            <wp:extent cx="4851779" cy="1125855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1779" cy="112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8E9" w:rsidRDefault="00EE78E9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查询项目：通过条件筛选查询项目信息</w:t>
      </w:r>
    </w:p>
    <w:p w:rsidR="00EE78E9" w:rsidRPr="00633CFF" w:rsidRDefault="00781B34" w:rsidP="00EE7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CEACDE" wp14:editId="476EAA7A">
            <wp:extent cx="5274310" cy="12719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48" w:rsidRDefault="00063E48" w:rsidP="00063E48">
      <w:r>
        <w:rPr>
          <w:rFonts w:hint="eastAsia"/>
        </w:rPr>
        <w:t>点击全部导出，可以导出当前组织推荐单位下所有提交的科研项目。</w:t>
      </w:r>
    </w:p>
    <w:p w:rsidR="00063E48" w:rsidRDefault="00063E48" w:rsidP="00063E48"/>
    <w:p w:rsidR="00063E48" w:rsidRPr="00090CFD" w:rsidRDefault="00063E48" w:rsidP="00063E48">
      <w:pPr>
        <w:rPr>
          <w:b/>
          <w:color w:val="FF0000"/>
          <w:sz w:val="36"/>
          <w:szCs w:val="36"/>
        </w:rPr>
      </w:pPr>
      <w:r w:rsidRPr="00090CFD">
        <w:rPr>
          <w:rFonts w:hint="eastAsia"/>
          <w:b/>
          <w:color w:val="FF0000"/>
          <w:sz w:val="36"/>
          <w:szCs w:val="36"/>
        </w:rPr>
        <w:t>特别注明！！！将红色框框里面的action删除，并改为xls，然后点击下载并打开即可</w:t>
      </w:r>
    </w:p>
    <w:p w:rsidR="00063E48" w:rsidRDefault="00063E48" w:rsidP="00063E48">
      <w:r>
        <w:rPr>
          <w:noProof/>
        </w:rPr>
        <w:drawing>
          <wp:inline distT="0" distB="0" distL="0" distR="0" wp14:anchorId="40F47E64" wp14:editId="7EA19113">
            <wp:extent cx="4885898" cy="22458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68" cy="22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78270" wp14:editId="2D63B1F8">
            <wp:extent cx="5274310" cy="2784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48" w:rsidRDefault="00063E48" w:rsidP="00063E48">
      <w:r>
        <w:rPr>
          <w:rFonts w:hint="eastAsia"/>
        </w:rPr>
        <w:t>打开之后就可以看到所有项目的信息</w:t>
      </w:r>
    </w:p>
    <w:p w:rsidR="00063E48" w:rsidRDefault="00063E48" w:rsidP="00063E48">
      <w:r>
        <w:rPr>
          <w:noProof/>
        </w:rPr>
        <w:drawing>
          <wp:inline distT="0" distB="0" distL="0" distR="0" wp14:anchorId="64AF422C" wp14:editId="328A6BF9">
            <wp:extent cx="5274310" cy="907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4D" w:rsidRDefault="00C9084D"/>
    <w:sectPr w:rsidR="00C9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29" w:rsidRDefault="002F7A29" w:rsidP="00EE78E9">
      <w:r>
        <w:separator/>
      </w:r>
    </w:p>
  </w:endnote>
  <w:endnote w:type="continuationSeparator" w:id="0">
    <w:p w:rsidR="002F7A29" w:rsidRDefault="002F7A29" w:rsidP="00EE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29" w:rsidRDefault="002F7A29" w:rsidP="00EE78E9">
      <w:r>
        <w:separator/>
      </w:r>
    </w:p>
  </w:footnote>
  <w:footnote w:type="continuationSeparator" w:id="0">
    <w:p w:rsidR="002F7A29" w:rsidRDefault="002F7A29" w:rsidP="00EE7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6B"/>
    <w:rsid w:val="00063E48"/>
    <w:rsid w:val="001D79E6"/>
    <w:rsid w:val="0021657F"/>
    <w:rsid w:val="002C755D"/>
    <w:rsid w:val="002F7A29"/>
    <w:rsid w:val="00413987"/>
    <w:rsid w:val="004B2517"/>
    <w:rsid w:val="004E5A1D"/>
    <w:rsid w:val="00643FDF"/>
    <w:rsid w:val="00781B34"/>
    <w:rsid w:val="008519BE"/>
    <w:rsid w:val="008D3121"/>
    <w:rsid w:val="00917C10"/>
    <w:rsid w:val="009D0A98"/>
    <w:rsid w:val="00B14C6B"/>
    <w:rsid w:val="00BC6512"/>
    <w:rsid w:val="00C41CBB"/>
    <w:rsid w:val="00C9084D"/>
    <w:rsid w:val="00CD0653"/>
    <w:rsid w:val="00D53482"/>
    <w:rsid w:val="00DA03E5"/>
    <w:rsid w:val="00EE4078"/>
    <w:rsid w:val="00EE539C"/>
    <w:rsid w:val="00EE78E9"/>
    <w:rsid w:val="00F045F9"/>
    <w:rsid w:val="00FD6B35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33ED7-9D7B-4B51-9DD9-37AB280C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8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41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browser.360.cn/e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2018-05-07T03:04:00Z</dcterms:created>
  <dcterms:modified xsi:type="dcterms:W3CDTF">2018-08-24T09:03:00Z</dcterms:modified>
</cp:coreProperties>
</file>