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5CE86A" w14:textId="77777777" w:rsidR="00C03B8A" w:rsidRPr="00A914CD" w:rsidRDefault="00C03B8A" w:rsidP="00671D16">
      <w:pPr>
        <w:spacing w:line="360" w:lineRule="auto"/>
        <w:rPr>
          <w:rFonts w:ascii="Times New Roman" w:eastAsia="宋体" w:hAnsi="Times New Roman" w:cs="Times New Roman"/>
        </w:rPr>
      </w:pPr>
    </w:p>
    <w:p w14:paraId="5039F832" w14:textId="361F73EF" w:rsidR="00C03B8A" w:rsidRPr="00A914CD" w:rsidRDefault="00C03B8A" w:rsidP="00671D16">
      <w:pPr>
        <w:spacing w:line="360" w:lineRule="auto"/>
        <w:rPr>
          <w:rFonts w:ascii="Times New Roman" w:eastAsia="宋体" w:hAnsi="Times New Roman" w:cs="Times New Roman"/>
        </w:rPr>
      </w:pPr>
    </w:p>
    <w:p w14:paraId="6FAF56FC" w14:textId="34A90678" w:rsidR="00C03B8A" w:rsidRPr="00A914CD" w:rsidRDefault="00C03B8A" w:rsidP="00671D16">
      <w:pPr>
        <w:spacing w:line="360" w:lineRule="auto"/>
        <w:rPr>
          <w:rFonts w:ascii="Times New Roman" w:eastAsia="宋体" w:hAnsi="Times New Roman" w:cs="Times New Roman"/>
        </w:rPr>
      </w:pPr>
    </w:p>
    <w:p w14:paraId="536A0C6C" w14:textId="266B7B7B" w:rsidR="00C03B8A" w:rsidRPr="00A914CD" w:rsidRDefault="00C03B8A" w:rsidP="00671D16">
      <w:pPr>
        <w:spacing w:line="360" w:lineRule="auto"/>
        <w:rPr>
          <w:rFonts w:ascii="Times New Roman" w:eastAsia="宋体" w:hAnsi="Times New Roman" w:cs="Times New Roman"/>
        </w:rPr>
      </w:pPr>
    </w:p>
    <w:p w14:paraId="046CD4E9" w14:textId="5E309D19" w:rsidR="00C03B8A" w:rsidRPr="00A914CD" w:rsidRDefault="00C03B8A" w:rsidP="00671D16">
      <w:pPr>
        <w:spacing w:line="360" w:lineRule="auto"/>
        <w:rPr>
          <w:rFonts w:ascii="Times New Roman" w:eastAsia="宋体" w:hAnsi="Times New Roman" w:cs="Times New Roman"/>
        </w:rPr>
      </w:pPr>
    </w:p>
    <w:p w14:paraId="0A07B99A" w14:textId="6568038A" w:rsidR="00C03B8A" w:rsidRPr="00A914CD" w:rsidRDefault="00C03B8A" w:rsidP="00671D16">
      <w:pPr>
        <w:spacing w:line="360" w:lineRule="auto"/>
        <w:rPr>
          <w:rFonts w:ascii="Times New Roman" w:eastAsia="宋体" w:hAnsi="Times New Roman" w:cs="Times New Roman"/>
        </w:rPr>
      </w:pPr>
    </w:p>
    <w:p w14:paraId="625CA09E" w14:textId="168AC549" w:rsidR="00C03B8A" w:rsidRPr="00A914CD" w:rsidRDefault="00C03B8A" w:rsidP="00671D16">
      <w:pPr>
        <w:spacing w:line="360" w:lineRule="auto"/>
        <w:rPr>
          <w:rFonts w:ascii="Times New Roman" w:eastAsia="宋体" w:hAnsi="Times New Roman" w:cs="Times New Roman"/>
        </w:rPr>
      </w:pPr>
    </w:p>
    <w:p w14:paraId="64BF4CF8" w14:textId="19F8C2ED" w:rsidR="00C03B8A" w:rsidRPr="00A914CD" w:rsidRDefault="00C03B8A" w:rsidP="00671D16">
      <w:pPr>
        <w:spacing w:line="360" w:lineRule="auto"/>
        <w:rPr>
          <w:rFonts w:ascii="Times New Roman" w:eastAsia="宋体" w:hAnsi="Times New Roman" w:cs="Times New Roman"/>
        </w:rPr>
      </w:pPr>
    </w:p>
    <w:p w14:paraId="775AC919" w14:textId="70E1BD77" w:rsidR="00C03B8A" w:rsidRPr="00A914CD" w:rsidRDefault="00C03B8A" w:rsidP="00671D16">
      <w:pPr>
        <w:spacing w:line="360" w:lineRule="auto"/>
        <w:rPr>
          <w:rFonts w:ascii="Times New Roman" w:eastAsia="宋体" w:hAnsi="Times New Roman" w:cs="Times New Roman"/>
        </w:rPr>
      </w:pPr>
    </w:p>
    <w:p w14:paraId="1F2E61F6" w14:textId="5170EB37" w:rsidR="00C03B8A" w:rsidRPr="00A914CD" w:rsidRDefault="00C03B8A" w:rsidP="00671D16">
      <w:pPr>
        <w:spacing w:line="360" w:lineRule="auto"/>
        <w:rPr>
          <w:rFonts w:ascii="Times New Roman" w:eastAsia="宋体" w:hAnsi="Times New Roman" w:cs="Times New Roman"/>
        </w:rPr>
      </w:pPr>
    </w:p>
    <w:p w14:paraId="73FC7671" w14:textId="3758C89C" w:rsidR="00C03B8A" w:rsidRPr="00A914CD" w:rsidRDefault="00C03B8A" w:rsidP="00671D16">
      <w:pPr>
        <w:spacing w:line="360" w:lineRule="auto"/>
        <w:rPr>
          <w:rFonts w:ascii="Times New Roman" w:eastAsia="宋体" w:hAnsi="Times New Roman" w:cs="Times New Roman"/>
        </w:rPr>
      </w:pPr>
    </w:p>
    <w:p w14:paraId="6414D060" w14:textId="77777777" w:rsidR="00C03B8A" w:rsidRPr="00A914CD" w:rsidRDefault="00C03B8A" w:rsidP="00671D16">
      <w:pPr>
        <w:spacing w:line="360" w:lineRule="auto"/>
        <w:rPr>
          <w:rFonts w:ascii="Times New Roman" w:eastAsia="宋体" w:hAnsi="Times New Roman" w:cs="Times New Roman"/>
        </w:rPr>
      </w:pPr>
    </w:p>
    <w:p w14:paraId="4A728D23" w14:textId="77777777" w:rsidR="00C03B8A" w:rsidRPr="00A914CD" w:rsidRDefault="00C03B8A" w:rsidP="00671D16">
      <w:pPr>
        <w:pStyle w:val="a9"/>
        <w:spacing w:line="360" w:lineRule="auto"/>
        <w:rPr>
          <w:rFonts w:ascii="Times New Roman" w:eastAsia="宋体" w:hAnsi="Times New Roman" w:cs="Times New Roman"/>
          <w:sz w:val="44"/>
          <w:szCs w:val="44"/>
        </w:rPr>
      </w:pPr>
    </w:p>
    <w:p w14:paraId="7C0D95FC" w14:textId="772489CF" w:rsidR="00C03B8A" w:rsidRPr="00A914CD" w:rsidRDefault="00072D90" w:rsidP="00170DB4">
      <w:pPr>
        <w:spacing w:beforeLines="50" w:before="156" w:afterLines="50" w:after="156" w:line="360" w:lineRule="auto"/>
        <w:jc w:val="center"/>
        <w:rPr>
          <w:rFonts w:ascii="Times New Roman" w:eastAsia="宋体" w:hAnsi="Times New Roman" w:cs="Times New Roman"/>
          <w:b/>
          <w:bCs/>
          <w:sz w:val="44"/>
          <w:szCs w:val="44"/>
        </w:rPr>
      </w:pPr>
      <w:bookmarkStart w:id="0" w:name="_Toc121515336"/>
      <w:r w:rsidRPr="00A914CD">
        <w:rPr>
          <w:rFonts w:ascii="Times New Roman" w:eastAsia="宋体" w:hAnsi="Times New Roman" w:cs="Times New Roman"/>
          <w:b/>
          <w:bCs/>
          <w:sz w:val="44"/>
          <w:szCs w:val="44"/>
        </w:rPr>
        <w:t>平原</w:t>
      </w:r>
      <w:r w:rsidR="00C03B8A" w:rsidRPr="00A914CD">
        <w:rPr>
          <w:rFonts w:ascii="Times New Roman" w:eastAsia="宋体" w:hAnsi="Times New Roman" w:cs="Times New Roman"/>
          <w:b/>
          <w:bCs/>
          <w:sz w:val="44"/>
          <w:szCs w:val="44"/>
        </w:rPr>
        <w:t>地区</w:t>
      </w:r>
      <w:r w:rsidRPr="00A914CD">
        <w:rPr>
          <w:rFonts w:ascii="Times New Roman" w:eastAsia="宋体" w:hAnsi="Times New Roman" w:cs="Times New Roman"/>
          <w:b/>
          <w:bCs/>
          <w:sz w:val="44"/>
          <w:szCs w:val="44"/>
        </w:rPr>
        <w:t>雨水自排管网自动设计系统</w:t>
      </w:r>
      <w:bookmarkEnd w:id="0"/>
    </w:p>
    <w:p w14:paraId="3C16B37B" w14:textId="52585959" w:rsidR="00A96365" w:rsidRPr="00A914CD" w:rsidRDefault="00C03B8A" w:rsidP="00170DB4">
      <w:pPr>
        <w:spacing w:beforeLines="50" w:before="156" w:afterLines="50" w:after="156" w:line="360" w:lineRule="auto"/>
        <w:jc w:val="center"/>
        <w:rPr>
          <w:rFonts w:ascii="Times New Roman" w:eastAsia="宋体" w:hAnsi="Times New Roman" w:cs="Times New Roman"/>
          <w:b/>
          <w:bCs/>
          <w:sz w:val="44"/>
          <w:szCs w:val="44"/>
        </w:rPr>
      </w:pPr>
      <w:bookmarkStart w:id="1" w:name="_Toc121515337"/>
      <w:r w:rsidRPr="00A914CD">
        <w:rPr>
          <w:rFonts w:ascii="Times New Roman" w:eastAsia="宋体" w:hAnsi="Times New Roman" w:cs="Times New Roman"/>
          <w:b/>
          <w:bCs/>
          <w:sz w:val="44"/>
          <w:szCs w:val="44"/>
        </w:rPr>
        <w:t>操作手册</w:t>
      </w:r>
      <w:bookmarkEnd w:id="1"/>
    </w:p>
    <w:p w14:paraId="2258F1A9" w14:textId="1461249C" w:rsidR="00C03B8A" w:rsidRPr="00A914CD" w:rsidRDefault="00C03B8A" w:rsidP="00170DB4">
      <w:pPr>
        <w:spacing w:beforeLines="50" w:before="156" w:afterLines="50" w:after="156" w:line="360" w:lineRule="auto"/>
        <w:jc w:val="center"/>
        <w:rPr>
          <w:rFonts w:ascii="Times New Roman" w:eastAsia="宋体" w:hAnsi="Times New Roman" w:cs="Times New Roman"/>
          <w:b/>
          <w:bCs/>
          <w:sz w:val="44"/>
          <w:szCs w:val="44"/>
        </w:rPr>
      </w:pPr>
      <w:r w:rsidRPr="00A914CD">
        <w:rPr>
          <w:rFonts w:ascii="Times New Roman" w:eastAsia="宋体" w:hAnsi="Times New Roman" w:cs="Times New Roman"/>
          <w:b/>
          <w:bCs/>
          <w:sz w:val="44"/>
          <w:szCs w:val="44"/>
        </w:rPr>
        <w:t>V1.0</w:t>
      </w:r>
    </w:p>
    <w:p w14:paraId="22689CED" w14:textId="493BB7C3" w:rsidR="00C03B8A" w:rsidRPr="00A914CD" w:rsidRDefault="00C03B8A" w:rsidP="00671D16">
      <w:pPr>
        <w:spacing w:line="360" w:lineRule="auto"/>
        <w:rPr>
          <w:rFonts w:ascii="Times New Roman" w:eastAsia="宋体" w:hAnsi="Times New Roman" w:cs="Times New Roman"/>
        </w:rPr>
      </w:pPr>
    </w:p>
    <w:p w14:paraId="130585BD" w14:textId="55E86B97" w:rsidR="00C03B8A" w:rsidRPr="00A914CD" w:rsidRDefault="00C03B8A" w:rsidP="00671D16">
      <w:pPr>
        <w:spacing w:line="360" w:lineRule="auto"/>
        <w:rPr>
          <w:rFonts w:ascii="Times New Roman" w:eastAsia="宋体" w:hAnsi="Times New Roman" w:cs="Times New Roman"/>
        </w:rPr>
      </w:pPr>
    </w:p>
    <w:p w14:paraId="1ABB66BF" w14:textId="226170D3" w:rsidR="00C03B8A" w:rsidRPr="00A914CD" w:rsidRDefault="00C03B8A" w:rsidP="00671D16">
      <w:pPr>
        <w:spacing w:line="360" w:lineRule="auto"/>
        <w:rPr>
          <w:rFonts w:ascii="Times New Roman" w:eastAsia="宋体" w:hAnsi="Times New Roman" w:cs="Times New Roman"/>
        </w:rPr>
      </w:pPr>
    </w:p>
    <w:p w14:paraId="0F32146A" w14:textId="0F45DE1C" w:rsidR="00C03B8A" w:rsidRPr="00A914CD" w:rsidRDefault="00C03B8A" w:rsidP="00671D16">
      <w:pPr>
        <w:spacing w:line="360" w:lineRule="auto"/>
        <w:rPr>
          <w:rFonts w:ascii="Times New Roman" w:eastAsia="宋体" w:hAnsi="Times New Roman" w:cs="Times New Roman"/>
        </w:rPr>
      </w:pPr>
    </w:p>
    <w:p w14:paraId="0666831C" w14:textId="25C07FB9" w:rsidR="00C03B8A" w:rsidRPr="00A914CD" w:rsidRDefault="00C03B8A" w:rsidP="00671D16">
      <w:pPr>
        <w:spacing w:line="360" w:lineRule="auto"/>
        <w:rPr>
          <w:rFonts w:ascii="Times New Roman" w:eastAsia="宋体" w:hAnsi="Times New Roman" w:cs="Times New Roman"/>
        </w:rPr>
      </w:pPr>
      <w:bookmarkStart w:id="2" w:name="_GoBack"/>
      <w:bookmarkEnd w:id="2"/>
    </w:p>
    <w:p w14:paraId="64F098AC" w14:textId="7D1DEEB9" w:rsidR="00C03B8A" w:rsidRPr="00A914CD" w:rsidRDefault="00C03B8A" w:rsidP="00671D16">
      <w:pPr>
        <w:spacing w:line="360" w:lineRule="auto"/>
        <w:rPr>
          <w:rFonts w:ascii="Times New Roman" w:eastAsia="宋体" w:hAnsi="Times New Roman" w:cs="Times New Roman"/>
        </w:rPr>
      </w:pPr>
    </w:p>
    <w:p w14:paraId="005C3329" w14:textId="6C235A6C" w:rsidR="00C03B8A" w:rsidRPr="00A914CD" w:rsidRDefault="00C03B8A" w:rsidP="00671D16">
      <w:pPr>
        <w:spacing w:line="360" w:lineRule="auto"/>
        <w:rPr>
          <w:rFonts w:ascii="Times New Roman" w:eastAsia="宋体" w:hAnsi="Times New Roman" w:cs="Times New Roman"/>
        </w:rPr>
      </w:pPr>
    </w:p>
    <w:p w14:paraId="2350D9B9" w14:textId="6FBD5310" w:rsidR="00C03B8A" w:rsidRPr="00A914CD" w:rsidRDefault="00C03B8A" w:rsidP="00671D16">
      <w:pPr>
        <w:spacing w:line="360" w:lineRule="auto"/>
        <w:rPr>
          <w:rFonts w:ascii="Times New Roman" w:eastAsia="宋体" w:hAnsi="Times New Roman" w:cs="Times New Roman"/>
        </w:rPr>
      </w:pPr>
    </w:p>
    <w:p w14:paraId="4D288A3E" w14:textId="274C4910" w:rsidR="00C03B8A" w:rsidRPr="00A914CD" w:rsidRDefault="00C03B8A" w:rsidP="00671D16">
      <w:pPr>
        <w:spacing w:line="360" w:lineRule="auto"/>
        <w:rPr>
          <w:rFonts w:ascii="Times New Roman" w:eastAsia="宋体" w:hAnsi="Times New Roman" w:cs="Times New Roman"/>
        </w:rPr>
      </w:pPr>
    </w:p>
    <w:p w14:paraId="03058AB8" w14:textId="6875D6C7" w:rsidR="00C03B8A" w:rsidRPr="00A914CD" w:rsidRDefault="00C03B8A"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2022</w:t>
      </w:r>
      <w:r w:rsidRPr="00A914CD">
        <w:rPr>
          <w:rFonts w:ascii="Times New Roman" w:eastAsia="宋体" w:hAnsi="Times New Roman" w:cs="Times New Roman"/>
          <w:sz w:val="28"/>
          <w:szCs w:val="28"/>
        </w:rPr>
        <w:t>年</w:t>
      </w:r>
      <w:r w:rsidRPr="00A914CD">
        <w:rPr>
          <w:rFonts w:ascii="Times New Roman" w:eastAsia="宋体" w:hAnsi="Times New Roman" w:cs="Times New Roman"/>
          <w:sz w:val="28"/>
          <w:szCs w:val="28"/>
        </w:rPr>
        <w:t>12</w:t>
      </w:r>
      <w:r w:rsidRPr="00A914CD">
        <w:rPr>
          <w:rFonts w:ascii="Times New Roman" w:eastAsia="宋体" w:hAnsi="Times New Roman" w:cs="Times New Roman"/>
          <w:sz w:val="28"/>
          <w:szCs w:val="28"/>
        </w:rPr>
        <w:t>月</w:t>
      </w:r>
    </w:p>
    <w:sdt>
      <w:sdtPr>
        <w:rPr>
          <w:rFonts w:ascii="Times New Roman" w:eastAsia="宋体" w:hAnsi="Times New Roman" w:cs="Times New Roman"/>
          <w:color w:val="auto"/>
          <w:kern w:val="2"/>
          <w:sz w:val="21"/>
          <w:szCs w:val="22"/>
          <w:lang w:val="zh-CN"/>
        </w:rPr>
        <w:id w:val="-152525949"/>
        <w:docPartObj>
          <w:docPartGallery w:val="Table of Contents"/>
          <w:docPartUnique/>
        </w:docPartObj>
      </w:sdtPr>
      <w:sdtEndPr>
        <w:rPr>
          <w:b/>
          <w:bCs/>
        </w:rPr>
      </w:sdtEndPr>
      <w:sdtContent>
        <w:p w14:paraId="6ADC5375" w14:textId="41684EE1" w:rsidR="00F938CE" w:rsidRPr="00A914CD" w:rsidRDefault="00F938CE" w:rsidP="000600F6">
          <w:pPr>
            <w:pStyle w:val="TOC"/>
            <w:spacing w:line="360" w:lineRule="auto"/>
            <w:jc w:val="center"/>
            <w:rPr>
              <w:rFonts w:ascii="Times New Roman" w:eastAsia="宋体" w:hAnsi="Times New Roman" w:cs="Times New Roman"/>
              <w:b/>
              <w:bCs/>
              <w:color w:val="auto"/>
            </w:rPr>
          </w:pPr>
          <w:r w:rsidRPr="00A914CD">
            <w:rPr>
              <w:rFonts w:ascii="Times New Roman" w:eastAsia="宋体" w:hAnsi="Times New Roman" w:cs="Times New Roman"/>
              <w:b/>
              <w:bCs/>
              <w:color w:val="auto"/>
              <w:lang w:val="zh-CN"/>
            </w:rPr>
            <w:t>目录</w:t>
          </w:r>
        </w:p>
        <w:p w14:paraId="7C983D9E" w14:textId="5D2FA75D" w:rsidR="00C40E59" w:rsidRDefault="00F938CE">
          <w:pPr>
            <w:pStyle w:val="11"/>
            <w:tabs>
              <w:tab w:val="left" w:pos="840"/>
              <w:tab w:val="right" w:leader="dot" w:pos="8296"/>
            </w:tabs>
            <w:rPr>
              <w:noProof/>
            </w:rPr>
          </w:pPr>
          <w:r w:rsidRPr="00A914CD">
            <w:rPr>
              <w:rFonts w:ascii="Times New Roman" w:eastAsia="宋体" w:hAnsi="Times New Roman" w:cs="Times New Roman"/>
            </w:rPr>
            <w:fldChar w:fldCharType="begin"/>
          </w:r>
          <w:r w:rsidRPr="00A914CD">
            <w:rPr>
              <w:rFonts w:ascii="Times New Roman" w:eastAsia="宋体" w:hAnsi="Times New Roman" w:cs="Times New Roman"/>
            </w:rPr>
            <w:instrText xml:space="preserve"> TOC \o "1-3" \h \z \u </w:instrText>
          </w:r>
          <w:r w:rsidRPr="00A914CD">
            <w:rPr>
              <w:rFonts w:ascii="Times New Roman" w:eastAsia="宋体" w:hAnsi="Times New Roman" w:cs="Times New Roman"/>
            </w:rPr>
            <w:fldChar w:fldCharType="separate"/>
          </w:r>
          <w:hyperlink w:anchor="_Toc121657482" w:history="1">
            <w:r w:rsidR="00C40E59" w:rsidRPr="00E07899">
              <w:rPr>
                <w:rStyle w:val="ad"/>
                <w:rFonts w:ascii="Times New Roman" w:eastAsia="宋体" w:hAnsi="Times New Roman" w:cs="Times New Roman"/>
                <w:b/>
                <w:noProof/>
              </w:rPr>
              <w:t>一、</w:t>
            </w:r>
            <w:r w:rsidR="00C40E59">
              <w:rPr>
                <w:noProof/>
              </w:rPr>
              <w:tab/>
            </w:r>
            <w:r w:rsidR="00C40E59" w:rsidRPr="00E07899">
              <w:rPr>
                <w:rStyle w:val="ad"/>
                <w:rFonts w:ascii="Times New Roman" w:eastAsia="宋体" w:hAnsi="Times New Roman" w:cs="Times New Roman"/>
                <w:b/>
                <w:noProof/>
              </w:rPr>
              <w:t>系统安装</w:t>
            </w:r>
            <w:r w:rsidR="00C40E59">
              <w:rPr>
                <w:noProof/>
                <w:webHidden/>
              </w:rPr>
              <w:tab/>
            </w:r>
            <w:r w:rsidR="00C40E59">
              <w:rPr>
                <w:noProof/>
                <w:webHidden/>
              </w:rPr>
              <w:fldChar w:fldCharType="begin"/>
            </w:r>
            <w:r w:rsidR="00C40E59">
              <w:rPr>
                <w:noProof/>
                <w:webHidden/>
              </w:rPr>
              <w:instrText xml:space="preserve"> PAGEREF _Toc121657482 \h </w:instrText>
            </w:r>
            <w:r w:rsidR="00C40E59">
              <w:rPr>
                <w:noProof/>
                <w:webHidden/>
              </w:rPr>
            </w:r>
            <w:r w:rsidR="00C40E59">
              <w:rPr>
                <w:noProof/>
                <w:webHidden/>
              </w:rPr>
              <w:fldChar w:fldCharType="separate"/>
            </w:r>
            <w:r w:rsidR="00C40E59">
              <w:rPr>
                <w:noProof/>
                <w:webHidden/>
              </w:rPr>
              <w:t>2</w:t>
            </w:r>
            <w:r w:rsidR="00C40E59">
              <w:rPr>
                <w:noProof/>
                <w:webHidden/>
              </w:rPr>
              <w:fldChar w:fldCharType="end"/>
            </w:r>
          </w:hyperlink>
        </w:p>
        <w:p w14:paraId="7780E3C9" w14:textId="0DDF6CAB" w:rsidR="00C40E59" w:rsidRDefault="00C40E59">
          <w:pPr>
            <w:pStyle w:val="21"/>
            <w:tabs>
              <w:tab w:val="right" w:leader="dot" w:pos="8296"/>
            </w:tabs>
            <w:rPr>
              <w:noProof/>
            </w:rPr>
          </w:pPr>
          <w:hyperlink w:anchor="_Toc121657483" w:history="1">
            <w:r w:rsidRPr="00E07899">
              <w:rPr>
                <w:rStyle w:val="ad"/>
                <w:rFonts w:eastAsia="宋体" w:cs="Times New Roman"/>
                <w:noProof/>
              </w:rPr>
              <w:t>1. QGIS</w:t>
            </w:r>
            <w:r w:rsidRPr="00E07899">
              <w:rPr>
                <w:rStyle w:val="ad"/>
                <w:rFonts w:eastAsia="宋体" w:cs="Times New Roman"/>
                <w:noProof/>
              </w:rPr>
              <w:t>程序安装</w:t>
            </w:r>
            <w:r>
              <w:rPr>
                <w:noProof/>
                <w:webHidden/>
              </w:rPr>
              <w:tab/>
            </w:r>
            <w:r>
              <w:rPr>
                <w:noProof/>
                <w:webHidden/>
              </w:rPr>
              <w:fldChar w:fldCharType="begin"/>
            </w:r>
            <w:r>
              <w:rPr>
                <w:noProof/>
                <w:webHidden/>
              </w:rPr>
              <w:instrText xml:space="preserve"> PAGEREF _Toc121657483 \h </w:instrText>
            </w:r>
            <w:r>
              <w:rPr>
                <w:noProof/>
                <w:webHidden/>
              </w:rPr>
            </w:r>
            <w:r>
              <w:rPr>
                <w:noProof/>
                <w:webHidden/>
              </w:rPr>
              <w:fldChar w:fldCharType="separate"/>
            </w:r>
            <w:r>
              <w:rPr>
                <w:noProof/>
                <w:webHidden/>
              </w:rPr>
              <w:t>2</w:t>
            </w:r>
            <w:r>
              <w:rPr>
                <w:noProof/>
                <w:webHidden/>
              </w:rPr>
              <w:fldChar w:fldCharType="end"/>
            </w:r>
          </w:hyperlink>
        </w:p>
        <w:p w14:paraId="26AF8CEF" w14:textId="7AE245FA" w:rsidR="00C40E59" w:rsidRDefault="00C40E59">
          <w:pPr>
            <w:pStyle w:val="21"/>
            <w:tabs>
              <w:tab w:val="right" w:leader="dot" w:pos="8296"/>
            </w:tabs>
            <w:rPr>
              <w:noProof/>
            </w:rPr>
          </w:pPr>
          <w:hyperlink w:anchor="_Toc121657484" w:history="1">
            <w:r w:rsidRPr="00E07899">
              <w:rPr>
                <w:rStyle w:val="ad"/>
                <w:rFonts w:eastAsia="宋体" w:cs="Times New Roman"/>
                <w:noProof/>
              </w:rPr>
              <w:t xml:space="preserve">2. </w:t>
            </w:r>
            <w:r w:rsidRPr="00E07899">
              <w:rPr>
                <w:rStyle w:val="ad"/>
                <w:rFonts w:eastAsia="宋体" w:cs="Times New Roman"/>
                <w:noProof/>
              </w:rPr>
              <w:t>雨水自排管网自动设计插件安装</w:t>
            </w:r>
            <w:r>
              <w:rPr>
                <w:noProof/>
                <w:webHidden/>
              </w:rPr>
              <w:tab/>
            </w:r>
            <w:r>
              <w:rPr>
                <w:noProof/>
                <w:webHidden/>
              </w:rPr>
              <w:fldChar w:fldCharType="begin"/>
            </w:r>
            <w:r>
              <w:rPr>
                <w:noProof/>
                <w:webHidden/>
              </w:rPr>
              <w:instrText xml:space="preserve"> PAGEREF _Toc121657484 \h </w:instrText>
            </w:r>
            <w:r>
              <w:rPr>
                <w:noProof/>
                <w:webHidden/>
              </w:rPr>
            </w:r>
            <w:r>
              <w:rPr>
                <w:noProof/>
                <w:webHidden/>
              </w:rPr>
              <w:fldChar w:fldCharType="separate"/>
            </w:r>
            <w:r>
              <w:rPr>
                <w:noProof/>
                <w:webHidden/>
              </w:rPr>
              <w:t>3</w:t>
            </w:r>
            <w:r>
              <w:rPr>
                <w:noProof/>
                <w:webHidden/>
              </w:rPr>
              <w:fldChar w:fldCharType="end"/>
            </w:r>
          </w:hyperlink>
        </w:p>
        <w:p w14:paraId="37BE6A7E" w14:textId="54010EDE" w:rsidR="00C40E59" w:rsidRDefault="00C40E59">
          <w:pPr>
            <w:pStyle w:val="11"/>
            <w:tabs>
              <w:tab w:val="left" w:pos="840"/>
              <w:tab w:val="right" w:leader="dot" w:pos="8296"/>
            </w:tabs>
            <w:rPr>
              <w:noProof/>
            </w:rPr>
          </w:pPr>
          <w:hyperlink w:anchor="_Toc121657485" w:history="1">
            <w:r w:rsidRPr="00E07899">
              <w:rPr>
                <w:rStyle w:val="ad"/>
                <w:rFonts w:ascii="Times New Roman" w:eastAsia="宋体" w:hAnsi="Times New Roman" w:cs="Times New Roman"/>
                <w:b/>
                <w:noProof/>
              </w:rPr>
              <w:t>二、</w:t>
            </w:r>
            <w:r>
              <w:rPr>
                <w:noProof/>
              </w:rPr>
              <w:tab/>
            </w:r>
            <w:r w:rsidRPr="00E07899">
              <w:rPr>
                <w:rStyle w:val="ad"/>
                <w:rFonts w:ascii="Times New Roman" w:eastAsia="宋体" w:hAnsi="Times New Roman" w:cs="Times New Roman"/>
                <w:b/>
                <w:noProof/>
              </w:rPr>
              <w:t>自动设计系统基本功能介绍</w:t>
            </w:r>
            <w:r>
              <w:rPr>
                <w:noProof/>
                <w:webHidden/>
              </w:rPr>
              <w:tab/>
            </w:r>
            <w:r>
              <w:rPr>
                <w:noProof/>
                <w:webHidden/>
              </w:rPr>
              <w:fldChar w:fldCharType="begin"/>
            </w:r>
            <w:r>
              <w:rPr>
                <w:noProof/>
                <w:webHidden/>
              </w:rPr>
              <w:instrText xml:space="preserve"> PAGEREF _Toc121657485 \h </w:instrText>
            </w:r>
            <w:r>
              <w:rPr>
                <w:noProof/>
                <w:webHidden/>
              </w:rPr>
            </w:r>
            <w:r>
              <w:rPr>
                <w:noProof/>
                <w:webHidden/>
              </w:rPr>
              <w:fldChar w:fldCharType="separate"/>
            </w:r>
            <w:r>
              <w:rPr>
                <w:noProof/>
                <w:webHidden/>
              </w:rPr>
              <w:t>6</w:t>
            </w:r>
            <w:r>
              <w:rPr>
                <w:noProof/>
                <w:webHidden/>
              </w:rPr>
              <w:fldChar w:fldCharType="end"/>
            </w:r>
          </w:hyperlink>
        </w:p>
        <w:p w14:paraId="1F082A0F" w14:textId="092D41F7" w:rsidR="00C40E59" w:rsidRDefault="00C40E59">
          <w:pPr>
            <w:pStyle w:val="21"/>
            <w:tabs>
              <w:tab w:val="left" w:pos="840"/>
              <w:tab w:val="right" w:leader="dot" w:pos="8296"/>
            </w:tabs>
            <w:rPr>
              <w:noProof/>
            </w:rPr>
          </w:pPr>
          <w:hyperlink w:anchor="_Toc121657486" w:history="1">
            <w:r w:rsidRPr="00E07899">
              <w:rPr>
                <w:rStyle w:val="ad"/>
                <w:rFonts w:eastAsia="宋体" w:cs="Times New Roman"/>
                <w:noProof/>
              </w:rPr>
              <w:t>1.</w:t>
            </w:r>
            <w:r>
              <w:rPr>
                <w:noProof/>
              </w:rPr>
              <w:tab/>
            </w:r>
            <w:r w:rsidRPr="00E07899">
              <w:rPr>
                <w:rStyle w:val="ad"/>
                <w:rFonts w:eastAsia="宋体" w:cs="Times New Roman"/>
                <w:noProof/>
              </w:rPr>
              <w:t>管网平面布局设计</w:t>
            </w:r>
            <w:r>
              <w:rPr>
                <w:noProof/>
                <w:webHidden/>
              </w:rPr>
              <w:tab/>
            </w:r>
            <w:r>
              <w:rPr>
                <w:noProof/>
                <w:webHidden/>
              </w:rPr>
              <w:fldChar w:fldCharType="begin"/>
            </w:r>
            <w:r>
              <w:rPr>
                <w:noProof/>
                <w:webHidden/>
              </w:rPr>
              <w:instrText xml:space="preserve"> PAGEREF _Toc121657486 \h </w:instrText>
            </w:r>
            <w:r>
              <w:rPr>
                <w:noProof/>
                <w:webHidden/>
              </w:rPr>
            </w:r>
            <w:r>
              <w:rPr>
                <w:noProof/>
                <w:webHidden/>
              </w:rPr>
              <w:fldChar w:fldCharType="separate"/>
            </w:r>
            <w:r>
              <w:rPr>
                <w:noProof/>
                <w:webHidden/>
              </w:rPr>
              <w:t>6</w:t>
            </w:r>
            <w:r>
              <w:rPr>
                <w:noProof/>
                <w:webHidden/>
              </w:rPr>
              <w:fldChar w:fldCharType="end"/>
            </w:r>
          </w:hyperlink>
        </w:p>
        <w:p w14:paraId="17424377" w14:textId="0A802CA7" w:rsidR="00C40E59" w:rsidRDefault="00C40E59">
          <w:pPr>
            <w:pStyle w:val="31"/>
            <w:tabs>
              <w:tab w:val="left" w:pos="1260"/>
              <w:tab w:val="right" w:leader="dot" w:pos="8296"/>
            </w:tabs>
            <w:rPr>
              <w:noProof/>
            </w:rPr>
          </w:pPr>
          <w:hyperlink w:anchor="_Toc121657487" w:history="1">
            <w:r w:rsidRPr="00E07899">
              <w:rPr>
                <w:rStyle w:val="ad"/>
                <w:rFonts w:ascii="Times New Roman" w:eastAsia="宋体" w:hAnsi="Times New Roman" w:cs="Times New Roman"/>
                <w:noProof/>
              </w:rPr>
              <w:t>1)</w:t>
            </w:r>
            <w:r>
              <w:rPr>
                <w:noProof/>
              </w:rPr>
              <w:tab/>
            </w:r>
            <w:r w:rsidRPr="00E07899">
              <w:rPr>
                <w:rStyle w:val="ad"/>
                <w:rFonts w:ascii="Times New Roman" w:eastAsia="宋体" w:hAnsi="Times New Roman" w:cs="Times New Roman"/>
                <w:noProof/>
              </w:rPr>
              <w:t>功能介绍</w:t>
            </w:r>
            <w:r>
              <w:rPr>
                <w:noProof/>
                <w:webHidden/>
              </w:rPr>
              <w:tab/>
            </w:r>
            <w:r>
              <w:rPr>
                <w:noProof/>
                <w:webHidden/>
              </w:rPr>
              <w:fldChar w:fldCharType="begin"/>
            </w:r>
            <w:r>
              <w:rPr>
                <w:noProof/>
                <w:webHidden/>
              </w:rPr>
              <w:instrText xml:space="preserve"> PAGEREF _Toc121657487 \h </w:instrText>
            </w:r>
            <w:r>
              <w:rPr>
                <w:noProof/>
                <w:webHidden/>
              </w:rPr>
            </w:r>
            <w:r>
              <w:rPr>
                <w:noProof/>
                <w:webHidden/>
              </w:rPr>
              <w:fldChar w:fldCharType="separate"/>
            </w:r>
            <w:r>
              <w:rPr>
                <w:noProof/>
                <w:webHidden/>
              </w:rPr>
              <w:t>6</w:t>
            </w:r>
            <w:r>
              <w:rPr>
                <w:noProof/>
                <w:webHidden/>
              </w:rPr>
              <w:fldChar w:fldCharType="end"/>
            </w:r>
          </w:hyperlink>
        </w:p>
        <w:p w14:paraId="6422E0AE" w14:textId="2B142B5B" w:rsidR="00C40E59" w:rsidRDefault="00C40E59">
          <w:pPr>
            <w:pStyle w:val="31"/>
            <w:tabs>
              <w:tab w:val="left" w:pos="1260"/>
              <w:tab w:val="right" w:leader="dot" w:pos="8296"/>
            </w:tabs>
            <w:rPr>
              <w:noProof/>
            </w:rPr>
          </w:pPr>
          <w:hyperlink w:anchor="_Toc121657488" w:history="1">
            <w:r w:rsidRPr="00E07899">
              <w:rPr>
                <w:rStyle w:val="ad"/>
                <w:rFonts w:ascii="Times New Roman" w:eastAsia="宋体" w:hAnsi="Times New Roman" w:cs="Times New Roman"/>
                <w:noProof/>
              </w:rPr>
              <w:t>2)</w:t>
            </w:r>
            <w:r>
              <w:rPr>
                <w:noProof/>
              </w:rPr>
              <w:tab/>
            </w:r>
            <w:r w:rsidRPr="00E07899">
              <w:rPr>
                <w:rStyle w:val="ad"/>
                <w:rFonts w:ascii="Times New Roman" w:eastAsia="宋体" w:hAnsi="Times New Roman" w:cs="Times New Roman"/>
                <w:noProof/>
              </w:rPr>
              <w:t>数据输入</w:t>
            </w:r>
            <w:r>
              <w:rPr>
                <w:noProof/>
                <w:webHidden/>
              </w:rPr>
              <w:tab/>
            </w:r>
            <w:r>
              <w:rPr>
                <w:noProof/>
                <w:webHidden/>
              </w:rPr>
              <w:fldChar w:fldCharType="begin"/>
            </w:r>
            <w:r>
              <w:rPr>
                <w:noProof/>
                <w:webHidden/>
              </w:rPr>
              <w:instrText xml:space="preserve"> PAGEREF _Toc121657488 \h </w:instrText>
            </w:r>
            <w:r>
              <w:rPr>
                <w:noProof/>
                <w:webHidden/>
              </w:rPr>
            </w:r>
            <w:r>
              <w:rPr>
                <w:noProof/>
                <w:webHidden/>
              </w:rPr>
              <w:fldChar w:fldCharType="separate"/>
            </w:r>
            <w:r>
              <w:rPr>
                <w:noProof/>
                <w:webHidden/>
              </w:rPr>
              <w:t>7</w:t>
            </w:r>
            <w:r>
              <w:rPr>
                <w:noProof/>
                <w:webHidden/>
              </w:rPr>
              <w:fldChar w:fldCharType="end"/>
            </w:r>
          </w:hyperlink>
        </w:p>
        <w:p w14:paraId="291252BF" w14:textId="70D23946" w:rsidR="00C40E59" w:rsidRDefault="00C40E59">
          <w:pPr>
            <w:pStyle w:val="31"/>
            <w:tabs>
              <w:tab w:val="left" w:pos="1260"/>
              <w:tab w:val="right" w:leader="dot" w:pos="8296"/>
            </w:tabs>
            <w:rPr>
              <w:noProof/>
            </w:rPr>
          </w:pPr>
          <w:hyperlink w:anchor="_Toc121657489" w:history="1">
            <w:r w:rsidRPr="00E07899">
              <w:rPr>
                <w:rStyle w:val="ad"/>
                <w:rFonts w:ascii="Times New Roman" w:eastAsia="宋体" w:hAnsi="Times New Roman" w:cs="Times New Roman"/>
                <w:noProof/>
              </w:rPr>
              <w:t>3)</w:t>
            </w:r>
            <w:r>
              <w:rPr>
                <w:noProof/>
              </w:rPr>
              <w:tab/>
            </w:r>
            <w:r w:rsidRPr="00E07899">
              <w:rPr>
                <w:rStyle w:val="ad"/>
                <w:rFonts w:ascii="Times New Roman" w:eastAsia="宋体" w:hAnsi="Times New Roman" w:cs="Times New Roman"/>
                <w:noProof/>
              </w:rPr>
              <w:t>数据输出</w:t>
            </w:r>
            <w:r>
              <w:rPr>
                <w:noProof/>
                <w:webHidden/>
              </w:rPr>
              <w:tab/>
            </w:r>
            <w:r>
              <w:rPr>
                <w:noProof/>
                <w:webHidden/>
              </w:rPr>
              <w:fldChar w:fldCharType="begin"/>
            </w:r>
            <w:r>
              <w:rPr>
                <w:noProof/>
                <w:webHidden/>
              </w:rPr>
              <w:instrText xml:space="preserve"> PAGEREF _Toc121657489 \h </w:instrText>
            </w:r>
            <w:r>
              <w:rPr>
                <w:noProof/>
                <w:webHidden/>
              </w:rPr>
            </w:r>
            <w:r>
              <w:rPr>
                <w:noProof/>
                <w:webHidden/>
              </w:rPr>
              <w:fldChar w:fldCharType="separate"/>
            </w:r>
            <w:r>
              <w:rPr>
                <w:noProof/>
                <w:webHidden/>
              </w:rPr>
              <w:t>8</w:t>
            </w:r>
            <w:r>
              <w:rPr>
                <w:noProof/>
                <w:webHidden/>
              </w:rPr>
              <w:fldChar w:fldCharType="end"/>
            </w:r>
          </w:hyperlink>
        </w:p>
        <w:p w14:paraId="3EFD3391" w14:textId="09E60680" w:rsidR="00C40E59" w:rsidRDefault="00C40E59">
          <w:pPr>
            <w:pStyle w:val="21"/>
            <w:tabs>
              <w:tab w:val="left" w:pos="840"/>
              <w:tab w:val="right" w:leader="dot" w:pos="8296"/>
            </w:tabs>
            <w:rPr>
              <w:noProof/>
            </w:rPr>
          </w:pPr>
          <w:hyperlink w:anchor="_Toc121657490" w:history="1">
            <w:r w:rsidRPr="00E07899">
              <w:rPr>
                <w:rStyle w:val="ad"/>
                <w:rFonts w:eastAsia="宋体" w:cs="Times New Roman"/>
                <w:noProof/>
              </w:rPr>
              <w:t>2.</w:t>
            </w:r>
            <w:r>
              <w:rPr>
                <w:noProof/>
              </w:rPr>
              <w:tab/>
            </w:r>
            <w:r w:rsidRPr="00E07899">
              <w:rPr>
                <w:rStyle w:val="ad"/>
                <w:rFonts w:eastAsia="宋体" w:cs="Times New Roman"/>
                <w:noProof/>
              </w:rPr>
              <w:t>管网设计计算</w:t>
            </w:r>
            <w:r>
              <w:rPr>
                <w:noProof/>
                <w:webHidden/>
              </w:rPr>
              <w:tab/>
            </w:r>
            <w:r>
              <w:rPr>
                <w:noProof/>
                <w:webHidden/>
              </w:rPr>
              <w:fldChar w:fldCharType="begin"/>
            </w:r>
            <w:r>
              <w:rPr>
                <w:noProof/>
                <w:webHidden/>
              </w:rPr>
              <w:instrText xml:space="preserve"> PAGEREF _Toc121657490 \h </w:instrText>
            </w:r>
            <w:r>
              <w:rPr>
                <w:noProof/>
                <w:webHidden/>
              </w:rPr>
            </w:r>
            <w:r>
              <w:rPr>
                <w:noProof/>
                <w:webHidden/>
              </w:rPr>
              <w:fldChar w:fldCharType="separate"/>
            </w:r>
            <w:r>
              <w:rPr>
                <w:noProof/>
                <w:webHidden/>
              </w:rPr>
              <w:t>10</w:t>
            </w:r>
            <w:r>
              <w:rPr>
                <w:noProof/>
                <w:webHidden/>
              </w:rPr>
              <w:fldChar w:fldCharType="end"/>
            </w:r>
          </w:hyperlink>
        </w:p>
        <w:p w14:paraId="12B014C6" w14:textId="774168F3" w:rsidR="00C40E59" w:rsidRDefault="00C40E59">
          <w:pPr>
            <w:pStyle w:val="31"/>
            <w:tabs>
              <w:tab w:val="left" w:pos="1260"/>
              <w:tab w:val="right" w:leader="dot" w:pos="8296"/>
            </w:tabs>
            <w:rPr>
              <w:noProof/>
            </w:rPr>
          </w:pPr>
          <w:hyperlink w:anchor="_Toc121657491" w:history="1">
            <w:r w:rsidRPr="00E07899">
              <w:rPr>
                <w:rStyle w:val="ad"/>
                <w:rFonts w:ascii="Times New Roman" w:eastAsia="宋体" w:hAnsi="Times New Roman" w:cs="Times New Roman"/>
                <w:noProof/>
              </w:rPr>
              <w:t>1)</w:t>
            </w:r>
            <w:r>
              <w:rPr>
                <w:noProof/>
              </w:rPr>
              <w:tab/>
            </w:r>
            <w:r w:rsidRPr="00E07899">
              <w:rPr>
                <w:rStyle w:val="ad"/>
                <w:rFonts w:ascii="Times New Roman" w:eastAsia="宋体" w:hAnsi="Times New Roman" w:cs="Times New Roman"/>
                <w:noProof/>
              </w:rPr>
              <w:t>功能介绍</w:t>
            </w:r>
            <w:r>
              <w:rPr>
                <w:noProof/>
                <w:webHidden/>
              </w:rPr>
              <w:tab/>
            </w:r>
            <w:r>
              <w:rPr>
                <w:noProof/>
                <w:webHidden/>
              </w:rPr>
              <w:fldChar w:fldCharType="begin"/>
            </w:r>
            <w:r>
              <w:rPr>
                <w:noProof/>
                <w:webHidden/>
              </w:rPr>
              <w:instrText xml:space="preserve"> PAGEREF _Toc121657491 \h </w:instrText>
            </w:r>
            <w:r>
              <w:rPr>
                <w:noProof/>
                <w:webHidden/>
              </w:rPr>
            </w:r>
            <w:r>
              <w:rPr>
                <w:noProof/>
                <w:webHidden/>
              </w:rPr>
              <w:fldChar w:fldCharType="separate"/>
            </w:r>
            <w:r>
              <w:rPr>
                <w:noProof/>
                <w:webHidden/>
              </w:rPr>
              <w:t>10</w:t>
            </w:r>
            <w:r>
              <w:rPr>
                <w:noProof/>
                <w:webHidden/>
              </w:rPr>
              <w:fldChar w:fldCharType="end"/>
            </w:r>
          </w:hyperlink>
        </w:p>
        <w:p w14:paraId="0819B445" w14:textId="4EE3D6DF" w:rsidR="00C40E59" w:rsidRDefault="00C40E59">
          <w:pPr>
            <w:pStyle w:val="31"/>
            <w:tabs>
              <w:tab w:val="left" w:pos="1260"/>
              <w:tab w:val="right" w:leader="dot" w:pos="8296"/>
            </w:tabs>
            <w:rPr>
              <w:noProof/>
            </w:rPr>
          </w:pPr>
          <w:hyperlink w:anchor="_Toc121657492" w:history="1">
            <w:r w:rsidRPr="00E07899">
              <w:rPr>
                <w:rStyle w:val="ad"/>
                <w:rFonts w:ascii="Times New Roman" w:eastAsia="宋体" w:hAnsi="Times New Roman" w:cs="Times New Roman"/>
                <w:noProof/>
              </w:rPr>
              <w:t>2)</w:t>
            </w:r>
            <w:r>
              <w:rPr>
                <w:noProof/>
              </w:rPr>
              <w:tab/>
            </w:r>
            <w:r w:rsidRPr="00E07899">
              <w:rPr>
                <w:rStyle w:val="ad"/>
                <w:rFonts w:ascii="Times New Roman" w:eastAsia="宋体" w:hAnsi="Times New Roman" w:cs="Times New Roman"/>
                <w:noProof/>
              </w:rPr>
              <w:t>数据输入</w:t>
            </w:r>
            <w:r>
              <w:rPr>
                <w:noProof/>
                <w:webHidden/>
              </w:rPr>
              <w:tab/>
            </w:r>
            <w:r>
              <w:rPr>
                <w:noProof/>
                <w:webHidden/>
              </w:rPr>
              <w:fldChar w:fldCharType="begin"/>
            </w:r>
            <w:r>
              <w:rPr>
                <w:noProof/>
                <w:webHidden/>
              </w:rPr>
              <w:instrText xml:space="preserve"> PAGEREF _Toc121657492 \h </w:instrText>
            </w:r>
            <w:r>
              <w:rPr>
                <w:noProof/>
                <w:webHidden/>
              </w:rPr>
            </w:r>
            <w:r>
              <w:rPr>
                <w:noProof/>
                <w:webHidden/>
              </w:rPr>
              <w:fldChar w:fldCharType="separate"/>
            </w:r>
            <w:r>
              <w:rPr>
                <w:noProof/>
                <w:webHidden/>
              </w:rPr>
              <w:t>12</w:t>
            </w:r>
            <w:r>
              <w:rPr>
                <w:noProof/>
                <w:webHidden/>
              </w:rPr>
              <w:fldChar w:fldCharType="end"/>
            </w:r>
          </w:hyperlink>
        </w:p>
        <w:p w14:paraId="5D25615A" w14:textId="1C6328CF" w:rsidR="00C40E59" w:rsidRDefault="00C40E59">
          <w:pPr>
            <w:pStyle w:val="31"/>
            <w:tabs>
              <w:tab w:val="left" w:pos="1260"/>
              <w:tab w:val="right" w:leader="dot" w:pos="8296"/>
            </w:tabs>
            <w:rPr>
              <w:noProof/>
            </w:rPr>
          </w:pPr>
          <w:hyperlink w:anchor="_Toc121657493" w:history="1">
            <w:r w:rsidRPr="00E07899">
              <w:rPr>
                <w:rStyle w:val="ad"/>
                <w:rFonts w:ascii="Times New Roman" w:eastAsia="宋体" w:hAnsi="Times New Roman" w:cs="Times New Roman"/>
                <w:noProof/>
              </w:rPr>
              <w:t>3)</w:t>
            </w:r>
            <w:r>
              <w:rPr>
                <w:noProof/>
              </w:rPr>
              <w:tab/>
            </w:r>
            <w:r w:rsidRPr="00E07899">
              <w:rPr>
                <w:rStyle w:val="ad"/>
                <w:rFonts w:ascii="Times New Roman" w:eastAsia="宋体" w:hAnsi="Times New Roman" w:cs="Times New Roman"/>
                <w:noProof/>
              </w:rPr>
              <w:t>数据输出</w:t>
            </w:r>
            <w:r>
              <w:rPr>
                <w:noProof/>
                <w:webHidden/>
              </w:rPr>
              <w:tab/>
            </w:r>
            <w:r>
              <w:rPr>
                <w:noProof/>
                <w:webHidden/>
              </w:rPr>
              <w:fldChar w:fldCharType="begin"/>
            </w:r>
            <w:r>
              <w:rPr>
                <w:noProof/>
                <w:webHidden/>
              </w:rPr>
              <w:instrText xml:space="preserve"> PAGEREF _Toc121657493 \h </w:instrText>
            </w:r>
            <w:r>
              <w:rPr>
                <w:noProof/>
                <w:webHidden/>
              </w:rPr>
            </w:r>
            <w:r>
              <w:rPr>
                <w:noProof/>
                <w:webHidden/>
              </w:rPr>
              <w:fldChar w:fldCharType="separate"/>
            </w:r>
            <w:r>
              <w:rPr>
                <w:noProof/>
                <w:webHidden/>
              </w:rPr>
              <w:t>15</w:t>
            </w:r>
            <w:r>
              <w:rPr>
                <w:noProof/>
                <w:webHidden/>
              </w:rPr>
              <w:fldChar w:fldCharType="end"/>
            </w:r>
          </w:hyperlink>
        </w:p>
        <w:p w14:paraId="7E14B2ED" w14:textId="2ECC4584" w:rsidR="00C40E59" w:rsidRDefault="00C40E59">
          <w:pPr>
            <w:pStyle w:val="21"/>
            <w:tabs>
              <w:tab w:val="left" w:pos="840"/>
              <w:tab w:val="right" w:leader="dot" w:pos="8296"/>
            </w:tabs>
            <w:rPr>
              <w:noProof/>
            </w:rPr>
          </w:pPr>
          <w:hyperlink w:anchor="_Toc121657494" w:history="1">
            <w:r w:rsidRPr="00E07899">
              <w:rPr>
                <w:rStyle w:val="ad"/>
                <w:rFonts w:eastAsia="宋体" w:cs="Times New Roman"/>
                <w:noProof/>
              </w:rPr>
              <w:t>3.</w:t>
            </w:r>
            <w:r>
              <w:rPr>
                <w:noProof/>
              </w:rPr>
              <w:tab/>
            </w:r>
            <w:r w:rsidRPr="00E07899">
              <w:rPr>
                <w:rStyle w:val="ad"/>
                <w:rFonts w:eastAsia="宋体" w:cs="Times New Roman"/>
                <w:noProof/>
              </w:rPr>
              <w:t>管网布局设计及计算一体化</w:t>
            </w:r>
            <w:r>
              <w:rPr>
                <w:noProof/>
                <w:webHidden/>
              </w:rPr>
              <w:tab/>
            </w:r>
            <w:r>
              <w:rPr>
                <w:noProof/>
                <w:webHidden/>
              </w:rPr>
              <w:fldChar w:fldCharType="begin"/>
            </w:r>
            <w:r>
              <w:rPr>
                <w:noProof/>
                <w:webHidden/>
              </w:rPr>
              <w:instrText xml:space="preserve"> PAGEREF _Toc121657494 \h </w:instrText>
            </w:r>
            <w:r>
              <w:rPr>
                <w:noProof/>
                <w:webHidden/>
              </w:rPr>
            </w:r>
            <w:r>
              <w:rPr>
                <w:noProof/>
                <w:webHidden/>
              </w:rPr>
              <w:fldChar w:fldCharType="separate"/>
            </w:r>
            <w:r>
              <w:rPr>
                <w:noProof/>
                <w:webHidden/>
              </w:rPr>
              <w:t>22</w:t>
            </w:r>
            <w:r>
              <w:rPr>
                <w:noProof/>
                <w:webHidden/>
              </w:rPr>
              <w:fldChar w:fldCharType="end"/>
            </w:r>
          </w:hyperlink>
        </w:p>
        <w:p w14:paraId="7B212A40" w14:textId="2112506A" w:rsidR="00C40E59" w:rsidRDefault="00C40E59">
          <w:pPr>
            <w:pStyle w:val="21"/>
            <w:tabs>
              <w:tab w:val="left" w:pos="840"/>
              <w:tab w:val="right" w:leader="dot" w:pos="8296"/>
            </w:tabs>
            <w:rPr>
              <w:noProof/>
            </w:rPr>
          </w:pPr>
          <w:hyperlink w:anchor="_Toc121657495" w:history="1">
            <w:r w:rsidRPr="00E07899">
              <w:rPr>
                <w:rStyle w:val="ad"/>
                <w:rFonts w:eastAsia="宋体" w:cs="Times New Roman"/>
                <w:noProof/>
              </w:rPr>
              <w:t>4.</w:t>
            </w:r>
            <w:r>
              <w:rPr>
                <w:noProof/>
              </w:rPr>
              <w:tab/>
            </w:r>
            <w:r w:rsidRPr="00E07899">
              <w:rPr>
                <w:rStyle w:val="ad"/>
                <w:rFonts w:eastAsia="宋体" w:cs="Times New Roman"/>
                <w:noProof/>
              </w:rPr>
              <w:t>管网模拟评估</w:t>
            </w:r>
            <w:r>
              <w:rPr>
                <w:noProof/>
                <w:webHidden/>
              </w:rPr>
              <w:tab/>
            </w:r>
            <w:r>
              <w:rPr>
                <w:noProof/>
                <w:webHidden/>
              </w:rPr>
              <w:fldChar w:fldCharType="begin"/>
            </w:r>
            <w:r>
              <w:rPr>
                <w:noProof/>
                <w:webHidden/>
              </w:rPr>
              <w:instrText xml:space="preserve"> PAGEREF _Toc121657495 \h </w:instrText>
            </w:r>
            <w:r>
              <w:rPr>
                <w:noProof/>
                <w:webHidden/>
              </w:rPr>
            </w:r>
            <w:r>
              <w:rPr>
                <w:noProof/>
                <w:webHidden/>
              </w:rPr>
              <w:fldChar w:fldCharType="separate"/>
            </w:r>
            <w:r>
              <w:rPr>
                <w:noProof/>
                <w:webHidden/>
              </w:rPr>
              <w:t>22</w:t>
            </w:r>
            <w:r>
              <w:rPr>
                <w:noProof/>
                <w:webHidden/>
              </w:rPr>
              <w:fldChar w:fldCharType="end"/>
            </w:r>
          </w:hyperlink>
        </w:p>
        <w:p w14:paraId="425ED8B4" w14:textId="449EB7CC" w:rsidR="00C40E59" w:rsidRDefault="00C40E59">
          <w:pPr>
            <w:pStyle w:val="31"/>
            <w:tabs>
              <w:tab w:val="left" w:pos="1260"/>
              <w:tab w:val="right" w:leader="dot" w:pos="8296"/>
            </w:tabs>
            <w:rPr>
              <w:noProof/>
            </w:rPr>
          </w:pPr>
          <w:hyperlink w:anchor="_Toc121657496" w:history="1">
            <w:r w:rsidRPr="00E07899">
              <w:rPr>
                <w:rStyle w:val="ad"/>
                <w:rFonts w:ascii="Times New Roman" w:eastAsia="宋体" w:hAnsi="Times New Roman" w:cs="Times New Roman"/>
                <w:noProof/>
              </w:rPr>
              <w:t>1)</w:t>
            </w:r>
            <w:r>
              <w:rPr>
                <w:noProof/>
              </w:rPr>
              <w:tab/>
            </w:r>
            <w:r w:rsidRPr="00E07899">
              <w:rPr>
                <w:rStyle w:val="ad"/>
                <w:rFonts w:ascii="Times New Roman" w:eastAsia="宋体" w:hAnsi="Times New Roman" w:cs="Times New Roman"/>
                <w:noProof/>
              </w:rPr>
              <w:t>功能介绍</w:t>
            </w:r>
            <w:r>
              <w:rPr>
                <w:noProof/>
                <w:webHidden/>
              </w:rPr>
              <w:tab/>
            </w:r>
            <w:r>
              <w:rPr>
                <w:noProof/>
                <w:webHidden/>
              </w:rPr>
              <w:fldChar w:fldCharType="begin"/>
            </w:r>
            <w:r>
              <w:rPr>
                <w:noProof/>
                <w:webHidden/>
              </w:rPr>
              <w:instrText xml:space="preserve"> PAGEREF _Toc121657496 \h </w:instrText>
            </w:r>
            <w:r>
              <w:rPr>
                <w:noProof/>
                <w:webHidden/>
              </w:rPr>
            </w:r>
            <w:r>
              <w:rPr>
                <w:noProof/>
                <w:webHidden/>
              </w:rPr>
              <w:fldChar w:fldCharType="separate"/>
            </w:r>
            <w:r>
              <w:rPr>
                <w:noProof/>
                <w:webHidden/>
              </w:rPr>
              <w:t>22</w:t>
            </w:r>
            <w:r>
              <w:rPr>
                <w:noProof/>
                <w:webHidden/>
              </w:rPr>
              <w:fldChar w:fldCharType="end"/>
            </w:r>
          </w:hyperlink>
        </w:p>
        <w:p w14:paraId="4BAC4A2E" w14:textId="4962FC23" w:rsidR="00C40E59" w:rsidRDefault="00C40E59">
          <w:pPr>
            <w:pStyle w:val="31"/>
            <w:tabs>
              <w:tab w:val="left" w:pos="1260"/>
              <w:tab w:val="right" w:leader="dot" w:pos="8296"/>
            </w:tabs>
            <w:rPr>
              <w:noProof/>
            </w:rPr>
          </w:pPr>
          <w:hyperlink w:anchor="_Toc121657497" w:history="1">
            <w:r w:rsidRPr="00E07899">
              <w:rPr>
                <w:rStyle w:val="ad"/>
                <w:rFonts w:ascii="Times New Roman" w:eastAsia="宋体" w:hAnsi="Times New Roman" w:cs="Times New Roman"/>
                <w:noProof/>
              </w:rPr>
              <w:t>2)</w:t>
            </w:r>
            <w:r>
              <w:rPr>
                <w:noProof/>
              </w:rPr>
              <w:tab/>
            </w:r>
            <w:r w:rsidRPr="00E07899">
              <w:rPr>
                <w:rStyle w:val="ad"/>
                <w:rFonts w:ascii="Times New Roman" w:eastAsia="宋体" w:hAnsi="Times New Roman" w:cs="Times New Roman"/>
                <w:noProof/>
              </w:rPr>
              <w:t>数据输入</w:t>
            </w:r>
            <w:r>
              <w:rPr>
                <w:noProof/>
                <w:webHidden/>
              </w:rPr>
              <w:tab/>
            </w:r>
            <w:r>
              <w:rPr>
                <w:noProof/>
                <w:webHidden/>
              </w:rPr>
              <w:fldChar w:fldCharType="begin"/>
            </w:r>
            <w:r>
              <w:rPr>
                <w:noProof/>
                <w:webHidden/>
              </w:rPr>
              <w:instrText xml:space="preserve"> PAGEREF _Toc121657497 \h </w:instrText>
            </w:r>
            <w:r>
              <w:rPr>
                <w:noProof/>
                <w:webHidden/>
              </w:rPr>
            </w:r>
            <w:r>
              <w:rPr>
                <w:noProof/>
                <w:webHidden/>
              </w:rPr>
              <w:fldChar w:fldCharType="separate"/>
            </w:r>
            <w:r>
              <w:rPr>
                <w:noProof/>
                <w:webHidden/>
              </w:rPr>
              <w:t>23</w:t>
            </w:r>
            <w:r>
              <w:rPr>
                <w:noProof/>
                <w:webHidden/>
              </w:rPr>
              <w:fldChar w:fldCharType="end"/>
            </w:r>
          </w:hyperlink>
        </w:p>
        <w:p w14:paraId="2BA6A9EB" w14:textId="17AD39CE" w:rsidR="00C40E59" w:rsidRDefault="00C40E59">
          <w:pPr>
            <w:pStyle w:val="31"/>
            <w:tabs>
              <w:tab w:val="left" w:pos="1260"/>
              <w:tab w:val="right" w:leader="dot" w:pos="8296"/>
            </w:tabs>
            <w:rPr>
              <w:noProof/>
            </w:rPr>
          </w:pPr>
          <w:hyperlink w:anchor="_Toc121657498" w:history="1">
            <w:r w:rsidRPr="00E07899">
              <w:rPr>
                <w:rStyle w:val="ad"/>
                <w:rFonts w:ascii="Times New Roman" w:eastAsia="宋体" w:hAnsi="Times New Roman" w:cs="Times New Roman"/>
                <w:noProof/>
              </w:rPr>
              <w:t>3)</w:t>
            </w:r>
            <w:r>
              <w:rPr>
                <w:noProof/>
              </w:rPr>
              <w:tab/>
            </w:r>
            <w:r w:rsidRPr="00E07899">
              <w:rPr>
                <w:rStyle w:val="ad"/>
                <w:rFonts w:ascii="Times New Roman" w:eastAsia="宋体" w:hAnsi="Times New Roman" w:cs="Times New Roman"/>
                <w:noProof/>
              </w:rPr>
              <w:t>数据输出</w:t>
            </w:r>
            <w:r>
              <w:rPr>
                <w:noProof/>
                <w:webHidden/>
              </w:rPr>
              <w:tab/>
            </w:r>
            <w:r>
              <w:rPr>
                <w:noProof/>
                <w:webHidden/>
              </w:rPr>
              <w:fldChar w:fldCharType="begin"/>
            </w:r>
            <w:r>
              <w:rPr>
                <w:noProof/>
                <w:webHidden/>
              </w:rPr>
              <w:instrText xml:space="preserve"> PAGEREF _Toc121657498 \h </w:instrText>
            </w:r>
            <w:r>
              <w:rPr>
                <w:noProof/>
                <w:webHidden/>
              </w:rPr>
            </w:r>
            <w:r>
              <w:rPr>
                <w:noProof/>
                <w:webHidden/>
              </w:rPr>
              <w:fldChar w:fldCharType="separate"/>
            </w:r>
            <w:r>
              <w:rPr>
                <w:noProof/>
                <w:webHidden/>
              </w:rPr>
              <w:t>25</w:t>
            </w:r>
            <w:r>
              <w:rPr>
                <w:noProof/>
                <w:webHidden/>
              </w:rPr>
              <w:fldChar w:fldCharType="end"/>
            </w:r>
          </w:hyperlink>
        </w:p>
        <w:p w14:paraId="33D162BB" w14:textId="4600468F" w:rsidR="00C40E59" w:rsidRDefault="00C40E59">
          <w:pPr>
            <w:pStyle w:val="11"/>
            <w:tabs>
              <w:tab w:val="left" w:pos="840"/>
              <w:tab w:val="right" w:leader="dot" w:pos="8296"/>
            </w:tabs>
            <w:rPr>
              <w:noProof/>
            </w:rPr>
          </w:pPr>
          <w:hyperlink w:anchor="_Toc121657499" w:history="1">
            <w:r w:rsidRPr="00E07899">
              <w:rPr>
                <w:rStyle w:val="ad"/>
                <w:rFonts w:ascii="Times New Roman" w:eastAsia="宋体" w:hAnsi="Times New Roman" w:cs="Times New Roman"/>
                <w:b/>
                <w:noProof/>
              </w:rPr>
              <w:t>三、</w:t>
            </w:r>
            <w:r>
              <w:rPr>
                <w:noProof/>
              </w:rPr>
              <w:tab/>
            </w:r>
            <w:r w:rsidRPr="00E07899">
              <w:rPr>
                <w:rStyle w:val="ad"/>
                <w:rFonts w:ascii="Times New Roman" w:eastAsia="宋体" w:hAnsi="Times New Roman" w:cs="Times New Roman"/>
                <w:b/>
                <w:noProof/>
              </w:rPr>
              <w:t>典型案例操作步骤</w:t>
            </w:r>
            <w:r>
              <w:rPr>
                <w:noProof/>
                <w:webHidden/>
              </w:rPr>
              <w:tab/>
            </w:r>
            <w:r>
              <w:rPr>
                <w:noProof/>
                <w:webHidden/>
              </w:rPr>
              <w:fldChar w:fldCharType="begin"/>
            </w:r>
            <w:r>
              <w:rPr>
                <w:noProof/>
                <w:webHidden/>
              </w:rPr>
              <w:instrText xml:space="preserve"> PAGEREF _Toc121657499 \h </w:instrText>
            </w:r>
            <w:r>
              <w:rPr>
                <w:noProof/>
                <w:webHidden/>
              </w:rPr>
            </w:r>
            <w:r>
              <w:rPr>
                <w:noProof/>
                <w:webHidden/>
              </w:rPr>
              <w:fldChar w:fldCharType="separate"/>
            </w:r>
            <w:r>
              <w:rPr>
                <w:noProof/>
                <w:webHidden/>
              </w:rPr>
              <w:t>27</w:t>
            </w:r>
            <w:r>
              <w:rPr>
                <w:noProof/>
                <w:webHidden/>
              </w:rPr>
              <w:fldChar w:fldCharType="end"/>
            </w:r>
          </w:hyperlink>
        </w:p>
        <w:p w14:paraId="02C568EB" w14:textId="426A85BC" w:rsidR="00C40E59" w:rsidRDefault="00C40E59">
          <w:pPr>
            <w:pStyle w:val="21"/>
            <w:tabs>
              <w:tab w:val="right" w:leader="dot" w:pos="8296"/>
            </w:tabs>
            <w:rPr>
              <w:noProof/>
            </w:rPr>
          </w:pPr>
          <w:hyperlink w:anchor="_Toc121657500" w:history="1">
            <w:r w:rsidRPr="00E07899">
              <w:rPr>
                <w:rStyle w:val="ad"/>
                <w:rFonts w:ascii="Times New Roman" w:eastAsia="宋体" w:hAnsi="Times New Roman" w:cs="Times New Roman"/>
                <w:b/>
                <w:bCs/>
                <w:noProof/>
              </w:rPr>
              <w:t>1</w:t>
            </w:r>
            <w:r w:rsidRPr="00E07899">
              <w:rPr>
                <w:rStyle w:val="ad"/>
                <w:rFonts w:ascii="Times New Roman" w:eastAsia="宋体" w:hAnsi="Times New Roman" w:cs="Times New Roman"/>
                <w:b/>
                <w:bCs/>
                <w:noProof/>
              </w:rPr>
              <w:t>、案例概况</w:t>
            </w:r>
            <w:r>
              <w:rPr>
                <w:noProof/>
                <w:webHidden/>
              </w:rPr>
              <w:tab/>
            </w:r>
            <w:r>
              <w:rPr>
                <w:noProof/>
                <w:webHidden/>
              </w:rPr>
              <w:fldChar w:fldCharType="begin"/>
            </w:r>
            <w:r>
              <w:rPr>
                <w:noProof/>
                <w:webHidden/>
              </w:rPr>
              <w:instrText xml:space="preserve"> PAGEREF _Toc121657500 \h </w:instrText>
            </w:r>
            <w:r>
              <w:rPr>
                <w:noProof/>
                <w:webHidden/>
              </w:rPr>
            </w:r>
            <w:r>
              <w:rPr>
                <w:noProof/>
                <w:webHidden/>
              </w:rPr>
              <w:fldChar w:fldCharType="separate"/>
            </w:r>
            <w:r>
              <w:rPr>
                <w:noProof/>
                <w:webHidden/>
              </w:rPr>
              <w:t>27</w:t>
            </w:r>
            <w:r>
              <w:rPr>
                <w:noProof/>
                <w:webHidden/>
              </w:rPr>
              <w:fldChar w:fldCharType="end"/>
            </w:r>
          </w:hyperlink>
        </w:p>
        <w:p w14:paraId="6A56AFB3" w14:textId="01150E20" w:rsidR="00C40E59" w:rsidRDefault="00C40E59">
          <w:pPr>
            <w:pStyle w:val="21"/>
            <w:tabs>
              <w:tab w:val="right" w:leader="dot" w:pos="8296"/>
            </w:tabs>
            <w:rPr>
              <w:noProof/>
            </w:rPr>
          </w:pPr>
          <w:hyperlink w:anchor="_Toc121657501" w:history="1">
            <w:r w:rsidRPr="00E07899">
              <w:rPr>
                <w:rStyle w:val="ad"/>
                <w:rFonts w:ascii="Times New Roman" w:eastAsia="宋体" w:hAnsi="Times New Roman" w:cs="Times New Roman"/>
                <w:b/>
                <w:bCs/>
                <w:noProof/>
              </w:rPr>
              <w:t>2</w:t>
            </w:r>
            <w:r w:rsidRPr="00E07899">
              <w:rPr>
                <w:rStyle w:val="ad"/>
                <w:rFonts w:ascii="Times New Roman" w:eastAsia="宋体" w:hAnsi="Times New Roman" w:cs="Times New Roman"/>
                <w:b/>
                <w:bCs/>
                <w:noProof/>
              </w:rPr>
              <w:t>、数据预处理</w:t>
            </w:r>
            <w:r>
              <w:rPr>
                <w:noProof/>
                <w:webHidden/>
              </w:rPr>
              <w:tab/>
            </w:r>
            <w:r>
              <w:rPr>
                <w:noProof/>
                <w:webHidden/>
              </w:rPr>
              <w:fldChar w:fldCharType="begin"/>
            </w:r>
            <w:r>
              <w:rPr>
                <w:noProof/>
                <w:webHidden/>
              </w:rPr>
              <w:instrText xml:space="preserve"> PAGEREF _Toc121657501 \h </w:instrText>
            </w:r>
            <w:r>
              <w:rPr>
                <w:noProof/>
                <w:webHidden/>
              </w:rPr>
            </w:r>
            <w:r>
              <w:rPr>
                <w:noProof/>
                <w:webHidden/>
              </w:rPr>
              <w:fldChar w:fldCharType="separate"/>
            </w:r>
            <w:r>
              <w:rPr>
                <w:noProof/>
                <w:webHidden/>
              </w:rPr>
              <w:t>28</w:t>
            </w:r>
            <w:r>
              <w:rPr>
                <w:noProof/>
                <w:webHidden/>
              </w:rPr>
              <w:fldChar w:fldCharType="end"/>
            </w:r>
          </w:hyperlink>
        </w:p>
        <w:p w14:paraId="1A9F45F1" w14:textId="4B8C1253" w:rsidR="00C40E59" w:rsidRDefault="00C40E59">
          <w:pPr>
            <w:pStyle w:val="21"/>
            <w:tabs>
              <w:tab w:val="right" w:leader="dot" w:pos="8296"/>
            </w:tabs>
            <w:rPr>
              <w:noProof/>
            </w:rPr>
          </w:pPr>
          <w:hyperlink w:anchor="_Toc121657502" w:history="1">
            <w:r w:rsidRPr="00E07899">
              <w:rPr>
                <w:rStyle w:val="ad"/>
                <w:rFonts w:ascii="Times New Roman" w:eastAsia="宋体" w:hAnsi="Times New Roman" w:cs="Times New Roman"/>
                <w:b/>
                <w:bCs/>
                <w:noProof/>
              </w:rPr>
              <w:t>3</w:t>
            </w:r>
            <w:r w:rsidRPr="00E07899">
              <w:rPr>
                <w:rStyle w:val="ad"/>
                <w:rFonts w:ascii="Times New Roman" w:eastAsia="宋体" w:hAnsi="Times New Roman" w:cs="Times New Roman"/>
                <w:b/>
                <w:bCs/>
                <w:noProof/>
              </w:rPr>
              <w:t>、平面设计自动生成</w:t>
            </w:r>
            <w:r>
              <w:rPr>
                <w:noProof/>
                <w:webHidden/>
              </w:rPr>
              <w:tab/>
            </w:r>
            <w:r>
              <w:rPr>
                <w:noProof/>
                <w:webHidden/>
              </w:rPr>
              <w:fldChar w:fldCharType="begin"/>
            </w:r>
            <w:r>
              <w:rPr>
                <w:noProof/>
                <w:webHidden/>
              </w:rPr>
              <w:instrText xml:space="preserve"> PAGEREF _Toc121657502 \h </w:instrText>
            </w:r>
            <w:r>
              <w:rPr>
                <w:noProof/>
                <w:webHidden/>
              </w:rPr>
            </w:r>
            <w:r>
              <w:rPr>
                <w:noProof/>
                <w:webHidden/>
              </w:rPr>
              <w:fldChar w:fldCharType="separate"/>
            </w:r>
            <w:r>
              <w:rPr>
                <w:noProof/>
                <w:webHidden/>
              </w:rPr>
              <w:t>28</w:t>
            </w:r>
            <w:r>
              <w:rPr>
                <w:noProof/>
                <w:webHidden/>
              </w:rPr>
              <w:fldChar w:fldCharType="end"/>
            </w:r>
          </w:hyperlink>
        </w:p>
        <w:p w14:paraId="6B4AE5D8" w14:textId="3E3D7F9D" w:rsidR="00C40E59" w:rsidRDefault="00C40E59">
          <w:pPr>
            <w:pStyle w:val="21"/>
            <w:tabs>
              <w:tab w:val="right" w:leader="dot" w:pos="8296"/>
            </w:tabs>
            <w:rPr>
              <w:noProof/>
            </w:rPr>
          </w:pPr>
          <w:hyperlink w:anchor="_Toc121657503" w:history="1">
            <w:r w:rsidRPr="00E07899">
              <w:rPr>
                <w:rStyle w:val="ad"/>
                <w:rFonts w:ascii="Times New Roman" w:eastAsia="宋体" w:hAnsi="Times New Roman" w:cs="Times New Roman"/>
                <w:b/>
                <w:bCs/>
                <w:noProof/>
              </w:rPr>
              <w:t>4</w:t>
            </w:r>
            <w:r w:rsidRPr="00E07899">
              <w:rPr>
                <w:rStyle w:val="ad"/>
                <w:rFonts w:ascii="Times New Roman" w:eastAsia="宋体" w:hAnsi="Times New Roman" w:cs="Times New Roman"/>
                <w:b/>
                <w:bCs/>
                <w:noProof/>
              </w:rPr>
              <w:t>、管网设计计算</w:t>
            </w:r>
            <w:r>
              <w:rPr>
                <w:noProof/>
                <w:webHidden/>
              </w:rPr>
              <w:tab/>
            </w:r>
            <w:r>
              <w:rPr>
                <w:noProof/>
                <w:webHidden/>
              </w:rPr>
              <w:fldChar w:fldCharType="begin"/>
            </w:r>
            <w:r>
              <w:rPr>
                <w:noProof/>
                <w:webHidden/>
              </w:rPr>
              <w:instrText xml:space="preserve"> PAGEREF _Toc121657503 \h </w:instrText>
            </w:r>
            <w:r>
              <w:rPr>
                <w:noProof/>
                <w:webHidden/>
              </w:rPr>
            </w:r>
            <w:r>
              <w:rPr>
                <w:noProof/>
                <w:webHidden/>
              </w:rPr>
              <w:fldChar w:fldCharType="separate"/>
            </w:r>
            <w:r>
              <w:rPr>
                <w:noProof/>
                <w:webHidden/>
              </w:rPr>
              <w:t>29</w:t>
            </w:r>
            <w:r>
              <w:rPr>
                <w:noProof/>
                <w:webHidden/>
              </w:rPr>
              <w:fldChar w:fldCharType="end"/>
            </w:r>
          </w:hyperlink>
        </w:p>
        <w:p w14:paraId="3360919F" w14:textId="3E192CC4" w:rsidR="00C40E59" w:rsidRDefault="00C40E59">
          <w:pPr>
            <w:pStyle w:val="21"/>
            <w:tabs>
              <w:tab w:val="right" w:leader="dot" w:pos="8296"/>
            </w:tabs>
            <w:rPr>
              <w:noProof/>
            </w:rPr>
          </w:pPr>
          <w:hyperlink w:anchor="_Toc121657504" w:history="1">
            <w:r w:rsidRPr="00E07899">
              <w:rPr>
                <w:rStyle w:val="ad"/>
                <w:rFonts w:ascii="Times New Roman" w:eastAsia="宋体" w:hAnsi="Times New Roman" w:cs="Times New Roman"/>
                <w:noProof/>
              </w:rPr>
              <w:t>5</w:t>
            </w:r>
            <w:r w:rsidRPr="00E07899">
              <w:rPr>
                <w:rStyle w:val="ad"/>
                <w:rFonts w:ascii="Times New Roman" w:eastAsia="宋体" w:hAnsi="Times New Roman" w:cs="Times New Roman"/>
                <w:noProof/>
              </w:rPr>
              <w:t>、管网模拟评估</w:t>
            </w:r>
            <w:r>
              <w:rPr>
                <w:noProof/>
                <w:webHidden/>
              </w:rPr>
              <w:tab/>
            </w:r>
            <w:r>
              <w:rPr>
                <w:noProof/>
                <w:webHidden/>
              </w:rPr>
              <w:fldChar w:fldCharType="begin"/>
            </w:r>
            <w:r>
              <w:rPr>
                <w:noProof/>
                <w:webHidden/>
              </w:rPr>
              <w:instrText xml:space="preserve"> PAGEREF _Toc121657504 \h </w:instrText>
            </w:r>
            <w:r>
              <w:rPr>
                <w:noProof/>
                <w:webHidden/>
              </w:rPr>
            </w:r>
            <w:r>
              <w:rPr>
                <w:noProof/>
                <w:webHidden/>
              </w:rPr>
              <w:fldChar w:fldCharType="separate"/>
            </w:r>
            <w:r>
              <w:rPr>
                <w:noProof/>
                <w:webHidden/>
              </w:rPr>
              <w:t>33</w:t>
            </w:r>
            <w:r>
              <w:rPr>
                <w:noProof/>
                <w:webHidden/>
              </w:rPr>
              <w:fldChar w:fldCharType="end"/>
            </w:r>
          </w:hyperlink>
        </w:p>
        <w:p w14:paraId="217AAC90" w14:textId="60036074" w:rsidR="00F938CE" w:rsidRPr="00A914CD" w:rsidRDefault="00F938CE" w:rsidP="000600F6">
          <w:pPr>
            <w:spacing w:line="360" w:lineRule="auto"/>
            <w:rPr>
              <w:rFonts w:ascii="Times New Roman" w:eastAsia="宋体" w:hAnsi="Times New Roman" w:cs="Times New Roman"/>
            </w:rPr>
          </w:pPr>
          <w:r w:rsidRPr="00A914CD">
            <w:rPr>
              <w:rFonts w:ascii="Times New Roman" w:eastAsia="宋体" w:hAnsi="Times New Roman" w:cs="Times New Roman"/>
              <w:b/>
              <w:bCs/>
              <w:lang w:val="zh-CN"/>
            </w:rPr>
            <w:fldChar w:fldCharType="end"/>
          </w:r>
        </w:p>
      </w:sdtContent>
    </w:sdt>
    <w:p w14:paraId="15C60943" w14:textId="2773E750" w:rsidR="00A96365" w:rsidRPr="00A914CD" w:rsidRDefault="00C03B8A" w:rsidP="00671D16">
      <w:pPr>
        <w:pStyle w:val="ae"/>
        <w:numPr>
          <w:ilvl w:val="0"/>
          <w:numId w:val="12"/>
        </w:numPr>
        <w:spacing w:line="360" w:lineRule="auto"/>
        <w:ind w:firstLineChars="0"/>
        <w:jc w:val="left"/>
        <w:outlineLvl w:val="0"/>
        <w:rPr>
          <w:rFonts w:ascii="Times New Roman" w:eastAsia="宋体" w:hAnsi="Times New Roman" w:cs="Times New Roman"/>
          <w:b/>
          <w:sz w:val="32"/>
          <w:szCs w:val="32"/>
        </w:rPr>
      </w:pPr>
      <w:r w:rsidRPr="00A914CD">
        <w:rPr>
          <w:rFonts w:ascii="Times New Roman" w:eastAsia="宋体" w:hAnsi="Times New Roman" w:cs="Times New Roman"/>
          <w:b/>
          <w:sz w:val="32"/>
          <w:szCs w:val="32"/>
        </w:rPr>
        <w:br w:type="page"/>
      </w:r>
      <w:bookmarkStart w:id="3" w:name="_Toc121657482"/>
      <w:r w:rsidR="00072D90" w:rsidRPr="00A914CD">
        <w:rPr>
          <w:rFonts w:ascii="Times New Roman" w:eastAsia="宋体" w:hAnsi="Times New Roman" w:cs="Times New Roman"/>
          <w:b/>
          <w:sz w:val="32"/>
          <w:szCs w:val="32"/>
        </w:rPr>
        <w:lastRenderedPageBreak/>
        <w:t>系统安装</w:t>
      </w:r>
      <w:bookmarkEnd w:id="3"/>
    </w:p>
    <w:p w14:paraId="695E0A88" w14:textId="3ED7AABC" w:rsidR="00A96365" w:rsidRPr="00A914CD" w:rsidRDefault="00072D90" w:rsidP="00671D16">
      <w:pPr>
        <w:pStyle w:val="2"/>
        <w:spacing w:before="156"/>
        <w:rPr>
          <w:rFonts w:eastAsia="宋体" w:cs="Times New Roman"/>
          <w:sz w:val="28"/>
          <w:szCs w:val="28"/>
        </w:rPr>
      </w:pPr>
      <w:bookmarkStart w:id="4" w:name="_Toc121657483"/>
      <w:r w:rsidRPr="00A914CD">
        <w:rPr>
          <w:rFonts w:eastAsia="宋体" w:cs="Times New Roman"/>
          <w:sz w:val="28"/>
          <w:szCs w:val="28"/>
        </w:rPr>
        <w:t>1. QGIS</w:t>
      </w:r>
      <w:r w:rsidRPr="00A914CD">
        <w:rPr>
          <w:rFonts w:eastAsia="宋体" w:cs="Times New Roman"/>
          <w:sz w:val="28"/>
          <w:szCs w:val="28"/>
        </w:rPr>
        <w:t>程序安装</w:t>
      </w:r>
      <w:bookmarkEnd w:id="4"/>
    </w:p>
    <w:p w14:paraId="57C6F047" w14:textId="77777777" w:rsidR="00A96365" w:rsidRPr="00A914CD" w:rsidRDefault="00072D90" w:rsidP="00671D16">
      <w:pPr>
        <w:spacing w:line="360" w:lineRule="auto"/>
        <w:ind w:firstLine="420"/>
        <w:rPr>
          <w:rFonts w:ascii="Times New Roman" w:eastAsia="宋体" w:hAnsi="Times New Roman" w:cs="Times New Roman"/>
          <w:sz w:val="28"/>
          <w:szCs w:val="28"/>
        </w:rPr>
      </w:pPr>
      <w:r w:rsidRPr="00A914CD">
        <w:rPr>
          <w:rFonts w:ascii="Times New Roman" w:eastAsia="宋体" w:hAnsi="Times New Roman" w:cs="Times New Roman"/>
          <w:sz w:val="28"/>
          <w:szCs w:val="28"/>
        </w:rPr>
        <w:t>前往</w:t>
      </w:r>
      <w:r w:rsidRPr="00A914CD">
        <w:rPr>
          <w:rFonts w:ascii="Times New Roman" w:eastAsia="宋体" w:hAnsi="Times New Roman" w:cs="Times New Roman"/>
          <w:sz w:val="28"/>
          <w:szCs w:val="28"/>
        </w:rPr>
        <w:t>QGIS</w:t>
      </w:r>
      <w:r w:rsidRPr="00A914CD">
        <w:rPr>
          <w:rFonts w:ascii="Times New Roman" w:eastAsia="宋体" w:hAnsi="Times New Roman" w:cs="Times New Roman"/>
          <w:sz w:val="28"/>
          <w:szCs w:val="28"/>
        </w:rPr>
        <w:t>官网下载</w:t>
      </w:r>
      <w:r w:rsidRPr="00A914CD">
        <w:rPr>
          <w:rFonts w:ascii="Times New Roman" w:eastAsia="宋体" w:hAnsi="Times New Roman" w:cs="Times New Roman"/>
          <w:sz w:val="28"/>
          <w:szCs w:val="28"/>
        </w:rPr>
        <w:t>3.22.6</w:t>
      </w:r>
      <w:r w:rsidRPr="00A914CD">
        <w:rPr>
          <w:rFonts w:ascii="Times New Roman" w:eastAsia="宋体" w:hAnsi="Times New Roman" w:cs="Times New Roman"/>
          <w:sz w:val="28"/>
          <w:szCs w:val="28"/>
        </w:rPr>
        <w:t>版本的安装程序</w:t>
      </w:r>
      <w:r w:rsidRPr="00A914CD">
        <w:rPr>
          <w:rFonts w:ascii="Times New Roman" w:eastAsia="宋体" w:hAnsi="Times New Roman" w:cs="Times New Roman"/>
          <w:sz w:val="28"/>
          <w:szCs w:val="28"/>
        </w:rPr>
        <w:t>Standalone installers (MSI)</w:t>
      </w:r>
      <w:r w:rsidRPr="00A914CD">
        <w:rPr>
          <w:rFonts w:ascii="Times New Roman" w:eastAsia="宋体" w:hAnsi="Times New Roman" w:cs="Times New Roman"/>
          <w:sz w:val="28"/>
          <w:szCs w:val="28"/>
        </w:rPr>
        <w:t>，下载链接如下：</w:t>
      </w:r>
    </w:p>
    <w:p w14:paraId="05FCAAB7" w14:textId="77777777" w:rsidR="00A96365" w:rsidRPr="00A914CD" w:rsidRDefault="00072D90" w:rsidP="00671D16">
      <w:pPr>
        <w:spacing w:line="360" w:lineRule="auto"/>
        <w:rPr>
          <w:rFonts w:ascii="Times New Roman" w:eastAsia="宋体" w:hAnsi="Times New Roman" w:cs="Times New Roman"/>
          <w:sz w:val="28"/>
          <w:szCs w:val="28"/>
        </w:rPr>
      </w:pPr>
      <w:r w:rsidRPr="00A914CD">
        <w:rPr>
          <w:rFonts w:ascii="Times New Roman" w:eastAsia="宋体" w:hAnsi="Times New Roman" w:cs="Times New Roman"/>
          <w:noProof/>
          <w:sz w:val="28"/>
          <w:szCs w:val="28"/>
        </w:rPr>
        <w:drawing>
          <wp:anchor distT="0" distB="0" distL="114300" distR="114300" simplePos="0" relativeHeight="251659264" behindDoc="0" locked="0" layoutInCell="1" allowOverlap="1" wp14:anchorId="41658F72" wp14:editId="703CE2C6">
            <wp:simplePos x="0" y="0"/>
            <wp:positionH relativeFrom="margin">
              <wp:posOffset>40640</wp:posOffset>
            </wp:positionH>
            <wp:positionV relativeFrom="paragraph">
              <wp:posOffset>333375</wp:posOffset>
            </wp:positionV>
            <wp:extent cx="4217035" cy="4032250"/>
            <wp:effectExtent l="0" t="0" r="0" b="6350"/>
            <wp:wrapTopAndBottom/>
            <wp:docPr id="5" name="图片 5" descr="C:\Users\chong\AppData\Local\Temp\16514760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chong\AppData\Local\Temp\1651476077(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217035" cy="4032250"/>
                    </a:xfrm>
                    <a:prstGeom prst="rect">
                      <a:avLst/>
                    </a:prstGeom>
                    <a:noFill/>
                    <a:ln>
                      <a:noFill/>
                    </a:ln>
                  </pic:spPr>
                </pic:pic>
              </a:graphicData>
            </a:graphic>
          </wp:anchor>
        </w:drawing>
      </w:r>
      <w:hyperlink r:id="rId9" w:history="1">
        <w:r w:rsidRPr="00A914CD">
          <w:rPr>
            <w:rStyle w:val="ad"/>
            <w:rFonts w:ascii="Times New Roman" w:eastAsia="宋体" w:hAnsi="Times New Roman" w:cs="Times New Roman"/>
            <w:sz w:val="28"/>
            <w:szCs w:val="28"/>
          </w:rPr>
          <w:t>https://download.qgis.org/downloads/</w:t>
        </w:r>
      </w:hyperlink>
    </w:p>
    <w:p w14:paraId="492DD691" w14:textId="382E65E3" w:rsidR="00A96365" w:rsidRPr="00A914CD" w:rsidRDefault="00604B39" w:rsidP="00671D16">
      <w:pPr>
        <w:pStyle w:val="af0"/>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1</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-QGIS</w:t>
      </w:r>
      <w:r w:rsidRPr="00A914CD">
        <w:rPr>
          <w:rFonts w:ascii="Times New Roman" w:eastAsia="宋体" w:hAnsi="Times New Roman" w:cs="Times New Roman"/>
          <w:sz w:val="28"/>
          <w:szCs w:val="28"/>
        </w:rPr>
        <w:t>安装程序下载路径及文件示意图</w:t>
      </w:r>
    </w:p>
    <w:p w14:paraId="7E8D5954" w14:textId="77777777" w:rsidR="00A96365" w:rsidRPr="00A914CD" w:rsidRDefault="00072D90" w:rsidP="00170DB4">
      <w:pPr>
        <w:spacing w:line="360" w:lineRule="auto"/>
        <w:ind w:firstLine="420"/>
        <w:rPr>
          <w:rFonts w:ascii="Times New Roman" w:eastAsia="宋体" w:hAnsi="Times New Roman" w:cs="Times New Roman"/>
          <w:sz w:val="28"/>
          <w:szCs w:val="28"/>
        </w:rPr>
      </w:pPr>
      <w:r w:rsidRPr="00A914CD">
        <w:rPr>
          <w:rFonts w:ascii="Times New Roman" w:eastAsia="宋体" w:hAnsi="Times New Roman" w:cs="Times New Roman"/>
          <w:sz w:val="28"/>
          <w:szCs w:val="28"/>
        </w:rPr>
        <w:t>下载完成后，双击</w:t>
      </w:r>
      <w:proofErr w:type="spellStart"/>
      <w:r w:rsidRPr="00A914CD">
        <w:rPr>
          <w:rFonts w:ascii="Times New Roman" w:eastAsia="宋体" w:hAnsi="Times New Roman" w:cs="Times New Roman"/>
          <w:sz w:val="28"/>
          <w:szCs w:val="28"/>
        </w:rPr>
        <w:t>msi</w:t>
      </w:r>
      <w:proofErr w:type="spellEnd"/>
      <w:r w:rsidRPr="00A914CD">
        <w:rPr>
          <w:rFonts w:ascii="Times New Roman" w:eastAsia="宋体" w:hAnsi="Times New Roman" w:cs="Times New Roman"/>
          <w:sz w:val="28"/>
          <w:szCs w:val="28"/>
        </w:rPr>
        <w:t>文件按照程序指引完成</w:t>
      </w:r>
      <w:r w:rsidRPr="00A914CD">
        <w:rPr>
          <w:rFonts w:ascii="Times New Roman" w:eastAsia="宋体" w:hAnsi="Times New Roman" w:cs="Times New Roman"/>
          <w:sz w:val="28"/>
          <w:szCs w:val="28"/>
        </w:rPr>
        <w:t>QGIS</w:t>
      </w:r>
      <w:r w:rsidRPr="00A914CD">
        <w:rPr>
          <w:rFonts w:ascii="Times New Roman" w:eastAsia="宋体" w:hAnsi="Times New Roman" w:cs="Times New Roman"/>
          <w:sz w:val="28"/>
          <w:szCs w:val="28"/>
        </w:rPr>
        <w:t>本体程序的安装。</w:t>
      </w:r>
    </w:p>
    <w:p w14:paraId="0FA8F7DC" w14:textId="77777777" w:rsidR="00A96365" w:rsidRPr="00A914CD" w:rsidRDefault="00072D90" w:rsidP="00671D16">
      <w:pPr>
        <w:spacing w:line="360" w:lineRule="auto"/>
        <w:jc w:val="center"/>
        <w:rPr>
          <w:rFonts w:ascii="Times New Roman" w:eastAsia="宋体" w:hAnsi="Times New Roman" w:cs="Times New Roman"/>
        </w:rPr>
      </w:pPr>
      <w:r w:rsidRPr="00A914CD">
        <w:rPr>
          <w:rFonts w:ascii="Times New Roman" w:eastAsia="宋体" w:hAnsi="Times New Roman" w:cs="Times New Roman"/>
          <w:noProof/>
        </w:rPr>
        <w:lastRenderedPageBreak/>
        <w:drawing>
          <wp:inline distT="0" distB="0" distL="0" distR="0" wp14:anchorId="6AD4C861" wp14:editId="00181439">
            <wp:extent cx="4019550" cy="3110865"/>
            <wp:effectExtent l="0" t="0" r="0" b="0"/>
            <wp:docPr id="1" name="图片 1" descr="C:\Users\chong\AppData\Local\Temp\16514758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chong\AppData\Local\Temp\1651475842(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019550" cy="3110865"/>
                    </a:xfrm>
                    <a:prstGeom prst="rect">
                      <a:avLst/>
                    </a:prstGeom>
                    <a:noFill/>
                    <a:ln>
                      <a:noFill/>
                    </a:ln>
                  </pic:spPr>
                </pic:pic>
              </a:graphicData>
            </a:graphic>
          </wp:inline>
        </w:drawing>
      </w:r>
    </w:p>
    <w:p w14:paraId="73D221FC" w14:textId="146A5372" w:rsidR="00604B39" w:rsidRPr="00A914CD" w:rsidRDefault="00604B39" w:rsidP="00671D16">
      <w:pPr>
        <w:pStyle w:val="af0"/>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2</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-QGIS</w:t>
      </w:r>
      <w:r w:rsidRPr="00A914CD">
        <w:rPr>
          <w:rFonts w:ascii="Times New Roman" w:eastAsia="宋体" w:hAnsi="Times New Roman" w:cs="Times New Roman"/>
          <w:sz w:val="28"/>
          <w:szCs w:val="28"/>
        </w:rPr>
        <w:t>程序安装操作示意图</w:t>
      </w:r>
    </w:p>
    <w:p w14:paraId="09DAC0F0" w14:textId="777AD8AF" w:rsidR="00A96365" w:rsidRPr="00A914CD" w:rsidRDefault="004272AD" w:rsidP="00671D16">
      <w:pPr>
        <w:pStyle w:val="2"/>
        <w:spacing w:before="156"/>
        <w:rPr>
          <w:rFonts w:eastAsia="宋体" w:cs="Times New Roman"/>
          <w:sz w:val="28"/>
          <w:szCs w:val="28"/>
        </w:rPr>
      </w:pPr>
      <w:bookmarkStart w:id="5" w:name="_Toc121657484"/>
      <w:r w:rsidRPr="00A914CD">
        <w:rPr>
          <w:rFonts w:eastAsia="宋体" w:cs="Times New Roman"/>
          <w:sz w:val="28"/>
          <w:szCs w:val="28"/>
        </w:rPr>
        <w:t>2</w:t>
      </w:r>
      <w:r w:rsidR="00072D90" w:rsidRPr="00A914CD">
        <w:rPr>
          <w:rFonts w:eastAsia="宋体" w:cs="Times New Roman"/>
          <w:sz w:val="28"/>
          <w:szCs w:val="28"/>
        </w:rPr>
        <w:t xml:space="preserve">. </w:t>
      </w:r>
      <w:r w:rsidR="00072D90" w:rsidRPr="00A914CD">
        <w:rPr>
          <w:rFonts w:eastAsia="宋体" w:cs="Times New Roman"/>
          <w:sz w:val="28"/>
          <w:szCs w:val="28"/>
        </w:rPr>
        <w:t>雨水自排管网自动设计插件安装</w:t>
      </w:r>
      <w:bookmarkEnd w:id="5"/>
    </w:p>
    <w:p w14:paraId="461913AD" w14:textId="37964CE6" w:rsidR="008D1AF4" w:rsidRPr="00A914CD" w:rsidRDefault="008D1AF4" w:rsidP="00C47824">
      <w:pPr>
        <w:spacing w:line="360" w:lineRule="auto"/>
        <w:ind w:firstLine="420"/>
        <w:rPr>
          <w:rFonts w:ascii="Times New Roman" w:eastAsia="宋体" w:hAnsi="Times New Roman" w:cs="Times New Roman"/>
          <w:sz w:val="28"/>
          <w:szCs w:val="28"/>
        </w:rPr>
      </w:pPr>
      <w:r w:rsidRPr="00A914CD">
        <w:rPr>
          <w:rFonts w:ascii="Times New Roman" w:eastAsia="宋体" w:hAnsi="Times New Roman" w:cs="Times New Roman"/>
          <w:sz w:val="28"/>
          <w:szCs w:val="28"/>
        </w:rPr>
        <w:t>雨水自排管网自动设计</w:t>
      </w:r>
      <w:r w:rsidR="00C47824" w:rsidRPr="00A914CD">
        <w:rPr>
          <w:rFonts w:ascii="Times New Roman" w:eastAsia="宋体" w:hAnsi="Times New Roman" w:cs="Times New Roman"/>
          <w:sz w:val="28"/>
          <w:szCs w:val="28"/>
        </w:rPr>
        <w:t>程序（</w:t>
      </w:r>
      <w:proofErr w:type="spellStart"/>
      <w:r w:rsidR="00C47824" w:rsidRPr="00A914CD">
        <w:rPr>
          <w:rFonts w:ascii="Times New Roman" w:eastAsia="宋体" w:hAnsi="Times New Roman" w:cs="Times New Roman"/>
          <w:sz w:val="28"/>
          <w:szCs w:val="28"/>
        </w:rPr>
        <w:t>RS_designer</w:t>
      </w:r>
      <w:proofErr w:type="spellEnd"/>
      <w:r w:rsidR="00C47824" w:rsidRPr="00A914CD">
        <w:rPr>
          <w:rFonts w:ascii="Times New Roman" w:eastAsia="宋体" w:hAnsi="Times New Roman" w:cs="Times New Roman"/>
          <w:sz w:val="28"/>
          <w:szCs w:val="28"/>
        </w:rPr>
        <w:t>）以</w:t>
      </w:r>
      <w:r w:rsidRPr="00A914CD">
        <w:rPr>
          <w:rFonts w:ascii="Times New Roman" w:eastAsia="宋体" w:hAnsi="Times New Roman" w:cs="Times New Roman"/>
          <w:sz w:val="28"/>
          <w:szCs w:val="28"/>
        </w:rPr>
        <w:t>插件</w:t>
      </w:r>
      <w:r w:rsidR="00C47824" w:rsidRPr="00A914CD">
        <w:rPr>
          <w:rFonts w:ascii="Times New Roman" w:eastAsia="宋体" w:hAnsi="Times New Roman" w:cs="Times New Roman"/>
          <w:sz w:val="28"/>
          <w:szCs w:val="28"/>
        </w:rPr>
        <w:t>的形式安装在</w:t>
      </w:r>
      <w:r w:rsidR="00C47824" w:rsidRPr="00A914CD">
        <w:rPr>
          <w:rFonts w:ascii="Times New Roman" w:eastAsia="宋体" w:hAnsi="Times New Roman" w:cs="Times New Roman"/>
          <w:sz w:val="28"/>
          <w:szCs w:val="28"/>
        </w:rPr>
        <w:t>QGIS</w:t>
      </w:r>
      <w:r w:rsidR="00C47824" w:rsidRPr="00A914CD">
        <w:rPr>
          <w:rFonts w:ascii="Times New Roman" w:eastAsia="宋体" w:hAnsi="Times New Roman" w:cs="Times New Roman"/>
          <w:sz w:val="28"/>
          <w:szCs w:val="28"/>
        </w:rPr>
        <w:t>之中，以便于实现整合利用</w:t>
      </w:r>
      <w:r w:rsidR="00C47824" w:rsidRPr="00A914CD">
        <w:rPr>
          <w:rFonts w:ascii="Times New Roman" w:eastAsia="宋体" w:hAnsi="Times New Roman" w:cs="Times New Roman"/>
          <w:sz w:val="28"/>
          <w:szCs w:val="28"/>
        </w:rPr>
        <w:t>QGIS</w:t>
      </w:r>
      <w:r w:rsidR="00C47824" w:rsidRPr="00A914CD">
        <w:rPr>
          <w:rFonts w:ascii="Times New Roman" w:eastAsia="宋体" w:hAnsi="Times New Roman" w:cs="Times New Roman"/>
          <w:sz w:val="28"/>
          <w:szCs w:val="28"/>
        </w:rPr>
        <w:t>强大的</w:t>
      </w:r>
      <w:r w:rsidR="00C47824" w:rsidRPr="00A914CD">
        <w:rPr>
          <w:rFonts w:ascii="Times New Roman" w:eastAsia="宋体" w:hAnsi="Times New Roman" w:cs="Times New Roman"/>
          <w:sz w:val="28"/>
          <w:szCs w:val="28"/>
        </w:rPr>
        <w:t>GIS</w:t>
      </w:r>
      <w:r w:rsidR="00C47824" w:rsidRPr="00A914CD">
        <w:rPr>
          <w:rFonts w:ascii="Times New Roman" w:eastAsia="宋体" w:hAnsi="Times New Roman" w:cs="Times New Roman"/>
          <w:sz w:val="28"/>
          <w:szCs w:val="28"/>
        </w:rPr>
        <w:t>数据处理和展示功能。</w:t>
      </w:r>
    </w:p>
    <w:p w14:paraId="282861E6" w14:textId="4E100877" w:rsidR="00A96365" w:rsidRPr="00A914CD" w:rsidRDefault="00FB3471"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noProof/>
          <w:sz w:val="28"/>
          <w:szCs w:val="28"/>
        </w:rPr>
        <w:drawing>
          <wp:inline distT="0" distB="0" distL="0" distR="0" wp14:anchorId="36CC803C" wp14:editId="5E605A1C">
            <wp:extent cx="5274310" cy="1414897"/>
            <wp:effectExtent l="0" t="0" r="2540" b="0"/>
            <wp:docPr id="3" name="图片 3" descr="C:\Users\MOMO\Documents\WeChat Files\zhangzhiyu883861\FileStorage\Temp\1659780027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MO\Documents\WeChat Files\zhangzhiyu883861\FileStorage\Temp\165978002700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414897"/>
                    </a:xfrm>
                    <a:prstGeom prst="rect">
                      <a:avLst/>
                    </a:prstGeom>
                    <a:noFill/>
                    <a:ln>
                      <a:noFill/>
                    </a:ln>
                  </pic:spPr>
                </pic:pic>
              </a:graphicData>
            </a:graphic>
          </wp:inline>
        </w:drawing>
      </w:r>
    </w:p>
    <w:p w14:paraId="116FD4DF" w14:textId="0301B0B2" w:rsidR="00604B39" w:rsidRPr="00A914CD" w:rsidRDefault="00604B39" w:rsidP="00671D16">
      <w:pPr>
        <w:pStyle w:val="af0"/>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sz w:val="28"/>
          <w:szCs w:val="28"/>
        </w:rPr>
        <w:t>3</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雨水自排管网自动设计插件路径及文件示意图</w:t>
      </w:r>
    </w:p>
    <w:p w14:paraId="30407C90" w14:textId="77777777" w:rsidR="004272AD" w:rsidRPr="00A914CD" w:rsidRDefault="004272AD" w:rsidP="00671D16">
      <w:pPr>
        <w:pStyle w:val="ae"/>
        <w:numPr>
          <w:ilvl w:val="0"/>
          <w:numId w:val="9"/>
        </w:numPr>
        <w:spacing w:line="360" w:lineRule="auto"/>
        <w:ind w:firstLineChars="0"/>
        <w:rPr>
          <w:rFonts w:ascii="Times New Roman" w:eastAsia="宋体" w:hAnsi="Times New Roman" w:cs="Times New Roman"/>
          <w:sz w:val="28"/>
          <w:szCs w:val="28"/>
        </w:rPr>
      </w:pPr>
      <w:r w:rsidRPr="00A914CD">
        <w:rPr>
          <w:rFonts w:ascii="Times New Roman" w:eastAsia="宋体" w:hAnsi="Times New Roman" w:cs="Times New Roman"/>
          <w:sz w:val="28"/>
          <w:szCs w:val="28"/>
        </w:rPr>
        <w:t>找到</w:t>
      </w:r>
      <w:r w:rsidRPr="00A914CD">
        <w:rPr>
          <w:rFonts w:ascii="Times New Roman" w:eastAsia="宋体" w:hAnsi="Times New Roman" w:cs="Times New Roman"/>
          <w:sz w:val="28"/>
          <w:szCs w:val="28"/>
        </w:rPr>
        <w:t>QGIS</w:t>
      </w:r>
      <w:r w:rsidRPr="00A914CD">
        <w:rPr>
          <w:rFonts w:ascii="Times New Roman" w:eastAsia="宋体" w:hAnsi="Times New Roman" w:cs="Times New Roman"/>
          <w:sz w:val="28"/>
          <w:szCs w:val="28"/>
        </w:rPr>
        <w:t>的安装路径，示例为</w:t>
      </w:r>
      <w:r w:rsidRPr="00A914CD">
        <w:rPr>
          <w:rFonts w:ascii="Times New Roman" w:eastAsia="宋体" w:hAnsi="Times New Roman" w:cs="Times New Roman"/>
          <w:sz w:val="28"/>
          <w:szCs w:val="28"/>
        </w:rPr>
        <w:t>C:\Program Files\QGIS 3.22.6</w:t>
      </w:r>
    </w:p>
    <w:p w14:paraId="34F76925" w14:textId="1C10E289" w:rsidR="004272AD" w:rsidRPr="00A914CD" w:rsidRDefault="004272AD" w:rsidP="00671D16">
      <w:pPr>
        <w:pStyle w:val="ae"/>
        <w:numPr>
          <w:ilvl w:val="0"/>
          <w:numId w:val="9"/>
        </w:numPr>
        <w:spacing w:line="360" w:lineRule="auto"/>
        <w:ind w:firstLineChars="0"/>
        <w:rPr>
          <w:rFonts w:ascii="Times New Roman" w:eastAsia="宋体" w:hAnsi="Times New Roman" w:cs="Times New Roman"/>
          <w:sz w:val="28"/>
          <w:szCs w:val="28"/>
        </w:rPr>
      </w:pPr>
      <w:r w:rsidRPr="00A914CD">
        <w:rPr>
          <w:rFonts w:ascii="Times New Roman" w:eastAsia="宋体" w:hAnsi="Times New Roman" w:cs="Times New Roman"/>
          <w:sz w:val="28"/>
          <w:szCs w:val="28"/>
        </w:rPr>
        <w:t>解压</w:t>
      </w:r>
      <w:r w:rsidR="00A24341" w:rsidRPr="00A914CD">
        <w:rPr>
          <w:rFonts w:ascii="Times New Roman" w:eastAsia="宋体" w:hAnsi="Times New Roman" w:cs="Times New Roman"/>
          <w:sz w:val="28"/>
          <w:szCs w:val="28"/>
        </w:rPr>
        <w:t>压缩包</w:t>
      </w:r>
      <w:r w:rsidRPr="00A914CD">
        <w:rPr>
          <w:rFonts w:ascii="Times New Roman" w:eastAsia="宋体" w:hAnsi="Times New Roman" w:cs="Times New Roman"/>
          <w:sz w:val="28"/>
          <w:szCs w:val="28"/>
        </w:rPr>
        <w:t>，该压缩文件中有以下内容：</w:t>
      </w:r>
      <w:proofErr w:type="spellStart"/>
      <w:r w:rsidR="00FB3471" w:rsidRPr="00A914CD">
        <w:rPr>
          <w:rFonts w:ascii="Times New Roman" w:eastAsia="宋体" w:hAnsi="Times New Roman" w:cs="Times New Roman"/>
          <w:sz w:val="28"/>
          <w:szCs w:val="28"/>
        </w:rPr>
        <w:t>rs_designer</w:t>
      </w:r>
      <w:proofErr w:type="spellEnd"/>
      <w:r w:rsidR="00FB3471" w:rsidRPr="00A914CD">
        <w:rPr>
          <w:rFonts w:ascii="Times New Roman" w:eastAsia="宋体" w:hAnsi="Times New Roman" w:cs="Times New Roman"/>
          <w:sz w:val="28"/>
          <w:szCs w:val="28"/>
        </w:rPr>
        <w:t>源代码文件夹、</w:t>
      </w:r>
      <w:r w:rsidRPr="00A914CD">
        <w:rPr>
          <w:rFonts w:ascii="Times New Roman" w:eastAsia="宋体" w:hAnsi="Times New Roman" w:cs="Times New Roman"/>
          <w:sz w:val="28"/>
          <w:szCs w:val="28"/>
        </w:rPr>
        <w:t>tutorial</w:t>
      </w:r>
      <w:r w:rsidRPr="00A914CD">
        <w:rPr>
          <w:rFonts w:ascii="Times New Roman" w:eastAsia="宋体" w:hAnsi="Times New Roman" w:cs="Times New Roman"/>
          <w:sz w:val="28"/>
          <w:szCs w:val="28"/>
        </w:rPr>
        <w:t>文件夹、</w:t>
      </w:r>
      <w:r w:rsidRPr="00A914CD">
        <w:rPr>
          <w:rFonts w:ascii="Times New Roman" w:eastAsia="宋体" w:hAnsi="Times New Roman" w:cs="Times New Roman"/>
          <w:sz w:val="28"/>
          <w:szCs w:val="28"/>
        </w:rPr>
        <w:t>rs_designer.zip</w:t>
      </w:r>
      <w:r w:rsidRPr="00A914CD">
        <w:rPr>
          <w:rFonts w:ascii="Times New Roman" w:eastAsia="宋体" w:hAnsi="Times New Roman" w:cs="Times New Roman"/>
          <w:sz w:val="28"/>
          <w:szCs w:val="28"/>
        </w:rPr>
        <w:t>及使用说明书。</w:t>
      </w:r>
    </w:p>
    <w:p w14:paraId="12897933" w14:textId="63F161D0" w:rsidR="00FB3471" w:rsidRPr="00A914CD" w:rsidRDefault="00FB3471" w:rsidP="00671D16">
      <w:pPr>
        <w:pStyle w:val="ae"/>
        <w:spacing w:line="360" w:lineRule="auto"/>
        <w:ind w:left="420" w:firstLineChars="0" w:firstLine="0"/>
        <w:rPr>
          <w:rFonts w:ascii="Times New Roman" w:eastAsia="宋体" w:hAnsi="Times New Roman" w:cs="Times New Roman"/>
          <w:sz w:val="28"/>
          <w:szCs w:val="28"/>
        </w:rPr>
      </w:pPr>
      <w:r w:rsidRPr="00A914CD">
        <w:rPr>
          <w:rFonts w:ascii="Times New Roman" w:eastAsia="宋体" w:hAnsi="Times New Roman" w:cs="Times New Roman"/>
          <w:noProof/>
          <w:sz w:val="28"/>
          <w:szCs w:val="28"/>
        </w:rPr>
        <w:lastRenderedPageBreak/>
        <w:drawing>
          <wp:inline distT="0" distB="0" distL="0" distR="0" wp14:anchorId="316DC342" wp14:editId="5AE881B5">
            <wp:extent cx="4210050" cy="2839085"/>
            <wp:effectExtent l="0" t="0" r="0" b="0"/>
            <wp:docPr id="7" name="图片 7" descr="C:\Users\chong\AppData\Local\Temp\16514772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chong\AppData\Local\Temp\1651477265(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210050" cy="2839085"/>
                    </a:xfrm>
                    <a:prstGeom prst="rect">
                      <a:avLst/>
                    </a:prstGeom>
                    <a:noFill/>
                    <a:ln>
                      <a:noFill/>
                    </a:ln>
                  </pic:spPr>
                </pic:pic>
              </a:graphicData>
            </a:graphic>
          </wp:inline>
        </w:drawing>
      </w:r>
    </w:p>
    <w:p w14:paraId="3E425535" w14:textId="4ECF571E" w:rsidR="00604B39" w:rsidRPr="00A914CD" w:rsidRDefault="00604B39" w:rsidP="00671D16">
      <w:pPr>
        <w:pStyle w:val="af0"/>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4</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雨水自排管网自动设计</w:t>
      </w:r>
      <w:r w:rsidR="00C47824" w:rsidRPr="00A914CD">
        <w:rPr>
          <w:rFonts w:ascii="Times New Roman" w:eastAsia="宋体" w:hAnsi="Times New Roman" w:cs="Times New Roman"/>
          <w:sz w:val="28"/>
          <w:szCs w:val="28"/>
        </w:rPr>
        <w:t>系统</w:t>
      </w:r>
      <w:r w:rsidRPr="00A914CD">
        <w:rPr>
          <w:rFonts w:ascii="Times New Roman" w:eastAsia="宋体" w:hAnsi="Times New Roman" w:cs="Times New Roman"/>
          <w:sz w:val="28"/>
          <w:szCs w:val="28"/>
        </w:rPr>
        <w:t>插件安装操作示意图</w:t>
      </w:r>
    </w:p>
    <w:p w14:paraId="3EFB5B51" w14:textId="77777777" w:rsidR="004272AD" w:rsidRPr="00A914CD" w:rsidRDefault="00072D90" w:rsidP="00671D16">
      <w:pPr>
        <w:pStyle w:val="ae"/>
        <w:numPr>
          <w:ilvl w:val="0"/>
          <w:numId w:val="9"/>
        </w:numPr>
        <w:spacing w:line="360" w:lineRule="auto"/>
        <w:ind w:firstLineChars="0"/>
        <w:rPr>
          <w:rFonts w:ascii="Times New Roman" w:eastAsia="宋体" w:hAnsi="Times New Roman" w:cs="Times New Roman"/>
          <w:sz w:val="28"/>
          <w:szCs w:val="28"/>
        </w:rPr>
      </w:pPr>
      <w:r w:rsidRPr="00A914CD">
        <w:rPr>
          <w:rFonts w:ascii="Times New Roman" w:eastAsia="宋体" w:hAnsi="Times New Roman" w:cs="Times New Roman"/>
          <w:sz w:val="28"/>
          <w:szCs w:val="28"/>
        </w:rPr>
        <w:t>打开</w:t>
      </w:r>
      <w:r w:rsidRPr="00A914CD">
        <w:rPr>
          <w:rFonts w:ascii="Times New Roman" w:eastAsia="宋体" w:hAnsi="Times New Roman" w:cs="Times New Roman"/>
          <w:sz w:val="28"/>
          <w:szCs w:val="28"/>
        </w:rPr>
        <w:t>QGIS Desktop</w:t>
      </w:r>
      <w:r w:rsidRPr="00A914CD">
        <w:rPr>
          <w:rFonts w:ascii="Times New Roman" w:eastAsia="宋体" w:hAnsi="Times New Roman" w:cs="Times New Roman"/>
          <w:sz w:val="28"/>
          <w:szCs w:val="28"/>
        </w:rPr>
        <w:t>程序，在上方工具栏</w:t>
      </w:r>
      <w:r w:rsidRPr="00A914CD">
        <w:rPr>
          <w:rFonts w:ascii="Times New Roman" w:eastAsia="宋体" w:hAnsi="Times New Roman" w:cs="Times New Roman"/>
          <w:sz w:val="28"/>
          <w:szCs w:val="28"/>
        </w:rPr>
        <w:t>Plugins &gt;&gt; Manage and Install Plugins &gt;&gt; Install from ZIP</w:t>
      </w:r>
      <w:r w:rsidRPr="00A914CD">
        <w:rPr>
          <w:rFonts w:ascii="Times New Roman" w:eastAsia="宋体" w:hAnsi="Times New Roman" w:cs="Times New Roman"/>
          <w:sz w:val="28"/>
          <w:szCs w:val="28"/>
        </w:rPr>
        <w:t>，选择</w:t>
      </w:r>
      <w:r w:rsidRPr="00A914CD">
        <w:rPr>
          <w:rFonts w:ascii="Times New Roman" w:eastAsia="宋体" w:hAnsi="Times New Roman" w:cs="Times New Roman"/>
          <w:sz w:val="28"/>
          <w:szCs w:val="28"/>
        </w:rPr>
        <w:t>rs_designer.zip</w:t>
      </w:r>
      <w:r w:rsidRPr="00A914CD">
        <w:rPr>
          <w:rFonts w:ascii="Times New Roman" w:eastAsia="宋体" w:hAnsi="Times New Roman" w:cs="Times New Roman"/>
          <w:sz w:val="28"/>
          <w:szCs w:val="28"/>
        </w:rPr>
        <w:t>文件后点击</w:t>
      </w:r>
      <w:r w:rsidRPr="00A914CD">
        <w:rPr>
          <w:rFonts w:ascii="Times New Roman" w:eastAsia="宋体" w:hAnsi="Times New Roman" w:cs="Times New Roman"/>
          <w:sz w:val="28"/>
          <w:szCs w:val="28"/>
        </w:rPr>
        <w:t>Install Plugin</w:t>
      </w:r>
      <w:r w:rsidRPr="00A914CD">
        <w:rPr>
          <w:rFonts w:ascii="Times New Roman" w:eastAsia="宋体" w:hAnsi="Times New Roman" w:cs="Times New Roman"/>
          <w:sz w:val="28"/>
          <w:szCs w:val="28"/>
        </w:rPr>
        <w:t>，在弹出的对话框点击</w:t>
      </w:r>
      <w:r w:rsidRPr="00A914CD">
        <w:rPr>
          <w:rFonts w:ascii="Times New Roman" w:eastAsia="宋体" w:hAnsi="Times New Roman" w:cs="Times New Roman"/>
          <w:sz w:val="28"/>
          <w:szCs w:val="28"/>
        </w:rPr>
        <w:t>Yes</w:t>
      </w:r>
      <w:r w:rsidRPr="00A914CD">
        <w:rPr>
          <w:rFonts w:ascii="Times New Roman" w:eastAsia="宋体" w:hAnsi="Times New Roman" w:cs="Times New Roman"/>
          <w:sz w:val="28"/>
          <w:szCs w:val="28"/>
        </w:rPr>
        <w:t>。</w:t>
      </w:r>
    </w:p>
    <w:p w14:paraId="4BEAF855" w14:textId="77777777" w:rsidR="004272AD" w:rsidRPr="00A914CD" w:rsidRDefault="004272AD" w:rsidP="00671D16">
      <w:pPr>
        <w:pStyle w:val="ae"/>
        <w:numPr>
          <w:ilvl w:val="0"/>
          <w:numId w:val="9"/>
        </w:numPr>
        <w:spacing w:line="360" w:lineRule="auto"/>
        <w:ind w:firstLineChars="0"/>
        <w:rPr>
          <w:rFonts w:ascii="Times New Roman" w:eastAsia="宋体" w:hAnsi="Times New Roman" w:cs="Times New Roman"/>
          <w:sz w:val="28"/>
          <w:szCs w:val="28"/>
        </w:rPr>
      </w:pPr>
      <w:r w:rsidRPr="00A914CD">
        <w:rPr>
          <w:rFonts w:ascii="Times New Roman" w:eastAsia="宋体" w:hAnsi="Times New Roman" w:cs="Times New Roman"/>
          <w:sz w:val="28"/>
          <w:szCs w:val="28"/>
        </w:rPr>
        <w:t>程序会自动配置插件所需的</w:t>
      </w:r>
      <w:r w:rsidRPr="00A914CD">
        <w:rPr>
          <w:rFonts w:ascii="Times New Roman" w:eastAsia="宋体" w:hAnsi="Times New Roman" w:cs="Times New Roman"/>
          <w:sz w:val="28"/>
          <w:szCs w:val="28"/>
        </w:rPr>
        <w:t>python</w:t>
      </w:r>
      <w:r w:rsidRPr="00A914CD">
        <w:rPr>
          <w:rFonts w:ascii="Times New Roman" w:eastAsia="宋体" w:hAnsi="Times New Roman" w:cs="Times New Roman"/>
          <w:sz w:val="28"/>
          <w:szCs w:val="28"/>
        </w:rPr>
        <w:t>环境依赖库，</w:t>
      </w:r>
      <w:r w:rsidR="00C05DE7" w:rsidRPr="00A914CD">
        <w:rPr>
          <w:rFonts w:ascii="Times New Roman" w:eastAsia="宋体" w:hAnsi="Times New Roman" w:cs="Times New Roman"/>
          <w:sz w:val="28"/>
          <w:szCs w:val="28"/>
        </w:rPr>
        <w:t>出现如下所示的控制台界面，配置完成后会自动关闭。</w:t>
      </w:r>
      <w:r w:rsidR="007F31CA" w:rsidRPr="00A914CD">
        <w:rPr>
          <w:rFonts w:ascii="Times New Roman" w:eastAsia="宋体" w:hAnsi="Times New Roman" w:cs="Times New Roman"/>
          <w:sz w:val="28"/>
          <w:szCs w:val="28"/>
        </w:rPr>
        <w:t>（</w:t>
      </w:r>
      <w:r w:rsidR="00C258BE" w:rsidRPr="00A914CD">
        <w:rPr>
          <w:rFonts w:ascii="Times New Roman" w:eastAsia="宋体" w:hAnsi="Times New Roman" w:cs="Times New Roman"/>
          <w:sz w:val="28"/>
          <w:szCs w:val="28"/>
        </w:rPr>
        <w:t>若无控制台界面出现，则可</w:t>
      </w:r>
      <w:r w:rsidR="007F31CA" w:rsidRPr="00A914CD">
        <w:rPr>
          <w:rFonts w:ascii="Times New Roman" w:eastAsia="宋体" w:hAnsi="Times New Roman" w:cs="Times New Roman"/>
          <w:sz w:val="28"/>
          <w:szCs w:val="28"/>
        </w:rPr>
        <w:t>重启</w:t>
      </w:r>
      <w:r w:rsidR="007F31CA" w:rsidRPr="00A914CD">
        <w:rPr>
          <w:rFonts w:ascii="Times New Roman" w:eastAsia="宋体" w:hAnsi="Times New Roman" w:cs="Times New Roman"/>
          <w:sz w:val="28"/>
          <w:szCs w:val="28"/>
        </w:rPr>
        <w:t>QGIS Desktop</w:t>
      </w:r>
      <w:r w:rsidR="007F31CA" w:rsidRPr="00A914CD">
        <w:rPr>
          <w:rFonts w:ascii="Times New Roman" w:eastAsia="宋体" w:hAnsi="Times New Roman" w:cs="Times New Roman"/>
          <w:sz w:val="28"/>
          <w:szCs w:val="28"/>
        </w:rPr>
        <w:t>程序</w:t>
      </w:r>
      <w:r w:rsidR="00C258BE" w:rsidRPr="00A914CD">
        <w:rPr>
          <w:rFonts w:ascii="Times New Roman" w:eastAsia="宋体" w:hAnsi="Times New Roman" w:cs="Times New Roman"/>
          <w:sz w:val="28"/>
          <w:szCs w:val="28"/>
        </w:rPr>
        <w:t>进行初始化</w:t>
      </w:r>
      <w:r w:rsidR="007F31CA" w:rsidRPr="00A914CD">
        <w:rPr>
          <w:rFonts w:ascii="Times New Roman" w:eastAsia="宋体" w:hAnsi="Times New Roman" w:cs="Times New Roman"/>
          <w:sz w:val="28"/>
          <w:szCs w:val="28"/>
        </w:rPr>
        <w:t>）</w:t>
      </w:r>
    </w:p>
    <w:p w14:paraId="1045C0C7" w14:textId="7BCD8442" w:rsidR="00C05DE7" w:rsidRPr="00A914CD" w:rsidRDefault="00C05DE7" w:rsidP="00671D16">
      <w:pPr>
        <w:pStyle w:val="ae"/>
        <w:spacing w:line="360" w:lineRule="auto"/>
        <w:ind w:left="420" w:firstLineChars="0" w:firstLine="0"/>
        <w:rPr>
          <w:rFonts w:ascii="Times New Roman" w:eastAsia="宋体" w:hAnsi="Times New Roman" w:cs="Times New Roman"/>
          <w:sz w:val="28"/>
          <w:szCs w:val="28"/>
        </w:rPr>
      </w:pPr>
      <w:r w:rsidRPr="00A914CD">
        <w:rPr>
          <w:rFonts w:ascii="Times New Roman" w:eastAsia="宋体" w:hAnsi="Times New Roman" w:cs="Times New Roman"/>
          <w:noProof/>
          <w:sz w:val="28"/>
          <w:szCs w:val="28"/>
        </w:rPr>
        <w:drawing>
          <wp:inline distT="0" distB="0" distL="0" distR="0" wp14:anchorId="24C4E894" wp14:editId="311B37DB">
            <wp:extent cx="5274310" cy="2389068"/>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3151"/>
                    <a:stretch/>
                  </pic:blipFill>
                  <pic:spPr bwMode="auto">
                    <a:xfrm>
                      <a:off x="0" y="0"/>
                      <a:ext cx="5274310" cy="2389068"/>
                    </a:xfrm>
                    <a:prstGeom prst="rect">
                      <a:avLst/>
                    </a:prstGeom>
                    <a:ln>
                      <a:noFill/>
                    </a:ln>
                    <a:extLst>
                      <a:ext uri="{53640926-AAD7-44D8-BBD7-CCE9431645EC}">
                        <a14:shadowObscured xmlns:a14="http://schemas.microsoft.com/office/drawing/2010/main"/>
                      </a:ext>
                    </a:extLst>
                  </pic:spPr>
                </pic:pic>
              </a:graphicData>
            </a:graphic>
          </wp:inline>
        </w:drawing>
      </w:r>
    </w:p>
    <w:p w14:paraId="40BFE90B" w14:textId="19EBD5C8" w:rsidR="00604B39" w:rsidRPr="00A914CD" w:rsidRDefault="00604B39" w:rsidP="00671D16">
      <w:pPr>
        <w:pStyle w:val="af0"/>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5</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-python</w:t>
      </w:r>
      <w:r w:rsidRPr="00A914CD">
        <w:rPr>
          <w:rFonts w:ascii="Times New Roman" w:eastAsia="宋体" w:hAnsi="Times New Roman" w:cs="Times New Roman"/>
          <w:sz w:val="28"/>
          <w:szCs w:val="28"/>
        </w:rPr>
        <w:t>环境依赖库安装界面示意图</w:t>
      </w:r>
    </w:p>
    <w:p w14:paraId="5F015B59" w14:textId="77777777" w:rsidR="00A96365" w:rsidRPr="00A914CD" w:rsidRDefault="00072D90" w:rsidP="00671D16">
      <w:pPr>
        <w:pStyle w:val="ae"/>
        <w:numPr>
          <w:ilvl w:val="0"/>
          <w:numId w:val="9"/>
        </w:numPr>
        <w:spacing w:line="360" w:lineRule="auto"/>
        <w:ind w:firstLineChars="0"/>
        <w:rPr>
          <w:rFonts w:ascii="Times New Roman" w:eastAsia="宋体" w:hAnsi="Times New Roman" w:cs="Times New Roman"/>
          <w:sz w:val="28"/>
          <w:szCs w:val="28"/>
        </w:rPr>
      </w:pPr>
      <w:r w:rsidRPr="00A914CD">
        <w:rPr>
          <w:rFonts w:ascii="Times New Roman" w:eastAsia="宋体" w:hAnsi="Times New Roman" w:cs="Times New Roman"/>
          <w:sz w:val="28"/>
          <w:szCs w:val="28"/>
        </w:rPr>
        <w:lastRenderedPageBreak/>
        <w:t>出现</w:t>
      </w:r>
      <w:r w:rsidRPr="00A914CD">
        <w:rPr>
          <w:rFonts w:ascii="Times New Roman" w:eastAsia="宋体" w:hAnsi="Times New Roman" w:cs="Times New Roman"/>
          <w:sz w:val="28"/>
          <w:szCs w:val="28"/>
        </w:rPr>
        <w:t>Plugin installed successfully</w:t>
      </w:r>
      <w:r w:rsidRPr="00A914CD">
        <w:rPr>
          <w:rFonts w:ascii="Times New Roman" w:eastAsia="宋体" w:hAnsi="Times New Roman" w:cs="Times New Roman"/>
          <w:sz w:val="28"/>
          <w:szCs w:val="28"/>
        </w:rPr>
        <w:t>的提示后即为自动设计插件安装成功。</w:t>
      </w:r>
    </w:p>
    <w:p w14:paraId="6E25DAAD" w14:textId="77777777" w:rsidR="008D1AF4" w:rsidRPr="00A914CD" w:rsidRDefault="008D1AF4" w:rsidP="00671D16">
      <w:pPr>
        <w:spacing w:line="360" w:lineRule="auto"/>
        <w:jc w:val="left"/>
        <w:outlineLvl w:val="0"/>
        <w:rPr>
          <w:rFonts w:ascii="Times New Roman" w:eastAsia="宋体" w:hAnsi="Times New Roman" w:cs="Times New Roman"/>
          <w:b/>
          <w:sz w:val="32"/>
          <w:szCs w:val="32"/>
        </w:rPr>
      </w:pPr>
      <w:r w:rsidRPr="00A914CD">
        <w:rPr>
          <w:rFonts w:ascii="Times New Roman" w:eastAsia="宋体" w:hAnsi="Times New Roman" w:cs="Times New Roman"/>
          <w:b/>
          <w:sz w:val="32"/>
          <w:szCs w:val="32"/>
        </w:rPr>
        <w:br w:type="page"/>
      </w:r>
    </w:p>
    <w:p w14:paraId="3D43178F" w14:textId="64D27B6A" w:rsidR="008D1AF4" w:rsidRPr="00A914CD" w:rsidRDefault="008D1AF4" w:rsidP="00671D16">
      <w:pPr>
        <w:pStyle w:val="ae"/>
        <w:numPr>
          <w:ilvl w:val="0"/>
          <w:numId w:val="12"/>
        </w:numPr>
        <w:spacing w:line="360" w:lineRule="auto"/>
        <w:ind w:firstLineChars="0"/>
        <w:jc w:val="left"/>
        <w:outlineLvl w:val="0"/>
        <w:rPr>
          <w:rFonts w:ascii="Times New Roman" w:eastAsia="宋体" w:hAnsi="Times New Roman" w:cs="Times New Roman"/>
          <w:b/>
          <w:sz w:val="32"/>
          <w:szCs w:val="32"/>
        </w:rPr>
      </w:pPr>
      <w:bookmarkStart w:id="6" w:name="_Toc121657485"/>
      <w:r w:rsidRPr="00A914CD">
        <w:rPr>
          <w:rFonts w:ascii="Times New Roman" w:eastAsia="宋体" w:hAnsi="Times New Roman" w:cs="Times New Roman"/>
          <w:b/>
          <w:sz w:val="32"/>
          <w:szCs w:val="32"/>
        </w:rPr>
        <w:lastRenderedPageBreak/>
        <w:t>自动设计系统基本功能介绍</w:t>
      </w:r>
      <w:bookmarkEnd w:id="6"/>
    </w:p>
    <w:p w14:paraId="3B82D1CD" w14:textId="77777777" w:rsidR="00A96365" w:rsidRPr="00A914CD" w:rsidRDefault="00072D90" w:rsidP="00671D16">
      <w:pPr>
        <w:spacing w:line="360" w:lineRule="auto"/>
        <w:ind w:firstLine="420"/>
        <w:rPr>
          <w:rFonts w:ascii="Times New Roman" w:eastAsia="宋体" w:hAnsi="Times New Roman" w:cs="Times New Roman"/>
          <w:sz w:val="28"/>
          <w:szCs w:val="28"/>
        </w:rPr>
      </w:pPr>
      <w:r w:rsidRPr="00A914CD">
        <w:rPr>
          <w:rFonts w:ascii="Times New Roman" w:eastAsia="宋体" w:hAnsi="Times New Roman" w:cs="Times New Roman"/>
          <w:sz w:val="28"/>
          <w:szCs w:val="28"/>
        </w:rPr>
        <w:t>雨水自排管网自动设计系统包括</w:t>
      </w:r>
      <w:r w:rsidRPr="00A914CD">
        <w:rPr>
          <w:rFonts w:ascii="Times New Roman" w:eastAsia="宋体" w:hAnsi="Times New Roman" w:cs="Times New Roman"/>
          <w:sz w:val="28"/>
          <w:szCs w:val="28"/>
        </w:rPr>
        <w:t>4</w:t>
      </w:r>
      <w:r w:rsidRPr="00A914CD">
        <w:rPr>
          <w:rFonts w:ascii="Times New Roman" w:eastAsia="宋体" w:hAnsi="Times New Roman" w:cs="Times New Roman"/>
          <w:sz w:val="28"/>
          <w:szCs w:val="28"/>
        </w:rPr>
        <w:t>个基础功能模块，显示在</w:t>
      </w:r>
      <w:r w:rsidRPr="00A914CD">
        <w:rPr>
          <w:rFonts w:ascii="Times New Roman" w:eastAsia="宋体" w:hAnsi="Times New Roman" w:cs="Times New Roman"/>
          <w:sz w:val="28"/>
          <w:szCs w:val="28"/>
        </w:rPr>
        <w:t>QGIS</w:t>
      </w:r>
      <w:r w:rsidRPr="00A914CD">
        <w:rPr>
          <w:rFonts w:ascii="Times New Roman" w:eastAsia="宋体" w:hAnsi="Times New Roman" w:cs="Times New Roman"/>
          <w:sz w:val="28"/>
          <w:szCs w:val="28"/>
        </w:rPr>
        <w:t>程序工具栏的</w:t>
      </w:r>
      <w:r w:rsidRPr="00A914CD">
        <w:rPr>
          <w:rFonts w:ascii="Times New Roman" w:eastAsia="宋体" w:hAnsi="Times New Roman" w:cs="Times New Roman"/>
          <w:sz w:val="28"/>
          <w:szCs w:val="28"/>
        </w:rPr>
        <w:t>Plugins</w:t>
      </w:r>
      <w:r w:rsidRPr="00A914CD">
        <w:rPr>
          <w:rFonts w:ascii="Times New Roman" w:eastAsia="宋体" w:hAnsi="Times New Roman" w:cs="Times New Roman"/>
          <w:sz w:val="28"/>
          <w:szCs w:val="28"/>
        </w:rPr>
        <w:t>一栏中。每一个功能模块都对应一个独立的</w:t>
      </w:r>
      <w:r w:rsidRPr="00A914CD">
        <w:rPr>
          <w:rFonts w:ascii="Times New Roman" w:eastAsia="宋体" w:hAnsi="Times New Roman" w:cs="Times New Roman"/>
          <w:sz w:val="28"/>
          <w:szCs w:val="28"/>
        </w:rPr>
        <w:t>UI</w:t>
      </w:r>
      <w:r w:rsidRPr="00A914CD">
        <w:rPr>
          <w:rFonts w:ascii="Times New Roman" w:eastAsia="宋体" w:hAnsi="Times New Roman" w:cs="Times New Roman"/>
          <w:sz w:val="28"/>
          <w:szCs w:val="28"/>
        </w:rPr>
        <w:t>界面，通过</w:t>
      </w:r>
      <w:r w:rsidRPr="00A914CD">
        <w:rPr>
          <w:rFonts w:ascii="Times New Roman" w:eastAsia="宋体" w:hAnsi="Times New Roman" w:cs="Times New Roman"/>
          <w:sz w:val="28"/>
          <w:szCs w:val="28"/>
        </w:rPr>
        <w:t>QGIS</w:t>
      </w:r>
      <w:r w:rsidRPr="00A914CD">
        <w:rPr>
          <w:rFonts w:ascii="Times New Roman" w:eastAsia="宋体" w:hAnsi="Times New Roman" w:cs="Times New Roman"/>
          <w:sz w:val="28"/>
          <w:szCs w:val="28"/>
        </w:rPr>
        <w:t>的文件资源管理器设定输入及输出路径，并设置相关参数，以进行文件的读写操作。各模块的后端代码根据文件路径及参数进行相应的算法处理，输出结果到指定路径并在</w:t>
      </w:r>
      <w:r w:rsidRPr="00A914CD">
        <w:rPr>
          <w:rFonts w:ascii="Times New Roman" w:eastAsia="宋体" w:hAnsi="Times New Roman" w:cs="Times New Roman"/>
          <w:sz w:val="28"/>
          <w:szCs w:val="28"/>
        </w:rPr>
        <w:t>QGIS</w:t>
      </w:r>
      <w:r w:rsidRPr="00A914CD">
        <w:rPr>
          <w:rFonts w:ascii="Times New Roman" w:eastAsia="宋体" w:hAnsi="Times New Roman" w:cs="Times New Roman"/>
          <w:sz w:val="28"/>
          <w:szCs w:val="28"/>
        </w:rPr>
        <w:t>界面中加载为图层。</w:t>
      </w:r>
    </w:p>
    <w:p w14:paraId="24B77D71" w14:textId="76C4F0C8"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noProof/>
          <w:sz w:val="28"/>
          <w:szCs w:val="28"/>
        </w:rPr>
        <w:drawing>
          <wp:inline distT="0" distB="0" distL="0" distR="0" wp14:anchorId="7C3A87F9" wp14:editId="6C7F5D3B">
            <wp:extent cx="5274310" cy="12877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5274310" cy="1287780"/>
                    </a:xfrm>
                    <a:prstGeom prst="rect">
                      <a:avLst/>
                    </a:prstGeom>
                  </pic:spPr>
                </pic:pic>
              </a:graphicData>
            </a:graphic>
          </wp:inline>
        </w:drawing>
      </w:r>
    </w:p>
    <w:p w14:paraId="7C5613E0" w14:textId="2693B6AC" w:rsidR="00604B39" w:rsidRPr="00A914CD" w:rsidRDefault="00604B39" w:rsidP="00671D16">
      <w:pPr>
        <w:pStyle w:val="af0"/>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6</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雨水自排管网自动设计插件功能界面示意图</w:t>
      </w:r>
    </w:p>
    <w:p w14:paraId="7B67DB9A" w14:textId="3E17481C" w:rsidR="008D1AF4" w:rsidRPr="00A914CD" w:rsidRDefault="008D1AF4" w:rsidP="00671D16">
      <w:pPr>
        <w:pStyle w:val="2"/>
        <w:numPr>
          <w:ilvl w:val="0"/>
          <w:numId w:val="10"/>
        </w:numPr>
        <w:spacing w:before="156"/>
        <w:rPr>
          <w:rFonts w:eastAsia="宋体" w:cs="Times New Roman"/>
          <w:sz w:val="28"/>
          <w:szCs w:val="28"/>
        </w:rPr>
      </w:pPr>
      <w:bookmarkStart w:id="7" w:name="_Toc121657486"/>
      <w:r w:rsidRPr="00A914CD">
        <w:rPr>
          <w:rFonts w:eastAsia="宋体" w:cs="Times New Roman"/>
          <w:sz w:val="28"/>
          <w:szCs w:val="28"/>
        </w:rPr>
        <w:t>管网平面布局设计</w:t>
      </w:r>
      <w:bookmarkEnd w:id="7"/>
    </w:p>
    <w:p w14:paraId="5A60B042" w14:textId="2821BCDA" w:rsidR="008D1AF4" w:rsidRPr="00A914CD" w:rsidRDefault="00604B39" w:rsidP="00671D16">
      <w:pPr>
        <w:pStyle w:val="3"/>
        <w:numPr>
          <w:ilvl w:val="0"/>
          <w:numId w:val="15"/>
        </w:numPr>
        <w:spacing w:line="360" w:lineRule="auto"/>
        <w:rPr>
          <w:rFonts w:ascii="Times New Roman" w:eastAsia="宋体" w:hAnsi="Times New Roman" w:cs="Times New Roman"/>
          <w:sz w:val="28"/>
          <w:szCs w:val="28"/>
        </w:rPr>
      </w:pPr>
      <w:bookmarkStart w:id="8" w:name="_Toc121657487"/>
      <w:r w:rsidRPr="00A914CD">
        <w:rPr>
          <w:rFonts w:ascii="Times New Roman" w:eastAsia="宋体" w:hAnsi="Times New Roman" w:cs="Times New Roman"/>
          <w:sz w:val="28"/>
          <w:szCs w:val="28"/>
        </w:rPr>
        <w:t>功能介绍</w:t>
      </w:r>
      <w:bookmarkEnd w:id="8"/>
    </w:p>
    <w:p w14:paraId="5AA766C9" w14:textId="58B3A95B" w:rsidR="00A96365" w:rsidRPr="00A914CD" w:rsidRDefault="00C47824" w:rsidP="00671D16">
      <w:pPr>
        <w:spacing w:line="360" w:lineRule="auto"/>
        <w:ind w:firstLineChars="200" w:firstLine="560"/>
        <w:rPr>
          <w:rFonts w:ascii="Times New Roman" w:eastAsia="宋体" w:hAnsi="Times New Roman" w:cs="Times New Roman"/>
          <w:sz w:val="28"/>
          <w:szCs w:val="28"/>
        </w:rPr>
      </w:pPr>
      <w:r w:rsidRPr="00A914CD">
        <w:rPr>
          <w:rFonts w:ascii="Times New Roman" w:eastAsia="宋体" w:hAnsi="Times New Roman" w:cs="Times New Roman"/>
          <w:sz w:val="28"/>
          <w:szCs w:val="28"/>
        </w:rPr>
        <w:t>管网平面设计功能利用道路中心线、道路面、河道中心线和河道面等基础资料自动形成自排地区雨</w:t>
      </w:r>
      <w:r w:rsidR="00072D90" w:rsidRPr="00A914CD">
        <w:rPr>
          <w:rFonts w:ascii="Times New Roman" w:eastAsia="宋体" w:hAnsi="Times New Roman" w:cs="Times New Roman"/>
          <w:sz w:val="28"/>
          <w:szCs w:val="28"/>
        </w:rPr>
        <w:t>水管网的平面布局结构</w:t>
      </w:r>
      <w:r w:rsidRPr="00A914CD">
        <w:rPr>
          <w:rFonts w:ascii="Times New Roman" w:eastAsia="宋体" w:hAnsi="Times New Roman" w:cs="Times New Roman"/>
          <w:sz w:val="28"/>
          <w:szCs w:val="28"/>
        </w:rPr>
        <w:t>、</w:t>
      </w:r>
      <w:r w:rsidR="00072D90" w:rsidRPr="00A914CD">
        <w:rPr>
          <w:rFonts w:ascii="Times New Roman" w:eastAsia="宋体" w:hAnsi="Times New Roman" w:cs="Times New Roman"/>
          <w:sz w:val="28"/>
          <w:szCs w:val="28"/>
        </w:rPr>
        <w:t>形成管网的布置形式，导出雨水管网节点、管道、汇水分区及排口系统范围等设计结果。主要包括以下内容：</w:t>
      </w:r>
    </w:p>
    <w:p w14:paraId="631F0968" w14:textId="77777777" w:rsidR="00A96365" w:rsidRPr="00A914CD" w:rsidRDefault="00072D90" w:rsidP="00671D16">
      <w:pPr>
        <w:pStyle w:val="ae"/>
        <w:numPr>
          <w:ilvl w:val="0"/>
          <w:numId w:val="1"/>
        </w:numPr>
        <w:spacing w:line="360" w:lineRule="auto"/>
        <w:ind w:firstLineChars="0"/>
        <w:rPr>
          <w:rFonts w:ascii="Times New Roman" w:eastAsia="宋体" w:hAnsi="Times New Roman" w:cs="Times New Roman"/>
          <w:sz w:val="28"/>
          <w:szCs w:val="28"/>
        </w:rPr>
      </w:pPr>
      <w:r w:rsidRPr="00A914CD">
        <w:rPr>
          <w:rFonts w:ascii="Times New Roman" w:eastAsia="宋体" w:hAnsi="Times New Roman" w:cs="Times New Roman"/>
          <w:b/>
          <w:sz w:val="28"/>
          <w:szCs w:val="28"/>
        </w:rPr>
        <w:t>管网数据预处理：</w:t>
      </w:r>
      <w:r w:rsidRPr="00A914CD">
        <w:rPr>
          <w:rFonts w:ascii="Times New Roman" w:eastAsia="宋体" w:hAnsi="Times New Roman" w:cs="Times New Roman"/>
          <w:sz w:val="28"/>
          <w:szCs w:val="28"/>
        </w:rPr>
        <w:t>程序基于路网和河网的基本布局形式将数据分割为各片区，并根据设定的节点间距采样得到管网汇水节点及管道线段；</w:t>
      </w:r>
    </w:p>
    <w:p w14:paraId="38B8B333" w14:textId="77777777" w:rsidR="00A96365" w:rsidRPr="00A914CD" w:rsidRDefault="00072D90" w:rsidP="00671D16">
      <w:pPr>
        <w:pStyle w:val="ae"/>
        <w:numPr>
          <w:ilvl w:val="0"/>
          <w:numId w:val="1"/>
        </w:numPr>
        <w:spacing w:line="360" w:lineRule="auto"/>
        <w:ind w:firstLineChars="0"/>
        <w:rPr>
          <w:rFonts w:ascii="Times New Roman" w:eastAsia="宋体" w:hAnsi="Times New Roman" w:cs="Times New Roman"/>
          <w:sz w:val="28"/>
          <w:szCs w:val="28"/>
        </w:rPr>
      </w:pPr>
      <w:r w:rsidRPr="00A914CD">
        <w:rPr>
          <w:rFonts w:ascii="Times New Roman" w:eastAsia="宋体" w:hAnsi="Times New Roman" w:cs="Times New Roman"/>
          <w:b/>
          <w:sz w:val="28"/>
          <w:szCs w:val="28"/>
        </w:rPr>
        <w:t>子汇水区划分：</w:t>
      </w:r>
      <w:r w:rsidRPr="00A914CD">
        <w:rPr>
          <w:rFonts w:ascii="Times New Roman" w:eastAsia="宋体" w:hAnsi="Times New Roman" w:cs="Times New Roman"/>
          <w:sz w:val="28"/>
          <w:szCs w:val="28"/>
        </w:rPr>
        <w:t>基于泰森多边形法的汇水区划分，确保汇水分区</w:t>
      </w:r>
      <w:r w:rsidRPr="00A914CD">
        <w:rPr>
          <w:rFonts w:ascii="Times New Roman" w:eastAsia="宋体" w:hAnsi="Times New Roman" w:cs="Times New Roman"/>
          <w:sz w:val="28"/>
          <w:szCs w:val="28"/>
        </w:rPr>
        <w:lastRenderedPageBreak/>
        <w:t>的每个点到内部管网节点的距离最短，以实现就近排水。程序可选择将邻近河道的部分区域散排入河，采用河道节点和管道汇水节点共同划分泰森多边形。若不选择考虑河道散排，则除河道面外的全部项目范围均会被划分为自排管网的子汇水区。划分后的子汇水区对应于各节点，计算得到各节点的汇水面积；</w:t>
      </w:r>
    </w:p>
    <w:p w14:paraId="20BF6BE5" w14:textId="77777777" w:rsidR="00A96365" w:rsidRPr="00A914CD" w:rsidRDefault="00072D90" w:rsidP="00671D16">
      <w:pPr>
        <w:pStyle w:val="ae"/>
        <w:numPr>
          <w:ilvl w:val="0"/>
          <w:numId w:val="1"/>
        </w:numPr>
        <w:spacing w:line="360" w:lineRule="auto"/>
        <w:ind w:firstLineChars="0"/>
        <w:rPr>
          <w:rFonts w:ascii="Times New Roman" w:eastAsia="宋体" w:hAnsi="Times New Roman" w:cs="Times New Roman"/>
          <w:sz w:val="28"/>
          <w:szCs w:val="28"/>
        </w:rPr>
      </w:pPr>
      <w:r w:rsidRPr="00A914CD">
        <w:rPr>
          <w:rFonts w:ascii="Times New Roman" w:eastAsia="宋体" w:hAnsi="Times New Roman" w:cs="Times New Roman"/>
          <w:b/>
          <w:sz w:val="28"/>
          <w:szCs w:val="28"/>
        </w:rPr>
        <w:t>排口提取：</w:t>
      </w:r>
      <w:r w:rsidRPr="00A914CD">
        <w:rPr>
          <w:rFonts w:ascii="Times New Roman" w:eastAsia="宋体" w:hAnsi="Times New Roman" w:cs="Times New Roman"/>
          <w:sz w:val="28"/>
          <w:szCs w:val="28"/>
        </w:rPr>
        <w:t>根据河道面和管网的相对位置，将管网中邻接河道的节点设定为雨水管网的沿河排口；</w:t>
      </w:r>
    </w:p>
    <w:p w14:paraId="6A9AE4CA" w14:textId="3D684B87" w:rsidR="00A96365" w:rsidRPr="00A914CD" w:rsidRDefault="00072D90" w:rsidP="00671D16">
      <w:pPr>
        <w:pStyle w:val="ae"/>
        <w:numPr>
          <w:ilvl w:val="0"/>
          <w:numId w:val="1"/>
        </w:numPr>
        <w:spacing w:line="360" w:lineRule="auto"/>
        <w:ind w:firstLineChars="0"/>
        <w:rPr>
          <w:rFonts w:ascii="Times New Roman" w:eastAsia="宋体" w:hAnsi="Times New Roman" w:cs="Times New Roman"/>
          <w:sz w:val="28"/>
          <w:szCs w:val="28"/>
        </w:rPr>
      </w:pPr>
      <w:r w:rsidRPr="00A914CD">
        <w:rPr>
          <w:rFonts w:ascii="Times New Roman" w:eastAsia="宋体" w:hAnsi="Times New Roman" w:cs="Times New Roman"/>
          <w:b/>
          <w:sz w:val="28"/>
          <w:szCs w:val="28"/>
        </w:rPr>
        <w:t>排水分界：</w:t>
      </w:r>
      <w:r w:rsidRPr="00A914CD">
        <w:rPr>
          <w:rFonts w:ascii="Times New Roman" w:eastAsia="宋体" w:hAnsi="Times New Roman" w:cs="Times New Roman"/>
          <w:sz w:val="28"/>
          <w:szCs w:val="28"/>
        </w:rPr>
        <w:t>根据各节点本地汇水面积及管网基本结构，遵循最短距离排水及排口服务范围面积均衡的计算逻辑，确定各节点及汇水分区所对应的排口，形成树状排水网络，相同排口的节点、管道及子汇水分区合并形成该排口的服务范围。</w:t>
      </w:r>
    </w:p>
    <w:p w14:paraId="0B5E4BEA" w14:textId="77777777" w:rsidR="00604B39" w:rsidRPr="00A914CD" w:rsidRDefault="00604B39" w:rsidP="00671D16">
      <w:pPr>
        <w:pStyle w:val="ae"/>
        <w:spacing w:line="360" w:lineRule="auto"/>
        <w:ind w:left="420" w:firstLineChars="0" w:firstLine="0"/>
        <w:jc w:val="center"/>
        <w:rPr>
          <w:rFonts w:ascii="Times New Roman" w:eastAsia="宋体" w:hAnsi="Times New Roman" w:cs="Times New Roman"/>
          <w:sz w:val="28"/>
          <w:szCs w:val="28"/>
        </w:rPr>
      </w:pPr>
      <w:r w:rsidRPr="00A914CD">
        <w:rPr>
          <w:rFonts w:ascii="Times New Roman" w:eastAsia="宋体" w:hAnsi="Times New Roman" w:cs="Times New Roman"/>
          <w:noProof/>
        </w:rPr>
        <w:drawing>
          <wp:inline distT="0" distB="0" distL="0" distR="0" wp14:anchorId="11C5C00D" wp14:editId="6A656333">
            <wp:extent cx="3416300" cy="2389505"/>
            <wp:effectExtent l="0" t="0" r="0" b="1079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5"/>
                    <a:stretch>
                      <a:fillRect/>
                    </a:stretch>
                  </pic:blipFill>
                  <pic:spPr>
                    <a:xfrm>
                      <a:off x="0" y="0"/>
                      <a:ext cx="3420941" cy="2393358"/>
                    </a:xfrm>
                    <a:prstGeom prst="rect">
                      <a:avLst/>
                    </a:prstGeom>
                  </pic:spPr>
                </pic:pic>
              </a:graphicData>
            </a:graphic>
          </wp:inline>
        </w:drawing>
      </w:r>
    </w:p>
    <w:p w14:paraId="3B930223" w14:textId="77777777" w:rsidR="00604B39" w:rsidRPr="00A914CD" w:rsidRDefault="00604B39" w:rsidP="00671D16">
      <w:pPr>
        <w:pStyle w:val="af0"/>
        <w:spacing w:line="360" w:lineRule="auto"/>
        <w:ind w:left="420"/>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7</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雨水管网平面设计功能界面示意图</w:t>
      </w:r>
    </w:p>
    <w:p w14:paraId="0D3BC180" w14:textId="346ADB10" w:rsidR="00A96365" w:rsidRPr="00A914CD" w:rsidRDefault="00604B39" w:rsidP="00671D16">
      <w:pPr>
        <w:pStyle w:val="3"/>
        <w:numPr>
          <w:ilvl w:val="0"/>
          <w:numId w:val="15"/>
        </w:numPr>
        <w:spacing w:line="360" w:lineRule="auto"/>
        <w:rPr>
          <w:rFonts w:ascii="Times New Roman" w:eastAsia="宋体" w:hAnsi="Times New Roman" w:cs="Times New Roman"/>
          <w:sz w:val="28"/>
          <w:szCs w:val="28"/>
        </w:rPr>
      </w:pPr>
      <w:bookmarkStart w:id="9" w:name="_Toc121657488"/>
      <w:r w:rsidRPr="00A914CD">
        <w:rPr>
          <w:rFonts w:ascii="Times New Roman" w:eastAsia="宋体" w:hAnsi="Times New Roman" w:cs="Times New Roman"/>
          <w:sz w:val="28"/>
          <w:szCs w:val="28"/>
        </w:rPr>
        <w:t>数据输入</w:t>
      </w:r>
      <w:bookmarkEnd w:id="9"/>
    </w:p>
    <w:p w14:paraId="487AF8FB" w14:textId="77777777" w:rsidR="00A96365" w:rsidRPr="00A914CD" w:rsidRDefault="00072D90" w:rsidP="00671D16">
      <w:pPr>
        <w:numPr>
          <w:ilvl w:val="0"/>
          <w:numId w:val="2"/>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道路中心线：</w:t>
      </w:r>
      <w:r w:rsidRPr="00A914CD">
        <w:rPr>
          <w:rFonts w:ascii="Times New Roman" w:eastAsia="宋体" w:hAnsi="Times New Roman" w:cs="Times New Roman"/>
          <w:sz w:val="28"/>
          <w:szCs w:val="28"/>
        </w:rPr>
        <w:t>shapefile</w:t>
      </w:r>
      <w:r w:rsidRPr="00A914CD">
        <w:rPr>
          <w:rFonts w:ascii="Times New Roman" w:eastAsia="宋体" w:hAnsi="Times New Roman" w:cs="Times New Roman"/>
          <w:sz w:val="28"/>
          <w:szCs w:val="28"/>
        </w:rPr>
        <w:t>格式线段数据。道路中心线用于构建排水管网设计的基础网络布局，需注意线段拓扑连接准确，路口处应</w:t>
      </w:r>
      <w:r w:rsidRPr="00A914CD">
        <w:rPr>
          <w:rFonts w:ascii="Times New Roman" w:eastAsia="宋体" w:hAnsi="Times New Roman" w:cs="Times New Roman"/>
          <w:sz w:val="28"/>
          <w:szCs w:val="28"/>
        </w:rPr>
        <w:lastRenderedPageBreak/>
        <w:t>断开。建议对道路中心线数据进行拓扑检查处理后输入程序。</w:t>
      </w:r>
    </w:p>
    <w:p w14:paraId="30AE98D7" w14:textId="77777777" w:rsidR="00A96365" w:rsidRPr="00A914CD" w:rsidRDefault="00072D90" w:rsidP="00671D16">
      <w:pPr>
        <w:numPr>
          <w:ilvl w:val="0"/>
          <w:numId w:val="2"/>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节点间距：管网设计各汇水节点之间的距离，单位为米。推荐缺省值为</w:t>
      </w:r>
      <w:r w:rsidRPr="00A914CD">
        <w:rPr>
          <w:rFonts w:ascii="Times New Roman" w:eastAsia="宋体" w:hAnsi="Times New Roman" w:cs="Times New Roman"/>
          <w:sz w:val="28"/>
          <w:szCs w:val="28"/>
        </w:rPr>
        <w:t>50</w:t>
      </w:r>
      <w:r w:rsidRPr="00A914CD">
        <w:rPr>
          <w:rFonts w:ascii="Times New Roman" w:eastAsia="宋体" w:hAnsi="Times New Roman" w:cs="Times New Roman"/>
          <w:sz w:val="28"/>
          <w:szCs w:val="28"/>
        </w:rPr>
        <w:t>米。</w:t>
      </w:r>
    </w:p>
    <w:p w14:paraId="352A39E9" w14:textId="77777777" w:rsidR="00A96365" w:rsidRPr="00A914CD" w:rsidRDefault="00072D90" w:rsidP="00671D16">
      <w:pPr>
        <w:numPr>
          <w:ilvl w:val="0"/>
          <w:numId w:val="2"/>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排口河道距离：排口与河道的最大距离，与河道间距小于该值的管网节点均被设定为排口。推荐缺省值为</w:t>
      </w:r>
      <w:r w:rsidRPr="00A914CD">
        <w:rPr>
          <w:rFonts w:ascii="Times New Roman" w:eastAsia="宋体" w:hAnsi="Times New Roman" w:cs="Times New Roman"/>
          <w:sz w:val="28"/>
          <w:szCs w:val="28"/>
        </w:rPr>
        <w:t>1</w:t>
      </w:r>
      <w:r w:rsidRPr="00A914CD">
        <w:rPr>
          <w:rFonts w:ascii="Times New Roman" w:eastAsia="宋体" w:hAnsi="Times New Roman" w:cs="Times New Roman"/>
          <w:sz w:val="28"/>
          <w:szCs w:val="28"/>
        </w:rPr>
        <w:t>米。</w:t>
      </w:r>
    </w:p>
    <w:p w14:paraId="2FFC7643" w14:textId="77777777" w:rsidR="00A96365" w:rsidRPr="00A914CD" w:rsidRDefault="00072D90" w:rsidP="00671D16">
      <w:pPr>
        <w:numPr>
          <w:ilvl w:val="0"/>
          <w:numId w:val="2"/>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河道面：</w:t>
      </w:r>
      <w:r w:rsidRPr="00A914CD">
        <w:rPr>
          <w:rFonts w:ascii="Times New Roman" w:eastAsia="宋体" w:hAnsi="Times New Roman" w:cs="Times New Roman"/>
          <w:sz w:val="28"/>
          <w:szCs w:val="28"/>
        </w:rPr>
        <w:t>shapefile</w:t>
      </w:r>
      <w:r w:rsidRPr="00A914CD">
        <w:rPr>
          <w:rFonts w:ascii="Times New Roman" w:eastAsia="宋体" w:hAnsi="Times New Roman" w:cs="Times New Roman"/>
          <w:sz w:val="28"/>
          <w:szCs w:val="28"/>
        </w:rPr>
        <w:t>格式多边形数据。河道面用于去除河道范围内的道路中心线，以分割片区。</w:t>
      </w:r>
    </w:p>
    <w:p w14:paraId="0351C149" w14:textId="77777777" w:rsidR="00A96365" w:rsidRPr="00A914CD" w:rsidRDefault="00072D90" w:rsidP="00671D16">
      <w:pPr>
        <w:numPr>
          <w:ilvl w:val="0"/>
          <w:numId w:val="2"/>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道路面：</w:t>
      </w:r>
      <w:r w:rsidRPr="00A914CD">
        <w:rPr>
          <w:rFonts w:ascii="Times New Roman" w:eastAsia="宋体" w:hAnsi="Times New Roman" w:cs="Times New Roman"/>
          <w:sz w:val="28"/>
          <w:szCs w:val="28"/>
        </w:rPr>
        <w:t>shapefile</w:t>
      </w:r>
      <w:r w:rsidRPr="00A914CD">
        <w:rPr>
          <w:rFonts w:ascii="Times New Roman" w:eastAsia="宋体" w:hAnsi="Times New Roman" w:cs="Times New Roman"/>
          <w:sz w:val="28"/>
          <w:szCs w:val="28"/>
        </w:rPr>
        <w:t>格式多边形数据。市政道路红线构成的多边形，确保子汇水区覆盖全部市政道路范围。</w:t>
      </w:r>
    </w:p>
    <w:p w14:paraId="7270B1EF" w14:textId="77777777" w:rsidR="00A96365" w:rsidRPr="00A914CD" w:rsidRDefault="00072D90" w:rsidP="00671D16">
      <w:pPr>
        <w:numPr>
          <w:ilvl w:val="0"/>
          <w:numId w:val="2"/>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项目范围：</w:t>
      </w:r>
      <w:r w:rsidRPr="00A914CD">
        <w:rPr>
          <w:rFonts w:ascii="Times New Roman" w:eastAsia="宋体" w:hAnsi="Times New Roman" w:cs="Times New Roman"/>
          <w:sz w:val="28"/>
          <w:szCs w:val="28"/>
        </w:rPr>
        <w:t>shapefile</w:t>
      </w:r>
      <w:r w:rsidRPr="00A914CD">
        <w:rPr>
          <w:rFonts w:ascii="Times New Roman" w:eastAsia="宋体" w:hAnsi="Times New Roman" w:cs="Times New Roman"/>
          <w:sz w:val="28"/>
          <w:szCs w:val="28"/>
        </w:rPr>
        <w:t>格式多边形数据。项目范围用于裁剪泰森多边形，提供汇水区划分的边界。</w:t>
      </w:r>
    </w:p>
    <w:p w14:paraId="6867024E" w14:textId="65D2693D" w:rsidR="00A96365" w:rsidRPr="00A914CD" w:rsidRDefault="00604B39" w:rsidP="00671D16">
      <w:pPr>
        <w:pStyle w:val="3"/>
        <w:numPr>
          <w:ilvl w:val="0"/>
          <w:numId w:val="15"/>
        </w:numPr>
        <w:spacing w:line="360" w:lineRule="auto"/>
        <w:rPr>
          <w:rFonts w:ascii="Times New Roman" w:eastAsia="宋体" w:hAnsi="Times New Roman" w:cs="Times New Roman"/>
          <w:sz w:val="28"/>
          <w:szCs w:val="28"/>
        </w:rPr>
      </w:pPr>
      <w:bookmarkStart w:id="10" w:name="_Toc121657489"/>
      <w:r w:rsidRPr="00A914CD">
        <w:rPr>
          <w:rFonts w:ascii="Times New Roman" w:eastAsia="宋体" w:hAnsi="Times New Roman" w:cs="Times New Roman"/>
          <w:sz w:val="28"/>
          <w:szCs w:val="28"/>
        </w:rPr>
        <w:t>数据输出</w:t>
      </w:r>
      <w:bookmarkEnd w:id="10"/>
    </w:p>
    <w:p w14:paraId="52D04B11" w14:textId="7F74FCB8" w:rsidR="00A96365" w:rsidRPr="00A914CD" w:rsidRDefault="00072D90" w:rsidP="00671D16">
      <w:pPr>
        <w:numPr>
          <w:ilvl w:val="0"/>
          <w:numId w:val="3"/>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节点（</w:t>
      </w:r>
      <w:proofErr w:type="spellStart"/>
      <w:r w:rsidRPr="00A914CD">
        <w:rPr>
          <w:rFonts w:ascii="Times New Roman" w:eastAsia="宋体" w:hAnsi="Times New Roman" w:cs="Times New Roman"/>
          <w:sz w:val="28"/>
          <w:szCs w:val="28"/>
        </w:rPr>
        <w:t>nodes.shp</w:t>
      </w:r>
      <w:proofErr w:type="spellEnd"/>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 xml:space="preserve"> </w:t>
      </w:r>
      <w:proofErr w:type="spellStart"/>
      <w:r w:rsidRPr="00A914CD">
        <w:rPr>
          <w:rFonts w:ascii="Times New Roman" w:eastAsia="宋体" w:hAnsi="Times New Roman" w:cs="Times New Roman"/>
          <w:sz w:val="28"/>
          <w:szCs w:val="28"/>
        </w:rPr>
        <w:t>shapefile</w:t>
      </w:r>
      <w:proofErr w:type="spellEnd"/>
      <w:r w:rsidRPr="00A914CD">
        <w:rPr>
          <w:rFonts w:ascii="Times New Roman" w:eastAsia="宋体" w:hAnsi="Times New Roman" w:cs="Times New Roman"/>
          <w:sz w:val="28"/>
          <w:szCs w:val="28"/>
        </w:rPr>
        <w:t>格式点数据。完成布局设计的汇水节点，包含以下字段：</w:t>
      </w:r>
    </w:p>
    <w:p w14:paraId="461017EE" w14:textId="440BEF9F" w:rsidR="00C47824" w:rsidRPr="00A914CD" w:rsidRDefault="00C47824" w:rsidP="00C47824">
      <w:pPr>
        <w:pStyle w:val="af0"/>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表</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表</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1</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管网平面布局设计输出节点字段表</w:t>
      </w:r>
    </w:p>
    <w:tbl>
      <w:tblPr>
        <w:tblStyle w:val="ab"/>
        <w:tblW w:w="5000" w:type="pct"/>
        <w:tblLook w:val="04A0" w:firstRow="1" w:lastRow="0" w:firstColumn="1" w:lastColumn="0" w:noHBand="0" w:noVBand="1"/>
      </w:tblPr>
      <w:tblGrid>
        <w:gridCol w:w="1477"/>
        <w:gridCol w:w="786"/>
        <w:gridCol w:w="1777"/>
        <w:gridCol w:w="4256"/>
      </w:tblGrid>
      <w:tr w:rsidR="00A96365" w:rsidRPr="00A914CD" w14:paraId="42922A0F" w14:textId="77777777" w:rsidTr="00671D16">
        <w:tc>
          <w:tcPr>
            <w:tcW w:w="890" w:type="pct"/>
            <w:vAlign w:val="center"/>
          </w:tcPr>
          <w:p w14:paraId="1BDCB820"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字段</w:t>
            </w:r>
          </w:p>
        </w:tc>
        <w:tc>
          <w:tcPr>
            <w:tcW w:w="474" w:type="pct"/>
            <w:vAlign w:val="center"/>
          </w:tcPr>
          <w:p w14:paraId="7D905B25"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单位</w:t>
            </w:r>
          </w:p>
        </w:tc>
        <w:tc>
          <w:tcPr>
            <w:tcW w:w="1071" w:type="pct"/>
            <w:vAlign w:val="center"/>
          </w:tcPr>
          <w:p w14:paraId="26058B23"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含义</w:t>
            </w:r>
          </w:p>
        </w:tc>
        <w:tc>
          <w:tcPr>
            <w:tcW w:w="2565" w:type="pct"/>
            <w:vAlign w:val="center"/>
          </w:tcPr>
          <w:p w14:paraId="3DB77862"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计算方式</w:t>
            </w:r>
          </w:p>
        </w:tc>
      </w:tr>
      <w:tr w:rsidR="00A96365" w:rsidRPr="00A914CD" w14:paraId="40F1F4DC" w14:textId="77777777" w:rsidTr="00671D16">
        <w:tc>
          <w:tcPr>
            <w:tcW w:w="890" w:type="pct"/>
            <w:vAlign w:val="center"/>
          </w:tcPr>
          <w:p w14:paraId="7C644ED9"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name</w:t>
            </w:r>
          </w:p>
        </w:tc>
        <w:tc>
          <w:tcPr>
            <w:tcW w:w="474" w:type="pct"/>
            <w:vAlign w:val="center"/>
          </w:tcPr>
          <w:p w14:paraId="2F31CD06"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1071" w:type="pct"/>
            <w:vAlign w:val="center"/>
          </w:tcPr>
          <w:p w14:paraId="24933221"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节点名称</w:t>
            </w:r>
          </w:p>
        </w:tc>
        <w:tc>
          <w:tcPr>
            <w:tcW w:w="2565" w:type="pct"/>
            <w:vAlign w:val="center"/>
          </w:tcPr>
          <w:p w14:paraId="3DF6D26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以</w:t>
            </w:r>
            <w:r w:rsidRPr="00A914CD">
              <w:rPr>
                <w:rFonts w:ascii="Times New Roman" w:eastAsia="宋体" w:hAnsi="Times New Roman" w:cs="Times New Roman"/>
                <w:sz w:val="28"/>
                <w:szCs w:val="28"/>
              </w:rPr>
              <w:t>“A” “B” “O”</w:t>
            </w:r>
            <w:r w:rsidRPr="00A914CD">
              <w:rPr>
                <w:rFonts w:ascii="Times New Roman" w:eastAsia="宋体" w:hAnsi="Times New Roman" w:cs="Times New Roman"/>
                <w:sz w:val="28"/>
                <w:szCs w:val="28"/>
              </w:rPr>
              <w:t>开头</w:t>
            </w:r>
          </w:p>
        </w:tc>
      </w:tr>
      <w:tr w:rsidR="00A96365" w:rsidRPr="00A914CD" w14:paraId="1E8000A2" w14:textId="77777777" w:rsidTr="00671D16">
        <w:tc>
          <w:tcPr>
            <w:tcW w:w="890" w:type="pct"/>
            <w:vAlign w:val="center"/>
          </w:tcPr>
          <w:p w14:paraId="1D4B6E0C"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node_type</w:t>
            </w:r>
            <w:proofErr w:type="spellEnd"/>
          </w:p>
        </w:tc>
        <w:tc>
          <w:tcPr>
            <w:tcW w:w="474" w:type="pct"/>
            <w:vAlign w:val="center"/>
          </w:tcPr>
          <w:p w14:paraId="71C978D4"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1071" w:type="pct"/>
            <w:vAlign w:val="center"/>
          </w:tcPr>
          <w:p w14:paraId="592D5F3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节点类型</w:t>
            </w:r>
          </w:p>
        </w:tc>
        <w:tc>
          <w:tcPr>
            <w:tcW w:w="2565" w:type="pct"/>
            <w:vAlign w:val="center"/>
          </w:tcPr>
          <w:p w14:paraId="3CAB9BA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汇水节点为</w:t>
            </w:r>
            <w:r w:rsidRPr="00A914CD">
              <w:rPr>
                <w:rFonts w:ascii="Times New Roman" w:eastAsia="宋体" w:hAnsi="Times New Roman" w:cs="Times New Roman"/>
                <w:sz w:val="28"/>
                <w:szCs w:val="28"/>
              </w:rPr>
              <w:t>node</w:t>
            </w:r>
            <w:r w:rsidRPr="00A914CD">
              <w:rPr>
                <w:rFonts w:ascii="Times New Roman" w:eastAsia="宋体" w:hAnsi="Times New Roman" w:cs="Times New Roman"/>
                <w:sz w:val="28"/>
                <w:szCs w:val="28"/>
              </w:rPr>
              <w:t>，排口为</w:t>
            </w:r>
            <w:r w:rsidRPr="00A914CD">
              <w:rPr>
                <w:rFonts w:ascii="Times New Roman" w:eastAsia="宋体" w:hAnsi="Times New Roman" w:cs="Times New Roman"/>
                <w:sz w:val="28"/>
                <w:szCs w:val="28"/>
              </w:rPr>
              <w:t>outfall</w:t>
            </w:r>
          </w:p>
        </w:tc>
      </w:tr>
      <w:tr w:rsidR="00A96365" w:rsidRPr="00A914CD" w14:paraId="1F40B81B" w14:textId="77777777" w:rsidTr="00671D16">
        <w:tc>
          <w:tcPr>
            <w:tcW w:w="890" w:type="pct"/>
            <w:vAlign w:val="center"/>
          </w:tcPr>
          <w:p w14:paraId="2FA516F4"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outfall</w:t>
            </w:r>
          </w:p>
        </w:tc>
        <w:tc>
          <w:tcPr>
            <w:tcW w:w="474" w:type="pct"/>
            <w:vAlign w:val="center"/>
          </w:tcPr>
          <w:p w14:paraId="6B6E48C8"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1071" w:type="pct"/>
            <w:vAlign w:val="center"/>
          </w:tcPr>
          <w:p w14:paraId="00EB1F11"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对应排口名称</w:t>
            </w:r>
          </w:p>
        </w:tc>
        <w:tc>
          <w:tcPr>
            <w:tcW w:w="2565" w:type="pct"/>
            <w:vAlign w:val="center"/>
          </w:tcPr>
          <w:p w14:paraId="57136CC5"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排水分界计算得到，以</w:t>
            </w:r>
            <w:r w:rsidRPr="00A914CD">
              <w:rPr>
                <w:rFonts w:ascii="Times New Roman" w:eastAsia="宋体" w:hAnsi="Times New Roman" w:cs="Times New Roman"/>
                <w:sz w:val="28"/>
                <w:szCs w:val="28"/>
              </w:rPr>
              <w:t>“O”</w:t>
            </w:r>
            <w:r w:rsidRPr="00A914CD">
              <w:rPr>
                <w:rFonts w:ascii="Times New Roman" w:eastAsia="宋体" w:hAnsi="Times New Roman" w:cs="Times New Roman"/>
                <w:sz w:val="28"/>
                <w:szCs w:val="28"/>
              </w:rPr>
              <w:t>开头</w:t>
            </w:r>
          </w:p>
        </w:tc>
      </w:tr>
      <w:tr w:rsidR="00A96365" w:rsidRPr="00A914CD" w14:paraId="0E1B04EA" w14:textId="77777777" w:rsidTr="00671D16">
        <w:tc>
          <w:tcPr>
            <w:tcW w:w="890" w:type="pct"/>
            <w:vAlign w:val="center"/>
          </w:tcPr>
          <w:p w14:paraId="10E3B06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region</w:t>
            </w:r>
          </w:p>
        </w:tc>
        <w:tc>
          <w:tcPr>
            <w:tcW w:w="474" w:type="pct"/>
            <w:vAlign w:val="center"/>
          </w:tcPr>
          <w:p w14:paraId="09F291DF"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1071" w:type="pct"/>
            <w:vAlign w:val="center"/>
          </w:tcPr>
          <w:p w14:paraId="39D2CB9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对应汇水范围名称</w:t>
            </w:r>
          </w:p>
        </w:tc>
        <w:tc>
          <w:tcPr>
            <w:tcW w:w="2565" w:type="pct"/>
            <w:vAlign w:val="center"/>
          </w:tcPr>
          <w:p w14:paraId="66D82BF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排水分界计算得到，以</w:t>
            </w:r>
            <w:r w:rsidRPr="00A914CD">
              <w:rPr>
                <w:rFonts w:ascii="Times New Roman" w:eastAsia="宋体" w:hAnsi="Times New Roman" w:cs="Times New Roman"/>
                <w:sz w:val="28"/>
                <w:szCs w:val="28"/>
              </w:rPr>
              <w:t>“SA”</w:t>
            </w:r>
            <w:r w:rsidRPr="00A914CD">
              <w:rPr>
                <w:rFonts w:ascii="Times New Roman" w:eastAsia="宋体" w:hAnsi="Times New Roman" w:cs="Times New Roman"/>
                <w:sz w:val="28"/>
                <w:szCs w:val="28"/>
              </w:rPr>
              <w:t>开头</w:t>
            </w:r>
          </w:p>
        </w:tc>
      </w:tr>
      <w:tr w:rsidR="00A96365" w:rsidRPr="00A914CD" w14:paraId="33961E95" w14:textId="77777777" w:rsidTr="00671D16">
        <w:tc>
          <w:tcPr>
            <w:tcW w:w="890" w:type="pct"/>
            <w:vAlign w:val="center"/>
          </w:tcPr>
          <w:p w14:paraId="3D982D3F"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lastRenderedPageBreak/>
              <w:t>outdis</w:t>
            </w:r>
            <w:proofErr w:type="spellEnd"/>
          </w:p>
        </w:tc>
        <w:tc>
          <w:tcPr>
            <w:tcW w:w="474" w:type="pct"/>
            <w:vAlign w:val="center"/>
          </w:tcPr>
          <w:p w14:paraId="120C921F"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1071" w:type="pct"/>
            <w:vAlign w:val="center"/>
          </w:tcPr>
          <w:p w14:paraId="074E66A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排水距离</w:t>
            </w:r>
          </w:p>
        </w:tc>
        <w:tc>
          <w:tcPr>
            <w:tcW w:w="2565" w:type="pct"/>
            <w:vAlign w:val="center"/>
          </w:tcPr>
          <w:p w14:paraId="65C4379B"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Dijkstra</w:t>
            </w:r>
            <w:r w:rsidRPr="00A914CD">
              <w:rPr>
                <w:rFonts w:ascii="Times New Roman" w:eastAsia="宋体" w:hAnsi="Times New Roman" w:cs="Times New Roman"/>
                <w:sz w:val="28"/>
                <w:szCs w:val="28"/>
              </w:rPr>
              <w:t>最短距离算法</w:t>
            </w:r>
          </w:p>
        </w:tc>
      </w:tr>
      <w:tr w:rsidR="00A96365" w:rsidRPr="00A914CD" w14:paraId="0685B9FD" w14:textId="77777777" w:rsidTr="00671D16">
        <w:tc>
          <w:tcPr>
            <w:tcW w:w="890" w:type="pct"/>
            <w:vAlign w:val="center"/>
          </w:tcPr>
          <w:p w14:paraId="21201BD6"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lo_area</w:t>
            </w:r>
            <w:proofErr w:type="spellEnd"/>
          </w:p>
        </w:tc>
        <w:tc>
          <w:tcPr>
            <w:tcW w:w="474" w:type="pct"/>
            <w:vAlign w:val="center"/>
          </w:tcPr>
          <w:p w14:paraId="67D8B52F" w14:textId="77777777" w:rsidR="00A96365" w:rsidRPr="00A914CD" w:rsidRDefault="00072D90" w:rsidP="00671D16">
            <w:pPr>
              <w:spacing w:line="360" w:lineRule="auto"/>
              <w:jc w:val="center"/>
              <w:rPr>
                <w:rFonts w:ascii="Times New Roman" w:eastAsia="宋体" w:hAnsi="Times New Roman" w:cs="Times New Roman"/>
                <w:sz w:val="28"/>
                <w:szCs w:val="28"/>
                <w:vertAlign w:val="superscript"/>
              </w:rPr>
            </w:pPr>
            <w:r w:rsidRPr="00A914CD">
              <w:rPr>
                <w:rFonts w:ascii="Times New Roman" w:eastAsia="宋体" w:hAnsi="Times New Roman" w:cs="Times New Roman"/>
                <w:sz w:val="28"/>
                <w:szCs w:val="28"/>
              </w:rPr>
              <w:t>m</w:t>
            </w:r>
            <w:r w:rsidRPr="00A914CD">
              <w:rPr>
                <w:rFonts w:ascii="Times New Roman" w:eastAsia="宋体" w:hAnsi="Times New Roman" w:cs="Times New Roman"/>
                <w:sz w:val="28"/>
                <w:szCs w:val="28"/>
                <w:vertAlign w:val="superscript"/>
              </w:rPr>
              <w:t>2</w:t>
            </w:r>
          </w:p>
        </w:tc>
        <w:tc>
          <w:tcPr>
            <w:tcW w:w="1071" w:type="pct"/>
            <w:vAlign w:val="center"/>
          </w:tcPr>
          <w:p w14:paraId="7FABC11C"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本地汇水面积</w:t>
            </w:r>
          </w:p>
        </w:tc>
        <w:tc>
          <w:tcPr>
            <w:tcW w:w="2565" w:type="pct"/>
            <w:vAlign w:val="center"/>
          </w:tcPr>
          <w:p w14:paraId="7B1C44BB"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泰森多边形划分后的对应子汇水分区面积</w:t>
            </w:r>
          </w:p>
        </w:tc>
      </w:tr>
    </w:tbl>
    <w:p w14:paraId="61D29571" w14:textId="74922129" w:rsidR="00A96365" w:rsidRPr="00A914CD" w:rsidRDefault="00072D90" w:rsidP="00671D16">
      <w:pPr>
        <w:numPr>
          <w:ilvl w:val="0"/>
          <w:numId w:val="3"/>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管道（</w:t>
      </w:r>
      <w:proofErr w:type="spellStart"/>
      <w:r w:rsidRPr="00A914CD">
        <w:rPr>
          <w:rFonts w:ascii="Times New Roman" w:eastAsia="宋体" w:hAnsi="Times New Roman" w:cs="Times New Roman"/>
          <w:sz w:val="28"/>
          <w:szCs w:val="28"/>
        </w:rPr>
        <w:t>pipes.shp</w:t>
      </w:r>
      <w:proofErr w:type="spellEnd"/>
      <w:r w:rsidRPr="00A914CD">
        <w:rPr>
          <w:rFonts w:ascii="Times New Roman" w:eastAsia="宋体" w:hAnsi="Times New Roman" w:cs="Times New Roman"/>
          <w:sz w:val="28"/>
          <w:szCs w:val="28"/>
        </w:rPr>
        <w:t>）：</w:t>
      </w:r>
      <w:proofErr w:type="spellStart"/>
      <w:r w:rsidRPr="00A914CD">
        <w:rPr>
          <w:rFonts w:ascii="Times New Roman" w:eastAsia="宋体" w:hAnsi="Times New Roman" w:cs="Times New Roman"/>
          <w:sz w:val="28"/>
          <w:szCs w:val="28"/>
        </w:rPr>
        <w:t>shapefile</w:t>
      </w:r>
      <w:proofErr w:type="spellEnd"/>
      <w:r w:rsidRPr="00A914CD">
        <w:rPr>
          <w:rFonts w:ascii="Times New Roman" w:eastAsia="宋体" w:hAnsi="Times New Roman" w:cs="Times New Roman"/>
          <w:sz w:val="28"/>
          <w:szCs w:val="28"/>
        </w:rPr>
        <w:t>格式线段数据。完成布局设计的管道数据，包含以下字段：</w:t>
      </w:r>
    </w:p>
    <w:p w14:paraId="250F1D14" w14:textId="78196E9B" w:rsidR="00C47824" w:rsidRPr="00A914CD" w:rsidRDefault="00C47824" w:rsidP="00C47824">
      <w:pPr>
        <w:spacing w:line="360" w:lineRule="auto"/>
        <w:ind w:left="420"/>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表</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表</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2</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管网平面布局设计输出管道字段表</w:t>
      </w:r>
    </w:p>
    <w:tbl>
      <w:tblPr>
        <w:tblStyle w:val="ab"/>
        <w:tblW w:w="0" w:type="auto"/>
        <w:tblLook w:val="04A0" w:firstRow="1" w:lastRow="0" w:firstColumn="1" w:lastColumn="0" w:noHBand="0" w:noVBand="1"/>
      </w:tblPr>
      <w:tblGrid>
        <w:gridCol w:w="1226"/>
        <w:gridCol w:w="1037"/>
        <w:gridCol w:w="1745"/>
        <w:gridCol w:w="4288"/>
      </w:tblGrid>
      <w:tr w:rsidR="00A96365" w:rsidRPr="00A914CD" w14:paraId="38CEA596" w14:textId="77777777" w:rsidTr="00671D16">
        <w:tc>
          <w:tcPr>
            <w:tcW w:w="1226" w:type="dxa"/>
            <w:vAlign w:val="center"/>
          </w:tcPr>
          <w:p w14:paraId="66BBFFC4"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字段</w:t>
            </w:r>
          </w:p>
        </w:tc>
        <w:tc>
          <w:tcPr>
            <w:tcW w:w="1037" w:type="dxa"/>
            <w:vAlign w:val="center"/>
          </w:tcPr>
          <w:p w14:paraId="554FFBBC"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单位</w:t>
            </w:r>
          </w:p>
        </w:tc>
        <w:tc>
          <w:tcPr>
            <w:tcW w:w="1745" w:type="dxa"/>
            <w:vAlign w:val="center"/>
          </w:tcPr>
          <w:p w14:paraId="78794CF6"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含义</w:t>
            </w:r>
          </w:p>
        </w:tc>
        <w:tc>
          <w:tcPr>
            <w:tcW w:w="4288" w:type="dxa"/>
            <w:vAlign w:val="center"/>
          </w:tcPr>
          <w:p w14:paraId="608A6842"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计算方式</w:t>
            </w:r>
          </w:p>
        </w:tc>
      </w:tr>
      <w:tr w:rsidR="00A96365" w:rsidRPr="00A914CD" w14:paraId="0D4023D4" w14:textId="77777777" w:rsidTr="00671D16">
        <w:tc>
          <w:tcPr>
            <w:tcW w:w="1226" w:type="dxa"/>
            <w:vAlign w:val="center"/>
          </w:tcPr>
          <w:p w14:paraId="6AB33DC3"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us_node</w:t>
            </w:r>
            <w:proofErr w:type="spellEnd"/>
          </w:p>
        </w:tc>
        <w:tc>
          <w:tcPr>
            <w:tcW w:w="1037" w:type="dxa"/>
            <w:vAlign w:val="center"/>
          </w:tcPr>
          <w:p w14:paraId="79554C9C"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1745" w:type="dxa"/>
            <w:vAlign w:val="center"/>
          </w:tcPr>
          <w:p w14:paraId="5868F6A7"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起点名称</w:t>
            </w:r>
          </w:p>
        </w:tc>
        <w:tc>
          <w:tcPr>
            <w:tcW w:w="4288" w:type="dxa"/>
            <w:vAlign w:val="center"/>
          </w:tcPr>
          <w:p w14:paraId="4DCB59C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根据节点坐标提取</w:t>
            </w:r>
          </w:p>
        </w:tc>
      </w:tr>
      <w:tr w:rsidR="00A96365" w:rsidRPr="00A914CD" w14:paraId="7A83DB08" w14:textId="77777777" w:rsidTr="00671D16">
        <w:tc>
          <w:tcPr>
            <w:tcW w:w="1226" w:type="dxa"/>
            <w:vAlign w:val="center"/>
          </w:tcPr>
          <w:p w14:paraId="70AB2B25"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ds_node</w:t>
            </w:r>
            <w:proofErr w:type="spellEnd"/>
          </w:p>
        </w:tc>
        <w:tc>
          <w:tcPr>
            <w:tcW w:w="1037" w:type="dxa"/>
            <w:vAlign w:val="center"/>
          </w:tcPr>
          <w:p w14:paraId="71A30DF2"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1745" w:type="dxa"/>
            <w:vAlign w:val="center"/>
          </w:tcPr>
          <w:p w14:paraId="175ADF2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终点名称</w:t>
            </w:r>
          </w:p>
        </w:tc>
        <w:tc>
          <w:tcPr>
            <w:tcW w:w="4288" w:type="dxa"/>
            <w:vAlign w:val="center"/>
          </w:tcPr>
          <w:p w14:paraId="142F6D61"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根据节点坐标提取</w:t>
            </w:r>
          </w:p>
        </w:tc>
      </w:tr>
      <w:tr w:rsidR="00A96365" w:rsidRPr="00A914CD" w14:paraId="6B6611FB" w14:textId="77777777" w:rsidTr="00671D16">
        <w:tc>
          <w:tcPr>
            <w:tcW w:w="1226" w:type="dxa"/>
            <w:vAlign w:val="center"/>
          </w:tcPr>
          <w:p w14:paraId="2F76B5F9"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length</w:t>
            </w:r>
          </w:p>
        </w:tc>
        <w:tc>
          <w:tcPr>
            <w:tcW w:w="1037" w:type="dxa"/>
            <w:vAlign w:val="center"/>
          </w:tcPr>
          <w:p w14:paraId="782FD2DE"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1745" w:type="dxa"/>
            <w:vAlign w:val="center"/>
          </w:tcPr>
          <w:p w14:paraId="5DB97E71"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管道长度</w:t>
            </w:r>
          </w:p>
        </w:tc>
        <w:tc>
          <w:tcPr>
            <w:tcW w:w="4288" w:type="dxa"/>
            <w:vAlign w:val="center"/>
          </w:tcPr>
          <w:p w14:paraId="30348F31"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管道几何对象的长度</w:t>
            </w:r>
          </w:p>
        </w:tc>
      </w:tr>
    </w:tbl>
    <w:p w14:paraId="59F366F0" w14:textId="4C130ED9" w:rsidR="00A96365" w:rsidRPr="00A914CD" w:rsidRDefault="00072D90" w:rsidP="00671D16">
      <w:pPr>
        <w:numPr>
          <w:ilvl w:val="0"/>
          <w:numId w:val="3"/>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子汇水区（</w:t>
      </w:r>
      <w:proofErr w:type="spellStart"/>
      <w:r w:rsidRPr="00A914CD">
        <w:rPr>
          <w:rFonts w:ascii="Times New Roman" w:eastAsia="宋体" w:hAnsi="Times New Roman" w:cs="Times New Roman"/>
          <w:sz w:val="28"/>
          <w:szCs w:val="28"/>
        </w:rPr>
        <w:t>subcatch.shp</w:t>
      </w:r>
      <w:proofErr w:type="spellEnd"/>
      <w:r w:rsidRPr="00A914CD">
        <w:rPr>
          <w:rFonts w:ascii="Times New Roman" w:eastAsia="宋体" w:hAnsi="Times New Roman" w:cs="Times New Roman"/>
          <w:sz w:val="28"/>
          <w:szCs w:val="28"/>
        </w:rPr>
        <w:t>）：</w:t>
      </w:r>
      <w:proofErr w:type="spellStart"/>
      <w:r w:rsidRPr="00A914CD">
        <w:rPr>
          <w:rFonts w:ascii="Times New Roman" w:eastAsia="宋体" w:hAnsi="Times New Roman" w:cs="Times New Roman"/>
          <w:sz w:val="28"/>
          <w:szCs w:val="28"/>
        </w:rPr>
        <w:t>shapefile</w:t>
      </w:r>
      <w:proofErr w:type="spellEnd"/>
      <w:r w:rsidRPr="00A914CD">
        <w:rPr>
          <w:rFonts w:ascii="Times New Roman" w:eastAsia="宋体" w:hAnsi="Times New Roman" w:cs="Times New Roman"/>
          <w:sz w:val="28"/>
          <w:szCs w:val="28"/>
        </w:rPr>
        <w:t>格式多边形数据。划分得到的自排管网子汇水区，包含以下字段：</w:t>
      </w:r>
    </w:p>
    <w:p w14:paraId="122D811D" w14:textId="67D31E40" w:rsidR="00C47824" w:rsidRPr="00A914CD" w:rsidRDefault="00C47824" w:rsidP="00C47824">
      <w:pPr>
        <w:pStyle w:val="ae"/>
        <w:spacing w:line="360" w:lineRule="auto"/>
        <w:ind w:left="420" w:firstLineChars="0" w:firstLine="0"/>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表</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表</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3</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管网平面布局设计输出子汇水区字段表</w:t>
      </w:r>
    </w:p>
    <w:tbl>
      <w:tblPr>
        <w:tblStyle w:val="ab"/>
        <w:tblW w:w="0" w:type="auto"/>
        <w:tblLook w:val="04A0" w:firstRow="1" w:lastRow="0" w:firstColumn="1" w:lastColumn="0" w:noHBand="0" w:noVBand="1"/>
      </w:tblPr>
      <w:tblGrid>
        <w:gridCol w:w="1161"/>
        <w:gridCol w:w="961"/>
        <w:gridCol w:w="3118"/>
        <w:gridCol w:w="3056"/>
      </w:tblGrid>
      <w:tr w:rsidR="00A96365" w:rsidRPr="00A914CD" w14:paraId="0AC6DBFE" w14:textId="77777777" w:rsidTr="00671D16">
        <w:tc>
          <w:tcPr>
            <w:tcW w:w="1161" w:type="dxa"/>
            <w:vAlign w:val="center"/>
          </w:tcPr>
          <w:p w14:paraId="69C0F02F"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字段</w:t>
            </w:r>
          </w:p>
        </w:tc>
        <w:tc>
          <w:tcPr>
            <w:tcW w:w="961" w:type="dxa"/>
            <w:vAlign w:val="center"/>
          </w:tcPr>
          <w:p w14:paraId="29CB239A"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单位</w:t>
            </w:r>
          </w:p>
        </w:tc>
        <w:tc>
          <w:tcPr>
            <w:tcW w:w="3118" w:type="dxa"/>
            <w:vAlign w:val="center"/>
          </w:tcPr>
          <w:p w14:paraId="71218D54"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含义</w:t>
            </w:r>
          </w:p>
        </w:tc>
        <w:tc>
          <w:tcPr>
            <w:tcW w:w="3056" w:type="dxa"/>
            <w:vAlign w:val="center"/>
          </w:tcPr>
          <w:p w14:paraId="2F37CD2C"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计算方式</w:t>
            </w:r>
          </w:p>
        </w:tc>
      </w:tr>
      <w:tr w:rsidR="00A96365" w:rsidRPr="00A914CD" w14:paraId="1B488EDF" w14:textId="77777777" w:rsidTr="00671D16">
        <w:tc>
          <w:tcPr>
            <w:tcW w:w="1161" w:type="dxa"/>
            <w:vAlign w:val="center"/>
          </w:tcPr>
          <w:p w14:paraId="09F24BEF"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id</w:t>
            </w:r>
          </w:p>
        </w:tc>
        <w:tc>
          <w:tcPr>
            <w:tcW w:w="961" w:type="dxa"/>
            <w:vAlign w:val="center"/>
          </w:tcPr>
          <w:p w14:paraId="2F57CD31"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3118" w:type="dxa"/>
            <w:vAlign w:val="center"/>
          </w:tcPr>
          <w:p w14:paraId="5667A19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子汇水区名称</w:t>
            </w:r>
          </w:p>
        </w:tc>
        <w:tc>
          <w:tcPr>
            <w:tcW w:w="3056" w:type="dxa"/>
            <w:vAlign w:val="center"/>
          </w:tcPr>
          <w:p w14:paraId="60AE56E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泰森多边形划分</w:t>
            </w:r>
          </w:p>
        </w:tc>
      </w:tr>
      <w:tr w:rsidR="00A96365" w:rsidRPr="00A914CD" w14:paraId="09B10D2B" w14:textId="77777777" w:rsidTr="00671D16">
        <w:tc>
          <w:tcPr>
            <w:tcW w:w="1161" w:type="dxa"/>
            <w:vAlign w:val="center"/>
          </w:tcPr>
          <w:p w14:paraId="499DC845"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node</w:t>
            </w:r>
          </w:p>
        </w:tc>
        <w:tc>
          <w:tcPr>
            <w:tcW w:w="961" w:type="dxa"/>
            <w:vAlign w:val="center"/>
          </w:tcPr>
          <w:p w14:paraId="4518CEF1"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3118" w:type="dxa"/>
            <w:vAlign w:val="center"/>
          </w:tcPr>
          <w:p w14:paraId="63C7BF27"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子汇水区对应汇水节点</w:t>
            </w:r>
          </w:p>
        </w:tc>
        <w:tc>
          <w:tcPr>
            <w:tcW w:w="3056" w:type="dxa"/>
            <w:vAlign w:val="center"/>
          </w:tcPr>
          <w:p w14:paraId="00FD1F9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泰森多边形划分、就近提取</w:t>
            </w:r>
          </w:p>
        </w:tc>
      </w:tr>
      <w:tr w:rsidR="00A96365" w:rsidRPr="00A914CD" w14:paraId="2378D74B" w14:textId="77777777" w:rsidTr="00671D16">
        <w:tc>
          <w:tcPr>
            <w:tcW w:w="1161" w:type="dxa"/>
            <w:vAlign w:val="center"/>
          </w:tcPr>
          <w:p w14:paraId="6852D807"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outfall</w:t>
            </w:r>
          </w:p>
        </w:tc>
        <w:tc>
          <w:tcPr>
            <w:tcW w:w="961" w:type="dxa"/>
            <w:vAlign w:val="center"/>
          </w:tcPr>
          <w:p w14:paraId="4D366CBB"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3118" w:type="dxa"/>
            <w:vAlign w:val="center"/>
          </w:tcPr>
          <w:p w14:paraId="3BF61E8C"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子汇水区对应排口</w:t>
            </w:r>
          </w:p>
        </w:tc>
        <w:tc>
          <w:tcPr>
            <w:tcW w:w="3056" w:type="dxa"/>
            <w:vAlign w:val="center"/>
          </w:tcPr>
          <w:p w14:paraId="6BFEA7D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根据汇水节点的排口提取</w:t>
            </w:r>
          </w:p>
        </w:tc>
      </w:tr>
      <w:tr w:rsidR="00A96365" w:rsidRPr="00A914CD" w14:paraId="13C7EF32" w14:textId="77777777" w:rsidTr="00671D16">
        <w:tc>
          <w:tcPr>
            <w:tcW w:w="1161" w:type="dxa"/>
            <w:vAlign w:val="center"/>
          </w:tcPr>
          <w:p w14:paraId="6DE80E1E"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area</w:t>
            </w:r>
          </w:p>
        </w:tc>
        <w:tc>
          <w:tcPr>
            <w:tcW w:w="961" w:type="dxa"/>
            <w:vAlign w:val="center"/>
          </w:tcPr>
          <w:p w14:paraId="7A7285B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r w:rsidRPr="00A914CD">
              <w:rPr>
                <w:rFonts w:ascii="Times New Roman" w:eastAsia="宋体" w:hAnsi="Times New Roman" w:cs="Times New Roman"/>
                <w:sz w:val="28"/>
                <w:szCs w:val="28"/>
                <w:vertAlign w:val="superscript"/>
              </w:rPr>
              <w:t>2</w:t>
            </w:r>
          </w:p>
        </w:tc>
        <w:tc>
          <w:tcPr>
            <w:tcW w:w="3118" w:type="dxa"/>
            <w:vAlign w:val="center"/>
          </w:tcPr>
          <w:p w14:paraId="168192C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子汇水区面积</w:t>
            </w:r>
          </w:p>
        </w:tc>
        <w:tc>
          <w:tcPr>
            <w:tcW w:w="3056" w:type="dxa"/>
            <w:vAlign w:val="center"/>
          </w:tcPr>
          <w:p w14:paraId="03E8C48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多边形几何对象的面积</w:t>
            </w:r>
          </w:p>
        </w:tc>
      </w:tr>
      <w:tr w:rsidR="00A96365" w:rsidRPr="00A914CD" w14:paraId="28C28F60" w14:textId="77777777" w:rsidTr="00671D16">
        <w:tc>
          <w:tcPr>
            <w:tcW w:w="1161" w:type="dxa"/>
            <w:vAlign w:val="center"/>
          </w:tcPr>
          <w:p w14:paraId="7830129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region</w:t>
            </w:r>
          </w:p>
        </w:tc>
        <w:tc>
          <w:tcPr>
            <w:tcW w:w="961" w:type="dxa"/>
            <w:vAlign w:val="center"/>
          </w:tcPr>
          <w:p w14:paraId="67458131"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3118" w:type="dxa"/>
            <w:vAlign w:val="center"/>
          </w:tcPr>
          <w:p w14:paraId="707A354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对应汇水范围名称</w:t>
            </w:r>
          </w:p>
        </w:tc>
        <w:tc>
          <w:tcPr>
            <w:tcW w:w="3056" w:type="dxa"/>
            <w:vAlign w:val="center"/>
          </w:tcPr>
          <w:p w14:paraId="1B5BB885"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排水分界计算得到，以</w:t>
            </w:r>
            <w:r w:rsidRPr="00A914CD">
              <w:rPr>
                <w:rFonts w:ascii="Times New Roman" w:eastAsia="宋体" w:hAnsi="Times New Roman" w:cs="Times New Roman"/>
                <w:sz w:val="28"/>
                <w:szCs w:val="28"/>
              </w:rPr>
              <w:t>“SA”</w:t>
            </w:r>
            <w:r w:rsidRPr="00A914CD">
              <w:rPr>
                <w:rFonts w:ascii="Times New Roman" w:eastAsia="宋体" w:hAnsi="Times New Roman" w:cs="Times New Roman"/>
                <w:sz w:val="28"/>
                <w:szCs w:val="28"/>
              </w:rPr>
              <w:t>开头</w:t>
            </w:r>
          </w:p>
        </w:tc>
      </w:tr>
    </w:tbl>
    <w:p w14:paraId="4B030D2C" w14:textId="77777777" w:rsidR="00A96365" w:rsidRPr="00A914CD" w:rsidRDefault="00A96365" w:rsidP="00671D16">
      <w:pPr>
        <w:spacing w:line="360" w:lineRule="auto"/>
        <w:rPr>
          <w:rFonts w:ascii="Times New Roman" w:eastAsia="宋体" w:hAnsi="Times New Roman" w:cs="Times New Roman"/>
          <w:sz w:val="28"/>
          <w:szCs w:val="28"/>
        </w:rPr>
      </w:pPr>
    </w:p>
    <w:p w14:paraId="4F1D2CC5" w14:textId="0C5E6E17" w:rsidR="00A96365" w:rsidRPr="00A914CD" w:rsidRDefault="00072D90" w:rsidP="00671D16">
      <w:pPr>
        <w:numPr>
          <w:ilvl w:val="0"/>
          <w:numId w:val="3"/>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排口服务范围（</w:t>
      </w:r>
      <w:proofErr w:type="spellStart"/>
      <w:r w:rsidRPr="00A914CD">
        <w:rPr>
          <w:rFonts w:ascii="Times New Roman" w:eastAsia="宋体" w:hAnsi="Times New Roman" w:cs="Times New Roman"/>
          <w:sz w:val="28"/>
          <w:szCs w:val="28"/>
        </w:rPr>
        <w:t>subsystem.shp</w:t>
      </w:r>
      <w:proofErr w:type="spellEnd"/>
      <w:r w:rsidRPr="00A914CD">
        <w:rPr>
          <w:rFonts w:ascii="Times New Roman" w:eastAsia="宋体" w:hAnsi="Times New Roman" w:cs="Times New Roman"/>
          <w:sz w:val="28"/>
          <w:szCs w:val="28"/>
        </w:rPr>
        <w:t>）：</w:t>
      </w:r>
      <w:proofErr w:type="spellStart"/>
      <w:r w:rsidRPr="00A914CD">
        <w:rPr>
          <w:rFonts w:ascii="Times New Roman" w:eastAsia="宋体" w:hAnsi="Times New Roman" w:cs="Times New Roman"/>
          <w:sz w:val="28"/>
          <w:szCs w:val="28"/>
        </w:rPr>
        <w:t>shapefile</w:t>
      </w:r>
      <w:proofErr w:type="spellEnd"/>
      <w:r w:rsidRPr="00A914CD">
        <w:rPr>
          <w:rFonts w:ascii="Times New Roman" w:eastAsia="宋体" w:hAnsi="Times New Roman" w:cs="Times New Roman"/>
          <w:sz w:val="28"/>
          <w:szCs w:val="28"/>
        </w:rPr>
        <w:t>格式多边形数据。同一</w:t>
      </w:r>
      <w:r w:rsidRPr="00A914CD">
        <w:rPr>
          <w:rFonts w:ascii="Times New Roman" w:eastAsia="宋体" w:hAnsi="Times New Roman" w:cs="Times New Roman"/>
          <w:sz w:val="28"/>
          <w:szCs w:val="28"/>
        </w:rPr>
        <w:lastRenderedPageBreak/>
        <w:t>排口系统的子汇水区合并而成，形成各排口系统的服务范围，包含以下字段：</w:t>
      </w:r>
    </w:p>
    <w:p w14:paraId="1DB2189D" w14:textId="4B48C336" w:rsidR="00C47824" w:rsidRPr="00A914CD" w:rsidRDefault="00C47824" w:rsidP="00C47824">
      <w:pPr>
        <w:pStyle w:val="ae"/>
        <w:spacing w:line="360" w:lineRule="auto"/>
        <w:ind w:left="420" w:firstLineChars="0" w:firstLine="0"/>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表</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表</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4</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管网平面布局设计输出排口服务范围字段表</w:t>
      </w:r>
    </w:p>
    <w:tbl>
      <w:tblPr>
        <w:tblStyle w:val="ab"/>
        <w:tblW w:w="0" w:type="auto"/>
        <w:tblLook w:val="04A0" w:firstRow="1" w:lastRow="0" w:firstColumn="1" w:lastColumn="0" w:noHBand="0" w:noVBand="1"/>
      </w:tblPr>
      <w:tblGrid>
        <w:gridCol w:w="1573"/>
        <w:gridCol w:w="832"/>
        <w:gridCol w:w="2835"/>
        <w:gridCol w:w="3056"/>
      </w:tblGrid>
      <w:tr w:rsidR="00A96365" w:rsidRPr="00A914CD" w14:paraId="0F9C59EA" w14:textId="77777777" w:rsidTr="00671D16">
        <w:tc>
          <w:tcPr>
            <w:tcW w:w="1573" w:type="dxa"/>
            <w:vAlign w:val="center"/>
          </w:tcPr>
          <w:p w14:paraId="2D4B6EF7"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字段</w:t>
            </w:r>
          </w:p>
        </w:tc>
        <w:tc>
          <w:tcPr>
            <w:tcW w:w="832" w:type="dxa"/>
            <w:vAlign w:val="center"/>
          </w:tcPr>
          <w:p w14:paraId="41ECB4B3"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单位</w:t>
            </w:r>
          </w:p>
        </w:tc>
        <w:tc>
          <w:tcPr>
            <w:tcW w:w="2835" w:type="dxa"/>
            <w:vAlign w:val="center"/>
          </w:tcPr>
          <w:p w14:paraId="30DD0EFF"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含义</w:t>
            </w:r>
          </w:p>
        </w:tc>
        <w:tc>
          <w:tcPr>
            <w:tcW w:w="3056" w:type="dxa"/>
            <w:vAlign w:val="center"/>
          </w:tcPr>
          <w:p w14:paraId="2B95098E"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计算方式</w:t>
            </w:r>
          </w:p>
        </w:tc>
      </w:tr>
      <w:tr w:rsidR="00A96365" w:rsidRPr="00A914CD" w14:paraId="194C0253" w14:textId="77777777" w:rsidTr="00671D16">
        <w:tc>
          <w:tcPr>
            <w:tcW w:w="1573" w:type="dxa"/>
            <w:vAlign w:val="center"/>
          </w:tcPr>
          <w:p w14:paraId="7C322AD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name</w:t>
            </w:r>
          </w:p>
        </w:tc>
        <w:tc>
          <w:tcPr>
            <w:tcW w:w="832" w:type="dxa"/>
            <w:vAlign w:val="center"/>
          </w:tcPr>
          <w:p w14:paraId="2BA35DB7"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2835" w:type="dxa"/>
            <w:vAlign w:val="center"/>
          </w:tcPr>
          <w:p w14:paraId="354F1205"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排口服务范围名称</w:t>
            </w:r>
          </w:p>
        </w:tc>
        <w:tc>
          <w:tcPr>
            <w:tcW w:w="3056" w:type="dxa"/>
            <w:vAlign w:val="center"/>
          </w:tcPr>
          <w:p w14:paraId="357309CE"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以</w:t>
            </w:r>
            <w:r w:rsidRPr="00A914CD">
              <w:rPr>
                <w:rFonts w:ascii="Times New Roman" w:eastAsia="宋体" w:hAnsi="Times New Roman" w:cs="Times New Roman"/>
                <w:sz w:val="28"/>
                <w:szCs w:val="28"/>
              </w:rPr>
              <w:t>“SA”</w:t>
            </w:r>
            <w:r w:rsidRPr="00A914CD">
              <w:rPr>
                <w:rFonts w:ascii="Times New Roman" w:eastAsia="宋体" w:hAnsi="Times New Roman" w:cs="Times New Roman"/>
                <w:sz w:val="28"/>
                <w:szCs w:val="28"/>
              </w:rPr>
              <w:t>开头</w:t>
            </w:r>
          </w:p>
        </w:tc>
      </w:tr>
      <w:tr w:rsidR="00A96365" w:rsidRPr="00A914CD" w14:paraId="785B0E5C" w14:textId="77777777" w:rsidTr="00671D16">
        <w:tc>
          <w:tcPr>
            <w:tcW w:w="1573" w:type="dxa"/>
            <w:vAlign w:val="center"/>
          </w:tcPr>
          <w:p w14:paraId="1401DF81"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outfall</w:t>
            </w:r>
          </w:p>
        </w:tc>
        <w:tc>
          <w:tcPr>
            <w:tcW w:w="832" w:type="dxa"/>
            <w:vAlign w:val="center"/>
          </w:tcPr>
          <w:p w14:paraId="26E817EE"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2835" w:type="dxa"/>
            <w:vAlign w:val="center"/>
          </w:tcPr>
          <w:p w14:paraId="30EAC48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范围内排口名称</w:t>
            </w:r>
          </w:p>
        </w:tc>
        <w:tc>
          <w:tcPr>
            <w:tcW w:w="3056" w:type="dxa"/>
            <w:vAlign w:val="center"/>
          </w:tcPr>
          <w:p w14:paraId="39832CD1" w14:textId="77777777" w:rsidR="00A96365" w:rsidRPr="00A914CD" w:rsidRDefault="00A96365" w:rsidP="00671D16">
            <w:pPr>
              <w:spacing w:line="360" w:lineRule="auto"/>
              <w:jc w:val="center"/>
              <w:rPr>
                <w:rFonts w:ascii="Times New Roman" w:eastAsia="宋体" w:hAnsi="Times New Roman" w:cs="Times New Roman"/>
                <w:sz w:val="28"/>
                <w:szCs w:val="28"/>
              </w:rPr>
            </w:pPr>
          </w:p>
        </w:tc>
      </w:tr>
      <w:tr w:rsidR="00A96365" w:rsidRPr="00A914CD" w14:paraId="2A0D6C74" w14:textId="77777777" w:rsidTr="00671D16">
        <w:tc>
          <w:tcPr>
            <w:tcW w:w="1573" w:type="dxa"/>
            <w:vAlign w:val="center"/>
          </w:tcPr>
          <w:p w14:paraId="5842E7B7"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area</w:t>
            </w:r>
          </w:p>
        </w:tc>
        <w:tc>
          <w:tcPr>
            <w:tcW w:w="832" w:type="dxa"/>
            <w:vAlign w:val="center"/>
          </w:tcPr>
          <w:p w14:paraId="19C040E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r w:rsidRPr="00A914CD">
              <w:rPr>
                <w:rFonts w:ascii="Times New Roman" w:eastAsia="宋体" w:hAnsi="Times New Roman" w:cs="Times New Roman"/>
                <w:sz w:val="28"/>
                <w:szCs w:val="28"/>
                <w:vertAlign w:val="superscript"/>
              </w:rPr>
              <w:t>2</w:t>
            </w:r>
          </w:p>
        </w:tc>
        <w:tc>
          <w:tcPr>
            <w:tcW w:w="2835" w:type="dxa"/>
            <w:vAlign w:val="center"/>
          </w:tcPr>
          <w:p w14:paraId="7F86CD8F"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服务范围面积</w:t>
            </w:r>
          </w:p>
        </w:tc>
        <w:tc>
          <w:tcPr>
            <w:tcW w:w="3056" w:type="dxa"/>
            <w:vAlign w:val="center"/>
          </w:tcPr>
          <w:p w14:paraId="7188D98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子汇水区面积总和</w:t>
            </w:r>
          </w:p>
        </w:tc>
      </w:tr>
      <w:tr w:rsidR="00A96365" w:rsidRPr="00A914CD" w14:paraId="778DA916" w14:textId="77777777" w:rsidTr="00671D16">
        <w:tc>
          <w:tcPr>
            <w:tcW w:w="1573" w:type="dxa"/>
            <w:vAlign w:val="center"/>
          </w:tcPr>
          <w:p w14:paraId="60066D57"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max_outdis</w:t>
            </w:r>
            <w:proofErr w:type="spellEnd"/>
          </w:p>
        </w:tc>
        <w:tc>
          <w:tcPr>
            <w:tcW w:w="832" w:type="dxa"/>
            <w:vAlign w:val="center"/>
          </w:tcPr>
          <w:p w14:paraId="719D7C3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2835" w:type="dxa"/>
            <w:vAlign w:val="center"/>
          </w:tcPr>
          <w:p w14:paraId="41B35379"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范围内最远排水距离</w:t>
            </w:r>
          </w:p>
        </w:tc>
        <w:tc>
          <w:tcPr>
            <w:tcW w:w="3056" w:type="dxa"/>
            <w:vAlign w:val="center"/>
          </w:tcPr>
          <w:p w14:paraId="17962ECA"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排水分界计算后统计得到</w:t>
            </w:r>
          </w:p>
        </w:tc>
      </w:tr>
    </w:tbl>
    <w:p w14:paraId="65216A1A" w14:textId="77777777" w:rsidR="00A96365" w:rsidRPr="00A914CD" w:rsidRDefault="00072D90" w:rsidP="00C47824">
      <w:pPr>
        <w:numPr>
          <w:ilvl w:val="0"/>
          <w:numId w:val="3"/>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河道散排区（</w:t>
      </w:r>
      <w:proofErr w:type="spellStart"/>
      <w:r w:rsidRPr="00A914CD">
        <w:rPr>
          <w:rFonts w:ascii="Times New Roman" w:eastAsia="宋体" w:hAnsi="Times New Roman" w:cs="Times New Roman"/>
          <w:sz w:val="28"/>
          <w:szCs w:val="28"/>
        </w:rPr>
        <w:t>riverpoly.shp</w:t>
      </w:r>
      <w:proofErr w:type="spellEnd"/>
      <w:r w:rsidRPr="00A914CD">
        <w:rPr>
          <w:rFonts w:ascii="Times New Roman" w:eastAsia="宋体" w:hAnsi="Times New Roman" w:cs="Times New Roman"/>
          <w:sz w:val="28"/>
          <w:szCs w:val="28"/>
        </w:rPr>
        <w:t>）：</w:t>
      </w:r>
      <w:proofErr w:type="spellStart"/>
      <w:r w:rsidRPr="00A914CD">
        <w:rPr>
          <w:rFonts w:ascii="Times New Roman" w:eastAsia="宋体" w:hAnsi="Times New Roman" w:cs="Times New Roman"/>
          <w:sz w:val="28"/>
          <w:szCs w:val="28"/>
        </w:rPr>
        <w:t>shapefile</w:t>
      </w:r>
      <w:proofErr w:type="spellEnd"/>
      <w:r w:rsidRPr="00A914CD">
        <w:rPr>
          <w:rFonts w:ascii="Times New Roman" w:eastAsia="宋体" w:hAnsi="Times New Roman" w:cs="Times New Roman"/>
          <w:sz w:val="28"/>
          <w:szCs w:val="28"/>
        </w:rPr>
        <w:t>格式多边形数据。若考虑邻近河道区域散排入河，则会生成河道散排区域，根据河道边线节点划分生成。</w:t>
      </w:r>
    </w:p>
    <w:p w14:paraId="15C036CA" w14:textId="77777777" w:rsidR="00A96365" w:rsidRPr="00A914CD" w:rsidRDefault="00A96365" w:rsidP="00671D16">
      <w:pPr>
        <w:spacing w:line="360" w:lineRule="auto"/>
        <w:jc w:val="center"/>
        <w:rPr>
          <w:rFonts w:ascii="Times New Roman" w:eastAsia="宋体" w:hAnsi="Times New Roman" w:cs="Times New Roman"/>
        </w:rPr>
      </w:pPr>
    </w:p>
    <w:p w14:paraId="0A029716" w14:textId="00C7FCD5" w:rsidR="00A96365" w:rsidRPr="00A914CD" w:rsidRDefault="008D1AF4" w:rsidP="00671D16">
      <w:pPr>
        <w:pStyle w:val="2"/>
        <w:numPr>
          <w:ilvl w:val="0"/>
          <w:numId w:val="10"/>
        </w:numPr>
        <w:spacing w:before="156"/>
        <w:rPr>
          <w:rFonts w:eastAsia="宋体" w:cs="Times New Roman"/>
          <w:sz w:val="28"/>
          <w:szCs w:val="28"/>
        </w:rPr>
      </w:pPr>
      <w:bookmarkStart w:id="11" w:name="_Toc121657490"/>
      <w:r w:rsidRPr="00A914CD">
        <w:rPr>
          <w:rFonts w:eastAsia="宋体" w:cs="Times New Roman"/>
          <w:sz w:val="28"/>
          <w:szCs w:val="28"/>
        </w:rPr>
        <w:t>管网</w:t>
      </w:r>
      <w:r w:rsidR="00072D90" w:rsidRPr="00A914CD">
        <w:rPr>
          <w:rFonts w:eastAsia="宋体" w:cs="Times New Roman"/>
          <w:sz w:val="28"/>
          <w:szCs w:val="28"/>
        </w:rPr>
        <w:t>设计计算</w:t>
      </w:r>
      <w:bookmarkEnd w:id="11"/>
    </w:p>
    <w:p w14:paraId="5D9D7F9D" w14:textId="77777777" w:rsidR="00604B39" w:rsidRPr="00A914CD" w:rsidRDefault="00604B39" w:rsidP="00671D16">
      <w:pPr>
        <w:pStyle w:val="3"/>
        <w:numPr>
          <w:ilvl w:val="0"/>
          <w:numId w:val="17"/>
        </w:numPr>
        <w:spacing w:line="360" w:lineRule="auto"/>
        <w:rPr>
          <w:rFonts w:ascii="Times New Roman" w:eastAsia="宋体" w:hAnsi="Times New Roman" w:cs="Times New Roman"/>
          <w:sz w:val="28"/>
          <w:szCs w:val="28"/>
        </w:rPr>
      </w:pPr>
      <w:bookmarkStart w:id="12" w:name="_Toc121657491"/>
      <w:r w:rsidRPr="00A914CD">
        <w:rPr>
          <w:rFonts w:ascii="Times New Roman" w:eastAsia="宋体" w:hAnsi="Times New Roman" w:cs="Times New Roman"/>
          <w:sz w:val="28"/>
          <w:szCs w:val="28"/>
        </w:rPr>
        <w:t>功能介绍</w:t>
      </w:r>
      <w:bookmarkEnd w:id="12"/>
    </w:p>
    <w:p w14:paraId="2FE188DC" w14:textId="77777777" w:rsidR="000600F6" w:rsidRPr="00A914CD" w:rsidRDefault="000600F6" w:rsidP="000600F6">
      <w:pPr>
        <w:shd w:val="clear" w:color="auto" w:fill="FFFFFF"/>
        <w:spacing w:line="360" w:lineRule="auto"/>
        <w:ind w:firstLine="42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基于排水管网的平面布局设计结果，采用水力设计参数和地形高程信息对管网的管径流量等设计参数进行计算，导出水力计算表和设计方案</w:t>
      </w:r>
      <w:r w:rsidRPr="00A914CD">
        <w:rPr>
          <w:rFonts w:ascii="Times New Roman" w:eastAsia="宋体" w:hAnsi="Times New Roman" w:cs="Times New Roman"/>
          <w:sz w:val="28"/>
          <w:szCs w:val="28"/>
        </w:rPr>
        <w:t>GIS</w:t>
      </w:r>
      <w:r w:rsidRPr="00A914CD">
        <w:rPr>
          <w:rFonts w:ascii="Times New Roman" w:eastAsia="宋体" w:hAnsi="Times New Roman" w:cs="Times New Roman"/>
          <w:sz w:val="28"/>
          <w:szCs w:val="28"/>
        </w:rPr>
        <w:t>文件，并形成</w:t>
      </w:r>
      <w:r w:rsidRPr="00A914CD">
        <w:rPr>
          <w:rFonts w:ascii="Times New Roman" w:eastAsia="宋体" w:hAnsi="Times New Roman" w:cs="Times New Roman"/>
          <w:sz w:val="28"/>
          <w:szCs w:val="28"/>
        </w:rPr>
        <w:t>SWMM</w:t>
      </w:r>
      <w:r w:rsidRPr="00A914CD">
        <w:rPr>
          <w:rFonts w:ascii="Times New Roman" w:eastAsia="宋体" w:hAnsi="Times New Roman" w:cs="Times New Roman"/>
          <w:sz w:val="28"/>
          <w:szCs w:val="28"/>
        </w:rPr>
        <w:t>模型的输入文件。主要包括以下内容：</w:t>
      </w:r>
    </w:p>
    <w:p w14:paraId="206AE735" w14:textId="781924AA"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noProof/>
          <w:sz w:val="28"/>
          <w:szCs w:val="28"/>
        </w:rPr>
        <w:lastRenderedPageBreak/>
        <w:drawing>
          <wp:inline distT="0" distB="0" distL="0" distR="0" wp14:anchorId="31D6821B" wp14:editId="0D4A172F">
            <wp:extent cx="3947160" cy="2530475"/>
            <wp:effectExtent l="0" t="0" r="254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6"/>
                    <a:stretch>
                      <a:fillRect/>
                    </a:stretch>
                  </pic:blipFill>
                  <pic:spPr>
                    <a:xfrm>
                      <a:off x="0" y="0"/>
                      <a:ext cx="3952735" cy="2534585"/>
                    </a:xfrm>
                    <a:prstGeom prst="rect">
                      <a:avLst/>
                    </a:prstGeom>
                  </pic:spPr>
                </pic:pic>
              </a:graphicData>
            </a:graphic>
          </wp:inline>
        </w:drawing>
      </w:r>
    </w:p>
    <w:p w14:paraId="77A07B00" w14:textId="2D12E979" w:rsidR="00671D16" w:rsidRPr="00A914CD" w:rsidRDefault="00671D16" w:rsidP="00671D16">
      <w:pPr>
        <w:pStyle w:val="af0"/>
        <w:spacing w:line="360" w:lineRule="auto"/>
        <w:ind w:left="420"/>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00A60970" w:rsidRPr="00A914CD">
        <w:rPr>
          <w:rFonts w:ascii="Times New Roman" w:eastAsia="宋体" w:hAnsi="Times New Roman" w:cs="Times New Roman"/>
          <w:noProof/>
          <w:sz w:val="28"/>
          <w:szCs w:val="28"/>
        </w:rPr>
        <w:t>8</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管网设计计算功能界面示意图</w:t>
      </w:r>
    </w:p>
    <w:p w14:paraId="3F4EFE81" w14:textId="77777777" w:rsidR="00A96365" w:rsidRPr="00A914CD" w:rsidRDefault="00072D90" w:rsidP="00671D16">
      <w:pPr>
        <w:numPr>
          <w:ilvl w:val="0"/>
          <w:numId w:val="4"/>
        </w:numPr>
        <w:shd w:val="clear" w:color="auto" w:fill="FFFFFF"/>
        <w:spacing w:line="360" w:lineRule="auto"/>
        <w:textAlignment w:val="baseline"/>
        <w:rPr>
          <w:rFonts w:ascii="Times New Roman" w:eastAsia="宋体" w:hAnsi="Times New Roman" w:cs="Times New Roman"/>
          <w:sz w:val="28"/>
          <w:szCs w:val="28"/>
        </w:rPr>
      </w:pPr>
      <w:r w:rsidRPr="00A914CD">
        <w:rPr>
          <w:rFonts w:ascii="Times New Roman" w:eastAsia="宋体" w:hAnsi="Times New Roman" w:cs="Times New Roman"/>
          <w:b/>
          <w:bCs/>
          <w:sz w:val="28"/>
          <w:szCs w:val="28"/>
        </w:rPr>
        <w:t>DEM</w:t>
      </w:r>
      <w:r w:rsidRPr="00A914CD">
        <w:rPr>
          <w:rFonts w:ascii="Times New Roman" w:eastAsia="宋体" w:hAnsi="Times New Roman" w:cs="Times New Roman"/>
          <w:b/>
          <w:bCs/>
          <w:sz w:val="28"/>
          <w:szCs w:val="28"/>
        </w:rPr>
        <w:t>生成：</w:t>
      </w:r>
      <w:r w:rsidRPr="00A914CD">
        <w:rPr>
          <w:rFonts w:ascii="Times New Roman" w:eastAsia="宋体" w:hAnsi="Times New Roman" w:cs="Times New Roman"/>
          <w:sz w:val="28"/>
          <w:szCs w:val="28"/>
        </w:rPr>
        <w:t>根据提供的高程点数据，采用</w:t>
      </w:r>
      <w:r w:rsidRPr="00A914CD">
        <w:rPr>
          <w:rFonts w:ascii="Times New Roman" w:eastAsia="宋体" w:hAnsi="Times New Roman" w:cs="Times New Roman"/>
          <w:sz w:val="28"/>
          <w:szCs w:val="28"/>
        </w:rPr>
        <w:t>IDW</w:t>
      </w:r>
      <w:r w:rsidRPr="00A914CD">
        <w:rPr>
          <w:rFonts w:ascii="Times New Roman" w:eastAsia="宋体" w:hAnsi="Times New Roman" w:cs="Times New Roman"/>
          <w:sz w:val="28"/>
          <w:szCs w:val="28"/>
        </w:rPr>
        <w:t>插值绘制数字高程</w:t>
      </w:r>
      <w:r w:rsidRPr="00A914CD">
        <w:rPr>
          <w:rFonts w:ascii="Times New Roman" w:eastAsia="宋体" w:hAnsi="Times New Roman" w:cs="Times New Roman"/>
          <w:sz w:val="28"/>
          <w:szCs w:val="28"/>
        </w:rPr>
        <w:t>DEM</w:t>
      </w:r>
      <w:r w:rsidRPr="00A914CD">
        <w:rPr>
          <w:rFonts w:ascii="Times New Roman" w:eastAsia="宋体" w:hAnsi="Times New Roman" w:cs="Times New Roman"/>
          <w:sz w:val="28"/>
          <w:szCs w:val="28"/>
        </w:rPr>
        <w:t>栅格；</w:t>
      </w:r>
    </w:p>
    <w:p w14:paraId="5486826A" w14:textId="77777777" w:rsidR="00A96365" w:rsidRPr="00A914CD" w:rsidRDefault="00072D90" w:rsidP="00671D16">
      <w:pPr>
        <w:numPr>
          <w:ilvl w:val="0"/>
          <w:numId w:val="4"/>
        </w:numPr>
        <w:shd w:val="clear" w:color="auto" w:fill="FFFFFF"/>
        <w:spacing w:line="360" w:lineRule="auto"/>
        <w:textAlignment w:val="baseline"/>
        <w:rPr>
          <w:rFonts w:ascii="Times New Roman" w:eastAsia="宋体" w:hAnsi="Times New Roman" w:cs="Times New Roman"/>
          <w:sz w:val="28"/>
          <w:szCs w:val="28"/>
        </w:rPr>
      </w:pPr>
      <w:r w:rsidRPr="00A914CD">
        <w:rPr>
          <w:rFonts w:ascii="Times New Roman" w:eastAsia="宋体" w:hAnsi="Times New Roman" w:cs="Times New Roman"/>
          <w:b/>
          <w:bCs/>
          <w:sz w:val="28"/>
          <w:szCs w:val="28"/>
        </w:rPr>
        <w:t>拓扑关系梳理：</w:t>
      </w:r>
      <w:r w:rsidRPr="00A914CD">
        <w:rPr>
          <w:rFonts w:ascii="Times New Roman" w:eastAsia="宋体" w:hAnsi="Times New Roman" w:cs="Times New Roman"/>
          <w:sz w:val="28"/>
          <w:szCs w:val="28"/>
        </w:rPr>
        <w:t>运用广度优先搜索（</w:t>
      </w:r>
      <w:r w:rsidRPr="00A914CD">
        <w:rPr>
          <w:rFonts w:ascii="Times New Roman" w:eastAsia="宋体" w:hAnsi="Times New Roman" w:cs="Times New Roman"/>
          <w:sz w:val="28"/>
          <w:szCs w:val="28"/>
        </w:rPr>
        <w:t>BFS</w:t>
      </w:r>
      <w:r w:rsidRPr="00A914CD">
        <w:rPr>
          <w:rFonts w:ascii="Times New Roman" w:eastAsia="宋体" w:hAnsi="Times New Roman" w:cs="Times New Roman"/>
          <w:sz w:val="28"/>
          <w:szCs w:val="28"/>
        </w:rPr>
        <w:t>）在各排口服务范围内构建树状排水管网，确定各个节点的上下游关系及排水路径；</w:t>
      </w:r>
    </w:p>
    <w:p w14:paraId="4745F765" w14:textId="77777777" w:rsidR="00A96365" w:rsidRPr="00A914CD" w:rsidRDefault="00072D90" w:rsidP="00671D16">
      <w:pPr>
        <w:numPr>
          <w:ilvl w:val="0"/>
          <w:numId w:val="4"/>
        </w:numPr>
        <w:shd w:val="clear" w:color="auto" w:fill="FFFFFF"/>
        <w:spacing w:line="360" w:lineRule="auto"/>
        <w:textAlignment w:val="baseline"/>
        <w:rPr>
          <w:rFonts w:ascii="Times New Roman" w:eastAsia="宋体" w:hAnsi="Times New Roman" w:cs="Times New Roman"/>
          <w:sz w:val="28"/>
          <w:szCs w:val="28"/>
        </w:rPr>
      </w:pPr>
      <w:r w:rsidRPr="00A914CD">
        <w:rPr>
          <w:rFonts w:ascii="Times New Roman" w:eastAsia="宋体" w:hAnsi="Times New Roman" w:cs="Times New Roman"/>
          <w:b/>
          <w:bCs/>
          <w:sz w:val="28"/>
          <w:szCs w:val="28"/>
        </w:rPr>
        <w:t>管网属性检查：</w:t>
      </w:r>
      <w:r w:rsidRPr="00A914CD">
        <w:rPr>
          <w:rFonts w:ascii="Times New Roman" w:eastAsia="宋体" w:hAnsi="Times New Roman" w:cs="Times New Roman"/>
          <w:sz w:val="28"/>
          <w:szCs w:val="28"/>
        </w:rPr>
        <w:t>检查节点排水距离、节点对应排口等信息是否缺失，对手动布局设计方案提取管网节点和排口，并且按照空间位置确定各子汇水区对应的汇水节点；</w:t>
      </w:r>
    </w:p>
    <w:p w14:paraId="6230C431" w14:textId="77777777" w:rsidR="00A96365" w:rsidRPr="00A914CD" w:rsidRDefault="00072D90" w:rsidP="00671D16">
      <w:pPr>
        <w:numPr>
          <w:ilvl w:val="0"/>
          <w:numId w:val="4"/>
        </w:numPr>
        <w:shd w:val="clear" w:color="auto" w:fill="FFFFFF"/>
        <w:spacing w:line="360" w:lineRule="auto"/>
        <w:textAlignment w:val="baseline"/>
        <w:rPr>
          <w:rFonts w:ascii="Times New Roman" w:eastAsia="宋体" w:hAnsi="Times New Roman" w:cs="Times New Roman"/>
          <w:sz w:val="28"/>
          <w:szCs w:val="28"/>
        </w:rPr>
      </w:pPr>
      <w:r w:rsidRPr="00A914CD">
        <w:rPr>
          <w:rFonts w:ascii="Times New Roman" w:eastAsia="宋体" w:hAnsi="Times New Roman" w:cs="Times New Roman"/>
          <w:b/>
          <w:bCs/>
          <w:sz w:val="28"/>
          <w:szCs w:val="28"/>
        </w:rPr>
        <w:t>水力参数计算：</w:t>
      </w:r>
      <w:r w:rsidRPr="00A914CD">
        <w:rPr>
          <w:rFonts w:ascii="Times New Roman" w:eastAsia="宋体" w:hAnsi="Times New Roman" w:cs="Times New Roman"/>
          <w:sz w:val="28"/>
          <w:szCs w:val="28"/>
        </w:rPr>
        <w:t>以规划所在区域的暴雨强度公式和对应设计重现期的降雨强度为基础，结合恒定均匀流推理公式法推算管道设计管径、坡度、流速等基本参数；</w:t>
      </w:r>
    </w:p>
    <w:p w14:paraId="03E3783A" w14:textId="77777777" w:rsidR="00A96365" w:rsidRPr="00A914CD" w:rsidRDefault="00072D90" w:rsidP="00671D16">
      <w:pPr>
        <w:numPr>
          <w:ilvl w:val="0"/>
          <w:numId w:val="4"/>
        </w:numPr>
        <w:shd w:val="clear" w:color="auto" w:fill="FFFFFF"/>
        <w:spacing w:line="360" w:lineRule="auto"/>
        <w:textAlignment w:val="baseline"/>
        <w:rPr>
          <w:rFonts w:ascii="Times New Roman" w:eastAsia="宋体" w:hAnsi="Times New Roman" w:cs="Times New Roman"/>
          <w:sz w:val="28"/>
          <w:szCs w:val="28"/>
        </w:rPr>
      </w:pPr>
      <w:r w:rsidRPr="00A914CD">
        <w:rPr>
          <w:rFonts w:ascii="Times New Roman" w:eastAsia="宋体" w:hAnsi="Times New Roman" w:cs="Times New Roman"/>
          <w:b/>
          <w:bCs/>
          <w:sz w:val="28"/>
          <w:szCs w:val="28"/>
        </w:rPr>
        <w:t>竖向高程设计：</w:t>
      </w:r>
      <w:r w:rsidRPr="00A914CD">
        <w:rPr>
          <w:rFonts w:ascii="Times New Roman" w:eastAsia="宋体" w:hAnsi="Times New Roman" w:cs="Times New Roman"/>
          <w:sz w:val="28"/>
          <w:szCs w:val="28"/>
        </w:rPr>
        <w:t>利用地面高程进行竖向高程设计，计算管道埋深和标高，并采用排口河道的控制水位进行反向更新；</w:t>
      </w:r>
    </w:p>
    <w:p w14:paraId="4887F62D" w14:textId="77777777" w:rsidR="00A96365" w:rsidRPr="00A914CD" w:rsidRDefault="00072D90" w:rsidP="00671D16">
      <w:pPr>
        <w:numPr>
          <w:ilvl w:val="0"/>
          <w:numId w:val="4"/>
        </w:numPr>
        <w:shd w:val="clear" w:color="auto" w:fill="FFFFFF"/>
        <w:spacing w:line="360" w:lineRule="auto"/>
        <w:textAlignment w:val="baseline"/>
        <w:rPr>
          <w:rFonts w:ascii="Times New Roman" w:eastAsia="宋体" w:hAnsi="Times New Roman" w:cs="Times New Roman"/>
          <w:sz w:val="28"/>
          <w:szCs w:val="28"/>
        </w:rPr>
      </w:pPr>
      <w:r w:rsidRPr="00A914CD">
        <w:rPr>
          <w:rFonts w:ascii="Times New Roman" w:eastAsia="宋体" w:hAnsi="Times New Roman" w:cs="Times New Roman"/>
          <w:b/>
          <w:bCs/>
          <w:sz w:val="28"/>
          <w:szCs w:val="28"/>
        </w:rPr>
        <w:t>SWMM</w:t>
      </w:r>
      <w:r w:rsidRPr="00A914CD">
        <w:rPr>
          <w:rFonts w:ascii="Times New Roman" w:eastAsia="宋体" w:hAnsi="Times New Roman" w:cs="Times New Roman"/>
          <w:b/>
          <w:bCs/>
          <w:sz w:val="28"/>
          <w:szCs w:val="28"/>
        </w:rPr>
        <w:t>模型构建：</w:t>
      </w:r>
      <w:r w:rsidRPr="00A914CD">
        <w:rPr>
          <w:rFonts w:ascii="Times New Roman" w:eastAsia="宋体" w:hAnsi="Times New Roman" w:cs="Times New Roman"/>
          <w:sz w:val="28"/>
          <w:szCs w:val="28"/>
        </w:rPr>
        <w:t>基于</w:t>
      </w:r>
      <w:r w:rsidRPr="00A914CD">
        <w:rPr>
          <w:rFonts w:ascii="Times New Roman" w:eastAsia="宋体" w:hAnsi="Times New Roman" w:cs="Times New Roman"/>
          <w:sz w:val="28"/>
          <w:szCs w:val="28"/>
        </w:rPr>
        <w:t>SWMM_API</w:t>
      </w:r>
      <w:r w:rsidRPr="00A914CD">
        <w:rPr>
          <w:rFonts w:ascii="Times New Roman" w:eastAsia="宋体" w:hAnsi="Times New Roman" w:cs="Times New Roman"/>
          <w:sz w:val="28"/>
          <w:szCs w:val="28"/>
        </w:rPr>
        <w:t>操作库创建模型输入的</w:t>
      </w:r>
      <w:proofErr w:type="spellStart"/>
      <w:r w:rsidRPr="00A914CD">
        <w:rPr>
          <w:rFonts w:ascii="Times New Roman" w:eastAsia="宋体" w:hAnsi="Times New Roman" w:cs="Times New Roman"/>
          <w:sz w:val="28"/>
          <w:szCs w:val="28"/>
        </w:rPr>
        <w:t>inp</w:t>
      </w:r>
      <w:proofErr w:type="spellEnd"/>
      <w:r w:rsidRPr="00A914CD">
        <w:rPr>
          <w:rFonts w:ascii="Times New Roman" w:eastAsia="宋体" w:hAnsi="Times New Roman" w:cs="Times New Roman"/>
          <w:sz w:val="28"/>
          <w:szCs w:val="28"/>
        </w:rPr>
        <w:t>文件，利用</w:t>
      </w:r>
      <w:proofErr w:type="spellStart"/>
      <w:r w:rsidRPr="00A914CD">
        <w:rPr>
          <w:rFonts w:ascii="Times New Roman" w:eastAsia="宋体" w:hAnsi="Times New Roman" w:cs="Times New Roman"/>
          <w:sz w:val="28"/>
          <w:szCs w:val="28"/>
        </w:rPr>
        <w:t>Geopandas</w:t>
      </w:r>
      <w:proofErr w:type="spellEnd"/>
      <w:r w:rsidRPr="00A914CD">
        <w:rPr>
          <w:rFonts w:ascii="Times New Roman" w:eastAsia="宋体" w:hAnsi="Times New Roman" w:cs="Times New Roman"/>
          <w:sz w:val="28"/>
          <w:szCs w:val="28"/>
        </w:rPr>
        <w:t>工具读取规划设计方案输出的</w:t>
      </w:r>
      <w:r w:rsidRPr="00A914CD">
        <w:rPr>
          <w:rFonts w:ascii="Times New Roman" w:eastAsia="宋体" w:hAnsi="Times New Roman" w:cs="Times New Roman"/>
          <w:sz w:val="28"/>
          <w:szCs w:val="28"/>
        </w:rPr>
        <w:t>GIS</w:t>
      </w:r>
      <w:r w:rsidRPr="00A914CD">
        <w:rPr>
          <w:rFonts w:ascii="Times New Roman" w:eastAsia="宋体" w:hAnsi="Times New Roman" w:cs="Times New Roman"/>
          <w:sz w:val="28"/>
          <w:szCs w:val="28"/>
        </w:rPr>
        <w:t>文件，提取管道、节点、汇水区的的基本属性并写入</w:t>
      </w:r>
      <w:proofErr w:type="spellStart"/>
      <w:r w:rsidRPr="00A914CD">
        <w:rPr>
          <w:rFonts w:ascii="Times New Roman" w:eastAsia="宋体" w:hAnsi="Times New Roman" w:cs="Times New Roman"/>
          <w:sz w:val="28"/>
          <w:szCs w:val="28"/>
        </w:rPr>
        <w:t>inp</w:t>
      </w:r>
      <w:proofErr w:type="spellEnd"/>
      <w:r w:rsidRPr="00A914CD">
        <w:rPr>
          <w:rFonts w:ascii="Times New Roman" w:eastAsia="宋体" w:hAnsi="Times New Roman" w:cs="Times New Roman"/>
          <w:sz w:val="28"/>
          <w:szCs w:val="28"/>
        </w:rPr>
        <w:t>文件中。</w:t>
      </w:r>
    </w:p>
    <w:p w14:paraId="39200A17" w14:textId="77777777" w:rsidR="00A96365" w:rsidRPr="00A914CD" w:rsidRDefault="00072D90" w:rsidP="00C47824">
      <w:pPr>
        <w:shd w:val="clear" w:color="auto" w:fill="FFFFFF"/>
        <w:spacing w:line="360" w:lineRule="auto"/>
        <w:ind w:firstLine="42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lastRenderedPageBreak/>
        <w:t>水力设计计算基于管网的平面布局设计结果进行，可根据上一功能点自动设计的布局结果进行接续计算。通过勾选自动提取属性选项，程序可根据用户手动设计的布局结构提取必须的属性信息，此时节点数据不可用，但需提供河道数据用于排口的提取。通过文件组合框后的</w:t>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属性</w:t>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按钮，可以自定义设置各文件及方案的字段属性或设计参数，如下所示。</w:t>
      </w:r>
    </w:p>
    <w:p w14:paraId="1D2FE91A" w14:textId="06ACFACE" w:rsidR="00A96365" w:rsidRPr="00A914CD" w:rsidRDefault="00604B39" w:rsidP="00671D16">
      <w:pPr>
        <w:pStyle w:val="3"/>
        <w:numPr>
          <w:ilvl w:val="0"/>
          <w:numId w:val="17"/>
        </w:numPr>
        <w:spacing w:line="360" w:lineRule="auto"/>
        <w:rPr>
          <w:rFonts w:ascii="Times New Roman" w:eastAsia="宋体" w:hAnsi="Times New Roman" w:cs="Times New Roman"/>
          <w:sz w:val="28"/>
          <w:szCs w:val="28"/>
        </w:rPr>
      </w:pPr>
      <w:bookmarkStart w:id="13" w:name="_Toc121657492"/>
      <w:r w:rsidRPr="00A914CD">
        <w:rPr>
          <w:rFonts w:ascii="Times New Roman" w:eastAsia="宋体" w:hAnsi="Times New Roman" w:cs="Times New Roman"/>
          <w:sz w:val="28"/>
          <w:szCs w:val="28"/>
        </w:rPr>
        <w:t>数据输入</w:t>
      </w:r>
      <w:bookmarkEnd w:id="13"/>
    </w:p>
    <w:p w14:paraId="520E4EA1" w14:textId="77777777" w:rsidR="00A96365" w:rsidRPr="00A914CD" w:rsidRDefault="00072D90" w:rsidP="00671D16">
      <w:pPr>
        <w:numPr>
          <w:ilvl w:val="0"/>
          <w:numId w:val="5"/>
        </w:numPr>
        <w:shd w:val="clear" w:color="auto" w:fill="FFFFFF"/>
        <w:spacing w:line="360" w:lineRule="auto"/>
        <w:ind w:left="0" w:firstLine="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布局属性：从传统手动布局设计方案中提取节点和排口等基本属性（勾选自动提取属性时可用），其中勾选按节点间距提取管道会重采样管道，排口河道距离用于提取排口位置。</w:t>
      </w:r>
    </w:p>
    <w:p w14:paraId="09EB5B92" w14:textId="1DEFDF23" w:rsidR="00A96365" w:rsidRPr="00A914CD" w:rsidRDefault="00072D90" w:rsidP="00671D16">
      <w:pPr>
        <w:shd w:val="clear" w:color="auto" w:fill="FFFFFF"/>
        <w:spacing w:line="360" w:lineRule="auto"/>
        <w:jc w:val="center"/>
        <w:textAlignment w:val="baseline"/>
        <w:rPr>
          <w:rFonts w:ascii="Times New Roman" w:eastAsia="宋体" w:hAnsi="Times New Roman" w:cs="Times New Roman"/>
          <w:sz w:val="28"/>
          <w:szCs w:val="28"/>
        </w:rPr>
      </w:pPr>
      <w:r w:rsidRPr="00A914CD">
        <w:rPr>
          <w:rFonts w:ascii="Times New Roman" w:eastAsia="宋体" w:hAnsi="Times New Roman" w:cs="Times New Roman"/>
          <w:noProof/>
          <w:sz w:val="28"/>
          <w:szCs w:val="28"/>
        </w:rPr>
        <w:drawing>
          <wp:inline distT="0" distB="0" distL="0" distR="0" wp14:anchorId="6E682396" wp14:editId="2C2A3691">
            <wp:extent cx="3211830" cy="2059305"/>
            <wp:effectExtent l="0" t="0" r="1270" b="1079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7"/>
                    <a:stretch>
                      <a:fillRect/>
                    </a:stretch>
                  </pic:blipFill>
                  <pic:spPr>
                    <a:xfrm>
                      <a:off x="0" y="0"/>
                      <a:ext cx="3215151" cy="2061629"/>
                    </a:xfrm>
                    <a:prstGeom prst="rect">
                      <a:avLst/>
                    </a:prstGeom>
                  </pic:spPr>
                </pic:pic>
              </a:graphicData>
            </a:graphic>
          </wp:inline>
        </w:drawing>
      </w:r>
    </w:p>
    <w:p w14:paraId="164FF27F" w14:textId="0629738D" w:rsidR="00671D16" w:rsidRPr="00A914CD" w:rsidRDefault="00671D16" w:rsidP="00671D16">
      <w:pPr>
        <w:pStyle w:val="af0"/>
        <w:spacing w:line="360" w:lineRule="auto"/>
        <w:ind w:left="420"/>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9</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管网设计节点、排口控制参数界面示意图</w:t>
      </w:r>
    </w:p>
    <w:p w14:paraId="2524A4CA" w14:textId="77777777" w:rsidR="00A96365" w:rsidRPr="00A914CD" w:rsidRDefault="00072D90" w:rsidP="00671D16">
      <w:pPr>
        <w:numPr>
          <w:ilvl w:val="0"/>
          <w:numId w:val="5"/>
        </w:numPr>
        <w:shd w:val="clear" w:color="auto" w:fill="FFFFFF"/>
        <w:spacing w:line="360" w:lineRule="auto"/>
        <w:ind w:left="0" w:firstLine="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管道字段：设置管道布局文件的基本属性字段（起点、终点和长度），自动布局设计后字段为缺省值，不需要重新设置</w:t>
      </w:r>
    </w:p>
    <w:p w14:paraId="09D2AE6E" w14:textId="77777777" w:rsidR="00A96365" w:rsidRPr="00A914CD" w:rsidRDefault="00072D90" w:rsidP="00671D16">
      <w:pPr>
        <w:numPr>
          <w:ilvl w:val="0"/>
          <w:numId w:val="5"/>
        </w:numPr>
        <w:shd w:val="clear" w:color="auto" w:fill="FFFFFF"/>
        <w:spacing w:line="360" w:lineRule="auto"/>
        <w:ind w:left="0" w:firstLine="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节点字段：设置节点布局文件的基本属性字段（名称、类型和集水面积），自动布局设计后字段为缺省值，不需要重新设置</w:t>
      </w:r>
    </w:p>
    <w:p w14:paraId="727A6BA7" w14:textId="77777777" w:rsidR="00A96365" w:rsidRPr="00A914CD" w:rsidRDefault="00072D90" w:rsidP="00671D16">
      <w:pPr>
        <w:numPr>
          <w:ilvl w:val="0"/>
          <w:numId w:val="5"/>
        </w:numPr>
        <w:shd w:val="clear" w:color="auto" w:fill="FFFFFF"/>
        <w:spacing w:line="360" w:lineRule="auto"/>
        <w:ind w:left="0" w:firstLine="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子汇水区字段：设置子汇水区布局文件的基本属性字段（名称、</w:t>
      </w:r>
      <w:r w:rsidRPr="00A914CD">
        <w:rPr>
          <w:rFonts w:ascii="Times New Roman" w:eastAsia="宋体" w:hAnsi="Times New Roman" w:cs="Times New Roman"/>
          <w:sz w:val="28"/>
          <w:szCs w:val="28"/>
        </w:rPr>
        <w:lastRenderedPageBreak/>
        <w:t>对应节点和汇水面积），自动布局设计后字段为缺省值，不需要重新设置；手动布局设计的子汇水区按照就近提取分析匹配得到汇水节点。</w:t>
      </w:r>
    </w:p>
    <w:p w14:paraId="5D80E0A0" w14:textId="39E8CD5D"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noProof/>
          <w:sz w:val="28"/>
          <w:szCs w:val="28"/>
        </w:rPr>
        <w:drawing>
          <wp:inline distT="0" distB="0" distL="0" distR="0" wp14:anchorId="6A7C22ED" wp14:editId="3754DE87">
            <wp:extent cx="1714500" cy="925830"/>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8"/>
                    <a:stretch>
                      <a:fillRect/>
                    </a:stretch>
                  </pic:blipFill>
                  <pic:spPr>
                    <a:xfrm>
                      <a:off x="0" y="0"/>
                      <a:ext cx="1714500" cy="925830"/>
                    </a:xfrm>
                    <a:prstGeom prst="rect">
                      <a:avLst/>
                    </a:prstGeom>
                  </pic:spPr>
                </pic:pic>
              </a:graphicData>
            </a:graphic>
          </wp:inline>
        </w:drawing>
      </w:r>
      <w:r w:rsidRPr="00A914CD">
        <w:rPr>
          <w:rFonts w:ascii="Times New Roman" w:eastAsia="宋体" w:hAnsi="Times New Roman" w:cs="Times New Roman"/>
          <w:noProof/>
          <w:sz w:val="28"/>
          <w:szCs w:val="28"/>
        </w:rPr>
        <w:drawing>
          <wp:inline distT="0" distB="0" distL="0" distR="0" wp14:anchorId="4DE9A142" wp14:editId="16DC2E01">
            <wp:extent cx="1781175" cy="941070"/>
            <wp:effectExtent l="0" t="0" r="9525" b="1143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9"/>
                    <a:stretch>
                      <a:fillRect/>
                    </a:stretch>
                  </pic:blipFill>
                  <pic:spPr>
                    <a:xfrm>
                      <a:off x="0" y="0"/>
                      <a:ext cx="1781175" cy="941070"/>
                    </a:xfrm>
                    <a:prstGeom prst="rect">
                      <a:avLst/>
                    </a:prstGeom>
                  </pic:spPr>
                </pic:pic>
              </a:graphicData>
            </a:graphic>
          </wp:inline>
        </w:drawing>
      </w:r>
      <w:r w:rsidRPr="00A914CD">
        <w:rPr>
          <w:rFonts w:ascii="Times New Roman" w:eastAsia="宋体" w:hAnsi="Times New Roman" w:cs="Times New Roman"/>
          <w:noProof/>
          <w:sz w:val="28"/>
          <w:szCs w:val="28"/>
        </w:rPr>
        <w:drawing>
          <wp:inline distT="0" distB="0" distL="0" distR="0" wp14:anchorId="17DDABB7" wp14:editId="2E114CAB">
            <wp:extent cx="1752600" cy="902335"/>
            <wp:effectExtent l="0" t="0" r="0" b="1206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0"/>
                    <a:stretch>
                      <a:fillRect/>
                    </a:stretch>
                  </pic:blipFill>
                  <pic:spPr>
                    <a:xfrm>
                      <a:off x="0" y="0"/>
                      <a:ext cx="1752600" cy="902335"/>
                    </a:xfrm>
                    <a:prstGeom prst="rect">
                      <a:avLst/>
                    </a:prstGeom>
                  </pic:spPr>
                </pic:pic>
              </a:graphicData>
            </a:graphic>
          </wp:inline>
        </w:drawing>
      </w:r>
    </w:p>
    <w:p w14:paraId="331B3823" w14:textId="270800A9" w:rsidR="00671D16" w:rsidRPr="00A914CD" w:rsidRDefault="00671D16" w:rsidP="00671D16">
      <w:pPr>
        <w:pStyle w:val="af0"/>
        <w:spacing w:line="360" w:lineRule="auto"/>
        <w:ind w:left="420"/>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000600F6" w:rsidRPr="00A914CD">
        <w:rPr>
          <w:rFonts w:ascii="Times New Roman" w:eastAsia="宋体" w:hAnsi="Times New Roman" w:cs="Times New Roman"/>
          <w:noProof/>
          <w:sz w:val="28"/>
          <w:szCs w:val="28"/>
        </w:rPr>
        <w:t>10</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管网设计节点、排口控制参数界面示意图</w:t>
      </w:r>
    </w:p>
    <w:p w14:paraId="343636D0" w14:textId="77777777" w:rsidR="00A96365" w:rsidRPr="00A914CD" w:rsidRDefault="00072D90" w:rsidP="00671D16">
      <w:pPr>
        <w:numPr>
          <w:ilvl w:val="0"/>
          <w:numId w:val="5"/>
        </w:numPr>
        <w:shd w:val="clear" w:color="auto" w:fill="FFFFFF"/>
        <w:spacing w:line="360" w:lineRule="auto"/>
        <w:ind w:left="0" w:firstLine="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水力设计参数：设置水力设计计算的基本参数，包括：地面集水时间、设计重现期、暴雨强度公式参数、综合径流系数、管道粗糙度、起始覆土深度、河道设计水位和流量管径对应关系。已缺省填写推荐值，单位及含义如表所示。</w:t>
      </w:r>
    </w:p>
    <w:p w14:paraId="1EE1977E" w14:textId="4993A18C" w:rsidR="00A96365" w:rsidRPr="00A914CD" w:rsidRDefault="00072D90" w:rsidP="00671D16">
      <w:pPr>
        <w:shd w:val="clear" w:color="auto" w:fill="FFFFFF"/>
        <w:spacing w:line="360" w:lineRule="auto"/>
        <w:textAlignment w:val="baseline"/>
        <w:rPr>
          <w:rFonts w:ascii="Times New Roman" w:eastAsia="宋体" w:hAnsi="Times New Roman" w:cs="Times New Roman"/>
          <w:sz w:val="28"/>
          <w:szCs w:val="28"/>
        </w:rPr>
      </w:pPr>
      <w:r w:rsidRPr="00A914CD">
        <w:rPr>
          <w:rFonts w:ascii="Times New Roman" w:eastAsia="宋体" w:hAnsi="Times New Roman" w:cs="Times New Roman"/>
          <w:noProof/>
          <w:sz w:val="28"/>
          <w:szCs w:val="28"/>
        </w:rPr>
        <w:drawing>
          <wp:inline distT="0" distB="0" distL="0" distR="0" wp14:anchorId="68B71702" wp14:editId="52FA8E3A">
            <wp:extent cx="5781675" cy="3126105"/>
            <wp:effectExtent l="0" t="0" r="9525" b="10795"/>
            <wp:docPr id="39" name="图片 39" descr="C:\Users\MOMO\Documents\WeChat Files\zhangzhiyu883861\FileStorage\Temp\1657548259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MOMO\Documents\WeChat Files\zhangzhiyu883861\FileStorage\Temp\165754825972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81675" cy="3126105"/>
                    </a:xfrm>
                    <a:prstGeom prst="rect">
                      <a:avLst/>
                    </a:prstGeom>
                    <a:noFill/>
                    <a:ln>
                      <a:noFill/>
                    </a:ln>
                  </pic:spPr>
                </pic:pic>
              </a:graphicData>
            </a:graphic>
          </wp:inline>
        </w:drawing>
      </w:r>
    </w:p>
    <w:p w14:paraId="5B688BF3" w14:textId="195098D3" w:rsidR="00A60970" w:rsidRPr="00A914CD" w:rsidRDefault="00A60970" w:rsidP="00A60970">
      <w:pPr>
        <w:pStyle w:val="af0"/>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000600F6" w:rsidRPr="00A914CD">
        <w:rPr>
          <w:rFonts w:ascii="Times New Roman" w:eastAsia="宋体" w:hAnsi="Times New Roman" w:cs="Times New Roman"/>
          <w:noProof/>
          <w:sz w:val="28"/>
          <w:szCs w:val="28"/>
        </w:rPr>
        <w:t>11</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000600F6" w:rsidRPr="00A914CD">
        <w:rPr>
          <w:rFonts w:ascii="Times New Roman" w:eastAsia="宋体" w:hAnsi="Times New Roman" w:cs="Times New Roman"/>
          <w:sz w:val="28"/>
          <w:szCs w:val="28"/>
        </w:rPr>
        <w:t>暴雨强度与管径流量对应关系设置</w:t>
      </w:r>
      <w:r w:rsidRPr="00A914CD">
        <w:rPr>
          <w:rFonts w:ascii="Times New Roman" w:eastAsia="宋体" w:hAnsi="Times New Roman" w:cs="Times New Roman"/>
          <w:sz w:val="28"/>
          <w:szCs w:val="28"/>
        </w:rPr>
        <w:t>界面示意图</w:t>
      </w:r>
    </w:p>
    <w:p w14:paraId="4F7D6CA7" w14:textId="057220DA" w:rsidR="00A96365" w:rsidRPr="00A914CD" w:rsidRDefault="00C47824" w:rsidP="00170DB4">
      <w:pPr>
        <w:pStyle w:val="ae"/>
        <w:spacing w:line="360" w:lineRule="auto"/>
        <w:ind w:left="420" w:firstLineChars="0" w:firstLine="0"/>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表</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表</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00170DB4" w:rsidRPr="00A914CD">
        <w:rPr>
          <w:rFonts w:ascii="Times New Roman" w:eastAsia="宋体" w:hAnsi="Times New Roman" w:cs="Times New Roman"/>
          <w:noProof/>
          <w:sz w:val="28"/>
          <w:szCs w:val="28"/>
        </w:rPr>
        <w:t>5</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管网设计计算水力设计参数及典型取值表</w:t>
      </w:r>
      <w:r w:rsidR="00072D90" w:rsidRPr="00A914CD">
        <w:rPr>
          <w:rFonts w:ascii="Times New Roman" w:eastAsia="宋体" w:hAnsi="Times New Roman" w:cs="Times New Roman"/>
          <w:sz w:val="28"/>
          <w:szCs w:val="28"/>
        </w:rPr>
        <w:t xml:space="preserve"> </w:t>
      </w:r>
    </w:p>
    <w:tbl>
      <w:tblPr>
        <w:tblStyle w:val="ab"/>
        <w:tblW w:w="5000" w:type="pct"/>
        <w:tblLook w:val="04A0" w:firstRow="1" w:lastRow="0" w:firstColumn="1" w:lastColumn="0" w:noHBand="0" w:noVBand="1"/>
      </w:tblPr>
      <w:tblGrid>
        <w:gridCol w:w="2609"/>
        <w:gridCol w:w="3348"/>
        <w:gridCol w:w="1216"/>
        <w:gridCol w:w="1123"/>
      </w:tblGrid>
      <w:tr w:rsidR="00A96365" w:rsidRPr="00A914CD" w14:paraId="0B3F54C0" w14:textId="77777777" w:rsidTr="00170DB4">
        <w:tc>
          <w:tcPr>
            <w:tcW w:w="1572" w:type="pct"/>
            <w:vAlign w:val="center"/>
          </w:tcPr>
          <w:p w14:paraId="19BE1F22"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水力设计参数</w:t>
            </w:r>
          </w:p>
        </w:tc>
        <w:tc>
          <w:tcPr>
            <w:tcW w:w="2018" w:type="pct"/>
            <w:vAlign w:val="center"/>
          </w:tcPr>
          <w:p w14:paraId="2DBD1460"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含义</w:t>
            </w:r>
          </w:p>
        </w:tc>
        <w:tc>
          <w:tcPr>
            <w:tcW w:w="733" w:type="pct"/>
            <w:vAlign w:val="center"/>
          </w:tcPr>
          <w:p w14:paraId="49C3631E"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取值</w:t>
            </w:r>
          </w:p>
        </w:tc>
        <w:tc>
          <w:tcPr>
            <w:tcW w:w="677" w:type="pct"/>
            <w:vAlign w:val="center"/>
          </w:tcPr>
          <w:p w14:paraId="67BE513C"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单位</w:t>
            </w:r>
          </w:p>
        </w:tc>
      </w:tr>
      <w:tr w:rsidR="00A96365" w:rsidRPr="00A914CD" w14:paraId="150264F2" w14:textId="77777777" w:rsidTr="00170DB4">
        <w:tc>
          <w:tcPr>
            <w:tcW w:w="1572" w:type="pct"/>
            <w:vAlign w:val="center"/>
          </w:tcPr>
          <w:p w14:paraId="17A2F71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t0</w:t>
            </w:r>
          </w:p>
        </w:tc>
        <w:tc>
          <w:tcPr>
            <w:tcW w:w="2018" w:type="pct"/>
            <w:vAlign w:val="center"/>
          </w:tcPr>
          <w:p w14:paraId="61EDB65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地面集水时间</w:t>
            </w:r>
          </w:p>
        </w:tc>
        <w:tc>
          <w:tcPr>
            <w:tcW w:w="733" w:type="pct"/>
            <w:vAlign w:val="center"/>
          </w:tcPr>
          <w:p w14:paraId="7779466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10</w:t>
            </w:r>
          </w:p>
        </w:tc>
        <w:tc>
          <w:tcPr>
            <w:tcW w:w="677" w:type="pct"/>
            <w:vAlign w:val="center"/>
          </w:tcPr>
          <w:p w14:paraId="028DCD1C"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min</w:t>
            </w:r>
          </w:p>
        </w:tc>
      </w:tr>
      <w:tr w:rsidR="00A96365" w:rsidRPr="00A914CD" w14:paraId="3EF59F3A" w14:textId="77777777" w:rsidTr="00170DB4">
        <w:tc>
          <w:tcPr>
            <w:tcW w:w="1572" w:type="pct"/>
            <w:vAlign w:val="center"/>
          </w:tcPr>
          <w:p w14:paraId="17E74D1E"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lastRenderedPageBreak/>
              <w:t>t</w:t>
            </w:r>
          </w:p>
        </w:tc>
        <w:tc>
          <w:tcPr>
            <w:tcW w:w="2018" w:type="pct"/>
            <w:vAlign w:val="center"/>
          </w:tcPr>
          <w:p w14:paraId="1F86410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设计降雨历时</w:t>
            </w:r>
          </w:p>
        </w:tc>
        <w:tc>
          <w:tcPr>
            <w:tcW w:w="733" w:type="pct"/>
            <w:vAlign w:val="center"/>
          </w:tcPr>
          <w:p w14:paraId="7C798E2B"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60</w:t>
            </w:r>
          </w:p>
        </w:tc>
        <w:tc>
          <w:tcPr>
            <w:tcW w:w="677" w:type="pct"/>
            <w:vAlign w:val="center"/>
          </w:tcPr>
          <w:p w14:paraId="5E5005A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min</w:t>
            </w:r>
          </w:p>
        </w:tc>
      </w:tr>
      <w:tr w:rsidR="00A96365" w:rsidRPr="00A914CD" w14:paraId="2A576714" w14:textId="77777777" w:rsidTr="00170DB4">
        <w:tc>
          <w:tcPr>
            <w:tcW w:w="1572" w:type="pct"/>
            <w:vAlign w:val="center"/>
          </w:tcPr>
          <w:p w14:paraId="6FEA3974"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P</w:t>
            </w:r>
          </w:p>
        </w:tc>
        <w:tc>
          <w:tcPr>
            <w:tcW w:w="2018" w:type="pct"/>
            <w:vAlign w:val="center"/>
          </w:tcPr>
          <w:p w14:paraId="07AAF8A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设计重现期</w:t>
            </w:r>
          </w:p>
        </w:tc>
        <w:tc>
          <w:tcPr>
            <w:tcW w:w="733" w:type="pct"/>
            <w:vAlign w:val="center"/>
          </w:tcPr>
          <w:p w14:paraId="4510D1B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5</w:t>
            </w:r>
          </w:p>
        </w:tc>
        <w:tc>
          <w:tcPr>
            <w:tcW w:w="677" w:type="pct"/>
            <w:vAlign w:val="center"/>
          </w:tcPr>
          <w:p w14:paraId="314B21AB"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yr</w:t>
            </w:r>
            <w:proofErr w:type="spellEnd"/>
          </w:p>
        </w:tc>
      </w:tr>
      <w:tr w:rsidR="00A96365" w:rsidRPr="00A914CD" w14:paraId="167CC07A" w14:textId="77777777" w:rsidTr="00170DB4">
        <w:tc>
          <w:tcPr>
            <w:tcW w:w="1572" w:type="pct"/>
            <w:vAlign w:val="center"/>
          </w:tcPr>
          <w:p w14:paraId="761A2874"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A</w:t>
            </w:r>
          </w:p>
        </w:tc>
        <w:tc>
          <w:tcPr>
            <w:tcW w:w="2018" w:type="pct"/>
            <w:vAlign w:val="center"/>
          </w:tcPr>
          <w:p w14:paraId="648EE13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暴雨强度公式参数</w:t>
            </w:r>
          </w:p>
        </w:tc>
        <w:tc>
          <w:tcPr>
            <w:tcW w:w="733" w:type="pct"/>
            <w:vAlign w:val="center"/>
          </w:tcPr>
          <w:p w14:paraId="5862537E"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1600</w:t>
            </w:r>
          </w:p>
        </w:tc>
        <w:tc>
          <w:tcPr>
            <w:tcW w:w="677" w:type="pct"/>
            <w:vAlign w:val="center"/>
          </w:tcPr>
          <w:p w14:paraId="4F29ED2D" w14:textId="77777777" w:rsidR="00A96365" w:rsidRPr="00A914CD" w:rsidRDefault="00A96365" w:rsidP="00671D16">
            <w:pPr>
              <w:spacing w:line="360" w:lineRule="auto"/>
              <w:jc w:val="center"/>
              <w:rPr>
                <w:rFonts w:ascii="Times New Roman" w:eastAsia="宋体" w:hAnsi="Times New Roman" w:cs="Times New Roman"/>
                <w:sz w:val="28"/>
                <w:szCs w:val="28"/>
              </w:rPr>
            </w:pPr>
          </w:p>
        </w:tc>
      </w:tr>
      <w:tr w:rsidR="00A96365" w:rsidRPr="00A914CD" w14:paraId="11088F5C" w14:textId="77777777" w:rsidTr="00170DB4">
        <w:tc>
          <w:tcPr>
            <w:tcW w:w="1572" w:type="pct"/>
            <w:vAlign w:val="center"/>
          </w:tcPr>
          <w:p w14:paraId="4AF0B5BA"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c</w:t>
            </w:r>
          </w:p>
        </w:tc>
        <w:tc>
          <w:tcPr>
            <w:tcW w:w="2018" w:type="pct"/>
            <w:vAlign w:val="center"/>
          </w:tcPr>
          <w:p w14:paraId="0F787D4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暴雨强度公式参数</w:t>
            </w:r>
          </w:p>
        </w:tc>
        <w:tc>
          <w:tcPr>
            <w:tcW w:w="733" w:type="pct"/>
            <w:vAlign w:val="center"/>
          </w:tcPr>
          <w:p w14:paraId="1C6A1AE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0.846</w:t>
            </w:r>
          </w:p>
        </w:tc>
        <w:tc>
          <w:tcPr>
            <w:tcW w:w="677" w:type="pct"/>
            <w:vAlign w:val="center"/>
          </w:tcPr>
          <w:p w14:paraId="2D96E629" w14:textId="77777777" w:rsidR="00A96365" w:rsidRPr="00A914CD" w:rsidRDefault="00A96365" w:rsidP="00671D16">
            <w:pPr>
              <w:spacing w:line="360" w:lineRule="auto"/>
              <w:jc w:val="center"/>
              <w:rPr>
                <w:rFonts w:ascii="Times New Roman" w:eastAsia="宋体" w:hAnsi="Times New Roman" w:cs="Times New Roman"/>
                <w:sz w:val="28"/>
                <w:szCs w:val="28"/>
              </w:rPr>
            </w:pPr>
          </w:p>
        </w:tc>
      </w:tr>
      <w:tr w:rsidR="00A96365" w:rsidRPr="00A914CD" w14:paraId="336374C7" w14:textId="77777777" w:rsidTr="00170DB4">
        <w:tc>
          <w:tcPr>
            <w:tcW w:w="1572" w:type="pct"/>
            <w:vAlign w:val="center"/>
          </w:tcPr>
          <w:p w14:paraId="1070757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b</w:t>
            </w:r>
          </w:p>
        </w:tc>
        <w:tc>
          <w:tcPr>
            <w:tcW w:w="2018" w:type="pct"/>
            <w:vAlign w:val="center"/>
          </w:tcPr>
          <w:p w14:paraId="455652A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暴雨强度公式参数</w:t>
            </w:r>
          </w:p>
        </w:tc>
        <w:tc>
          <w:tcPr>
            <w:tcW w:w="733" w:type="pct"/>
            <w:vAlign w:val="center"/>
          </w:tcPr>
          <w:p w14:paraId="1BADD25F"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7</w:t>
            </w:r>
          </w:p>
        </w:tc>
        <w:tc>
          <w:tcPr>
            <w:tcW w:w="677" w:type="pct"/>
            <w:vAlign w:val="center"/>
          </w:tcPr>
          <w:p w14:paraId="766C4A18" w14:textId="77777777" w:rsidR="00A96365" w:rsidRPr="00A914CD" w:rsidRDefault="00A96365" w:rsidP="00671D16">
            <w:pPr>
              <w:spacing w:line="360" w:lineRule="auto"/>
              <w:jc w:val="center"/>
              <w:rPr>
                <w:rFonts w:ascii="Times New Roman" w:eastAsia="宋体" w:hAnsi="Times New Roman" w:cs="Times New Roman"/>
                <w:sz w:val="28"/>
                <w:szCs w:val="28"/>
              </w:rPr>
            </w:pPr>
          </w:p>
        </w:tc>
      </w:tr>
      <w:tr w:rsidR="00A96365" w:rsidRPr="00A914CD" w14:paraId="4D017A88" w14:textId="77777777" w:rsidTr="00170DB4">
        <w:tc>
          <w:tcPr>
            <w:tcW w:w="1572" w:type="pct"/>
            <w:vAlign w:val="center"/>
          </w:tcPr>
          <w:p w14:paraId="0983CC17"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n</w:t>
            </w:r>
          </w:p>
        </w:tc>
        <w:tc>
          <w:tcPr>
            <w:tcW w:w="2018" w:type="pct"/>
            <w:vAlign w:val="center"/>
          </w:tcPr>
          <w:p w14:paraId="2039410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暴雨强度公式参数</w:t>
            </w:r>
          </w:p>
        </w:tc>
        <w:tc>
          <w:tcPr>
            <w:tcW w:w="733" w:type="pct"/>
            <w:vAlign w:val="center"/>
          </w:tcPr>
          <w:p w14:paraId="4F7FBB79"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0.656</w:t>
            </w:r>
          </w:p>
        </w:tc>
        <w:tc>
          <w:tcPr>
            <w:tcW w:w="677" w:type="pct"/>
            <w:vAlign w:val="center"/>
          </w:tcPr>
          <w:p w14:paraId="7247F150" w14:textId="77777777" w:rsidR="00A96365" w:rsidRPr="00A914CD" w:rsidRDefault="00A96365" w:rsidP="00671D16">
            <w:pPr>
              <w:spacing w:line="360" w:lineRule="auto"/>
              <w:jc w:val="center"/>
              <w:rPr>
                <w:rFonts w:ascii="Times New Roman" w:eastAsia="宋体" w:hAnsi="Times New Roman" w:cs="Times New Roman"/>
                <w:sz w:val="28"/>
                <w:szCs w:val="28"/>
              </w:rPr>
            </w:pPr>
          </w:p>
        </w:tc>
      </w:tr>
      <w:tr w:rsidR="00A96365" w:rsidRPr="00A914CD" w14:paraId="2A4BBAEC" w14:textId="77777777" w:rsidTr="00170DB4">
        <w:tc>
          <w:tcPr>
            <w:tcW w:w="1572" w:type="pct"/>
            <w:vAlign w:val="center"/>
          </w:tcPr>
          <w:p w14:paraId="4CC67F9C"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phi</w:t>
            </w:r>
          </w:p>
        </w:tc>
        <w:tc>
          <w:tcPr>
            <w:tcW w:w="2018" w:type="pct"/>
            <w:vAlign w:val="center"/>
          </w:tcPr>
          <w:p w14:paraId="761A531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综合径流系数</w:t>
            </w:r>
          </w:p>
        </w:tc>
        <w:tc>
          <w:tcPr>
            <w:tcW w:w="733" w:type="pct"/>
            <w:vAlign w:val="center"/>
          </w:tcPr>
          <w:p w14:paraId="6AF2AE3C"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0.61</w:t>
            </w:r>
          </w:p>
        </w:tc>
        <w:tc>
          <w:tcPr>
            <w:tcW w:w="677" w:type="pct"/>
            <w:vAlign w:val="center"/>
          </w:tcPr>
          <w:p w14:paraId="7B133100" w14:textId="77777777" w:rsidR="00A96365" w:rsidRPr="00A914CD" w:rsidRDefault="00A96365" w:rsidP="00671D16">
            <w:pPr>
              <w:spacing w:line="360" w:lineRule="auto"/>
              <w:jc w:val="center"/>
              <w:rPr>
                <w:rFonts w:ascii="Times New Roman" w:eastAsia="宋体" w:hAnsi="Times New Roman" w:cs="Times New Roman"/>
                <w:sz w:val="28"/>
                <w:szCs w:val="28"/>
              </w:rPr>
            </w:pPr>
          </w:p>
        </w:tc>
      </w:tr>
      <w:tr w:rsidR="00A96365" w:rsidRPr="00A914CD" w14:paraId="62BC3057" w14:textId="77777777" w:rsidTr="00170DB4">
        <w:tc>
          <w:tcPr>
            <w:tcW w:w="1572" w:type="pct"/>
            <w:vAlign w:val="center"/>
          </w:tcPr>
          <w:p w14:paraId="364EB53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n0</w:t>
            </w:r>
          </w:p>
        </w:tc>
        <w:tc>
          <w:tcPr>
            <w:tcW w:w="2018" w:type="pct"/>
            <w:vAlign w:val="center"/>
          </w:tcPr>
          <w:p w14:paraId="048A0141"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管道粗糙系数</w:t>
            </w:r>
          </w:p>
        </w:tc>
        <w:tc>
          <w:tcPr>
            <w:tcW w:w="733" w:type="pct"/>
            <w:vAlign w:val="center"/>
          </w:tcPr>
          <w:p w14:paraId="3D5ED60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0.014</w:t>
            </w:r>
          </w:p>
        </w:tc>
        <w:tc>
          <w:tcPr>
            <w:tcW w:w="677" w:type="pct"/>
            <w:vAlign w:val="center"/>
          </w:tcPr>
          <w:p w14:paraId="7A45CC51" w14:textId="77777777" w:rsidR="00A96365" w:rsidRPr="00A914CD" w:rsidRDefault="00A96365" w:rsidP="00671D16">
            <w:pPr>
              <w:spacing w:line="360" w:lineRule="auto"/>
              <w:jc w:val="center"/>
              <w:rPr>
                <w:rFonts w:ascii="Times New Roman" w:eastAsia="宋体" w:hAnsi="Times New Roman" w:cs="Times New Roman"/>
                <w:sz w:val="28"/>
                <w:szCs w:val="28"/>
              </w:rPr>
            </w:pPr>
          </w:p>
        </w:tc>
      </w:tr>
      <w:tr w:rsidR="00A96365" w:rsidRPr="00A914CD" w14:paraId="79EE9F82" w14:textId="77777777" w:rsidTr="00170DB4">
        <w:tc>
          <w:tcPr>
            <w:tcW w:w="1572" w:type="pct"/>
            <w:vAlign w:val="center"/>
          </w:tcPr>
          <w:p w14:paraId="68976F9E"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futu</w:t>
            </w:r>
            <w:proofErr w:type="spellEnd"/>
          </w:p>
        </w:tc>
        <w:tc>
          <w:tcPr>
            <w:tcW w:w="2018" w:type="pct"/>
            <w:vAlign w:val="center"/>
          </w:tcPr>
          <w:p w14:paraId="14A1DD7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起端覆土深度</w:t>
            </w:r>
          </w:p>
        </w:tc>
        <w:tc>
          <w:tcPr>
            <w:tcW w:w="733" w:type="pct"/>
            <w:vAlign w:val="center"/>
          </w:tcPr>
          <w:p w14:paraId="20B9C24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0.7</w:t>
            </w:r>
          </w:p>
        </w:tc>
        <w:tc>
          <w:tcPr>
            <w:tcW w:w="677" w:type="pct"/>
            <w:vAlign w:val="center"/>
          </w:tcPr>
          <w:p w14:paraId="115EB91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r>
      <w:tr w:rsidR="00A96365" w:rsidRPr="00A914CD" w14:paraId="5860B680" w14:textId="77777777" w:rsidTr="00170DB4">
        <w:tc>
          <w:tcPr>
            <w:tcW w:w="1572" w:type="pct"/>
            <w:vAlign w:val="center"/>
          </w:tcPr>
          <w:p w14:paraId="526A325D"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outlevel</w:t>
            </w:r>
            <w:proofErr w:type="spellEnd"/>
          </w:p>
        </w:tc>
        <w:tc>
          <w:tcPr>
            <w:tcW w:w="2018" w:type="pct"/>
            <w:vAlign w:val="center"/>
          </w:tcPr>
          <w:p w14:paraId="4F1B089A"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排口控制标高</w:t>
            </w:r>
          </w:p>
        </w:tc>
        <w:tc>
          <w:tcPr>
            <w:tcW w:w="733" w:type="pct"/>
            <w:vAlign w:val="center"/>
          </w:tcPr>
          <w:p w14:paraId="5B25EE9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3.75</w:t>
            </w:r>
          </w:p>
        </w:tc>
        <w:tc>
          <w:tcPr>
            <w:tcW w:w="677" w:type="pct"/>
            <w:vAlign w:val="center"/>
          </w:tcPr>
          <w:p w14:paraId="593EC6E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r>
    </w:tbl>
    <w:p w14:paraId="114623A5" w14:textId="4B7864DA" w:rsidR="00A96365" w:rsidRPr="00A914CD" w:rsidRDefault="00170DB4" w:rsidP="00170DB4">
      <w:pPr>
        <w:pStyle w:val="ae"/>
        <w:spacing w:line="360" w:lineRule="auto"/>
        <w:ind w:left="420" w:firstLineChars="0" w:firstLine="0"/>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表</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表</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5</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雨水自排自动设计系统流量管径对应关系表</w:t>
      </w:r>
      <w:r w:rsidRPr="00A914CD">
        <w:rPr>
          <w:rFonts w:ascii="Times New Roman" w:eastAsia="宋体" w:hAnsi="Times New Roman" w:cs="Times New Roman"/>
          <w:sz w:val="28"/>
          <w:szCs w:val="28"/>
        </w:rPr>
        <w:t xml:space="preserve"> </w:t>
      </w:r>
    </w:p>
    <w:tbl>
      <w:tblPr>
        <w:tblStyle w:val="ab"/>
        <w:tblW w:w="0" w:type="auto"/>
        <w:jc w:val="center"/>
        <w:tblLook w:val="04A0" w:firstRow="1" w:lastRow="0" w:firstColumn="1" w:lastColumn="0" w:noHBand="0" w:noVBand="1"/>
      </w:tblPr>
      <w:tblGrid>
        <w:gridCol w:w="4148"/>
        <w:gridCol w:w="4148"/>
      </w:tblGrid>
      <w:tr w:rsidR="00A96365" w:rsidRPr="00A914CD" w14:paraId="3179AC00" w14:textId="77777777">
        <w:trPr>
          <w:jc w:val="center"/>
        </w:trPr>
        <w:tc>
          <w:tcPr>
            <w:tcW w:w="4148" w:type="dxa"/>
            <w:vAlign w:val="center"/>
          </w:tcPr>
          <w:p w14:paraId="4AD22DEF"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流量</w:t>
            </w:r>
            <w:r w:rsidRPr="00A914CD">
              <w:rPr>
                <w:rFonts w:ascii="Times New Roman" w:eastAsia="宋体" w:hAnsi="Times New Roman" w:cs="Times New Roman"/>
                <w:b/>
                <w:bCs/>
                <w:sz w:val="28"/>
                <w:szCs w:val="28"/>
              </w:rPr>
              <w:t xml:space="preserve"> (m</w:t>
            </w:r>
            <w:r w:rsidRPr="00A914CD">
              <w:rPr>
                <w:rFonts w:ascii="Times New Roman" w:eastAsia="宋体" w:hAnsi="Times New Roman" w:cs="Times New Roman"/>
                <w:b/>
                <w:bCs/>
                <w:sz w:val="28"/>
                <w:szCs w:val="28"/>
                <w:vertAlign w:val="superscript"/>
              </w:rPr>
              <w:t>3</w:t>
            </w:r>
            <w:r w:rsidRPr="00A914CD">
              <w:rPr>
                <w:rFonts w:ascii="Times New Roman" w:eastAsia="宋体" w:hAnsi="Times New Roman" w:cs="Times New Roman"/>
                <w:b/>
                <w:bCs/>
                <w:sz w:val="28"/>
                <w:szCs w:val="28"/>
              </w:rPr>
              <w:t>/s)</w:t>
            </w:r>
          </w:p>
        </w:tc>
        <w:tc>
          <w:tcPr>
            <w:tcW w:w="4148" w:type="dxa"/>
            <w:vAlign w:val="center"/>
          </w:tcPr>
          <w:p w14:paraId="7C38FE1D"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管径</w:t>
            </w:r>
            <w:r w:rsidRPr="00A914CD">
              <w:rPr>
                <w:rFonts w:ascii="Times New Roman" w:eastAsia="宋体" w:hAnsi="Times New Roman" w:cs="Times New Roman"/>
                <w:b/>
                <w:bCs/>
                <w:sz w:val="28"/>
                <w:szCs w:val="28"/>
              </w:rPr>
              <w:t xml:space="preserve"> (mm)</w:t>
            </w:r>
          </w:p>
        </w:tc>
      </w:tr>
      <w:tr w:rsidR="00A96365" w:rsidRPr="00A914CD" w14:paraId="4B1B712E" w14:textId="77777777">
        <w:trPr>
          <w:jc w:val="center"/>
        </w:trPr>
        <w:tc>
          <w:tcPr>
            <w:tcW w:w="4148" w:type="dxa"/>
            <w:vAlign w:val="center"/>
          </w:tcPr>
          <w:p w14:paraId="23C8537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0≤q&lt;0.6</w:t>
            </w:r>
          </w:p>
        </w:tc>
        <w:tc>
          <w:tcPr>
            <w:tcW w:w="4148" w:type="dxa"/>
            <w:vAlign w:val="center"/>
          </w:tcPr>
          <w:p w14:paraId="5735EEEA"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800</w:t>
            </w:r>
          </w:p>
        </w:tc>
      </w:tr>
      <w:tr w:rsidR="00A96365" w:rsidRPr="00A914CD" w14:paraId="7F36F41D" w14:textId="77777777">
        <w:trPr>
          <w:jc w:val="center"/>
        </w:trPr>
        <w:tc>
          <w:tcPr>
            <w:tcW w:w="4148" w:type="dxa"/>
            <w:vAlign w:val="center"/>
          </w:tcPr>
          <w:p w14:paraId="76D1DA4F"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0.6≤q&lt;0.9</w:t>
            </w:r>
          </w:p>
        </w:tc>
        <w:tc>
          <w:tcPr>
            <w:tcW w:w="4148" w:type="dxa"/>
            <w:vAlign w:val="center"/>
          </w:tcPr>
          <w:p w14:paraId="6BB0F86A"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1000</w:t>
            </w:r>
          </w:p>
        </w:tc>
      </w:tr>
      <w:tr w:rsidR="00A96365" w:rsidRPr="00A914CD" w14:paraId="3E2E0926" w14:textId="77777777">
        <w:trPr>
          <w:jc w:val="center"/>
        </w:trPr>
        <w:tc>
          <w:tcPr>
            <w:tcW w:w="4148" w:type="dxa"/>
            <w:vAlign w:val="center"/>
          </w:tcPr>
          <w:p w14:paraId="7A3FF53E"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0.9≤q&lt;1.45</w:t>
            </w:r>
          </w:p>
        </w:tc>
        <w:tc>
          <w:tcPr>
            <w:tcW w:w="4148" w:type="dxa"/>
            <w:vAlign w:val="center"/>
          </w:tcPr>
          <w:p w14:paraId="02B03D5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1200</w:t>
            </w:r>
          </w:p>
        </w:tc>
      </w:tr>
      <w:tr w:rsidR="00A96365" w:rsidRPr="00A914CD" w14:paraId="13173934" w14:textId="77777777">
        <w:trPr>
          <w:jc w:val="center"/>
        </w:trPr>
        <w:tc>
          <w:tcPr>
            <w:tcW w:w="4148" w:type="dxa"/>
            <w:vAlign w:val="center"/>
          </w:tcPr>
          <w:p w14:paraId="0721C8C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1.45≤q&lt;1.95</w:t>
            </w:r>
          </w:p>
        </w:tc>
        <w:tc>
          <w:tcPr>
            <w:tcW w:w="4148" w:type="dxa"/>
            <w:vAlign w:val="center"/>
          </w:tcPr>
          <w:p w14:paraId="3620603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1350</w:t>
            </w:r>
          </w:p>
        </w:tc>
      </w:tr>
      <w:tr w:rsidR="00A96365" w:rsidRPr="00A914CD" w14:paraId="42FA1EF0" w14:textId="77777777">
        <w:trPr>
          <w:jc w:val="center"/>
        </w:trPr>
        <w:tc>
          <w:tcPr>
            <w:tcW w:w="4148" w:type="dxa"/>
            <w:vAlign w:val="center"/>
          </w:tcPr>
          <w:p w14:paraId="7CFA4DF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1.95≤q&lt;2.75</w:t>
            </w:r>
          </w:p>
        </w:tc>
        <w:tc>
          <w:tcPr>
            <w:tcW w:w="4148" w:type="dxa"/>
            <w:vAlign w:val="center"/>
          </w:tcPr>
          <w:p w14:paraId="298DE0E9"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1500</w:t>
            </w:r>
          </w:p>
        </w:tc>
      </w:tr>
      <w:tr w:rsidR="00A96365" w:rsidRPr="00A914CD" w14:paraId="7FB5A304" w14:textId="77777777">
        <w:trPr>
          <w:jc w:val="center"/>
        </w:trPr>
        <w:tc>
          <w:tcPr>
            <w:tcW w:w="4148" w:type="dxa"/>
            <w:vAlign w:val="center"/>
          </w:tcPr>
          <w:p w14:paraId="1081C44B"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2.75≤q&lt;3.4</w:t>
            </w:r>
          </w:p>
        </w:tc>
        <w:tc>
          <w:tcPr>
            <w:tcW w:w="4148" w:type="dxa"/>
            <w:vAlign w:val="center"/>
          </w:tcPr>
          <w:p w14:paraId="5D54225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1650</w:t>
            </w:r>
          </w:p>
        </w:tc>
      </w:tr>
      <w:tr w:rsidR="00A96365" w:rsidRPr="00A914CD" w14:paraId="2454ACDF" w14:textId="77777777">
        <w:trPr>
          <w:jc w:val="center"/>
        </w:trPr>
        <w:tc>
          <w:tcPr>
            <w:tcW w:w="4148" w:type="dxa"/>
            <w:vAlign w:val="center"/>
          </w:tcPr>
          <w:p w14:paraId="763BBAA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3.4≤q&lt;4.3</w:t>
            </w:r>
          </w:p>
        </w:tc>
        <w:tc>
          <w:tcPr>
            <w:tcW w:w="4148" w:type="dxa"/>
            <w:vAlign w:val="center"/>
          </w:tcPr>
          <w:p w14:paraId="6C7374CC"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1800</w:t>
            </w:r>
          </w:p>
        </w:tc>
      </w:tr>
      <w:tr w:rsidR="00A96365" w:rsidRPr="00A914CD" w14:paraId="0CEA3B82" w14:textId="77777777">
        <w:trPr>
          <w:jc w:val="center"/>
        </w:trPr>
        <w:tc>
          <w:tcPr>
            <w:tcW w:w="4148" w:type="dxa"/>
            <w:vAlign w:val="center"/>
          </w:tcPr>
          <w:p w14:paraId="5F78BD1A"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4.3≤q&lt;5.5</w:t>
            </w:r>
          </w:p>
        </w:tc>
        <w:tc>
          <w:tcPr>
            <w:tcW w:w="4148" w:type="dxa"/>
            <w:vAlign w:val="center"/>
          </w:tcPr>
          <w:p w14:paraId="35FB835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2000</w:t>
            </w:r>
          </w:p>
        </w:tc>
      </w:tr>
      <w:tr w:rsidR="00A96365" w:rsidRPr="00A914CD" w14:paraId="37F98581" w14:textId="77777777">
        <w:trPr>
          <w:jc w:val="center"/>
        </w:trPr>
        <w:tc>
          <w:tcPr>
            <w:tcW w:w="4148" w:type="dxa"/>
            <w:vAlign w:val="center"/>
          </w:tcPr>
          <w:p w14:paraId="10F9A5B9"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5.5≤q&lt;7.1</w:t>
            </w:r>
          </w:p>
        </w:tc>
        <w:tc>
          <w:tcPr>
            <w:tcW w:w="4148" w:type="dxa"/>
            <w:vAlign w:val="center"/>
          </w:tcPr>
          <w:p w14:paraId="54576639"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2200</w:t>
            </w:r>
          </w:p>
        </w:tc>
      </w:tr>
      <w:tr w:rsidR="00A96365" w:rsidRPr="00A914CD" w14:paraId="0B591BCA" w14:textId="77777777">
        <w:trPr>
          <w:jc w:val="center"/>
        </w:trPr>
        <w:tc>
          <w:tcPr>
            <w:tcW w:w="4148" w:type="dxa"/>
            <w:vAlign w:val="center"/>
          </w:tcPr>
          <w:p w14:paraId="7A8375CF"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7.1≤q&lt;9.5</w:t>
            </w:r>
          </w:p>
        </w:tc>
        <w:tc>
          <w:tcPr>
            <w:tcW w:w="4148" w:type="dxa"/>
            <w:vAlign w:val="center"/>
          </w:tcPr>
          <w:p w14:paraId="204B7F2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2400</w:t>
            </w:r>
          </w:p>
        </w:tc>
      </w:tr>
      <w:tr w:rsidR="00A96365" w:rsidRPr="00A914CD" w14:paraId="0D177F7B" w14:textId="77777777">
        <w:trPr>
          <w:jc w:val="center"/>
        </w:trPr>
        <w:tc>
          <w:tcPr>
            <w:tcW w:w="4148" w:type="dxa"/>
            <w:vAlign w:val="center"/>
          </w:tcPr>
          <w:p w14:paraId="748BBF17"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9.5≤q&lt;12.5</w:t>
            </w:r>
          </w:p>
        </w:tc>
        <w:tc>
          <w:tcPr>
            <w:tcW w:w="4148" w:type="dxa"/>
            <w:vAlign w:val="center"/>
          </w:tcPr>
          <w:p w14:paraId="302EC3BA"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2700</w:t>
            </w:r>
          </w:p>
        </w:tc>
      </w:tr>
      <w:tr w:rsidR="00A96365" w:rsidRPr="00A914CD" w14:paraId="09A147D4" w14:textId="77777777">
        <w:trPr>
          <w:jc w:val="center"/>
        </w:trPr>
        <w:tc>
          <w:tcPr>
            <w:tcW w:w="4148" w:type="dxa"/>
            <w:vAlign w:val="center"/>
          </w:tcPr>
          <w:p w14:paraId="59823B0B"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12.5≤q&lt;16</w:t>
            </w:r>
          </w:p>
        </w:tc>
        <w:tc>
          <w:tcPr>
            <w:tcW w:w="4148" w:type="dxa"/>
            <w:vAlign w:val="center"/>
          </w:tcPr>
          <w:p w14:paraId="741FF90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3000</w:t>
            </w:r>
          </w:p>
        </w:tc>
      </w:tr>
      <w:tr w:rsidR="00A96365" w:rsidRPr="00A914CD" w14:paraId="7F3DA35F" w14:textId="77777777">
        <w:trPr>
          <w:jc w:val="center"/>
        </w:trPr>
        <w:tc>
          <w:tcPr>
            <w:tcW w:w="4148" w:type="dxa"/>
            <w:vAlign w:val="center"/>
          </w:tcPr>
          <w:p w14:paraId="0B4D522E"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16≤q&lt;20</w:t>
            </w:r>
          </w:p>
        </w:tc>
        <w:tc>
          <w:tcPr>
            <w:tcW w:w="4148" w:type="dxa"/>
            <w:vAlign w:val="center"/>
          </w:tcPr>
          <w:p w14:paraId="30567119"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3600</w:t>
            </w:r>
          </w:p>
        </w:tc>
      </w:tr>
      <w:tr w:rsidR="00A96365" w:rsidRPr="00A914CD" w14:paraId="5D633264" w14:textId="77777777">
        <w:trPr>
          <w:jc w:val="center"/>
        </w:trPr>
        <w:tc>
          <w:tcPr>
            <w:tcW w:w="4148" w:type="dxa"/>
            <w:vAlign w:val="center"/>
          </w:tcPr>
          <w:p w14:paraId="7AB164C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q≥20</w:t>
            </w:r>
          </w:p>
        </w:tc>
        <w:tc>
          <w:tcPr>
            <w:tcW w:w="4148" w:type="dxa"/>
            <w:vAlign w:val="center"/>
          </w:tcPr>
          <w:p w14:paraId="0274FEE4"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4000</w:t>
            </w:r>
          </w:p>
        </w:tc>
      </w:tr>
    </w:tbl>
    <w:p w14:paraId="72617E90" w14:textId="77777777" w:rsidR="00A96365" w:rsidRPr="00A914CD" w:rsidRDefault="00072D90" w:rsidP="00671D16">
      <w:pPr>
        <w:numPr>
          <w:ilvl w:val="0"/>
          <w:numId w:val="5"/>
        </w:numPr>
        <w:shd w:val="clear" w:color="auto" w:fill="FFFFFF"/>
        <w:spacing w:line="360" w:lineRule="auto"/>
        <w:ind w:left="0" w:firstLine="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lastRenderedPageBreak/>
        <w:t>高程点字段：形成</w:t>
      </w:r>
      <w:r w:rsidRPr="00A914CD">
        <w:rPr>
          <w:rFonts w:ascii="Times New Roman" w:eastAsia="宋体" w:hAnsi="Times New Roman" w:cs="Times New Roman"/>
          <w:sz w:val="28"/>
          <w:szCs w:val="28"/>
        </w:rPr>
        <w:t>DEM</w:t>
      </w:r>
      <w:r w:rsidRPr="00A914CD">
        <w:rPr>
          <w:rFonts w:ascii="Times New Roman" w:eastAsia="宋体" w:hAnsi="Times New Roman" w:cs="Times New Roman"/>
          <w:sz w:val="28"/>
          <w:szCs w:val="28"/>
        </w:rPr>
        <w:t>文件的高程点基本信息。</w:t>
      </w:r>
    </w:p>
    <w:p w14:paraId="21413F8B" w14:textId="77777777" w:rsidR="00A96365" w:rsidRPr="00A914CD" w:rsidRDefault="00072D90" w:rsidP="00170DB4">
      <w:pPr>
        <w:shd w:val="clear" w:color="auto" w:fill="FFFFFF"/>
        <w:spacing w:line="360" w:lineRule="auto"/>
        <w:ind w:firstLine="42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若直接选取</w:t>
      </w:r>
      <w:proofErr w:type="spellStart"/>
      <w:r w:rsidRPr="00A914CD">
        <w:rPr>
          <w:rFonts w:ascii="Times New Roman" w:eastAsia="宋体" w:hAnsi="Times New Roman" w:cs="Times New Roman"/>
          <w:sz w:val="28"/>
          <w:szCs w:val="28"/>
        </w:rPr>
        <w:t>tif</w:t>
      </w:r>
      <w:proofErr w:type="spellEnd"/>
      <w:r w:rsidRPr="00A914CD">
        <w:rPr>
          <w:rFonts w:ascii="Times New Roman" w:eastAsia="宋体" w:hAnsi="Times New Roman" w:cs="Times New Roman"/>
          <w:sz w:val="28"/>
          <w:szCs w:val="28"/>
        </w:rPr>
        <w:t>格式的</w:t>
      </w:r>
      <w:r w:rsidRPr="00A914CD">
        <w:rPr>
          <w:rFonts w:ascii="Times New Roman" w:eastAsia="宋体" w:hAnsi="Times New Roman" w:cs="Times New Roman"/>
          <w:sz w:val="28"/>
          <w:szCs w:val="28"/>
        </w:rPr>
        <w:t>DEM</w:t>
      </w:r>
      <w:r w:rsidRPr="00A914CD">
        <w:rPr>
          <w:rFonts w:ascii="Times New Roman" w:eastAsia="宋体" w:hAnsi="Times New Roman" w:cs="Times New Roman"/>
          <w:sz w:val="28"/>
          <w:szCs w:val="28"/>
        </w:rPr>
        <w:t>文件，则该对话框不可用；</w:t>
      </w:r>
    </w:p>
    <w:p w14:paraId="5F2F7A41" w14:textId="77777777" w:rsidR="00A96365" w:rsidRPr="00A914CD" w:rsidRDefault="00072D90" w:rsidP="00170DB4">
      <w:pPr>
        <w:shd w:val="clear" w:color="auto" w:fill="FFFFFF"/>
        <w:spacing w:line="360" w:lineRule="auto"/>
        <w:ind w:firstLine="42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若选取</w:t>
      </w:r>
      <w:proofErr w:type="spellStart"/>
      <w:r w:rsidRPr="00A914CD">
        <w:rPr>
          <w:rFonts w:ascii="Times New Roman" w:eastAsia="宋体" w:hAnsi="Times New Roman" w:cs="Times New Roman"/>
          <w:sz w:val="28"/>
          <w:szCs w:val="28"/>
        </w:rPr>
        <w:t>shp</w:t>
      </w:r>
      <w:proofErr w:type="spellEnd"/>
      <w:r w:rsidRPr="00A914CD">
        <w:rPr>
          <w:rFonts w:ascii="Times New Roman" w:eastAsia="宋体" w:hAnsi="Times New Roman" w:cs="Times New Roman"/>
          <w:sz w:val="28"/>
          <w:szCs w:val="28"/>
        </w:rPr>
        <w:t>格式的高程点文件，需要设定高程</w:t>
      </w:r>
      <w:r w:rsidRPr="00A914CD">
        <w:rPr>
          <w:rFonts w:ascii="Times New Roman" w:eastAsia="宋体" w:hAnsi="Times New Roman" w:cs="Times New Roman"/>
          <w:sz w:val="28"/>
          <w:szCs w:val="28"/>
        </w:rPr>
        <w:t>Z</w:t>
      </w:r>
      <w:r w:rsidRPr="00A914CD">
        <w:rPr>
          <w:rFonts w:ascii="Times New Roman" w:eastAsia="宋体" w:hAnsi="Times New Roman" w:cs="Times New Roman"/>
          <w:sz w:val="28"/>
          <w:szCs w:val="28"/>
        </w:rPr>
        <w:t>字段，</w:t>
      </w:r>
      <w:r w:rsidRPr="00A914CD">
        <w:rPr>
          <w:rFonts w:ascii="Times New Roman" w:eastAsia="宋体" w:hAnsi="Times New Roman" w:cs="Times New Roman"/>
          <w:sz w:val="28"/>
          <w:szCs w:val="28"/>
        </w:rPr>
        <w:t>X</w:t>
      </w:r>
      <w:r w:rsidRPr="00A914CD">
        <w:rPr>
          <w:rFonts w:ascii="Times New Roman" w:eastAsia="宋体" w:hAnsi="Times New Roman" w:cs="Times New Roman"/>
          <w:sz w:val="28"/>
          <w:szCs w:val="28"/>
        </w:rPr>
        <w:t>和</w:t>
      </w:r>
      <w:r w:rsidRPr="00A914CD">
        <w:rPr>
          <w:rFonts w:ascii="Times New Roman" w:eastAsia="宋体" w:hAnsi="Times New Roman" w:cs="Times New Roman"/>
          <w:sz w:val="28"/>
          <w:szCs w:val="28"/>
        </w:rPr>
        <w:t>Y</w:t>
      </w:r>
      <w:r w:rsidRPr="00A914CD">
        <w:rPr>
          <w:rFonts w:ascii="Times New Roman" w:eastAsia="宋体" w:hAnsi="Times New Roman" w:cs="Times New Roman"/>
          <w:sz w:val="28"/>
          <w:szCs w:val="28"/>
        </w:rPr>
        <w:t>字段由几何对象提取；</w:t>
      </w:r>
    </w:p>
    <w:p w14:paraId="3B7209BF" w14:textId="77777777" w:rsidR="00A96365" w:rsidRPr="00A914CD" w:rsidRDefault="00072D90" w:rsidP="00170DB4">
      <w:pPr>
        <w:shd w:val="clear" w:color="auto" w:fill="FFFFFF"/>
        <w:spacing w:line="360" w:lineRule="auto"/>
        <w:ind w:firstLine="42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若选取</w:t>
      </w:r>
      <w:r w:rsidRPr="00A914CD">
        <w:rPr>
          <w:rFonts w:ascii="Times New Roman" w:eastAsia="宋体" w:hAnsi="Times New Roman" w:cs="Times New Roman"/>
          <w:sz w:val="28"/>
          <w:szCs w:val="28"/>
        </w:rPr>
        <w:t>csv</w:t>
      </w:r>
      <w:r w:rsidRPr="00A914CD">
        <w:rPr>
          <w:rFonts w:ascii="Times New Roman" w:eastAsia="宋体" w:hAnsi="Times New Roman" w:cs="Times New Roman"/>
          <w:sz w:val="28"/>
          <w:szCs w:val="28"/>
        </w:rPr>
        <w:t>格式的高程点文件，则需要设定</w:t>
      </w:r>
      <w:r w:rsidRPr="00A914CD">
        <w:rPr>
          <w:rFonts w:ascii="Times New Roman" w:eastAsia="宋体" w:hAnsi="Times New Roman" w:cs="Times New Roman"/>
          <w:sz w:val="28"/>
          <w:szCs w:val="28"/>
        </w:rPr>
        <w:t>X</w:t>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Y</w:t>
      </w:r>
      <w:r w:rsidRPr="00A914CD">
        <w:rPr>
          <w:rFonts w:ascii="Times New Roman" w:eastAsia="宋体" w:hAnsi="Times New Roman" w:cs="Times New Roman"/>
          <w:sz w:val="28"/>
          <w:szCs w:val="28"/>
        </w:rPr>
        <w:t>和</w:t>
      </w:r>
      <w:r w:rsidRPr="00A914CD">
        <w:rPr>
          <w:rFonts w:ascii="Times New Roman" w:eastAsia="宋体" w:hAnsi="Times New Roman" w:cs="Times New Roman"/>
          <w:sz w:val="28"/>
          <w:szCs w:val="28"/>
        </w:rPr>
        <w:t>Z</w:t>
      </w:r>
      <w:r w:rsidRPr="00A914CD">
        <w:rPr>
          <w:rFonts w:ascii="Times New Roman" w:eastAsia="宋体" w:hAnsi="Times New Roman" w:cs="Times New Roman"/>
          <w:sz w:val="28"/>
          <w:szCs w:val="28"/>
        </w:rPr>
        <w:t>字段以形成高程点。</w:t>
      </w:r>
    </w:p>
    <w:p w14:paraId="20ECC113" w14:textId="44038DCD" w:rsidR="00A96365" w:rsidRPr="00A914CD" w:rsidRDefault="00072D90" w:rsidP="00671D16">
      <w:pPr>
        <w:shd w:val="clear" w:color="auto" w:fill="FFFFFF"/>
        <w:spacing w:line="360" w:lineRule="auto"/>
        <w:jc w:val="center"/>
        <w:textAlignment w:val="baseline"/>
        <w:rPr>
          <w:rFonts w:ascii="Times New Roman" w:eastAsia="宋体" w:hAnsi="Times New Roman" w:cs="Times New Roman"/>
          <w:sz w:val="28"/>
          <w:szCs w:val="28"/>
        </w:rPr>
      </w:pPr>
      <w:r w:rsidRPr="00A914CD">
        <w:rPr>
          <w:rFonts w:ascii="Times New Roman" w:eastAsia="宋体" w:hAnsi="Times New Roman" w:cs="Times New Roman"/>
          <w:noProof/>
          <w:sz w:val="28"/>
          <w:szCs w:val="28"/>
        </w:rPr>
        <w:drawing>
          <wp:inline distT="0" distB="0" distL="0" distR="0" wp14:anchorId="712F337D" wp14:editId="3AD73C3F">
            <wp:extent cx="2219325" cy="1438910"/>
            <wp:effectExtent l="0" t="0" r="3175"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2"/>
                    <a:stretch>
                      <a:fillRect/>
                    </a:stretch>
                  </pic:blipFill>
                  <pic:spPr>
                    <a:xfrm>
                      <a:off x="0" y="0"/>
                      <a:ext cx="2219325" cy="1438910"/>
                    </a:xfrm>
                    <a:prstGeom prst="rect">
                      <a:avLst/>
                    </a:prstGeom>
                  </pic:spPr>
                </pic:pic>
              </a:graphicData>
            </a:graphic>
          </wp:inline>
        </w:drawing>
      </w:r>
    </w:p>
    <w:p w14:paraId="5763BF52" w14:textId="184C3B8E" w:rsidR="000600F6" w:rsidRPr="00A914CD" w:rsidRDefault="000600F6" w:rsidP="000600F6">
      <w:pPr>
        <w:pStyle w:val="af0"/>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12</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地面高程提取字段配置界面示意图</w:t>
      </w:r>
    </w:p>
    <w:p w14:paraId="35B7C3D4" w14:textId="08E07BFD" w:rsidR="00A96365" w:rsidRPr="00A914CD" w:rsidRDefault="00604B39" w:rsidP="00671D16">
      <w:pPr>
        <w:pStyle w:val="3"/>
        <w:numPr>
          <w:ilvl w:val="0"/>
          <w:numId w:val="17"/>
        </w:numPr>
        <w:spacing w:line="360" w:lineRule="auto"/>
        <w:rPr>
          <w:rFonts w:ascii="Times New Roman" w:eastAsia="宋体" w:hAnsi="Times New Roman" w:cs="Times New Roman"/>
          <w:sz w:val="28"/>
          <w:szCs w:val="28"/>
        </w:rPr>
      </w:pPr>
      <w:bookmarkStart w:id="14" w:name="_Toc121657493"/>
      <w:r w:rsidRPr="00A914CD">
        <w:rPr>
          <w:rFonts w:ascii="Times New Roman" w:eastAsia="宋体" w:hAnsi="Times New Roman" w:cs="Times New Roman"/>
          <w:sz w:val="28"/>
          <w:szCs w:val="28"/>
        </w:rPr>
        <w:t>数据输出</w:t>
      </w:r>
      <w:bookmarkEnd w:id="14"/>
    </w:p>
    <w:p w14:paraId="65E07242" w14:textId="0424153C" w:rsidR="00A96365" w:rsidRPr="00A914CD" w:rsidRDefault="00072D90" w:rsidP="00671D16">
      <w:pPr>
        <w:numPr>
          <w:ilvl w:val="0"/>
          <w:numId w:val="6"/>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节点：</w:t>
      </w:r>
      <w:r w:rsidRPr="00A914CD">
        <w:rPr>
          <w:rFonts w:ascii="Times New Roman" w:eastAsia="宋体" w:hAnsi="Times New Roman" w:cs="Times New Roman"/>
          <w:sz w:val="28"/>
          <w:szCs w:val="28"/>
        </w:rPr>
        <w:t>shapefile</w:t>
      </w:r>
      <w:r w:rsidRPr="00A914CD">
        <w:rPr>
          <w:rFonts w:ascii="Times New Roman" w:eastAsia="宋体" w:hAnsi="Times New Roman" w:cs="Times New Roman"/>
          <w:sz w:val="28"/>
          <w:szCs w:val="28"/>
        </w:rPr>
        <w:t>格式点数据。水力设计方案的汇水节点文件，包含以下属性字段：</w:t>
      </w:r>
    </w:p>
    <w:p w14:paraId="774F4EAC" w14:textId="76E17C05" w:rsidR="00170DB4" w:rsidRPr="00A914CD" w:rsidRDefault="00170DB4" w:rsidP="00170DB4">
      <w:pPr>
        <w:pStyle w:val="af0"/>
        <w:ind w:left="420"/>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表</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表</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7</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管网设计计算输出节点字段表</w:t>
      </w:r>
    </w:p>
    <w:tbl>
      <w:tblPr>
        <w:tblStyle w:val="ab"/>
        <w:tblW w:w="0" w:type="auto"/>
        <w:tblLook w:val="04A0" w:firstRow="1" w:lastRow="0" w:firstColumn="1" w:lastColumn="0" w:noHBand="0" w:noVBand="1"/>
      </w:tblPr>
      <w:tblGrid>
        <w:gridCol w:w="1477"/>
        <w:gridCol w:w="928"/>
        <w:gridCol w:w="1762"/>
        <w:gridCol w:w="4129"/>
      </w:tblGrid>
      <w:tr w:rsidR="00A96365" w:rsidRPr="00A914CD" w14:paraId="15A9C323" w14:textId="77777777" w:rsidTr="00170DB4">
        <w:tc>
          <w:tcPr>
            <w:tcW w:w="1477" w:type="dxa"/>
            <w:vAlign w:val="center"/>
          </w:tcPr>
          <w:p w14:paraId="6E8C2A70"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字段</w:t>
            </w:r>
          </w:p>
        </w:tc>
        <w:tc>
          <w:tcPr>
            <w:tcW w:w="928" w:type="dxa"/>
            <w:vAlign w:val="center"/>
          </w:tcPr>
          <w:p w14:paraId="1244EA13"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单位</w:t>
            </w:r>
          </w:p>
        </w:tc>
        <w:tc>
          <w:tcPr>
            <w:tcW w:w="1762" w:type="dxa"/>
            <w:vAlign w:val="center"/>
          </w:tcPr>
          <w:p w14:paraId="78D49737"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含义</w:t>
            </w:r>
          </w:p>
        </w:tc>
        <w:tc>
          <w:tcPr>
            <w:tcW w:w="4129" w:type="dxa"/>
            <w:vAlign w:val="center"/>
          </w:tcPr>
          <w:p w14:paraId="0EBA21A7"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计算方式</w:t>
            </w:r>
          </w:p>
        </w:tc>
      </w:tr>
      <w:tr w:rsidR="00A96365" w:rsidRPr="00A914CD" w14:paraId="2E097F4A" w14:textId="77777777" w:rsidTr="00170DB4">
        <w:tc>
          <w:tcPr>
            <w:tcW w:w="1477" w:type="dxa"/>
            <w:vAlign w:val="center"/>
          </w:tcPr>
          <w:p w14:paraId="2CAFC36C"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name</w:t>
            </w:r>
          </w:p>
        </w:tc>
        <w:tc>
          <w:tcPr>
            <w:tcW w:w="928" w:type="dxa"/>
            <w:vAlign w:val="center"/>
          </w:tcPr>
          <w:p w14:paraId="6DE8D86E"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1762" w:type="dxa"/>
            <w:vAlign w:val="center"/>
          </w:tcPr>
          <w:p w14:paraId="18C3D7C5"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节点名称</w:t>
            </w:r>
          </w:p>
        </w:tc>
        <w:tc>
          <w:tcPr>
            <w:tcW w:w="4129" w:type="dxa"/>
            <w:vAlign w:val="center"/>
          </w:tcPr>
          <w:p w14:paraId="2C3951F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以</w:t>
            </w:r>
            <w:r w:rsidRPr="00A914CD">
              <w:rPr>
                <w:rFonts w:ascii="Times New Roman" w:eastAsia="宋体" w:hAnsi="Times New Roman" w:cs="Times New Roman"/>
                <w:sz w:val="28"/>
                <w:szCs w:val="28"/>
              </w:rPr>
              <w:t>A</w:t>
            </w:r>
            <w:r w:rsidRPr="00A914CD">
              <w:rPr>
                <w:rFonts w:ascii="Times New Roman" w:eastAsia="宋体" w:hAnsi="Times New Roman" w:cs="Times New Roman"/>
                <w:sz w:val="28"/>
                <w:szCs w:val="28"/>
              </w:rPr>
              <w:t>或</w:t>
            </w:r>
            <w:r w:rsidRPr="00A914CD">
              <w:rPr>
                <w:rFonts w:ascii="Times New Roman" w:eastAsia="宋体" w:hAnsi="Times New Roman" w:cs="Times New Roman"/>
                <w:sz w:val="28"/>
                <w:szCs w:val="28"/>
              </w:rPr>
              <w:t>B</w:t>
            </w:r>
            <w:r w:rsidRPr="00A914CD">
              <w:rPr>
                <w:rFonts w:ascii="Times New Roman" w:eastAsia="宋体" w:hAnsi="Times New Roman" w:cs="Times New Roman"/>
                <w:sz w:val="28"/>
                <w:szCs w:val="28"/>
              </w:rPr>
              <w:t>开头</w:t>
            </w:r>
          </w:p>
        </w:tc>
      </w:tr>
      <w:tr w:rsidR="00A96365" w:rsidRPr="00A914CD" w14:paraId="09272900" w14:textId="77777777" w:rsidTr="00170DB4">
        <w:tc>
          <w:tcPr>
            <w:tcW w:w="1477" w:type="dxa"/>
            <w:vAlign w:val="center"/>
          </w:tcPr>
          <w:p w14:paraId="3D65139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x</w:t>
            </w:r>
          </w:p>
        </w:tc>
        <w:tc>
          <w:tcPr>
            <w:tcW w:w="928" w:type="dxa"/>
            <w:vAlign w:val="center"/>
          </w:tcPr>
          <w:p w14:paraId="69ACB22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1762" w:type="dxa"/>
            <w:vAlign w:val="center"/>
          </w:tcPr>
          <w:p w14:paraId="213ACA59"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节点的</w:t>
            </w:r>
            <w:r w:rsidRPr="00A914CD">
              <w:rPr>
                <w:rFonts w:ascii="Times New Roman" w:eastAsia="宋体" w:hAnsi="Times New Roman" w:cs="Times New Roman"/>
                <w:sz w:val="28"/>
                <w:szCs w:val="28"/>
              </w:rPr>
              <w:t>X</w:t>
            </w:r>
            <w:r w:rsidRPr="00A914CD">
              <w:rPr>
                <w:rFonts w:ascii="Times New Roman" w:eastAsia="宋体" w:hAnsi="Times New Roman" w:cs="Times New Roman"/>
                <w:sz w:val="28"/>
                <w:szCs w:val="28"/>
              </w:rPr>
              <w:t>坐标</w:t>
            </w:r>
          </w:p>
        </w:tc>
        <w:tc>
          <w:tcPr>
            <w:tcW w:w="4129" w:type="dxa"/>
            <w:vAlign w:val="center"/>
          </w:tcPr>
          <w:p w14:paraId="677185CE" w14:textId="77777777" w:rsidR="00A96365" w:rsidRPr="00A914CD" w:rsidRDefault="00A96365" w:rsidP="00671D16">
            <w:pPr>
              <w:spacing w:line="360" w:lineRule="auto"/>
              <w:jc w:val="center"/>
              <w:rPr>
                <w:rFonts w:ascii="Times New Roman" w:eastAsia="宋体" w:hAnsi="Times New Roman" w:cs="Times New Roman"/>
                <w:sz w:val="28"/>
                <w:szCs w:val="28"/>
              </w:rPr>
            </w:pPr>
          </w:p>
        </w:tc>
      </w:tr>
      <w:tr w:rsidR="00A96365" w:rsidRPr="00A914CD" w14:paraId="392FF4E0" w14:textId="77777777" w:rsidTr="00170DB4">
        <w:tc>
          <w:tcPr>
            <w:tcW w:w="1477" w:type="dxa"/>
            <w:vAlign w:val="center"/>
          </w:tcPr>
          <w:p w14:paraId="3E5C8D7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y</w:t>
            </w:r>
          </w:p>
        </w:tc>
        <w:tc>
          <w:tcPr>
            <w:tcW w:w="928" w:type="dxa"/>
            <w:vAlign w:val="center"/>
          </w:tcPr>
          <w:p w14:paraId="7FABC50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1762" w:type="dxa"/>
            <w:vAlign w:val="center"/>
          </w:tcPr>
          <w:p w14:paraId="7BB188BB"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节点的</w:t>
            </w:r>
            <w:r w:rsidRPr="00A914CD">
              <w:rPr>
                <w:rFonts w:ascii="Times New Roman" w:eastAsia="宋体" w:hAnsi="Times New Roman" w:cs="Times New Roman"/>
                <w:sz w:val="28"/>
                <w:szCs w:val="28"/>
              </w:rPr>
              <w:t>Y</w:t>
            </w:r>
            <w:r w:rsidRPr="00A914CD">
              <w:rPr>
                <w:rFonts w:ascii="Times New Roman" w:eastAsia="宋体" w:hAnsi="Times New Roman" w:cs="Times New Roman"/>
                <w:sz w:val="28"/>
                <w:szCs w:val="28"/>
              </w:rPr>
              <w:t>坐标</w:t>
            </w:r>
          </w:p>
        </w:tc>
        <w:tc>
          <w:tcPr>
            <w:tcW w:w="4129" w:type="dxa"/>
            <w:vAlign w:val="center"/>
          </w:tcPr>
          <w:p w14:paraId="64D77853" w14:textId="77777777" w:rsidR="00A96365" w:rsidRPr="00A914CD" w:rsidRDefault="00A96365" w:rsidP="00671D16">
            <w:pPr>
              <w:spacing w:line="360" w:lineRule="auto"/>
              <w:jc w:val="center"/>
              <w:rPr>
                <w:rFonts w:ascii="Times New Roman" w:eastAsia="宋体" w:hAnsi="Times New Roman" w:cs="Times New Roman"/>
                <w:sz w:val="28"/>
                <w:szCs w:val="28"/>
              </w:rPr>
            </w:pPr>
          </w:p>
        </w:tc>
      </w:tr>
      <w:tr w:rsidR="00A96365" w:rsidRPr="00A914CD" w14:paraId="443AFB78" w14:textId="77777777" w:rsidTr="00170DB4">
        <w:tc>
          <w:tcPr>
            <w:tcW w:w="1477" w:type="dxa"/>
            <w:vAlign w:val="center"/>
          </w:tcPr>
          <w:p w14:paraId="7FD1FE5A"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elev</w:t>
            </w:r>
            <w:proofErr w:type="spellEnd"/>
          </w:p>
        </w:tc>
        <w:tc>
          <w:tcPr>
            <w:tcW w:w="928" w:type="dxa"/>
            <w:vAlign w:val="center"/>
          </w:tcPr>
          <w:p w14:paraId="3617BFC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1762" w:type="dxa"/>
            <w:vAlign w:val="center"/>
          </w:tcPr>
          <w:p w14:paraId="482408BC"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节点的地面</w:t>
            </w:r>
            <w:r w:rsidRPr="00A914CD">
              <w:rPr>
                <w:rFonts w:ascii="Times New Roman" w:eastAsia="宋体" w:hAnsi="Times New Roman" w:cs="Times New Roman"/>
                <w:sz w:val="28"/>
                <w:szCs w:val="28"/>
              </w:rPr>
              <w:lastRenderedPageBreak/>
              <w:t>高程</w:t>
            </w:r>
          </w:p>
        </w:tc>
        <w:tc>
          <w:tcPr>
            <w:tcW w:w="4129" w:type="dxa"/>
            <w:vAlign w:val="center"/>
          </w:tcPr>
          <w:p w14:paraId="296FE1E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lastRenderedPageBreak/>
              <w:t>提取自</w:t>
            </w:r>
            <w:r w:rsidRPr="00A914CD">
              <w:rPr>
                <w:rFonts w:ascii="Times New Roman" w:eastAsia="宋体" w:hAnsi="Times New Roman" w:cs="Times New Roman"/>
                <w:sz w:val="28"/>
                <w:szCs w:val="28"/>
              </w:rPr>
              <w:t>DEM</w:t>
            </w:r>
            <w:r w:rsidRPr="00A914CD">
              <w:rPr>
                <w:rFonts w:ascii="Times New Roman" w:eastAsia="宋体" w:hAnsi="Times New Roman" w:cs="Times New Roman"/>
                <w:sz w:val="28"/>
                <w:szCs w:val="28"/>
              </w:rPr>
              <w:t>数据</w:t>
            </w:r>
          </w:p>
        </w:tc>
      </w:tr>
      <w:tr w:rsidR="00A96365" w:rsidRPr="00A914CD" w14:paraId="6736607C" w14:textId="77777777" w:rsidTr="00170DB4">
        <w:tc>
          <w:tcPr>
            <w:tcW w:w="1477" w:type="dxa"/>
            <w:vAlign w:val="center"/>
          </w:tcPr>
          <w:p w14:paraId="25CDF12E"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node_type</w:t>
            </w:r>
            <w:proofErr w:type="spellEnd"/>
          </w:p>
        </w:tc>
        <w:tc>
          <w:tcPr>
            <w:tcW w:w="928" w:type="dxa"/>
            <w:vAlign w:val="center"/>
          </w:tcPr>
          <w:p w14:paraId="68AA293B"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1762" w:type="dxa"/>
            <w:vAlign w:val="center"/>
          </w:tcPr>
          <w:p w14:paraId="62FCAD2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节点类型</w:t>
            </w:r>
          </w:p>
        </w:tc>
        <w:tc>
          <w:tcPr>
            <w:tcW w:w="4129" w:type="dxa"/>
            <w:vAlign w:val="center"/>
          </w:tcPr>
          <w:p w14:paraId="128A85A9"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汇水节点为</w:t>
            </w:r>
            <w:r w:rsidRPr="00A914CD">
              <w:rPr>
                <w:rFonts w:ascii="Times New Roman" w:eastAsia="宋体" w:hAnsi="Times New Roman" w:cs="Times New Roman"/>
                <w:sz w:val="28"/>
                <w:szCs w:val="28"/>
              </w:rPr>
              <w:t>node</w:t>
            </w:r>
            <w:r w:rsidRPr="00A914CD">
              <w:rPr>
                <w:rFonts w:ascii="Times New Roman" w:eastAsia="宋体" w:hAnsi="Times New Roman" w:cs="Times New Roman"/>
                <w:sz w:val="28"/>
                <w:szCs w:val="28"/>
              </w:rPr>
              <w:t>，排口为</w:t>
            </w:r>
            <w:r w:rsidRPr="00A914CD">
              <w:rPr>
                <w:rFonts w:ascii="Times New Roman" w:eastAsia="宋体" w:hAnsi="Times New Roman" w:cs="Times New Roman"/>
                <w:sz w:val="28"/>
                <w:szCs w:val="28"/>
              </w:rPr>
              <w:t>outfall</w:t>
            </w:r>
          </w:p>
        </w:tc>
      </w:tr>
      <w:tr w:rsidR="00A96365" w:rsidRPr="00A914CD" w14:paraId="31B80091" w14:textId="77777777" w:rsidTr="00170DB4">
        <w:tc>
          <w:tcPr>
            <w:tcW w:w="1477" w:type="dxa"/>
            <w:vAlign w:val="center"/>
          </w:tcPr>
          <w:p w14:paraId="2C2068D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outfall</w:t>
            </w:r>
          </w:p>
        </w:tc>
        <w:tc>
          <w:tcPr>
            <w:tcW w:w="928" w:type="dxa"/>
            <w:vAlign w:val="center"/>
          </w:tcPr>
          <w:p w14:paraId="7261BF63"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1762" w:type="dxa"/>
            <w:vAlign w:val="center"/>
          </w:tcPr>
          <w:p w14:paraId="2AF8324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对应排口名称</w:t>
            </w:r>
          </w:p>
        </w:tc>
        <w:tc>
          <w:tcPr>
            <w:tcW w:w="4129" w:type="dxa"/>
            <w:vAlign w:val="center"/>
          </w:tcPr>
          <w:p w14:paraId="0EAD8445"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排水分界计算得到</w:t>
            </w:r>
          </w:p>
        </w:tc>
      </w:tr>
      <w:tr w:rsidR="00A96365" w:rsidRPr="00A914CD" w14:paraId="73E69E08" w14:textId="77777777" w:rsidTr="00170DB4">
        <w:tc>
          <w:tcPr>
            <w:tcW w:w="1477" w:type="dxa"/>
            <w:vAlign w:val="center"/>
          </w:tcPr>
          <w:p w14:paraId="7AFA88AC"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outdis</w:t>
            </w:r>
            <w:proofErr w:type="spellEnd"/>
          </w:p>
        </w:tc>
        <w:tc>
          <w:tcPr>
            <w:tcW w:w="928" w:type="dxa"/>
            <w:vAlign w:val="center"/>
          </w:tcPr>
          <w:p w14:paraId="785A320E"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1762" w:type="dxa"/>
            <w:vAlign w:val="center"/>
          </w:tcPr>
          <w:p w14:paraId="373F41CA"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排水距离</w:t>
            </w:r>
          </w:p>
        </w:tc>
        <w:tc>
          <w:tcPr>
            <w:tcW w:w="4129" w:type="dxa"/>
            <w:vAlign w:val="center"/>
          </w:tcPr>
          <w:p w14:paraId="10CBC23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Dijkstra</w:t>
            </w:r>
            <w:r w:rsidRPr="00A914CD">
              <w:rPr>
                <w:rFonts w:ascii="Times New Roman" w:eastAsia="宋体" w:hAnsi="Times New Roman" w:cs="Times New Roman"/>
                <w:sz w:val="28"/>
                <w:szCs w:val="28"/>
              </w:rPr>
              <w:t>最短距离算法</w:t>
            </w:r>
          </w:p>
        </w:tc>
      </w:tr>
      <w:tr w:rsidR="00A96365" w:rsidRPr="00A914CD" w14:paraId="76528042" w14:textId="77777777" w:rsidTr="00170DB4">
        <w:tc>
          <w:tcPr>
            <w:tcW w:w="1477" w:type="dxa"/>
            <w:vAlign w:val="center"/>
          </w:tcPr>
          <w:p w14:paraId="714981E1"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lo_area</w:t>
            </w:r>
            <w:proofErr w:type="spellEnd"/>
          </w:p>
        </w:tc>
        <w:tc>
          <w:tcPr>
            <w:tcW w:w="928" w:type="dxa"/>
            <w:vAlign w:val="center"/>
          </w:tcPr>
          <w:p w14:paraId="2C088103" w14:textId="77777777" w:rsidR="00A96365" w:rsidRPr="00A914CD" w:rsidRDefault="00072D90" w:rsidP="00671D16">
            <w:pPr>
              <w:spacing w:line="360" w:lineRule="auto"/>
              <w:jc w:val="center"/>
              <w:rPr>
                <w:rFonts w:ascii="Times New Roman" w:eastAsia="宋体" w:hAnsi="Times New Roman" w:cs="Times New Roman"/>
                <w:sz w:val="28"/>
                <w:szCs w:val="28"/>
                <w:vertAlign w:val="superscript"/>
              </w:rPr>
            </w:pPr>
            <w:r w:rsidRPr="00A914CD">
              <w:rPr>
                <w:rFonts w:ascii="Times New Roman" w:eastAsia="宋体" w:hAnsi="Times New Roman" w:cs="Times New Roman"/>
                <w:sz w:val="28"/>
                <w:szCs w:val="28"/>
              </w:rPr>
              <w:t>m</w:t>
            </w:r>
            <w:r w:rsidRPr="00A914CD">
              <w:rPr>
                <w:rFonts w:ascii="Times New Roman" w:eastAsia="宋体" w:hAnsi="Times New Roman" w:cs="Times New Roman"/>
                <w:sz w:val="28"/>
                <w:szCs w:val="28"/>
                <w:vertAlign w:val="superscript"/>
              </w:rPr>
              <w:t>2</w:t>
            </w:r>
          </w:p>
        </w:tc>
        <w:tc>
          <w:tcPr>
            <w:tcW w:w="1762" w:type="dxa"/>
            <w:vAlign w:val="center"/>
          </w:tcPr>
          <w:p w14:paraId="5D4A15B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本地汇水面积</w:t>
            </w:r>
          </w:p>
        </w:tc>
        <w:tc>
          <w:tcPr>
            <w:tcW w:w="4129" w:type="dxa"/>
            <w:vAlign w:val="center"/>
          </w:tcPr>
          <w:p w14:paraId="7E2F440C"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子汇水分区直接汇入</w:t>
            </w:r>
          </w:p>
        </w:tc>
      </w:tr>
      <w:tr w:rsidR="00A96365" w:rsidRPr="00A914CD" w14:paraId="585AD643" w14:textId="77777777" w:rsidTr="00170DB4">
        <w:tc>
          <w:tcPr>
            <w:tcW w:w="1477" w:type="dxa"/>
            <w:vAlign w:val="center"/>
          </w:tcPr>
          <w:p w14:paraId="560F6693"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tr_area</w:t>
            </w:r>
            <w:proofErr w:type="spellEnd"/>
          </w:p>
        </w:tc>
        <w:tc>
          <w:tcPr>
            <w:tcW w:w="928" w:type="dxa"/>
            <w:vAlign w:val="center"/>
          </w:tcPr>
          <w:p w14:paraId="27DF0652" w14:textId="77777777" w:rsidR="00A96365" w:rsidRPr="00A914CD" w:rsidRDefault="00072D90" w:rsidP="00671D16">
            <w:pPr>
              <w:spacing w:line="360" w:lineRule="auto"/>
              <w:jc w:val="center"/>
              <w:rPr>
                <w:rFonts w:ascii="Times New Roman" w:eastAsia="宋体" w:hAnsi="Times New Roman" w:cs="Times New Roman"/>
                <w:sz w:val="28"/>
                <w:szCs w:val="28"/>
                <w:vertAlign w:val="superscript"/>
              </w:rPr>
            </w:pPr>
            <w:r w:rsidRPr="00A914CD">
              <w:rPr>
                <w:rFonts w:ascii="Times New Roman" w:eastAsia="宋体" w:hAnsi="Times New Roman" w:cs="Times New Roman"/>
                <w:sz w:val="28"/>
                <w:szCs w:val="28"/>
              </w:rPr>
              <w:t>m</w:t>
            </w:r>
            <w:r w:rsidRPr="00A914CD">
              <w:rPr>
                <w:rFonts w:ascii="Times New Roman" w:eastAsia="宋体" w:hAnsi="Times New Roman" w:cs="Times New Roman"/>
                <w:sz w:val="28"/>
                <w:szCs w:val="28"/>
                <w:vertAlign w:val="superscript"/>
              </w:rPr>
              <w:t>2</w:t>
            </w:r>
          </w:p>
        </w:tc>
        <w:tc>
          <w:tcPr>
            <w:tcW w:w="1762" w:type="dxa"/>
            <w:vAlign w:val="center"/>
          </w:tcPr>
          <w:p w14:paraId="3202475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转输汇水面积</w:t>
            </w:r>
          </w:p>
        </w:tc>
        <w:tc>
          <w:tcPr>
            <w:tcW w:w="4129" w:type="dxa"/>
            <w:vAlign w:val="center"/>
          </w:tcPr>
          <w:p w14:paraId="1C7890E1"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上游管道累加汇入的汇水区面积</w:t>
            </w:r>
          </w:p>
        </w:tc>
      </w:tr>
      <w:tr w:rsidR="00A96365" w:rsidRPr="00A914CD" w14:paraId="1970E419" w14:textId="77777777" w:rsidTr="00170DB4">
        <w:tc>
          <w:tcPr>
            <w:tcW w:w="1477" w:type="dxa"/>
            <w:vAlign w:val="center"/>
          </w:tcPr>
          <w:p w14:paraId="2FDAAFF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region</w:t>
            </w:r>
          </w:p>
        </w:tc>
        <w:tc>
          <w:tcPr>
            <w:tcW w:w="928" w:type="dxa"/>
            <w:vAlign w:val="center"/>
          </w:tcPr>
          <w:p w14:paraId="739D7896"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1762" w:type="dxa"/>
            <w:vAlign w:val="center"/>
          </w:tcPr>
          <w:p w14:paraId="7B27F4DF"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对应服务范围名称</w:t>
            </w:r>
          </w:p>
        </w:tc>
        <w:tc>
          <w:tcPr>
            <w:tcW w:w="4129" w:type="dxa"/>
            <w:vAlign w:val="center"/>
          </w:tcPr>
          <w:p w14:paraId="46E9FBE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排水分界计算得到</w:t>
            </w:r>
          </w:p>
        </w:tc>
      </w:tr>
      <w:tr w:rsidR="00A96365" w:rsidRPr="00A914CD" w14:paraId="3E1ACFAC" w14:textId="77777777" w:rsidTr="00170DB4">
        <w:tc>
          <w:tcPr>
            <w:tcW w:w="1477" w:type="dxa"/>
            <w:vAlign w:val="center"/>
          </w:tcPr>
          <w:p w14:paraId="1AEB4224"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invelev</w:t>
            </w:r>
            <w:proofErr w:type="spellEnd"/>
          </w:p>
        </w:tc>
        <w:tc>
          <w:tcPr>
            <w:tcW w:w="928" w:type="dxa"/>
            <w:vAlign w:val="center"/>
          </w:tcPr>
          <w:p w14:paraId="4E55154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1762" w:type="dxa"/>
            <w:vAlign w:val="center"/>
          </w:tcPr>
          <w:p w14:paraId="311D1E9A"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检查井井底标高</w:t>
            </w:r>
          </w:p>
        </w:tc>
        <w:tc>
          <w:tcPr>
            <w:tcW w:w="4129" w:type="dxa"/>
            <w:vAlign w:val="center"/>
          </w:tcPr>
          <w:p w14:paraId="452BD86E"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相连管道的最低管底高程</w:t>
            </w:r>
          </w:p>
        </w:tc>
      </w:tr>
      <w:tr w:rsidR="00A96365" w:rsidRPr="00A914CD" w14:paraId="0BA19074" w14:textId="77777777" w:rsidTr="00170DB4">
        <w:tc>
          <w:tcPr>
            <w:tcW w:w="1477" w:type="dxa"/>
            <w:vAlign w:val="center"/>
          </w:tcPr>
          <w:p w14:paraId="259DDFEA"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ctrlelev</w:t>
            </w:r>
            <w:proofErr w:type="spellEnd"/>
          </w:p>
        </w:tc>
        <w:tc>
          <w:tcPr>
            <w:tcW w:w="928" w:type="dxa"/>
            <w:vAlign w:val="center"/>
          </w:tcPr>
          <w:p w14:paraId="34A3D319"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1762" w:type="dxa"/>
            <w:vAlign w:val="center"/>
          </w:tcPr>
          <w:p w14:paraId="0BE63DA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节点地面控制高程</w:t>
            </w:r>
          </w:p>
        </w:tc>
        <w:tc>
          <w:tcPr>
            <w:tcW w:w="4129" w:type="dxa"/>
            <w:vAlign w:val="center"/>
          </w:tcPr>
          <w:p w14:paraId="1AD8D64A"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排口控制高程</w:t>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管道竖向高差</w:t>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管道直径</w:t>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最小覆土深度</w:t>
            </w:r>
          </w:p>
        </w:tc>
      </w:tr>
    </w:tbl>
    <w:p w14:paraId="502F7520" w14:textId="77777777" w:rsidR="00A96365" w:rsidRPr="00A914CD" w:rsidRDefault="00A96365" w:rsidP="00671D16">
      <w:pPr>
        <w:spacing w:line="360" w:lineRule="auto"/>
        <w:rPr>
          <w:rFonts w:ascii="Times New Roman" w:eastAsia="宋体" w:hAnsi="Times New Roman" w:cs="Times New Roman"/>
          <w:sz w:val="28"/>
          <w:szCs w:val="28"/>
        </w:rPr>
      </w:pPr>
    </w:p>
    <w:p w14:paraId="47AD354D" w14:textId="0EC6E5ED" w:rsidR="00A96365" w:rsidRPr="00A914CD" w:rsidRDefault="00072D90" w:rsidP="00671D16">
      <w:pPr>
        <w:numPr>
          <w:ilvl w:val="0"/>
          <w:numId w:val="6"/>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管道：</w:t>
      </w:r>
      <w:r w:rsidRPr="00A914CD">
        <w:rPr>
          <w:rFonts w:ascii="Times New Roman" w:eastAsia="宋体" w:hAnsi="Times New Roman" w:cs="Times New Roman"/>
          <w:sz w:val="28"/>
          <w:szCs w:val="28"/>
        </w:rPr>
        <w:t>shapefile</w:t>
      </w:r>
      <w:r w:rsidRPr="00A914CD">
        <w:rPr>
          <w:rFonts w:ascii="Times New Roman" w:eastAsia="宋体" w:hAnsi="Times New Roman" w:cs="Times New Roman"/>
          <w:sz w:val="28"/>
          <w:szCs w:val="28"/>
        </w:rPr>
        <w:t>格式线段数据。水力设计方案的管道文件，包含以下属性字段：</w:t>
      </w:r>
    </w:p>
    <w:p w14:paraId="7F6F6739" w14:textId="7B095541" w:rsidR="00170DB4" w:rsidRPr="00A914CD" w:rsidRDefault="00170DB4" w:rsidP="00170DB4">
      <w:pPr>
        <w:pStyle w:val="af0"/>
        <w:ind w:left="420"/>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表</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表</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8</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管网设计计算输出管道字段表</w:t>
      </w:r>
    </w:p>
    <w:tbl>
      <w:tblPr>
        <w:tblStyle w:val="ab"/>
        <w:tblW w:w="0" w:type="auto"/>
        <w:tblLook w:val="04A0" w:firstRow="1" w:lastRow="0" w:firstColumn="1" w:lastColumn="0" w:noHBand="0" w:noVBand="1"/>
      </w:tblPr>
      <w:tblGrid>
        <w:gridCol w:w="1305"/>
        <w:gridCol w:w="1118"/>
        <w:gridCol w:w="1866"/>
        <w:gridCol w:w="4007"/>
      </w:tblGrid>
      <w:tr w:rsidR="00A96365" w:rsidRPr="00A914CD" w14:paraId="3BE1B4A6" w14:textId="77777777">
        <w:tc>
          <w:tcPr>
            <w:tcW w:w="1158" w:type="dxa"/>
            <w:vAlign w:val="center"/>
          </w:tcPr>
          <w:p w14:paraId="5AE29B4B"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字段</w:t>
            </w:r>
          </w:p>
        </w:tc>
        <w:tc>
          <w:tcPr>
            <w:tcW w:w="1033" w:type="dxa"/>
            <w:vAlign w:val="center"/>
          </w:tcPr>
          <w:p w14:paraId="426C81A9"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单位</w:t>
            </w:r>
          </w:p>
        </w:tc>
        <w:tc>
          <w:tcPr>
            <w:tcW w:w="2004" w:type="dxa"/>
            <w:vAlign w:val="center"/>
          </w:tcPr>
          <w:p w14:paraId="57B6FC12"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含义</w:t>
            </w:r>
          </w:p>
        </w:tc>
        <w:tc>
          <w:tcPr>
            <w:tcW w:w="4327" w:type="dxa"/>
            <w:vAlign w:val="center"/>
          </w:tcPr>
          <w:p w14:paraId="21F129EA"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计算方式</w:t>
            </w:r>
          </w:p>
        </w:tc>
      </w:tr>
      <w:tr w:rsidR="00A96365" w:rsidRPr="00A914CD" w14:paraId="5789F4DD" w14:textId="77777777">
        <w:tc>
          <w:tcPr>
            <w:tcW w:w="1158" w:type="dxa"/>
            <w:vAlign w:val="center"/>
          </w:tcPr>
          <w:p w14:paraId="5CDC1873"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us_node</w:t>
            </w:r>
            <w:proofErr w:type="spellEnd"/>
          </w:p>
        </w:tc>
        <w:tc>
          <w:tcPr>
            <w:tcW w:w="1033" w:type="dxa"/>
            <w:vAlign w:val="center"/>
          </w:tcPr>
          <w:p w14:paraId="02A2CCF2"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2004" w:type="dxa"/>
            <w:vAlign w:val="center"/>
          </w:tcPr>
          <w:p w14:paraId="3A9D193C"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起点名称</w:t>
            </w:r>
          </w:p>
        </w:tc>
        <w:tc>
          <w:tcPr>
            <w:tcW w:w="4327" w:type="dxa"/>
            <w:vAlign w:val="center"/>
          </w:tcPr>
          <w:p w14:paraId="37DDEAEA"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管道流向分析</w:t>
            </w:r>
          </w:p>
        </w:tc>
      </w:tr>
      <w:tr w:rsidR="00A96365" w:rsidRPr="00A914CD" w14:paraId="093A6CC3" w14:textId="77777777">
        <w:tc>
          <w:tcPr>
            <w:tcW w:w="1158" w:type="dxa"/>
            <w:vAlign w:val="center"/>
          </w:tcPr>
          <w:p w14:paraId="6283A4AA"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ds_node</w:t>
            </w:r>
            <w:proofErr w:type="spellEnd"/>
          </w:p>
        </w:tc>
        <w:tc>
          <w:tcPr>
            <w:tcW w:w="1033" w:type="dxa"/>
            <w:vAlign w:val="center"/>
          </w:tcPr>
          <w:p w14:paraId="6F50FA8D"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2004" w:type="dxa"/>
            <w:vAlign w:val="center"/>
          </w:tcPr>
          <w:p w14:paraId="10A8E98A"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终点名称</w:t>
            </w:r>
          </w:p>
        </w:tc>
        <w:tc>
          <w:tcPr>
            <w:tcW w:w="4327" w:type="dxa"/>
            <w:vAlign w:val="center"/>
          </w:tcPr>
          <w:p w14:paraId="3B13FF6B"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管道流向分析</w:t>
            </w:r>
          </w:p>
        </w:tc>
      </w:tr>
      <w:tr w:rsidR="00A96365" w:rsidRPr="00A914CD" w14:paraId="4D6A5EA7" w14:textId="77777777">
        <w:tc>
          <w:tcPr>
            <w:tcW w:w="1158" w:type="dxa"/>
            <w:vAlign w:val="center"/>
          </w:tcPr>
          <w:p w14:paraId="216B33DB"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length</w:t>
            </w:r>
          </w:p>
        </w:tc>
        <w:tc>
          <w:tcPr>
            <w:tcW w:w="1033" w:type="dxa"/>
            <w:vAlign w:val="center"/>
          </w:tcPr>
          <w:p w14:paraId="28B1292F"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2004" w:type="dxa"/>
            <w:vAlign w:val="center"/>
          </w:tcPr>
          <w:p w14:paraId="2F85B4A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管道长度</w:t>
            </w:r>
          </w:p>
        </w:tc>
        <w:tc>
          <w:tcPr>
            <w:tcW w:w="4327" w:type="dxa"/>
            <w:vAlign w:val="center"/>
          </w:tcPr>
          <w:p w14:paraId="376F8C69"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起终点距离</w:t>
            </w:r>
          </w:p>
        </w:tc>
      </w:tr>
      <w:tr w:rsidR="00A96365" w:rsidRPr="00A914CD" w14:paraId="32D51D84" w14:textId="77777777">
        <w:tc>
          <w:tcPr>
            <w:tcW w:w="1158" w:type="dxa"/>
            <w:vAlign w:val="center"/>
          </w:tcPr>
          <w:p w14:paraId="04BE0397"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lastRenderedPageBreak/>
              <w:t>area</w:t>
            </w:r>
          </w:p>
        </w:tc>
        <w:tc>
          <w:tcPr>
            <w:tcW w:w="1033" w:type="dxa"/>
            <w:vAlign w:val="center"/>
          </w:tcPr>
          <w:p w14:paraId="089C5FF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ha</w:t>
            </w:r>
          </w:p>
        </w:tc>
        <w:tc>
          <w:tcPr>
            <w:tcW w:w="2004" w:type="dxa"/>
            <w:vAlign w:val="center"/>
          </w:tcPr>
          <w:p w14:paraId="72198135"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设计服务面积</w:t>
            </w:r>
          </w:p>
        </w:tc>
        <w:tc>
          <w:tcPr>
            <w:tcW w:w="4327" w:type="dxa"/>
            <w:vAlign w:val="center"/>
          </w:tcPr>
          <w:p w14:paraId="577EB43B"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上游管道累加汇入的汇水区面积</w:t>
            </w:r>
          </w:p>
        </w:tc>
      </w:tr>
      <w:tr w:rsidR="00A96365" w:rsidRPr="00A914CD" w14:paraId="3FC4CE85" w14:textId="77777777">
        <w:tc>
          <w:tcPr>
            <w:tcW w:w="1158" w:type="dxa"/>
            <w:vAlign w:val="center"/>
          </w:tcPr>
          <w:p w14:paraId="34DA21E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q</w:t>
            </w:r>
          </w:p>
        </w:tc>
        <w:tc>
          <w:tcPr>
            <w:tcW w:w="1033" w:type="dxa"/>
            <w:vAlign w:val="center"/>
          </w:tcPr>
          <w:p w14:paraId="2F526ECF"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L/(ha·s)</w:t>
            </w:r>
          </w:p>
        </w:tc>
        <w:tc>
          <w:tcPr>
            <w:tcW w:w="2004" w:type="dxa"/>
            <w:vAlign w:val="center"/>
          </w:tcPr>
          <w:p w14:paraId="0871CC4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设计降雨强度</w:t>
            </w:r>
          </w:p>
        </w:tc>
        <w:tc>
          <w:tcPr>
            <w:tcW w:w="4327" w:type="dxa"/>
            <w:vAlign w:val="center"/>
          </w:tcPr>
          <w:p w14:paraId="10B6617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恒定均匀流推理公式法计算得到</w:t>
            </w:r>
          </w:p>
        </w:tc>
      </w:tr>
      <w:tr w:rsidR="00A96365" w:rsidRPr="00A914CD" w14:paraId="59678901" w14:textId="77777777">
        <w:tc>
          <w:tcPr>
            <w:tcW w:w="1158" w:type="dxa"/>
            <w:vAlign w:val="center"/>
          </w:tcPr>
          <w:p w14:paraId="7C338D1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flow</w:t>
            </w:r>
          </w:p>
        </w:tc>
        <w:tc>
          <w:tcPr>
            <w:tcW w:w="1033" w:type="dxa"/>
            <w:vAlign w:val="center"/>
          </w:tcPr>
          <w:p w14:paraId="60B7D3B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r w:rsidRPr="00A914CD">
              <w:rPr>
                <w:rFonts w:ascii="Times New Roman" w:eastAsia="宋体" w:hAnsi="Times New Roman" w:cs="Times New Roman"/>
                <w:sz w:val="28"/>
                <w:szCs w:val="28"/>
                <w:vertAlign w:val="superscript"/>
              </w:rPr>
              <w:t>3</w:t>
            </w:r>
            <w:r w:rsidRPr="00A914CD">
              <w:rPr>
                <w:rFonts w:ascii="Times New Roman" w:eastAsia="宋体" w:hAnsi="Times New Roman" w:cs="Times New Roman"/>
                <w:sz w:val="28"/>
                <w:szCs w:val="28"/>
              </w:rPr>
              <w:t>/s</w:t>
            </w:r>
          </w:p>
        </w:tc>
        <w:tc>
          <w:tcPr>
            <w:tcW w:w="2004" w:type="dxa"/>
            <w:vAlign w:val="center"/>
          </w:tcPr>
          <w:p w14:paraId="0740F35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设计流量</w:t>
            </w:r>
          </w:p>
        </w:tc>
        <w:tc>
          <w:tcPr>
            <w:tcW w:w="4327" w:type="dxa"/>
            <w:vAlign w:val="center"/>
          </w:tcPr>
          <w:p w14:paraId="61C4E3E4"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恒定均匀流推理公式法计算得到</w:t>
            </w:r>
          </w:p>
        </w:tc>
      </w:tr>
      <w:tr w:rsidR="00A96365" w:rsidRPr="00A914CD" w14:paraId="5F95F58C" w14:textId="77777777">
        <w:tc>
          <w:tcPr>
            <w:tcW w:w="1158" w:type="dxa"/>
            <w:vAlign w:val="center"/>
          </w:tcPr>
          <w:p w14:paraId="73FFC9C5"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diameter</w:t>
            </w:r>
          </w:p>
        </w:tc>
        <w:tc>
          <w:tcPr>
            <w:tcW w:w="1033" w:type="dxa"/>
            <w:vAlign w:val="center"/>
          </w:tcPr>
          <w:p w14:paraId="36EC85A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mm</w:t>
            </w:r>
          </w:p>
        </w:tc>
        <w:tc>
          <w:tcPr>
            <w:tcW w:w="2004" w:type="dxa"/>
            <w:vAlign w:val="center"/>
          </w:tcPr>
          <w:p w14:paraId="2AD1021C"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管道直径</w:t>
            </w:r>
          </w:p>
        </w:tc>
        <w:tc>
          <w:tcPr>
            <w:tcW w:w="4327" w:type="dxa"/>
            <w:vAlign w:val="center"/>
          </w:tcPr>
          <w:p w14:paraId="2F4AB1DB"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根据流量及对应关系确定</w:t>
            </w:r>
          </w:p>
        </w:tc>
      </w:tr>
      <w:tr w:rsidR="00A96365" w:rsidRPr="00A914CD" w14:paraId="79C3E4FD" w14:textId="77777777">
        <w:tc>
          <w:tcPr>
            <w:tcW w:w="1158" w:type="dxa"/>
            <w:vAlign w:val="center"/>
          </w:tcPr>
          <w:p w14:paraId="16F9F7A5"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velocity</w:t>
            </w:r>
          </w:p>
        </w:tc>
        <w:tc>
          <w:tcPr>
            <w:tcW w:w="1033" w:type="dxa"/>
            <w:vAlign w:val="center"/>
          </w:tcPr>
          <w:p w14:paraId="0E9E2B1E" w14:textId="77777777" w:rsidR="00A96365" w:rsidRPr="00A914CD" w:rsidRDefault="00072D90" w:rsidP="00671D16">
            <w:pPr>
              <w:spacing w:line="360" w:lineRule="auto"/>
              <w:jc w:val="center"/>
              <w:rPr>
                <w:rFonts w:ascii="Times New Roman" w:eastAsia="宋体" w:hAnsi="Times New Roman" w:cs="Times New Roman"/>
                <w:sz w:val="28"/>
                <w:szCs w:val="28"/>
                <w:vertAlign w:val="superscript"/>
              </w:rPr>
            </w:pPr>
            <w:r w:rsidRPr="00A914CD">
              <w:rPr>
                <w:rFonts w:ascii="Times New Roman" w:eastAsia="宋体" w:hAnsi="Times New Roman" w:cs="Times New Roman"/>
                <w:sz w:val="28"/>
                <w:szCs w:val="28"/>
              </w:rPr>
              <w:t>m/s</w:t>
            </w:r>
          </w:p>
        </w:tc>
        <w:tc>
          <w:tcPr>
            <w:tcW w:w="2004" w:type="dxa"/>
            <w:vAlign w:val="center"/>
          </w:tcPr>
          <w:p w14:paraId="64E8DDE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设计流速</w:t>
            </w:r>
          </w:p>
        </w:tc>
        <w:tc>
          <w:tcPr>
            <w:tcW w:w="4327" w:type="dxa"/>
            <w:vAlign w:val="center"/>
          </w:tcPr>
          <w:p w14:paraId="54952BF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根据流量及管径确定</w:t>
            </w:r>
          </w:p>
        </w:tc>
      </w:tr>
      <w:tr w:rsidR="00A96365" w:rsidRPr="00A914CD" w14:paraId="72728288" w14:textId="77777777">
        <w:tc>
          <w:tcPr>
            <w:tcW w:w="1158" w:type="dxa"/>
            <w:vAlign w:val="center"/>
          </w:tcPr>
          <w:p w14:paraId="6B34A45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I</w:t>
            </w:r>
          </w:p>
        </w:tc>
        <w:tc>
          <w:tcPr>
            <w:tcW w:w="1033" w:type="dxa"/>
            <w:vAlign w:val="center"/>
          </w:tcPr>
          <w:p w14:paraId="5D915CC5" w14:textId="77777777" w:rsidR="00A96365" w:rsidRPr="00A914CD" w:rsidRDefault="00A96365" w:rsidP="00671D16">
            <w:pPr>
              <w:spacing w:line="360" w:lineRule="auto"/>
              <w:jc w:val="center"/>
              <w:rPr>
                <w:rFonts w:ascii="Times New Roman" w:eastAsia="宋体" w:hAnsi="Times New Roman" w:cs="Times New Roman"/>
                <w:sz w:val="28"/>
                <w:szCs w:val="28"/>
                <w:vertAlign w:val="superscript"/>
              </w:rPr>
            </w:pPr>
          </w:p>
        </w:tc>
        <w:tc>
          <w:tcPr>
            <w:tcW w:w="2004" w:type="dxa"/>
            <w:vAlign w:val="center"/>
          </w:tcPr>
          <w:p w14:paraId="2CA0D034"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管道坡度</w:t>
            </w:r>
          </w:p>
        </w:tc>
        <w:tc>
          <w:tcPr>
            <w:tcW w:w="4327" w:type="dxa"/>
            <w:vAlign w:val="center"/>
          </w:tcPr>
          <w:p w14:paraId="30601E2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曼宁公式计算</w:t>
            </w:r>
          </w:p>
        </w:tc>
      </w:tr>
      <w:tr w:rsidR="00A96365" w:rsidRPr="00A914CD" w14:paraId="41D13004" w14:textId="77777777">
        <w:tc>
          <w:tcPr>
            <w:tcW w:w="1158" w:type="dxa"/>
            <w:vAlign w:val="center"/>
          </w:tcPr>
          <w:p w14:paraId="2E06819C"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us_grdele</w:t>
            </w:r>
            <w:proofErr w:type="spellEnd"/>
          </w:p>
        </w:tc>
        <w:tc>
          <w:tcPr>
            <w:tcW w:w="1033" w:type="dxa"/>
            <w:vAlign w:val="center"/>
          </w:tcPr>
          <w:p w14:paraId="4AA70E3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2004" w:type="dxa"/>
            <w:vAlign w:val="center"/>
          </w:tcPr>
          <w:p w14:paraId="05D95E4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起端地面高程</w:t>
            </w:r>
          </w:p>
        </w:tc>
        <w:tc>
          <w:tcPr>
            <w:tcW w:w="4327" w:type="dxa"/>
            <w:vAlign w:val="center"/>
          </w:tcPr>
          <w:p w14:paraId="7F036F49"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提取自</w:t>
            </w:r>
            <w:r w:rsidRPr="00A914CD">
              <w:rPr>
                <w:rFonts w:ascii="Times New Roman" w:eastAsia="宋体" w:hAnsi="Times New Roman" w:cs="Times New Roman"/>
                <w:sz w:val="28"/>
                <w:szCs w:val="28"/>
              </w:rPr>
              <w:t>DEM</w:t>
            </w:r>
            <w:r w:rsidRPr="00A914CD">
              <w:rPr>
                <w:rFonts w:ascii="Times New Roman" w:eastAsia="宋体" w:hAnsi="Times New Roman" w:cs="Times New Roman"/>
                <w:sz w:val="28"/>
                <w:szCs w:val="28"/>
              </w:rPr>
              <w:t>数据，并根据节点控制高程更新</w:t>
            </w:r>
          </w:p>
        </w:tc>
      </w:tr>
      <w:tr w:rsidR="00A96365" w:rsidRPr="00A914CD" w14:paraId="1982C6E2" w14:textId="77777777">
        <w:tc>
          <w:tcPr>
            <w:tcW w:w="1158" w:type="dxa"/>
            <w:vAlign w:val="center"/>
          </w:tcPr>
          <w:p w14:paraId="112BE3E5"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ds_grdele</w:t>
            </w:r>
            <w:proofErr w:type="spellEnd"/>
          </w:p>
        </w:tc>
        <w:tc>
          <w:tcPr>
            <w:tcW w:w="1033" w:type="dxa"/>
            <w:vAlign w:val="center"/>
          </w:tcPr>
          <w:p w14:paraId="5BD284E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2004" w:type="dxa"/>
            <w:vAlign w:val="center"/>
          </w:tcPr>
          <w:p w14:paraId="3640B0E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终端地面高程</w:t>
            </w:r>
          </w:p>
        </w:tc>
        <w:tc>
          <w:tcPr>
            <w:tcW w:w="4327" w:type="dxa"/>
            <w:vAlign w:val="center"/>
          </w:tcPr>
          <w:p w14:paraId="6ACEC5AF"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提取自</w:t>
            </w:r>
            <w:r w:rsidRPr="00A914CD">
              <w:rPr>
                <w:rFonts w:ascii="Times New Roman" w:eastAsia="宋体" w:hAnsi="Times New Roman" w:cs="Times New Roman"/>
                <w:sz w:val="28"/>
                <w:szCs w:val="28"/>
              </w:rPr>
              <w:t>DEM</w:t>
            </w:r>
            <w:r w:rsidRPr="00A914CD">
              <w:rPr>
                <w:rFonts w:ascii="Times New Roman" w:eastAsia="宋体" w:hAnsi="Times New Roman" w:cs="Times New Roman"/>
                <w:sz w:val="28"/>
                <w:szCs w:val="28"/>
              </w:rPr>
              <w:t>数据，并根据节点控制高程更新</w:t>
            </w:r>
          </w:p>
        </w:tc>
      </w:tr>
      <w:tr w:rsidR="00A96365" w:rsidRPr="00A914CD" w14:paraId="34791378" w14:textId="77777777">
        <w:tc>
          <w:tcPr>
            <w:tcW w:w="1158" w:type="dxa"/>
            <w:vAlign w:val="center"/>
          </w:tcPr>
          <w:p w14:paraId="49148CC4"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us_depth</w:t>
            </w:r>
            <w:proofErr w:type="spellEnd"/>
          </w:p>
        </w:tc>
        <w:tc>
          <w:tcPr>
            <w:tcW w:w="1033" w:type="dxa"/>
            <w:vAlign w:val="center"/>
          </w:tcPr>
          <w:p w14:paraId="34690BA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2004" w:type="dxa"/>
            <w:vAlign w:val="center"/>
          </w:tcPr>
          <w:p w14:paraId="3CF1C8D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起端管底高程</w:t>
            </w:r>
          </w:p>
        </w:tc>
        <w:tc>
          <w:tcPr>
            <w:tcW w:w="4327" w:type="dxa"/>
            <w:vAlign w:val="center"/>
          </w:tcPr>
          <w:p w14:paraId="22B27D2E"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根据上游管底高程及管径关系，按照管顶平接的方式确定，通过节点控制高程更新</w:t>
            </w:r>
          </w:p>
        </w:tc>
      </w:tr>
      <w:tr w:rsidR="00A96365" w:rsidRPr="00A914CD" w14:paraId="4E59139D" w14:textId="77777777">
        <w:tc>
          <w:tcPr>
            <w:tcW w:w="1158" w:type="dxa"/>
            <w:vAlign w:val="center"/>
          </w:tcPr>
          <w:p w14:paraId="23ECC08E"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ds_depth</w:t>
            </w:r>
            <w:proofErr w:type="spellEnd"/>
          </w:p>
        </w:tc>
        <w:tc>
          <w:tcPr>
            <w:tcW w:w="1033" w:type="dxa"/>
            <w:vAlign w:val="center"/>
          </w:tcPr>
          <w:p w14:paraId="4CA3D8E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2004" w:type="dxa"/>
            <w:vAlign w:val="center"/>
          </w:tcPr>
          <w:p w14:paraId="44C4330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终端管底高程</w:t>
            </w:r>
          </w:p>
        </w:tc>
        <w:tc>
          <w:tcPr>
            <w:tcW w:w="4327" w:type="dxa"/>
            <w:vAlign w:val="center"/>
          </w:tcPr>
          <w:p w14:paraId="35E5DCEC"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根据坡度、管长及起端管底高程计算确定，通过节点控制高层更新</w:t>
            </w:r>
          </w:p>
        </w:tc>
      </w:tr>
      <w:tr w:rsidR="00A96365" w:rsidRPr="00A914CD" w14:paraId="1FD62D2D" w14:textId="77777777">
        <w:tc>
          <w:tcPr>
            <w:tcW w:w="1158" w:type="dxa"/>
            <w:vAlign w:val="center"/>
          </w:tcPr>
          <w:p w14:paraId="4A524B9F"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us_futu</w:t>
            </w:r>
            <w:proofErr w:type="spellEnd"/>
          </w:p>
        </w:tc>
        <w:tc>
          <w:tcPr>
            <w:tcW w:w="1033" w:type="dxa"/>
            <w:vAlign w:val="center"/>
          </w:tcPr>
          <w:p w14:paraId="522BE794"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2004" w:type="dxa"/>
            <w:vAlign w:val="center"/>
          </w:tcPr>
          <w:p w14:paraId="79600A47"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起端覆土深度</w:t>
            </w:r>
          </w:p>
        </w:tc>
        <w:tc>
          <w:tcPr>
            <w:tcW w:w="4327" w:type="dxa"/>
            <w:vAlign w:val="center"/>
          </w:tcPr>
          <w:p w14:paraId="74774D1C"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根据管底高程、管径及地面高程确定，不得小于最小覆土深度</w:t>
            </w:r>
          </w:p>
        </w:tc>
      </w:tr>
      <w:tr w:rsidR="00A96365" w:rsidRPr="00A914CD" w14:paraId="26808DC9" w14:textId="77777777">
        <w:tc>
          <w:tcPr>
            <w:tcW w:w="1158" w:type="dxa"/>
            <w:vAlign w:val="center"/>
          </w:tcPr>
          <w:p w14:paraId="768FD084"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ds_futu</w:t>
            </w:r>
            <w:proofErr w:type="spellEnd"/>
          </w:p>
        </w:tc>
        <w:tc>
          <w:tcPr>
            <w:tcW w:w="1033" w:type="dxa"/>
            <w:vAlign w:val="center"/>
          </w:tcPr>
          <w:p w14:paraId="063F488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2004" w:type="dxa"/>
            <w:vAlign w:val="center"/>
          </w:tcPr>
          <w:p w14:paraId="44CD036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终端覆土深度</w:t>
            </w:r>
          </w:p>
        </w:tc>
        <w:tc>
          <w:tcPr>
            <w:tcW w:w="4327" w:type="dxa"/>
            <w:vAlign w:val="center"/>
          </w:tcPr>
          <w:p w14:paraId="080798E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根据管底高程、管径及地面高程确定，不得小于最小覆土深度</w:t>
            </w:r>
          </w:p>
        </w:tc>
      </w:tr>
    </w:tbl>
    <w:p w14:paraId="2FB30154" w14:textId="30189886" w:rsidR="00A96365" w:rsidRPr="00A914CD" w:rsidRDefault="00072D90" w:rsidP="00671D16">
      <w:pPr>
        <w:numPr>
          <w:ilvl w:val="0"/>
          <w:numId w:val="6"/>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lastRenderedPageBreak/>
        <w:t>子汇水区（</w:t>
      </w:r>
      <w:proofErr w:type="spellStart"/>
      <w:r w:rsidRPr="00A914CD">
        <w:rPr>
          <w:rFonts w:ascii="Times New Roman" w:eastAsia="宋体" w:hAnsi="Times New Roman" w:cs="Times New Roman"/>
          <w:sz w:val="28"/>
          <w:szCs w:val="28"/>
        </w:rPr>
        <w:t>subcatch.shp</w:t>
      </w:r>
      <w:proofErr w:type="spellEnd"/>
      <w:r w:rsidRPr="00A914CD">
        <w:rPr>
          <w:rFonts w:ascii="Times New Roman" w:eastAsia="宋体" w:hAnsi="Times New Roman" w:cs="Times New Roman"/>
          <w:sz w:val="28"/>
          <w:szCs w:val="28"/>
        </w:rPr>
        <w:t>）：</w:t>
      </w:r>
      <w:proofErr w:type="spellStart"/>
      <w:r w:rsidRPr="00A914CD">
        <w:rPr>
          <w:rFonts w:ascii="Times New Roman" w:eastAsia="宋体" w:hAnsi="Times New Roman" w:cs="Times New Roman"/>
          <w:sz w:val="28"/>
          <w:szCs w:val="28"/>
        </w:rPr>
        <w:t>shapefile</w:t>
      </w:r>
      <w:proofErr w:type="spellEnd"/>
      <w:r w:rsidRPr="00A914CD">
        <w:rPr>
          <w:rFonts w:ascii="Times New Roman" w:eastAsia="宋体" w:hAnsi="Times New Roman" w:cs="Times New Roman"/>
          <w:sz w:val="28"/>
          <w:szCs w:val="28"/>
        </w:rPr>
        <w:t>格式多边形数据。若勾选了自动提取属性，则会输出匹配节点后的自排管网子汇水区，包含以下字段：</w:t>
      </w:r>
    </w:p>
    <w:p w14:paraId="3AA01489" w14:textId="18B516CC" w:rsidR="00170DB4" w:rsidRPr="00A914CD" w:rsidRDefault="00170DB4" w:rsidP="00170DB4">
      <w:pPr>
        <w:pStyle w:val="af0"/>
        <w:ind w:left="420"/>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表</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表</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9</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管网设计计算输出子汇水区字段表</w:t>
      </w:r>
    </w:p>
    <w:tbl>
      <w:tblPr>
        <w:tblStyle w:val="ab"/>
        <w:tblW w:w="0" w:type="auto"/>
        <w:tblLook w:val="04A0" w:firstRow="1" w:lastRow="0" w:firstColumn="1" w:lastColumn="0" w:noHBand="0" w:noVBand="1"/>
      </w:tblPr>
      <w:tblGrid>
        <w:gridCol w:w="1161"/>
        <w:gridCol w:w="961"/>
        <w:gridCol w:w="2268"/>
        <w:gridCol w:w="3906"/>
      </w:tblGrid>
      <w:tr w:rsidR="00A96365" w:rsidRPr="00A914CD" w14:paraId="4591962C" w14:textId="77777777" w:rsidTr="00170DB4">
        <w:tc>
          <w:tcPr>
            <w:tcW w:w="1161" w:type="dxa"/>
            <w:vAlign w:val="center"/>
          </w:tcPr>
          <w:p w14:paraId="0146C9B0"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字段</w:t>
            </w:r>
          </w:p>
        </w:tc>
        <w:tc>
          <w:tcPr>
            <w:tcW w:w="961" w:type="dxa"/>
            <w:vAlign w:val="center"/>
          </w:tcPr>
          <w:p w14:paraId="13B41412"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单位</w:t>
            </w:r>
          </w:p>
        </w:tc>
        <w:tc>
          <w:tcPr>
            <w:tcW w:w="2268" w:type="dxa"/>
            <w:vAlign w:val="center"/>
          </w:tcPr>
          <w:p w14:paraId="7E72B3AE"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含义</w:t>
            </w:r>
          </w:p>
        </w:tc>
        <w:tc>
          <w:tcPr>
            <w:tcW w:w="3906" w:type="dxa"/>
            <w:vAlign w:val="center"/>
          </w:tcPr>
          <w:p w14:paraId="116407F2"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计算方式</w:t>
            </w:r>
          </w:p>
        </w:tc>
      </w:tr>
      <w:tr w:rsidR="00A96365" w:rsidRPr="00A914CD" w14:paraId="3C8684C6" w14:textId="77777777" w:rsidTr="00170DB4">
        <w:tc>
          <w:tcPr>
            <w:tcW w:w="1161" w:type="dxa"/>
            <w:vAlign w:val="center"/>
          </w:tcPr>
          <w:p w14:paraId="7D3AE5DB"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id</w:t>
            </w:r>
          </w:p>
        </w:tc>
        <w:tc>
          <w:tcPr>
            <w:tcW w:w="961" w:type="dxa"/>
            <w:vAlign w:val="center"/>
          </w:tcPr>
          <w:p w14:paraId="5790F486"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2268" w:type="dxa"/>
            <w:vAlign w:val="center"/>
          </w:tcPr>
          <w:p w14:paraId="6F019D2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子汇水区名称</w:t>
            </w:r>
          </w:p>
        </w:tc>
        <w:tc>
          <w:tcPr>
            <w:tcW w:w="3906" w:type="dxa"/>
            <w:vAlign w:val="center"/>
          </w:tcPr>
          <w:p w14:paraId="2BF6F7A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泰森多边形划分</w:t>
            </w:r>
          </w:p>
        </w:tc>
      </w:tr>
      <w:tr w:rsidR="00A96365" w:rsidRPr="00A914CD" w14:paraId="237A2866" w14:textId="77777777" w:rsidTr="00170DB4">
        <w:tc>
          <w:tcPr>
            <w:tcW w:w="1161" w:type="dxa"/>
            <w:vAlign w:val="center"/>
          </w:tcPr>
          <w:p w14:paraId="0FA07CFE"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node</w:t>
            </w:r>
          </w:p>
        </w:tc>
        <w:tc>
          <w:tcPr>
            <w:tcW w:w="961" w:type="dxa"/>
            <w:vAlign w:val="center"/>
          </w:tcPr>
          <w:p w14:paraId="1AE7E6AE"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2268" w:type="dxa"/>
            <w:vAlign w:val="center"/>
          </w:tcPr>
          <w:p w14:paraId="4D8962D9"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子汇水区对应汇水节点</w:t>
            </w:r>
          </w:p>
        </w:tc>
        <w:tc>
          <w:tcPr>
            <w:tcW w:w="3906" w:type="dxa"/>
            <w:vAlign w:val="center"/>
          </w:tcPr>
          <w:p w14:paraId="2AA1FD2B"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泰森多边形划分、就近提取</w:t>
            </w:r>
          </w:p>
        </w:tc>
      </w:tr>
      <w:tr w:rsidR="00A96365" w:rsidRPr="00A914CD" w14:paraId="09E925D1" w14:textId="77777777" w:rsidTr="00170DB4">
        <w:tc>
          <w:tcPr>
            <w:tcW w:w="1161" w:type="dxa"/>
            <w:vAlign w:val="center"/>
          </w:tcPr>
          <w:p w14:paraId="206C995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outfall</w:t>
            </w:r>
          </w:p>
        </w:tc>
        <w:tc>
          <w:tcPr>
            <w:tcW w:w="961" w:type="dxa"/>
            <w:vAlign w:val="center"/>
          </w:tcPr>
          <w:p w14:paraId="01444321"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2268" w:type="dxa"/>
            <w:vAlign w:val="center"/>
          </w:tcPr>
          <w:p w14:paraId="32D0014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子汇水区对应排口</w:t>
            </w:r>
          </w:p>
        </w:tc>
        <w:tc>
          <w:tcPr>
            <w:tcW w:w="3906" w:type="dxa"/>
            <w:vAlign w:val="center"/>
          </w:tcPr>
          <w:p w14:paraId="70CD2AA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根据汇水节点的排口提取</w:t>
            </w:r>
          </w:p>
        </w:tc>
      </w:tr>
      <w:tr w:rsidR="00A96365" w:rsidRPr="00A914CD" w14:paraId="35963897" w14:textId="77777777" w:rsidTr="00170DB4">
        <w:tc>
          <w:tcPr>
            <w:tcW w:w="1161" w:type="dxa"/>
            <w:vAlign w:val="center"/>
          </w:tcPr>
          <w:p w14:paraId="505C6B29"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area</w:t>
            </w:r>
          </w:p>
        </w:tc>
        <w:tc>
          <w:tcPr>
            <w:tcW w:w="961" w:type="dxa"/>
            <w:vAlign w:val="center"/>
          </w:tcPr>
          <w:p w14:paraId="0487F27E"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r w:rsidRPr="00A914CD">
              <w:rPr>
                <w:rFonts w:ascii="Times New Roman" w:eastAsia="宋体" w:hAnsi="Times New Roman" w:cs="Times New Roman"/>
                <w:sz w:val="28"/>
                <w:szCs w:val="28"/>
                <w:vertAlign w:val="superscript"/>
              </w:rPr>
              <w:t>2</w:t>
            </w:r>
          </w:p>
        </w:tc>
        <w:tc>
          <w:tcPr>
            <w:tcW w:w="2268" w:type="dxa"/>
            <w:vAlign w:val="center"/>
          </w:tcPr>
          <w:p w14:paraId="6E6E8325"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子汇水区面积</w:t>
            </w:r>
          </w:p>
        </w:tc>
        <w:tc>
          <w:tcPr>
            <w:tcW w:w="3906" w:type="dxa"/>
            <w:vAlign w:val="center"/>
          </w:tcPr>
          <w:p w14:paraId="20AA053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多边形几何对象的面积</w:t>
            </w:r>
          </w:p>
        </w:tc>
      </w:tr>
      <w:tr w:rsidR="00A96365" w:rsidRPr="00A914CD" w14:paraId="32410379" w14:textId="77777777" w:rsidTr="00170DB4">
        <w:tc>
          <w:tcPr>
            <w:tcW w:w="1161" w:type="dxa"/>
            <w:vAlign w:val="center"/>
          </w:tcPr>
          <w:p w14:paraId="5F05C22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region</w:t>
            </w:r>
          </w:p>
        </w:tc>
        <w:tc>
          <w:tcPr>
            <w:tcW w:w="961" w:type="dxa"/>
            <w:vAlign w:val="center"/>
          </w:tcPr>
          <w:p w14:paraId="7AF584EA"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2268" w:type="dxa"/>
            <w:vAlign w:val="center"/>
          </w:tcPr>
          <w:p w14:paraId="37F8FACC"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对应汇水范围名称</w:t>
            </w:r>
          </w:p>
        </w:tc>
        <w:tc>
          <w:tcPr>
            <w:tcW w:w="3906" w:type="dxa"/>
            <w:vAlign w:val="center"/>
          </w:tcPr>
          <w:p w14:paraId="65BA2C4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排水分界计算得到，以</w:t>
            </w:r>
            <w:r w:rsidRPr="00A914CD">
              <w:rPr>
                <w:rFonts w:ascii="Times New Roman" w:eastAsia="宋体" w:hAnsi="Times New Roman" w:cs="Times New Roman"/>
                <w:sz w:val="28"/>
                <w:szCs w:val="28"/>
              </w:rPr>
              <w:t>“SA”</w:t>
            </w:r>
            <w:r w:rsidRPr="00A914CD">
              <w:rPr>
                <w:rFonts w:ascii="Times New Roman" w:eastAsia="宋体" w:hAnsi="Times New Roman" w:cs="Times New Roman"/>
                <w:sz w:val="28"/>
                <w:szCs w:val="28"/>
              </w:rPr>
              <w:t>开头</w:t>
            </w:r>
          </w:p>
        </w:tc>
      </w:tr>
    </w:tbl>
    <w:p w14:paraId="3C25597E" w14:textId="4857E48E" w:rsidR="00A96365" w:rsidRPr="00A914CD" w:rsidRDefault="00072D90" w:rsidP="00671D16">
      <w:pPr>
        <w:numPr>
          <w:ilvl w:val="0"/>
          <w:numId w:val="6"/>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排口服务范围（</w:t>
      </w:r>
      <w:proofErr w:type="spellStart"/>
      <w:r w:rsidRPr="00A914CD">
        <w:rPr>
          <w:rFonts w:ascii="Times New Roman" w:eastAsia="宋体" w:hAnsi="Times New Roman" w:cs="Times New Roman"/>
          <w:sz w:val="28"/>
          <w:szCs w:val="28"/>
        </w:rPr>
        <w:t>subsystem.shp</w:t>
      </w:r>
      <w:proofErr w:type="spellEnd"/>
      <w:r w:rsidRPr="00A914CD">
        <w:rPr>
          <w:rFonts w:ascii="Times New Roman" w:eastAsia="宋体" w:hAnsi="Times New Roman" w:cs="Times New Roman"/>
          <w:sz w:val="28"/>
          <w:szCs w:val="28"/>
        </w:rPr>
        <w:t>）：</w:t>
      </w:r>
      <w:proofErr w:type="spellStart"/>
      <w:r w:rsidRPr="00A914CD">
        <w:rPr>
          <w:rFonts w:ascii="Times New Roman" w:eastAsia="宋体" w:hAnsi="Times New Roman" w:cs="Times New Roman"/>
          <w:sz w:val="28"/>
          <w:szCs w:val="28"/>
        </w:rPr>
        <w:t>shapefile</w:t>
      </w:r>
      <w:proofErr w:type="spellEnd"/>
      <w:r w:rsidRPr="00A914CD">
        <w:rPr>
          <w:rFonts w:ascii="Times New Roman" w:eastAsia="宋体" w:hAnsi="Times New Roman" w:cs="Times New Roman"/>
          <w:sz w:val="28"/>
          <w:szCs w:val="28"/>
        </w:rPr>
        <w:t>格式多边形数据。若勾选了自动提取属性，则会输出各排口系统的服务范围，由同一排口系统的子汇水区合并而成，包含以下字段：</w:t>
      </w:r>
    </w:p>
    <w:p w14:paraId="6EE7E3F7" w14:textId="77777777" w:rsidR="00170DB4" w:rsidRPr="00A914CD" w:rsidRDefault="00170DB4" w:rsidP="00170DB4">
      <w:pPr>
        <w:spacing w:line="360" w:lineRule="auto"/>
        <w:ind w:left="420"/>
        <w:rPr>
          <w:rFonts w:ascii="Times New Roman" w:eastAsia="宋体" w:hAnsi="Times New Roman" w:cs="Times New Roman"/>
          <w:sz w:val="28"/>
          <w:szCs w:val="28"/>
        </w:rPr>
      </w:pPr>
    </w:p>
    <w:p w14:paraId="4A95F738" w14:textId="1CC949FF" w:rsidR="00170DB4" w:rsidRPr="00A914CD" w:rsidRDefault="00170DB4" w:rsidP="00170DB4">
      <w:pPr>
        <w:pStyle w:val="af0"/>
        <w:ind w:left="420"/>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表</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表</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10</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管网设计计算输出排口服务范围字段表</w:t>
      </w:r>
    </w:p>
    <w:tbl>
      <w:tblPr>
        <w:tblStyle w:val="ab"/>
        <w:tblW w:w="0" w:type="auto"/>
        <w:tblLook w:val="04A0" w:firstRow="1" w:lastRow="0" w:firstColumn="1" w:lastColumn="0" w:noHBand="0" w:noVBand="1"/>
      </w:tblPr>
      <w:tblGrid>
        <w:gridCol w:w="1573"/>
        <w:gridCol w:w="832"/>
        <w:gridCol w:w="1834"/>
        <w:gridCol w:w="4057"/>
      </w:tblGrid>
      <w:tr w:rsidR="00A96365" w:rsidRPr="00A914CD" w14:paraId="70128219" w14:textId="77777777" w:rsidTr="00170DB4">
        <w:tc>
          <w:tcPr>
            <w:tcW w:w="1573" w:type="dxa"/>
            <w:vAlign w:val="center"/>
          </w:tcPr>
          <w:p w14:paraId="7FE71C00"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字段</w:t>
            </w:r>
          </w:p>
        </w:tc>
        <w:tc>
          <w:tcPr>
            <w:tcW w:w="832" w:type="dxa"/>
            <w:vAlign w:val="center"/>
          </w:tcPr>
          <w:p w14:paraId="602A2C0D"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单位</w:t>
            </w:r>
          </w:p>
        </w:tc>
        <w:tc>
          <w:tcPr>
            <w:tcW w:w="1834" w:type="dxa"/>
            <w:vAlign w:val="center"/>
          </w:tcPr>
          <w:p w14:paraId="4CE8D8E5"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含义</w:t>
            </w:r>
          </w:p>
        </w:tc>
        <w:tc>
          <w:tcPr>
            <w:tcW w:w="4057" w:type="dxa"/>
            <w:vAlign w:val="center"/>
          </w:tcPr>
          <w:p w14:paraId="1BD5B1CB"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计算方式</w:t>
            </w:r>
          </w:p>
        </w:tc>
      </w:tr>
      <w:tr w:rsidR="00A96365" w:rsidRPr="00A914CD" w14:paraId="48DEF2DC" w14:textId="77777777" w:rsidTr="00170DB4">
        <w:tc>
          <w:tcPr>
            <w:tcW w:w="1573" w:type="dxa"/>
            <w:vAlign w:val="center"/>
          </w:tcPr>
          <w:p w14:paraId="1115F29E"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name</w:t>
            </w:r>
          </w:p>
        </w:tc>
        <w:tc>
          <w:tcPr>
            <w:tcW w:w="832" w:type="dxa"/>
            <w:vAlign w:val="center"/>
          </w:tcPr>
          <w:p w14:paraId="120962DB"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1834" w:type="dxa"/>
            <w:vAlign w:val="center"/>
          </w:tcPr>
          <w:p w14:paraId="0D221BAA"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排口服务范围名称</w:t>
            </w:r>
          </w:p>
        </w:tc>
        <w:tc>
          <w:tcPr>
            <w:tcW w:w="4057" w:type="dxa"/>
            <w:vAlign w:val="center"/>
          </w:tcPr>
          <w:p w14:paraId="708C13C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以</w:t>
            </w:r>
            <w:r w:rsidRPr="00A914CD">
              <w:rPr>
                <w:rFonts w:ascii="Times New Roman" w:eastAsia="宋体" w:hAnsi="Times New Roman" w:cs="Times New Roman"/>
                <w:sz w:val="28"/>
                <w:szCs w:val="28"/>
              </w:rPr>
              <w:t>“SA”</w:t>
            </w:r>
            <w:r w:rsidRPr="00A914CD">
              <w:rPr>
                <w:rFonts w:ascii="Times New Roman" w:eastAsia="宋体" w:hAnsi="Times New Roman" w:cs="Times New Roman"/>
                <w:sz w:val="28"/>
                <w:szCs w:val="28"/>
              </w:rPr>
              <w:t>开头</w:t>
            </w:r>
          </w:p>
        </w:tc>
      </w:tr>
      <w:tr w:rsidR="00A96365" w:rsidRPr="00A914CD" w14:paraId="390F1A9B" w14:textId="77777777" w:rsidTr="00170DB4">
        <w:tc>
          <w:tcPr>
            <w:tcW w:w="1573" w:type="dxa"/>
            <w:vAlign w:val="center"/>
          </w:tcPr>
          <w:p w14:paraId="2C17C5A7"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outfall</w:t>
            </w:r>
          </w:p>
        </w:tc>
        <w:tc>
          <w:tcPr>
            <w:tcW w:w="832" w:type="dxa"/>
            <w:vAlign w:val="center"/>
          </w:tcPr>
          <w:p w14:paraId="27066871"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1834" w:type="dxa"/>
            <w:vAlign w:val="center"/>
          </w:tcPr>
          <w:p w14:paraId="3BE1898C"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范围内排口名称</w:t>
            </w:r>
          </w:p>
        </w:tc>
        <w:tc>
          <w:tcPr>
            <w:tcW w:w="4057" w:type="dxa"/>
            <w:vAlign w:val="center"/>
          </w:tcPr>
          <w:p w14:paraId="5666992C" w14:textId="77777777" w:rsidR="00A96365" w:rsidRPr="00A914CD" w:rsidRDefault="00A96365" w:rsidP="00671D16">
            <w:pPr>
              <w:spacing w:line="360" w:lineRule="auto"/>
              <w:jc w:val="center"/>
              <w:rPr>
                <w:rFonts w:ascii="Times New Roman" w:eastAsia="宋体" w:hAnsi="Times New Roman" w:cs="Times New Roman"/>
                <w:sz w:val="28"/>
                <w:szCs w:val="28"/>
              </w:rPr>
            </w:pPr>
          </w:p>
        </w:tc>
      </w:tr>
      <w:tr w:rsidR="00A96365" w:rsidRPr="00A914CD" w14:paraId="192739A6" w14:textId="77777777" w:rsidTr="00170DB4">
        <w:tc>
          <w:tcPr>
            <w:tcW w:w="1573" w:type="dxa"/>
            <w:vAlign w:val="center"/>
          </w:tcPr>
          <w:p w14:paraId="137C7C2F"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area</w:t>
            </w:r>
          </w:p>
        </w:tc>
        <w:tc>
          <w:tcPr>
            <w:tcW w:w="832" w:type="dxa"/>
            <w:vAlign w:val="center"/>
          </w:tcPr>
          <w:p w14:paraId="29B4E2AE"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r w:rsidRPr="00A914CD">
              <w:rPr>
                <w:rFonts w:ascii="Times New Roman" w:eastAsia="宋体" w:hAnsi="Times New Roman" w:cs="Times New Roman"/>
                <w:sz w:val="28"/>
                <w:szCs w:val="28"/>
                <w:vertAlign w:val="superscript"/>
              </w:rPr>
              <w:t>2</w:t>
            </w:r>
          </w:p>
        </w:tc>
        <w:tc>
          <w:tcPr>
            <w:tcW w:w="1834" w:type="dxa"/>
            <w:vAlign w:val="center"/>
          </w:tcPr>
          <w:p w14:paraId="1B68EB41"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服务范围面</w:t>
            </w:r>
            <w:r w:rsidRPr="00A914CD">
              <w:rPr>
                <w:rFonts w:ascii="Times New Roman" w:eastAsia="宋体" w:hAnsi="Times New Roman" w:cs="Times New Roman"/>
                <w:sz w:val="28"/>
                <w:szCs w:val="28"/>
              </w:rPr>
              <w:lastRenderedPageBreak/>
              <w:t>积</w:t>
            </w:r>
          </w:p>
        </w:tc>
        <w:tc>
          <w:tcPr>
            <w:tcW w:w="4057" w:type="dxa"/>
            <w:vAlign w:val="center"/>
          </w:tcPr>
          <w:p w14:paraId="2315DF6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lastRenderedPageBreak/>
              <w:t>子汇水区面积总和</w:t>
            </w:r>
          </w:p>
        </w:tc>
      </w:tr>
      <w:tr w:rsidR="00A96365" w:rsidRPr="00A914CD" w14:paraId="56832A00" w14:textId="77777777" w:rsidTr="00170DB4">
        <w:tc>
          <w:tcPr>
            <w:tcW w:w="1573" w:type="dxa"/>
            <w:vAlign w:val="center"/>
          </w:tcPr>
          <w:p w14:paraId="10DB4BA2"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max_outdis</w:t>
            </w:r>
            <w:proofErr w:type="spellEnd"/>
          </w:p>
        </w:tc>
        <w:tc>
          <w:tcPr>
            <w:tcW w:w="832" w:type="dxa"/>
            <w:vAlign w:val="center"/>
          </w:tcPr>
          <w:p w14:paraId="47F12D6A"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1834" w:type="dxa"/>
            <w:vAlign w:val="center"/>
          </w:tcPr>
          <w:p w14:paraId="0A6811C1"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范围内最远排水距离</w:t>
            </w:r>
          </w:p>
        </w:tc>
        <w:tc>
          <w:tcPr>
            <w:tcW w:w="4057" w:type="dxa"/>
            <w:vAlign w:val="center"/>
          </w:tcPr>
          <w:p w14:paraId="557DCF3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排水分界计算后统计得到</w:t>
            </w:r>
          </w:p>
        </w:tc>
      </w:tr>
    </w:tbl>
    <w:p w14:paraId="715C29A5" w14:textId="77777777" w:rsidR="00A96365" w:rsidRPr="00A914CD" w:rsidRDefault="00072D90" w:rsidP="00671D16">
      <w:pPr>
        <w:numPr>
          <w:ilvl w:val="0"/>
          <w:numId w:val="6"/>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水力计算表：</w:t>
      </w:r>
      <w:r w:rsidRPr="00A914CD">
        <w:rPr>
          <w:rFonts w:ascii="Times New Roman" w:eastAsia="宋体" w:hAnsi="Times New Roman" w:cs="Times New Roman"/>
          <w:sz w:val="28"/>
          <w:szCs w:val="28"/>
        </w:rPr>
        <w:t>xlsx</w:t>
      </w:r>
      <w:r w:rsidRPr="00A914CD">
        <w:rPr>
          <w:rFonts w:ascii="Times New Roman" w:eastAsia="宋体" w:hAnsi="Times New Roman" w:cs="Times New Roman"/>
          <w:sz w:val="28"/>
          <w:szCs w:val="28"/>
        </w:rPr>
        <w:t>格式</w:t>
      </w:r>
      <w:r w:rsidRPr="00A914CD">
        <w:rPr>
          <w:rFonts w:ascii="Times New Roman" w:eastAsia="宋体" w:hAnsi="Times New Roman" w:cs="Times New Roman"/>
          <w:sz w:val="28"/>
          <w:szCs w:val="28"/>
        </w:rPr>
        <w:t>excel</w:t>
      </w:r>
      <w:r w:rsidRPr="00A914CD">
        <w:rPr>
          <w:rFonts w:ascii="Times New Roman" w:eastAsia="宋体" w:hAnsi="Times New Roman" w:cs="Times New Roman"/>
          <w:sz w:val="28"/>
          <w:szCs w:val="28"/>
        </w:rPr>
        <w:t>表格数据。</w:t>
      </w:r>
    </w:p>
    <w:p w14:paraId="77B688E3" w14:textId="77777777" w:rsidR="00A96365" w:rsidRPr="00A914CD" w:rsidRDefault="00072D90" w:rsidP="00170DB4">
      <w:pPr>
        <w:spacing w:line="360" w:lineRule="auto"/>
        <w:ind w:firstLine="420"/>
        <w:rPr>
          <w:rFonts w:ascii="Times New Roman" w:eastAsia="宋体" w:hAnsi="Times New Roman" w:cs="Times New Roman"/>
          <w:sz w:val="28"/>
          <w:szCs w:val="28"/>
        </w:rPr>
      </w:pPr>
      <w:r w:rsidRPr="00A914CD">
        <w:rPr>
          <w:rFonts w:ascii="Times New Roman" w:eastAsia="宋体" w:hAnsi="Times New Roman" w:cs="Times New Roman"/>
          <w:sz w:val="28"/>
          <w:szCs w:val="28"/>
        </w:rPr>
        <w:t>根据项目范围内管网的水力计算结果导出的包含各水力参数的表格，按照各单独的排口服务范围为子系统分类整合，并根据树状排水管网由末端向排口根节点排序。水力计算表中呈现了各排口服务范围中所有管道的长度、汇水面积、流行时间、设计流量、管径、流速、水力坡度以及起终点地面标高、管内底标高、埋深等参数。</w:t>
      </w:r>
    </w:p>
    <w:p w14:paraId="30AE7210" w14:textId="77777777" w:rsidR="00A96365" w:rsidRPr="00A914CD" w:rsidRDefault="00072D90" w:rsidP="00671D16">
      <w:pPr>
        <w:shd w:val="clear" w:color="auto" w:fill="FFFFFF"/>
        <w:spacing w:line="360" w:lineRule="auto"/>
        <w:ind w:firstLineChars="200" w:firstLine="56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其中，管道流量的计算采用恒定均匀流推理公式法，如式</w:t>
      </w:r>
      <w:r w:rsidRPr="00A914CD">
        <w:rPr>
          <w:rFonts w:ascii="Times New Roman" w:eastAsia="宋体" w:hAnsi="Times New Roman" w:cs="Times New Roman"/>
          <w:sz w:val="28"/>
          <w:szCs w:val="28"/>
        </w:rPr>
        <w:t>(1)</w:t>
      </w:r>
      <w:r w:rsidRPr="00A914CD">
        <w:rPr>
          <w:rFonts w:ascii="Times New Roman" w:eastAsia="宋体" w:hAnsi="Times New Roman" w:cs="Times New Roman"/>
          <w:sz w:val="28"/>
          <w:szCs w:val="28"/>
        </w:rPr>
        <w:t>和式</w:t>
      </w:r>
      <w:r w:rsidRPr="00A914CD">
        <w:rPr>
          <w:rFonts w:ascii="Times New Roman" w:eastAsia="宋体" w:hAnsi="Times New Roman" w:cs="Times New Roman"/>
          <w:sz w:val="28"/>
          <w:szCs w:val="28"/>
        </w:rPr>
        <w:t>(2)</w:t>
      </w:r>
      <w:r w:rsidRPr="00A914CD">
        <w:rPr>
          <w:rFonts w:ascii="Times New Roman" w:eastAsia="宋体" w:hAnsi="Times New Roman" w:cs="Times New Roman"/>
          <w:sz w:val="28"/>
          <w:szCs w:val="28"/>
        </w:rPr>
        <w:t>所示：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3"/>
        <w:gridCol w:w="803"/>
      </w:tblGrid>
      <w:tr w:rsidR="00A96365" w:rsidRPr="00A914CD" w14:paraId="7F28EB6D" w14:textId="77777777">
        <w:tc>
          <w:tcPr>
            <w:tcW w:w="7503" w:type="dxa"/>
            <w:shd w:val="clear" w:color="auto" w:fill="auto"/>
          </w:tcPr>
          <w:p w14:paraId="2F5AA48F" w14:textId="77777777" w:rsidR="00A96365" w:rsidRPr="00A914CD" w:rsidRDefault="00072D90" w:rsidP="00671D16">
            <w:pPr>
              <w:shd w:val="clear" w:color="auto" w:fill="FFFFFF"/>
              <w:spacing w:line="360" w:lineRule="auto"/>
              <w:textAlignment w:val="baseline"/>
              <w:rPr>
                <w:rFonts w:ascii="Times New Roman" w:eastAsia="宋体" w:hAnsi="Times New Roman" w:cs="Times New Roman"/>
                <w:i/>
                <w:sz w:val="28"/>
                <w:szCs w:val="28"/>
              </w:rPr>
            </w:pPr>
            <m:oMathPara>
              <m:oMath>
                <m:r>
                  <w:rPr>
                    <w:rFonts w:ascii="Cambria Math" w:eastAsia="宋体" w:hAnsi="Cambria Math" w:cs="Times New Roman"/>
                    <w:sz w:val="28"/>
                    <w:szCs w:val="28"/>
                  </w:rPr>
                  <m:t>q=</m:t>
                </m:r>
                <m:f>
                  <m:fPr>
                    <m:ctrlPr>
                      <w:rPr>
                        <w:rFonts w:ascii="Cambria Math" w:eastAsia="宋体" w:hAnsi="Cambria Math" w:cs="Times New Roman"/>
                        <w:i/>
                        <w:sz w:val="28"/>
                        <w:szCs w:val="28"/>
                      </w:rPr>
                    </m:ctrlPr>
                  </m:fPr>
                  <m:num>
                    <m:r>
                      <w:rPr>
                        <w:rFonts w:ascii="Cambria Math" w:eastAsia="宋体" w:hAnsi="Cambria Math" w:cs="Times New Roman"/>
                        <w:sz w:val="28"/>
                        <w:szCs w:val="28"/>
                      </w:rPr>
                      <m:t>167</m:t>
                    </m:r>
                    <m:sSub>
                      <m:sSubPr>
                        <m:ctrlPr>
                          <w:rPr>
                            <w:rFonts w:ascii="Cambria Math" w:eastAsia="宋体" w:hAnsi="Cambria Math" w:cs="Times New Roman"/>
                            <w:i/>
                            <w:sz w:val="28"/>
                            <w:szCs w:val="28"/>
                          </w:rPr>
                        </m:ctrlPr>
                      </m:sSubPr>
                      <m:e>
                        <m:r>
                          <w:rPr>
                            <w:rFonts w:ascii="Cambria Math" w:eastAsia="宋体" w:hAnsi="Cambria Math" w:cs="Times New Roman"/>
                            <w:sz w:val="28"/>
                            <w:szCs w:val="28"/>
                          </w:rPr>
                          <m:t>A</m:t>
                        </m:r>
                      </m:e>
                      <m:sub>
                        <m:r>
                          <w:rPr>
                            <w:rFonts w:ascii="Cambria Math" w:eastAsia="宋体" w:hAnsi="Cambria Math" w:cs="Times New Roman"/>
                            <w:sz w:val="28"/>
                            <w:szCs w:val="28"/>
                          </w:rPr>
                          <m:t>1</m:t>
                        </m:r>
                      </m:sub>
                    </m:sSub>
                    <m:d>
                      <m:dPr>
                        <m:ctrlPr>
                          <w:rPr>
                            <w:rFonts w:ascii="Cambria Math" w:eastAsia="宋体" w:hAnsi="Cambria Math" w:cs="Times New Roman"/>
                            <w:i/>
                            <w:sz w:val="28"/>
                            <w:szCs w:val="28"/>
                          </w:rPr>
                        </m:ctrlPr>
                      </m:dPr>
                      <m:e>
                        <m:r>
                          <w:rPr>
                            <w:rFonts w:ascii="Cambria Math" w:eastAsia="宋体" w:hAnsi="Cambria Math" w:cs="Times New Roman"/>
                            <w:sz w:val="28"/>
                            <w:szCs w:val="28"/>
                          </w:rPr>
                          <m:t>1+ClgP</m:t>
                        </m:r>
                      </m:e>
                    </m:d>
                  </m:num>
                  <m:den>
                    <m:sSup>
                      <m:sSupPr>
                        <m:ctrlPr>
                          <w:rPr>
                            <w:rFonts w:ascii="Cambria Math" w:eastAsia="宋体" w:hAnsi="Cambria Math" w:cs="Times New Roman"/>
                            <w:i/>
                            <w:sz w:val="28"/>
                            <w:szCs w:val="28"/>
                          </w:rPr>
                        </m:ctrlPr>
                      </m:sSupPr>
                      <m:e>
                        <m:d>
                          <m:dPr>
                            <m:ctrlPr>
                              <w:rPr>
                                <w:rFonts w:ascii="Cambria Math" w:eastAsia="宋体" w:hAnsi="Cambria Math" w:cs="Times New Roman"/>
                                <w:i/>
                                <w:sz w:val="28"/>
                                <w:szCs w:val="28"/>
                              </w:rPr>
                            </m:ctrlPr>
                          </m:dPr>
                          <m:e>
                            <m:r>
                              <w:rPr>
                                <w:rFonts w:ascii="Cambria Math" w:eastAsia="宋体" w:hAnsi="Cambria Math" w:cs="Times New Roman"/>
                                <w:sz w:val="28"/>
                                <w:szCs w:val="28"/>
                              </w:rPr>
                              <m:t>t+b</m:t>
                            </m:r>
                          </m:e>
                        </m:d>
                      </m:e>
                      <m:sup>
                        <m:r>
                          <w:rPr>
                            <w:rFonts w:ascii="Cambria Math" w:eastAsia="宋体" w:hAnsi="Cambria Math" w:cs="Times New Roman"/>
                            <w:sz w:val="28"/>
                            <w:szCs w:val="28"/>
                          </w:rPr>
                          <m:t>n</m:t>
                        </m:r>
                      </m:sup>
                    </m:sSup>
                  </m:den>
                </m:f>
              </m:oMath>
            </m:oMathPara>
          </w:p>
        </w:tc>
        <w:tc>
          <w:tcPr>
            <w:tcW w:w="803" w:type="dxa"/>
            <w:shd w:val="clear" w:color="auto" w:fill="auto"/>
            <w:vAlign w:val="center"/>
          </w:tcPr>
          <w:p w14:paraId="4367C622" w14:textId="77777777" w:rsidR="00A96365" w:rsidRPr="00A914CD" w:rsidRDefault="00072D90" w:rsidP="00671D16">
            <w:pPr>
              <w:spacing w:line="360" w:lineRule="auto"/>
              <w:jc w:val="center"/>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(1)</w:t>
            </w:r>
          </w:p>
        </w:tc>
      </w:tr>
      <w:tr w:rsidR="00A96365" w:rsidRPr="00A914CD" w14:paraId="4439E2F9" w14:textId="77777777">
        <w:tc>
          <w:tcPr>
            <w:tcW w:w="7503" w:type="dxa"/>
            <w:shd w:val="clear" w:color="auto" w:fill="auto"/>
          </w:tcPr>
          <w:p w14:paraId="5FDCB612" w14:textId="77777777" w:rsidR="00A96365" w:rsidRPr="00A914CD" w:rsidRDefault="00072D90" w:rsidP="00671D16">
            <w:pPr>
              <w:shd w:val="clear" w:color="auto" w:fill="FFFFFF"/>
              <w:spacing w:line="360" w:lineRule="auto"/>
              <w:textAlignment w:val="baseline"/>
              <w:rPr>
                <w:rFonts w:ascii="Times New Roman" w:eastAsia="宋体" w:hAnsi="Times New Roman" w:cs="Times New Roman"/>
                <w:i/>
                <w:sz w:val="28"/>
                <w:szCs w:val="28"/>
              </w:rPr>
            </w:pPr>
            <m:oMathPara>
              <m:oMath>
                <m:r>
                  <w:rPr>
                    <w:rFonts w:ascii="Cambria Math" w:eastAsia="宋体" w:hAnsi="Cambria Math" w:cs="Times New Roman"/>
                    <w:sz w:val="28"/>
                    <w:szCs w:val="28"/>
                  </w:rPr>
                  <m:t>Q=φqF</m:t>
                </m:r>
              </m:oMath>
            </m:oMathPara>
          </w:p>
        </w:tc>
        <w:tc>
          <w:tcPr>
            <w:tcW w:w="803" w:type="dxa"/>
            <w:shd w:val="clear" w:color="auto" w:fill="auto"/>
            <w:vAlign w:val="center"/>
          </w:tcPr>
          <w:p w14:paraId="3141CBF2" w14:textId="77777777" w:rsidR="00A96365" w:rsidRPr="00A914CD" w:rsidRDefault="00072D90" w:rsidP="00671D16">
            <w:pPr>
              <w:spacing w:line="360" w:lineRule="auto"/>
              <w:jc w:val="center"/>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(2)</w:t>
            </w:r>
          </w:p>
        </w:tc>
      </w:tr>
    </w:tbl>
    <w:p w14:paraId="7BC53F0C" w14:textId="77777777" w:rsidR="00A96365" w:rsidRPr="00A914CD" w:rsidRDefault="00072D90" w:rsidP="00671D16">
      <w:pPr>
        <w:shd w:val="clear" w:color="auto" w:fill="FFFFFF"/>
        <w:spacing w:beforeLines="50" w:before="156" w:line="360" w:lineRule="auto"/>
        <w:ind w:firstLineChars="200" w:firstLine="56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式中：</w:t>
      </w:r>
      <m:oMath>
        <m:r>
          <w:rPr>
            <w:rFonts w:ascii="Cambria Math" w:eastAsia="宋体" w:hAnsi="Cambria Math" w:cs="Times New Roman"/>
            <w:sz w:val="28"/>
            <w:szCs w:val="28"/>
          </w:rPr>
          <m:t>Q</m:t>
        </m:r>
      </m:oMath>
      <w:r w:rsidRPr="00A914CD">
        <w:rPr>
          <w:rFonts w:ascii="Times New Roman" w:eastAsia="宋体" w:hAnsi="Times New Roman" w:cs="Times New Roman"/>
          <w:sz w:val="28"/>
          <w:szCs w:val="28"/>
        </w:rPr>
        <w:t>为管道设计流量（升每秒）；</w:t>
      </w:r>
      <m:oMath>
        <m:r>
          <w:rPr>
            <w:rFonts w:ascii="Cambria Math" w:eastAsia="宋体" w:hAnsi="Cambria Math" w:cs="Times New Roman"/>
            <w:sz w:val="28"/>
            <w:szCs w:val="28"/>
          </w:rPr>
          <m:t>q</m:t>
        </m:r>
      </m:oMath>
      <w:r w:rsidRPr="00A914CD">
        <w:rPr>
          <w:rFonts w:ascii="Times New Roman" w:eastAsia="宋体" w:hAnsi="Times New Roman" w:cs="Times New Roman"/>
          <w:sz w:val="28"/>
          <w:szCs w:val="28"/>
        </w:rPr>
        <w:t>为设计降雨强度（升每公顷每秒），由暴雨强度公式计算得到；</w:t>
      </w:r>
      <m:oMath>
        <m:sSub>
          <m:sSubPr>
            <m:ctrlPr>
              <w:rPr>
                <w:rFonts w:ascii="Cambria Math" w:eastAsia="宋体" w:hAnsi="Cambria Math" w:cs="Times New Roman"/>
                <w:i/>
                <w:sz w:val="28"/>
                <w:szCs w:val="28"/>
              </w:rPr>
            </m:ctrlPr>
          </m:sSubPr>
          <m:e>
            <m:r>
              <w:rPr>
                <w:rFonts w:ascii="Cambria Math" w:eastAsia="宋体" w:hAnsi="Cambria Math" w:cs="Times New Roman"/>
                <w:sz w:val="28"/>
                <w:szCs w:val="28"/>
              </w:rPr>
              <m:t>A</m:t>
            </m:r>
          </m:e>
          <m:sub>
            <m:r>
              <w:rPr>
                <w:rFonts w:ascii="Cambria Math" w:eastAsia="宋体" w:hAnsi="Cambria Math" w:cs="Times New Roman"/>
                <w:sz w:val="28"/>
                <w:szCs w:val="28"/>
              </w:rPr>
              <m:t>1</m:t>
            </m:r>
          </m:sub>
        </m:sSub>
      </m:oMath>
      <w:r w:rsidRPr="00A914CD">
        <w:rPr>
          <w:rFonts w:ascii="Times New Roman" w:eastAsia="宋体" w:hAnsi="Times New Roman" w:cs="Times New Roman"/>
          <w:sz w:val="28"/>
          <w:szCs w:val="28"/>
        </w:rPr>
        <w:t>、</w:t>
      </w:r>
      <m:oMath>
        <m:r>
          <w:rPr>
            <w:rFonts w:ascii="Cambria Math" w:eastAsia="宋体" w:hAnsi="Cambria Math" w:cs="Times New Roman"/>
            <w:sz w:val="28"/>
            <w:szCs w:val="28"/>
          </w:rPr>
          <m:t>C</m:t>
        </m:r>
      </m:oMath>
      <w:r w:rsidRPr="00A914CD">
        <w:rPr>
          <w:rFonts w:ascii="Times New Roman" w:eastAsia="宋体" w:hAnsi="Times New Roman" w:cs="Times New Roman"/>
          <w:sz w:val="28"/>
          <w:szCs w:val="28"/>
        </w:rPr>
        <w:t>、</w:t>
      </w:r>
      <m:oMath>
        <m:r>
          <w:rPr>
            <w:rFonts w:ascii="Cambria Math" w:eastAsia="宋体" w:hAnsi="Cambria Math" w:cs="Times New Roman"/>
            <w:sz w:val="28"/>
            <w:szCs w:val="28"/>
          </w:rPr>
          <m:t>b</m:t>
        </m:r>
      </m:oMath>
      <w:r w:rsidRPr="00A914CD">
        <w:rPr>
          <w:rFonts w:ascii="Times New Roman" w:eastAsia="宋体" w:hAnsi="Times New Roman" w:cs="Times New Roman"/>
          <w:sz w:val="28"/>
          <w:szCs w:val="28"/>
        </w:rPr>
        <w:t>、</w:t>
      </w:r>
      <m:oMath>
        <m:r>
          <w:rPr>
            <w:rFonts w:ascii="Cambria Math" w:eastAsia="宋体" w:hAnsi="Cambria Math" w:cs="Times New Roman"/>
            <w:sz w:val="28"/>
            <w:szCs w:val="28"/>
          </w:rPr>
          <m:t>n</m:t>
        </m:r>
      </m:oMath>
      <w:r w:rsidRPr="00A914CD">
        <w:rPr>
          <w:rFonts w:ascii="Times New Roman" w:eastAsia="宋体" w:hAnsi="Times New Roman" w:cs="Times New Roman"/>
          <w:sz w:val="28"/>
          <w:szCs w:val="28"/>
        </w:rPr>
        <w:t>均为设计参数，需根据地方统计资料确定；</w:t>
      </w:r>
      <m:oMath>
        <m:r>
          <w:rPr>
            <w:rFonts w:ascii="Cambria Math" w:eastAsia="宋体" w:hAnsi="Cambria Math" w:cs="Times New Roman"/>
            <w:sz w:val="28"/>
            <w:szCs w:val="28"/>
          </w:rPr>
          <m:t>P</m:t>
        </m:r>
      </m:oMath>
      <w:r w:rsidRPr="00A914CD">
        <w:rPr>
          <w:rFonts w:ascii="Times New Roman" w:eastAsia="宋体" w:hAnsi="Times New Roman" w:cs="Times New Roman"/>
          <w:sz w:val="28"/>
          <w:szCs w:val="28"/>
        </w:rPr>
        <w:t>为设计重现期（年）；</w:t>
      </w:r>
      <w:sdt>
        <w:sdtPr>
          <w:rPr>
            <w:rFonts w:ascii="Cambria Math" w:eastAsia="宋体" w:hAnsi="Cambria Math" w:cs="Times New Roman"/>
            <w:sz w:val="28"/>
            <w:szCs w:val="28"/>
          </w:rPr>
          <w:id w:val="-1354798933"/>
          <w:placeholder>
            <w:docPart w:val="{d0e19c6b-6b44-46cd-8c0b-c102053f3c15}"/>
          </w:placeholder>
          <w:temporary/>
          <w:equation/>
        </w:sdtPr>
        <w:sdtContent/>
      </w:sdt>
      <m:oMath>
        <m:r>
          <w:rPr>
            <w:rFonts w:ascii="Cambria Math" w:eastAsia="宋体" w:hAnsi="Cambria Math" w:cs="Times New Roman"/>
            <w:sz w:val="28"/>
            <w:szCs w:val="28"/>
          </w:rPr>
          <m:t>t</m:t>
        </m:r>
      </m:oMath>
      <w:r w:rsidRPr="00A914CD">
        <w:rPr>
          <w:rFonts w:ascii="Times New Roman" w:eastAsia="宋体" w:hAnsi="Times New Roman" w:cs="Times New Roman"/>
          <w:sz w:val="28"/>
          <w:szCs w:val="28"/>
        </w:rPr>
        <w:t>为设计降雨历时（分钟）；</w:t>
      </w:r>
      <m:oMath>
        <m:r>
          <w:rPr>
            <w:rFonts w:ascii="Cambria Math" w:eastAsia="宋体" w:hAnsi="Cambria Math" w:cs="Times New Roman"/>
            <w:sz w:val="28"/>
            <w:szCs w:val="28"/>
          </w:rPr>
          <m:t>φ</m:t>
        </m:r>
      </m:oMath>
      <w:r w:rsidRPr="00A914CD">
        <w:rPr>
          <w:rFonts w:ascii="Times New Roman" w:eastAsia="宋体" w:hAnsi="Times New Roman" w:cs="Times New Roman"/>
          <w:sz w:val="28"/>
          <w:szCs w:val="28"/>
        </w:rPr>
        <w:t>为径流系数；</w:t>
      </w:r>
      <m:oMath>
        <m:r>
          <w:rPr>
            <w:rFonts w:ascii="Cambria Math" w:eastAsia="宋体" w:hAnsi="Cambria Math" w:cs="Times New Roman"/>
            <w:sz w:val="28"/>
            <w:szCs w:val="28"/>
          </w:rPr>
          <m:t>F</m:t>
        </m:r>
      </m:oMath>
      <w:r w:rsidRPr="00A914CD">
        <w:rPr>
          <w:rFonts w:ascii="Times New Roman" w:eastAsia="宋体" w:hAnsi="Times New Roman" w:cs="Times New Roman"/>
          <w:sz w:val="28"/>
          <w:szCs w:val="28"/>
        </w:rPr>
        <w:t>为管道的集水面积（公顷）。</w:t>
      </w:r>
    </w:p>
    <w:p w14:paraId="5910B255" w14:textId="77777777" w:rsidR="00A96365" w:rsidRPr="00A914CD" w:rsidRDefault="00072D90" w:rsidP="00671D16">
      <w:pPr>
        <w:shd w:val="clear" w:color="auto" w:fill="FFFFFF"/>
        <w:spacing w:beforeLines="50" w:before="156" w:line="360" w:lineRule="auto"/>
        <w:ind w:firstLineChars="200" w:firstLine="56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管道流速和坡度的计算采用曼宁公式，如式</w:t>
      </w:r>
      <w:r w:rsidRPr="00A914CD">
        <w:rPr>
          <w:rFonts w:ascii="Times New Roman" w:eastAsia="宋体" w:hAnsi="Times New Roman" w:cs="Times New Roman"/>
          <w:sz w:val="28"/>
          <w:szCs w:val="28"/>
        </w:rPr>
        <w:t>(3)</w:t>
      </w:r>
      <w:r w:rsidRPr="00A914CD">
        <w:rPr>
          <w:rFonts w:ascii="Times New Roman" w:eastAsia="宋体" w:hAnsi="Times New Roman" w:cs="Times New Roman"/>
          <w:sz w:val="28"/>
          <w:szCs w:val="28"/>
        </w:rPr>
        <w:t>和式</w:t>
      </w:r>
      <w:r w:rsidRPr="00A914CD">
        <w:rPr>
          <w:rFonts w:ascii="Times New Roman" w:eastAsia="宋体" w:hAnsi="Times New Roman" w:cs="Times New Roman"/>
          <w:sz w:val="28"/>
          <w:szCs w:val="28"/>
        </w:rPr>
        <w:t>(4)</w:t>
      </w:r>
      <w:r w:rsidRPr="00A914CD">
        <w:rPr>
          <w:rFonts w:ascii="Times New Roman" w:eastAsia="宋体" w:hAnsi="Times New Roman" w:cs="Times New Roman"/>
          <w:sz w:val="28"/>
          <w:szCs w:val="28"/>
        </w:rPr>
        <w:t>所示：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3"/>
        <w:gridCol w:w="803"/>
      </w:tblGrid>
      <w:tr w:rsidR="00A96365" w:rsidRPr="00A914CD" w14:paraId="0A60C112" w14:textId="77777777">
        <w:tc>
          <w:tcPr>
            <w:tcW w:w="7503" w:type="dxa"/>
            <w:shd w:val="clear" w:color="auto" w:fill="auto"/>
          </w:tcPr>
          <w:p w14:paraId="70965432" w14:textId="77777777" w:rsidR="00A96365" w:rsidRPr="00A914CD" w:rsidRDefault="00072D90" w:rsidP="00671D16">
            <w:pPr>
              <w:shd w:val="clear" w:color="auto" w:fill="FFFFFF"/>
              <w:spacing w:line="360" w:lineRule="auto"/>
              <w:textAlignment w:val="baseline"/>
              <w:rPr>
                <w:rFonts w:ascii="Times New Roman" w:eastAsia="宋体" w:hAnsi="Times New Roman" w:cs="Times New Roman"/>
                <w:i/>
                <w:sz w:val="28"/>
                <w:szCs w:val="28"/>
              </w:rPr>
            </w:pPr>
            <m:oMathPara>
              <m:oMath>
                <m:r>
                  <w:rPr>
                    <w:rFonts w:ascii="Cambria Math" w:eastAsia="宋体" w:hAnsi="Cambria Math" w:cs="Times New Roman"/>
                    <w:sz w:val="28"/>
                    <w:szCs w:val="28"/>
                  </w:rPr>
                  <m:t>v=</m:t>
                </m:r>
                <m:f>
                  <m:fPr>
                    <m:ctrlPr>
                      <w:rPr>
                        <w:rFonts w:ascii="Cambria Math" w:eastAsia="宋体" w:hAnsi="Cambria Math" w:cs="Times New Roman"/>
                        <w:i/>
                        <w:sz w:val="28"/>
                        <w:szCs w:val="28"/>
                      </w:rPr>
                    </m:ctrlPr>
                  </m:fPr>
                  <m:num>
                    <m:r>
                      <w:rPr>
                        <w:rFonts w:ascii="Cambria Math" w:eastAsia="宋体" w:hAnsi="Cambria Math" w:cs="Times New Roman"/>
                        <w:sz w:val="28"/>
                        <w:szCs w:val="28"/>
                      </w:rPr>
                      <m:t>4Q</m:t>
                    </m:r>
                  </m:num>
                  <m:den>
                    <m:r>
                      <w:rPr>
                        <w:rFonts w:ascii="Cambria Math" w:eastAsia="宋体" w:hAnsi="Cambria Math" w:cs="Times New Roman"/>
                        <w:sz w:val="28"/>
                        <w:szCs w:val="28"/>
                      </w:rPr>
                      <m:t>π</m:t>
                    </m:r>
                    <m:sSup>
                      <m:sSupPr>
                        <m:ctrlPr>
                          <w:rPr>
                            <w:rFonts w:ascii="Cambria Math" w:eastAsia="宋体" w:hAnsi="Cambria Math" w:cs="Times New Roman"/>
                            <w:i/>
                            <w:sz w:val="28"/>
                            <w:szCs w:val="28"/>
                          </w:rPr>
                        </m:ctrlPr>
                      </m:sSupPr>
                      <m:e>
                        <m:r>
                          <w:rPr>
                            <w:rFonts w:ascii="Cambria Math" w:eastAsia="宋体" w:hAnsi="Cambria Math" w:cs="Times New Roman"/>
                            <w:sz w:val="28"/>
                            <w:szCs w:val="28"/>
                          </w:rPr>
                          <m:t>D</m:t>
                        </m:r>
                      </m:e>
                      <m:sup>
                        <m:r>
                          <w:rPr>
                            <w:rFonts w:ascii="Cambria Math" w:eastAsia="宋体" w:hAnsi="Cambria Math" w:cs="Times New Roman"/>
                            <w:sz w:val="28"/>
                            <w:szCs w:val="28"/>
                          </w:rPr>
                          <m:t>2</m:t>
                        </m:r>
                      </m:sup>
                    </m:sSup>
                  </m:den>
                </m:f>
              </m:oMath>
            </m:oMathPara>
          </w:p>
        </w:tc>
        <w:tc>
          <w:tcPr>
            <w:tcW w:w="803" w:type="dxa"/>
            <w:shd w:val="clear" w:color="auto" w:fill="auto"/>
            <w:vAlign w:val="center"/>
          </w:tcPr>
          <w:p w14:paraId="522902E4" w14:textId="77777777" w:rsidR="00A96365" w:rsidRPr="00A914CD" w:rsidRDefault="00072D90" w:rsidP="00671D16">
            <w:pPr>
              <w:spacing w:line="360" w:lineRule="auto"/>
              <w:jc w:val="center"/>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(3)</w:t>
            </w:r>
          </w:p>
        </w:tc>
      </w:tr>
      <w:tr w:rsidR="00A96365" w:rsidRPr="00A914CD" w14:paraId="3381936E" w14:textId="77777777">
        <w:tc>
          <w:tcPr>
            <w:tcW w:w="7503" w:type="dxa"/>
            <w:shd w:val="clear" w:color="auto" w:fill="auto"/>
          </w:tcPr>
          <w:p w14:paraId="3CDB73A8" w14:textId="77777777" w:rsidR="00A96365" w:rsidRPr="00A914CD" w:rsidRDefault="00072D90" w:rsidP="00671D16">
            <w:pPr>
              <w:shd w:val="clear" w:color="auto" w:fill="FFFFFF"/>
              <w:spacing w:line="360" w:lineRule="auto"/>
              <w:textAlignment w:val="baseline"/>
              <w:rPr>
                <w:rFonts w:ascii="Times New Roman" w:eastAsia="宋体" w:hAnsi="Times New Roman" w:cs="Times New Roman"/>
                <w:i/>
                <w:sz w:val="28"/>
                <w:szCs w:val="28"/>
              </w:rPr>
            </w:pPr>
            <m:oMathPara>
              <m:oMath>
                <m:r>
                  <w:rPr>
                    <w:rFonts w:ascii="Cambria Math" w:eastAsia="宋体" w:hAnsi="Cambria Math" w:cs="Times New Roman"/>
                    <w:sz w:val="28"/>
                    <w:szCs w:val="28"/>
                  </w:rPr>
                  <m:t>v=</m:t>
                </m:r>
                <m:f>
                  <m:fPr>
                    <m:ctrlPr>
                      <w:rPr>
                        <w:rFonts w:ascii="Cambria Math" w:eastAsia="宋体" w:hAnsi="Cambria Math" w:cs="Times New Roman"/>
                        <w:i/>
                        <w:sz w:val="28"/>
                        <w:szCs w:val="28"/>
                      </w:rPr>
                    </m:ctrlPr>
                  </m:fPr>
                  <m:num>
                    <m:r>
                      <w:rPr>
                        <w:rFonts w:ascii="Cambria Math" w:eastAsia="宋体" w:hAnsi="Cambria Math" w:cs="Times New Roman"/>
                        <w:sz w:val="28"/>
                        <w:szCs w:val="28"/>
                      </w:rPr>
                      <m:t>1</m:t>
                    </m:r>
                  </m:num>
                  <m:den>
                    <m:r>
                      <w:rPr>
                        <w:rFonts w:ascii="Cambria Math" w:eastAsia="宋体" w:hAnsi="Cambria Math" w:cs="Times New Roman"/>
                        <w:sz w:val="28"/>
                        <w:szCs w:val="28"/>
                      </w:rPr>
                      <m:t>n</m:t>
                    </m:r>
                  </m:den>
                </m:f>
                <m:sSup>
                  <m:sSupPr>
                    <m:ctrlPr>
                      <w:rPr>
                        <w:rFonts w:ascii="Cambria Math" w:eastAsia="宋体" w:hAnsi="Cambria Math" w:cs="Times New Roman"/>
                        <w:i/>
                        <w:sz w:val="28"/>
                        <w:szCs w:val="28"/>
                      </w:rPr>
                    </m:ctrlPr>
                  </m:sSupPr>
                  <m:e>
                    <m:r>
                      <w:rPr>
                        <w:rFonts w:ascii="Cambria Math" w:eastAsia="宋体" w:hAnsi="Cambria Math" w:cs="Times New Roman"/>
                        <w:sz w:val="28"/>
                        <w:szCs w:val="28"/>
                      </w:rPr>
                      <m:t>R</m:t>
                    </m:r>
                  </m:e>
                  <m:sup>
                    <m:f>
                      <m:fPr>
                        <m:type m:val="lin"/>
                        <m:ctrlPr>
                          <w:rPr>
                            <w:rFonts w:ascii="Cambria Math" w:eastAsia="宋体" w:hAnsi="Cambria Math" w:cs="Times New Roman"/>
                            <w:i/>
                            <w:sz w:val="28"/>
                            <w:szCs w:val="28"/>
                          </w:rPr>
                        </m:ctrlPr>
                      </m:fPr>
                      <m:num>
                        <m:r>
                          <w:rPr>
                            <w:rFonts w:ascii="Cambria Math" w:eastAsia="宋体" w:hAnsi="Cambria Math" w:cs="Times New Roman"/>
                            <w:sz w:val="28"/>
                            <w:szCs w:val="28"/>
                          </w:rPr>
                          <m:t>2</m:t>
                        </m:r>
                      </m:num>
                      <m:den>
                        <m:r>
                          <w:rPr>
                            <w:rFonts w:ascii="Cambria Math" w:eastAsia="宋体" w:hAnsi="Cambria Math" w:cs="Times New Roman"/>
                            <w:sz w:val="28"/>
                            <w:szCs w:val="28"/>
                          </w:rPr>
                          <m:t>3</m:t>
                        </m:r>
                      </m:den>
                    </m:f>
                  </m:sup>
                </m:sSup>
                <m:sSup>
                  <m:sSupPr>
                    <m:ctrlPr>
                      <w:rPr>
                        <w:rFonts w:ascii="Cambria Math" w:eastAsia="宋体" w:hAnsi="Cambria Math" w:cs="Times New Roman"/>
                        <w:i/>
                        <w:sz w:val="28"/>
                        <w:szCs w:val="28"/>
                      </w:rPr>
                    </m:ctrlPr>
                  </m:sSupPr>
                  <m:e>
                    <m:r>
                      <w:rPr>
                        <w:rFonts w:ascii="Cambria Math" w:eastAsia="宋体" w:hAnsi="Cambria Math" w:cs="Times New Roman"/>
                        <w:sz w:val="28"/>
                        <w:szCs w:val="28"/>
                      </w:rPr>
                      <m:t>I</m:t>
                    </m:r>
                  </m:e>
                  <m:sup>
                    <m:f>
                      <m:fPr>
                        <m:type m:val="lin"/>
                        <m:ctrlPr>
                          <w:rPr>
                            <w:rFonts w:ascii="Cambria Math" w:eastAsia="宋体" w:hAnsi="Cambria Math" w:cs="Times New Roman"/>
                            <w:i/>
                            <w:sz w:val="28"/>
                            <w:szCs w:val="28"/>
                          </w:rPr>
                        </m:ctrlPr>
                      </m:fPr>
                      <m:num>
                        <m:r>
                          <w:rPr>
                            <w:rFonts w:ascii="Cambria Math" w:eastAsia="宋体" w:hAnsi="Cambria Math" w:cs="Times New Roman"/>
                            <w:sz w:val="28"/>
                            <w:szCs w:val="28"/>
                          </w:rPr>
                          <m:t>1</m:t>
                        </m:r>
                      </m:num>
                      <m:den>
                        <m:r>
                          <w:rPr>
                            <w:rFonts w:ascii="Cambria Math" w:eastAsia="宋体" w:hAnsi="Cambria Math" w:cs="Times New Roman"/>
                            <w:sz w:val="28"/>
                            <w:szCs w:val="28"/>
                          </w:rPr>
                          <m:t>2</m:t>
                        </m:r>
                      </m:den>
                    </m:f>
                  </m:sup>
                </m:sSup>
              </m:oMath>
            </m:oMathPara>
          </w:p>
        </w:tc>
        <w:tc>
          <w:tcPr>
            <w:tcW w:w="803" w:type="dxa"/>
            <w:shd w:val="clear" w:color="auto" w:fill="auto"/>
            <w:vAlign w:val="center"/>
          </w:tcPr>
          <w:p w14:paraId="49F0BCA3" w14:textId="77777777" w:rsidR="00A96365" w:rsidRPr="00A914CD" w:rsidRDefault="00072D90" w:rsidP="00671D16">
            <w:pPr>
              <w:spacing w:line="360" w:lineRule="auto"/>
              <w:jc w:val="center"/>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(4)</w:t>
            </w:r>
          </w:p>
        </w:tc>
      </w:tr>
    </w:tbl>
    <w:p w14:paraId="0D01B11D" w14:textId="77777777" w:rsidR="00A96365" w:rsidRPr="00A914CD" w:rsidRDefault="00072D90" w:rsidP="00671D16">
      <w:pPr>
        <w:shd w:val="clear" w:color="auto" w:fill="FFFFFF"/>
        <w:spacing w:beforeLines="50" w:before="156" w:line="360" w:lineRule="auto"/>
        <w:ind w:firstLine="42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式中：</w:t>
      </w:r>
      <m:oMath>
        <m:r>
          <w:rPr>
            <w:rFonts w:ascii="Cambria Math" w:eastAsia="宋体" w:hAnsi="Cambria Math" w:cs="Times New Roman"/>
            <w:sz w:val="28"/>
            <w:szCs w:val="28"/>
          </w:rPr>
          <m:t>v</m:t>
        </m:r>
      </m:oMath>
      <w:r w:rsidRPr="00A914CD">
        <w:rPr>
          <w:rFonts w:ascii="Times New Roman" w:eastAsia="宋体" w:hAnsi="Times New Roman" w:cs="Times New Roman"/>
          <w:sz w:val="28"/>
          <w:szCs w:val="28"/>
        </w:rPr>
        <w:t>为管道设计流速；</w:t>
      </w:r>
      <m:oMath>
        <m:r>
          <w:rPr>
            <w:rFonts w:ascii="Cambria Math" w:eastAsia="宋体" w:hAnsi="Cambria Math" w:cs="Times New Roman"/>
            <w:sz w:val="28"/>
            <w:szCs w:val="28"/>
          </w:rPr>
          <m:t>R</m:t>
        </m:r>
      </m:oMath>
      <w:r w:rsidRPr="00A914CD">
        <w:rPr>
          <w:rFonts w:ascii="Times New Roman" w:eastAsia="宋体" w:hAnsi="Times New Roman" w:cs="Times New Roman"/>
          <w:sz w:val="28"/>
          <w:szCs w:val="28"/>
        </w:rPr>
        <w:t>为水力半径，满管流时为直径的</w:t>
      </w:r>
      <w:r w:rsidRPr="00A914CD">
        <w:rPr>
          <w:rFonts w:ascii="Times New Roman" w:eastAsia="宋体" w:hAnsi="Times New Roman" w:cs="Times New Roman"/>
          <w:sz w:val="28"/>
          <w:szCs w:val="28"/>
        </w:rPr>
        <w:t>1/4</w:t>
      </w:r>
      <w:r w:rsidRPr="00A914CD">
        <w:rPr>
          <w:rFonts w:ascii="Times New Roman" w:eastAsia="宋体" w:hAnsi="Times New Roman" w:cs="Times New Roman"/>
          <w:sz w:val="28"/>
          <w:szCs w:val="28"/>
        </w:rPr>
        <w:t>；</w:t>
      </w:r>
      <m:oMath>
        <m:r>
          <w:rPr>
            <w:rFonts w:ascii="Cambria Math" w:eastAsia="宋体" w:hAnsi="Cambria Math" w:cs="Times New Roman"/>
            <w:sz w:val="28"/>
            <w:szCs w:val="28"/>
          </w:rPr>
          <w:lastRenderedPageBreak/>
          <m:t>I</m:t>
        </m:r>
      </m:oMath>
      <w:r w:rsidRPr="00A914CD">
        <w:rPr>
          <w:rFonts w:ascii="Times New Roman" w:eastAsia="宋体" w:hAnsi="Times New Roman" w:cs="Times New Roman"/>
          <w:sz w:val="28"/>
          <w:szCs w:val="28"/>
        </w:rPr>
        <w:t>为管道坡度。</w:t>
      </w:r>
    </w:p>
    <w:p w14:paraId="14F46A53" w14:textId="77777777" w:rsidR="00A96365" w:rsidRPr="00A914CD" w:rsidRDefault="00072D90" w:rsidP="00671D16">
      <w:pPr>
        <w:shd w:val="clear" w:color="auto" w:fill="FFFFFF"/>
        <w:spacing w:beforeLines="50" w:before="156" w:line="360" w:lineRule="auto"/>
        <w:ind w:firstLine="42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水力计算表的示例如下表所示。</w:t>
      </w:r>
    </w:p>
    <w:p w14:paraId="292C33F9" w14:textId="77777777" w:rsidR="00A96365" w:rsidRPr="00A914CD" w:rsidRDefault="00072D90" w:rsidP="00671D16">
      <w:pPr>
        <w:numPr>
          <w:ilvl w:val="0"/>
          <w:numId w:val="6"/>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SWMM</w:t>
      </w:r>
      <w:r w:rsidRPr="00A914CD">
        <w:rPr>
          <w:rFonts w:ascii="Times New Roman" w:eastAsia="宋体" w:hAnsi="Times New Roman" w:cs="Times New Roman"/>
          <w:sz w:val="28"/>
          <w:szCs w:val="28"/>
        </w:rPr>
        <w:t>模型：</w:t>
      </w:r>
      <w:proofErr w:type="spellStart"/>
      <w:r w:rsidRPr="00A914CD">
        <w:rPr>
          <w:rFonts w:ascii="Times New Roman" w:eastAsia="宋体" w:hAnsi="Times New Roman" w:cs="Times New Roman"/>
          <w:sz w:val="28"/>
          <w:szCs w:val="28"/>
        </w:rPr>
        <w:t>inp</w:t>
      </w:r>
      <w:proofErr w:type="spellEnd"/>
      <w:r w:rsidRPr="00A914CD">
        <w:rPr>
          <w:rFonts w:ascii="Times New Roman" w:eastAsia="宋体" w:hAnsi="Times New Roman" w:cs="Times New Roman"/>
          <w:sz w:val="28"/>
          <w:szCs w:val="28"/>
        </w:rPr>
        <w:t>格式文本文件，根据水力自动设计计算结果生成的</w:t>
      </w:r>
      <w:r w:rsidRPr="00A914CD">
        <w:rPr>
          <w:rFonts w:ascii="Times New Roman" w:eastAsia="宋体" w:hAnsi="Times New Roman" w:cs="Times New Roman"/>
          <w:sz w:val="28"/>
          <w:szCs w:val="28"/>
        </w:rPr>
        <w:t>SWMM</w:t>
      </w:r>
      <w:r w:rsidRPr="00A914CD">
        <w:rPr>
          <w:rFonts w:ascii="Times New Roman" w:eastAsia="宋体" w:hAnsi="Times New Roman" w:cs="Times New Roman"/>
          <w:sz w:val="28"/>
          <w:szCs w:val="28"/>
        </w:rPr>
        <w:t>自排管网模型。模型文件中各参数均采用</w:t>
      </w:r>
      <w:r w:rsidRPr="00A914CD">
        <w:rPr>
          <w:rFonts w:ascii="Times New Roman" w:eastAsia="宋体" w:hAnsi="Times New Roman" w:cs="Times New Roman"/>
          <w:sz w:val="28"/>
          <w:szCs w:val="28"/>
        </w:rPr>
        <w:t>SWMM</w:t>
      </w:r>
      <w:r w:rsidRPr="00A914CD">
        <w:rPr>
          <w:rFonts w:ascii="Times New Roman" w:eastAsia="宋体" w:hAnsi="Times New Roman" w:cs="Times New Roman"/>
          <w:sz w:val="28"/>
          <w:szCs w:val="28"/>
        </w:rPr>
        <w:t>推荐缺省值，不包括降雨信息，需要在下一步模型模拟过程中添加降雨数据。</w:t>
      </w:r>
    </w:p>
    <w:p w14:paraId="1FD2AF80" w14:textId="77777777" w:rsidR="00A96365" w:rsidRPr="00A914CD" w:rsidRDefault="00A96365" w:rsidP="00671D16">
      <w:pPr>
        <w:shd w:val="clear" w:color="auto" w:fill="FFFFFF"/>
        <w:spacing w:beforeLines="50" w:before="156" w:line="360" w:lineRule="auto"/>
        <w:ind w:firstLine="420"/>
        <w:textAlignment w:val="baseline"/>
        <w:rPr>
          <w:rFonts w:ascii="Times New Roman" w:eastAsia="宋体" w:hAnsi="Times New Roman" w:cs="Times New Roman"/>
        </w:rPr>
        <w:sectPr w:rsidR="00A96365" w:rsidRPr="00A914CD" w:rsidSect="000600F6">
          <w:footerReference w:type="default" r:id="rId23"/>
          <w:pgSz w:w="11906" w:h="16838"/>
          <w:pgMar w:top="1440" w:right="1800" w:bottom="1440" w:left="1800" w:header="851" w:footer="992" w:gutter="0"/>
          <w:pgNumType w:start="0"/>
          <w:cols w:space="425"/>
          <w:titlePg/>
          <w:docGrid w:type="lines" w:linePitch="312"/>
        </w:sectPr>
      </w:pPr>
    </w:p>
    <w:p w14:paraId="42F12ED3" w14:textId="2C1ABA7A" w:rsidR="00170DB4" w:rsidRPr="00A914CD" w:rsidRDefault="00170DB4" w:rsidP="00170DB4">
      <w:pPr>
        <w:pStyle w:val="af0"/>
        <w:ind w:left="420"/>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lastRenderedPageBreak/>
        <w:t>表</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表</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11</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管网设计计算水力计算表</w:t>
      </w:r>
    </w:p>
    <w:tbl>
      <w:tblPr>
        <w:tblpPr w:leftFromText="180" w:rightFromText="180" w:vertAnchor="text" w:horzAnchor="page" w:tblpX="1647" w:tblpY="95"/>
        <w:tblOverlap w:val="never"/>
        <w:tblW w:w="144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5"/>
        <w:gridCol w:w="789"/>
        <w:gridCol w:w="755"/>
        <w:gridCol w:w="702"/>
        <w:gridCol w:w="737"/>
        <w:gridCol w:w="1150"/>
        <w:gridCol w:w="1050"/>
        <w:gridCol w:w="1050"/>
        <w:gridCol w:w="788"/>
        <w:gridCol w:w="712"/>
        <w:gridCol w:w="675"/>
        <w:gridCol w:w="750"/>
        <w:gridCol w:w="750"/>
        <w:gridCol w:w="650"/>
        <w:gridCol w:w="650"/>
        <w:gridCol w:w="663"/>
        <w:gridCol w:w="675"/>
        <w:gridCol w:w="625"/>
        <w:gridCol w:w="625"/>
      </w:tblGrid>
      <w:tr w:rsidR="00A96365" w:rsidRPr="00A914CD" w14:paraId="56FA3098" w14:textId="77777777" w:rsidTr="00604B39">
        <w:trPr>
          <w:trHeight w:val="280"/>
        </w:trPr>
        <w:tc>
          <w:tcPr>
            <w:tcW w:w="655" w:type="dxa"/>
            <w:vMerge w:val="restart"/>
            <w:shd w:val="clear" w:color="auto" w:fill="auto"/>
            <w:noWrap/>
            <w:vAlign w:val="center"/>
          </w:tcPr>
          <w:p w14:paraId="4C40F02B"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服务系统</w:t>
            </w:r>
          </w:p>
        </w:tc>
        <w:tc>
          <w:tcPr>
            <w:tcW w:w="1544" w:type="dxa"/>
            <w:gridSpan w:val="2"/>
            <w:shd w:val="clear" w:color="auto" w:fill="auto"/>
            <w:noWrap/>
            <w:vAlign w:val="center"/>
          </w:tcPr>
          <w:p w14:paraId="724A8D4A"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编号</w:t>
            </w:r>
          </w:p>
        </w:tc>
        <w:tc>
          <w:tcPr>
            <w:tcW w:w="702" w:type="dxa"/>
            <w:shd w:val="clear" w:color="auto" w:fill="auto"/>
            <w:noWrap/>
            <w:vAlign w:val="center"/>
          </w:tcPr>
          <w:p w14:paraId="311B50C3"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管长</w:t>
            </w:r>
          </w:p>
        </w:tc>
        <w:tc>
          <w:tcPr>
            <w:tcW w:w="737" w:type="dxa"/>
            <w:shd w:val="clear" w:color="auto" w:fill="auto"/>
            <w:noWrap/>
            <w:vAlign w:val="center"/>
          </w:tcPr>
          <w:p w14:paraId="7FF60C7F"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汇水面积</w:t>
            </w:r>
          </w:p>
        </w:tc>
        <w:tc>
          <w:tcPr>
            <w:tcW w:w="1150" w:type="dxa"/>
            <w:shd w:val="clear" w:color="auto" w:fill="auto"/>
            <w:noWrap/>
            <w:vAlign w:val="center"/>
          </w:tcPr>
          <w:p w14:paraId="1D4A652A"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管内雨水流行时间</w:t>
            </w:r>
          </w:p>
        </w:tc>
        <w:tc>
          <w:tcPr>
            <w:tcW w:w="1050" w:type="dxa"/>
            <w:shd w:val="clear" w:color="auto" w:fill="auto"/>
            <w:noWrap/>
            <w:vAlign w:val="center"/>
          </w:tcPr>
          <w:p w14:paraId="4A17CE01"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总雨水流行时间</w:t>
            </w:r>
          </w:p>
        </w:tc>
        <w:tc>
          <w:tcPr>
            <w:tcW w:w="1050" w:type="dxa"/>
            <w:shd w:val="clear" w:color="auto" w:fill="auto"/>
            <w:noWrap/>
            <w:vAlign w:val="center"/>
          </w:tcPr>
          <w:p w14:paraId="0E46DCB9"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单位面积径流量</w:t>
            </w:r>
          </w:p>
        </w:tc>
        <w:tc>
          <w:tcPr>
            <w:tcW w:w="788" w:type="dxa"/>
            <w:shd w:val="clear" w:color="auto" w:fill="auto"/>
            <w:noWrap/>
            <w:vAlign w:val="center"/>
          </w:tcPr>
          <w:p w14:paraId="4F8E6F4F"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设计流量</w:t>
            </w:r>
          </w:p>
        </w:tc>
        <w:tc>
          <w:tcPr>
            <w:tcW w:w="712" w:type="dxa"/>
            <w:shd w:val="clear" w:color="auto" w:fill="auto"/>
            <w:noWrap/>
            <w:vAlign w:val="center"/>
          </w:tcPr>
          <w:p w14:paraId="26511C31"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管径</w:t>
            </w:r>
          </w:p>
        </w:tc>
        <w:tc>
          <w:tcPr>
            <w:tcW w:w="675" w:type="dxa"/>
            <w:shd w:val="clear" w:color="auto" w:fill="auto"/>
            <w:noWrap/>
            <w:vAlign w:val="center"/>
          </w:tcPr>
          <w:p w14:paraId="10B34C42"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水力坡度</w:t>
            </w:r>
          </w:p>
        </w:tc>
        <w:tc>
          <w:tcPr>
            <w:tcW w:w="750" w:type="dxa"/>
            <w:shd w:val="clear" w:color="auto" w:fill="auto"/>
            <w:noWrap/>
            <w:vAlign w:val="center"/>
          </w:tcPr>
          <w:p w14:paraId="49814C41"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流速</w:t>
            </w:r>
          </w:p>
        </w:tc>
        <w:tc>
          <w:tcPr>
            <w:tcW w:w="750" w:type="dxa"/>
            <w:shd w:val="clear" w:color="auto" w:fill="auto"/>
            <w:noWrap/>
            <w:vAlign w:val="center"/>
          </w:tcPr>
          <w:p w14:paraId="00573003"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水力坡降</w:t>
            </w:r>
          </w:p>
        </w:tc>
        <w:tc>
          <w:tcPr>
            <w:tcW w:w="1300" w:type="dxa"/>
            <w:gridSpan w:val="2"/>
            <w:shd w:val="clear" w:color="auto" w:fill="auto"/>
            <w:noWrap/>
            <w:vAlign w:val="center"/>
          </w:tcPr>
          <w:p w14:paraId="2BD980C3"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地面标高</w:t>
            </w:r>
            <w:r w:rsidRPr="00A914CD">
              <w:rPr>
                <w:rFonts w:ascii="Times New Roman" w:eastAsia="宋体" w:hAnsi="Times New Roman" w:cs="Times New Roman"/>
                <w:b/>
                <w:bCs/>
                <w:color w:val="000000"/>
                <w:kern w:val="0"/>
                <w:sz w:val="20"/>
                <w:szCs w:val="20"/>
                <w:lang w:bidi="ar"/>
              </w:rPr>
              <w:t>(m)</w:t>
            </w:r>
          </w:p>
        </w:tc>
        <w:tc>
          <w:tcPr>
            <w:tcW w:w="1338" w:type="dxa"/>
            <w:gridSpan w:val="2"/>
            <w:shd w:val="clear" w:color="auto" w:fill="auto"/>
            <w:noWrap/>
            <w:vAlign w:val="center"/>
          </w:tcPr>
          <w:p w14:paraId="522D8FFB"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管内底标高</w:t>
            </w:r>
            <w:r w:rsidRPr="00A914CD">
              <w:rPr>
                <w:rFonts w:ascii="Times New Roman" w:eastAsia="宋体" w:hAnsi="Times New Roman" w:cs="Times New Roman"/>
                <w:b/>
                <w:bCs/>
                <w:color w:val="000000"/>
                <w:kern w:val="0"/>
                <w:sz w:val="20"/>
                <w:szCs w:val="20"/>
                <w:lang w:bidi="ar"/>
              </w:rPr>
              <w:t>(m)</w:t>
            </w:r>
          </w:p>
        </w:tc>
        <w:tc>
          <w:tcPr>
            <w:tcW w:w="1250" w:type="dxa"/>
            <w:gridSpan w:val="2"/>
            <w:shd w:val="clear" w:color="auto" w:fill="auto"/>
            <w:noWrap/>
            <w:vAlign w:val="center"/>
          </w:tcPr>
          <w:p w14:paraId="38F981ED"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埋深</w:t>
            </w:r>
            <w:r w:rsidRPr="00A914CD">
              <w:rPr>
                <w:rFonts w:ascii="Times New Roman" w:eastAsia="宋体" w:hAnsi="Times New Roman" w:cs="Times New Roman"/>
                <w:b/>
                <w:bCs/>
                <w:color w:val="000000"/>
                <w:kern w:val="0"/>
                <w:sz w:val="20"/>
                <w:szCs w:val="20"/>
                <w:lang w:bidi="ar"/>
              </w:rPr>
              <w:t>(m)</w:t>
            </w:r>
          </w:p>
        </w:tc>
      </w:tr>
      <w:tr w:rsidR="00A96365" w:rsidRPr="00A914CD" w14:paraId="17198572" w14:textId="77777777" w:rsidTr="00604B39">
        <w:trPr>
          <w:trHeight w:val="280"/>
        </w:trPr>
        <w:tc>
          <w:tcPr>
            <w:tcW w:w="655" w:type="dxa"/>
            <w:vMerge/>
            <w:shd w:val="clear" w:color="auto" w:fill="auto"/>
            <w:noWrap/>
            <w:vAlign w:val="center"/>
          </w:tcPr>
          <w:p w14:paraId="57272CB5" w14:textId="77777777" w:rsidR="00A96365" w:rsidRPr="00A914CD" w:rsidRDefault="00A96365"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p>
        </w:tc>
        <w:tc>
          <w:tcPr>
            <w:tcW w:w="789" w:type="dxa"/>
            <w:shd w:val="clear" w:color="auto" w:fill="auto"/>
            <w:noWrap/>
            <w:vAlign w:val="center"/>
          </w:tcPr>
          <w:p w14:paraId="14EAEE67"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起点</w:t>
            </w:r>
          </w:p>
        </w:tc>
        <w:tc>
          <w:tcPr>
            <w:tcW w:w="755" w:type="dxa"/>
            <w:shd w:val="clear" w:color="auto" w:fill="auto"/>
            <w:noWrap/>
            <w:vAlign w:val="center"/>
          </w:tcPr>
          <w:p w14:paraId="13C8A64F"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终点</w:t>
            </w:r>
          </w:p>
        </w:tc>
        <w:tc>
          <w:tcPr>
            <w:tcW w:w="702" w:type="dxa"/>
            <w:shd w:val="clear" w:color="auto" w:fill="auto"/>
            <w:noWrap/>
            <w:vAlign w:val="center"/>
          </w:tcPr>
          <w:p w14:paraId="13A0E3B8"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L</w:t>
            </w:r>
          </w:p>
          <w:p w14:paraId="1E4CB41B"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(m)</w:t>
            </w:r>
          </w:p>
        </w:tc>
        <w:tc>
          <w:tcPr>
            <w:tcW w:w="737" w:type="dxa"/>
            <w:shd w:val="clear" w:color="auto" w:fill="auto"/>
            <w:noWrap/>
            <w:vAlign w:val="center"/>
          </w:tcPr>
          <w:p w14:paraId="7FA6345D"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A</w:t>
            </w:r>
          </w:p>
          <w:p w14:paraId="2633DBB5"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(ha)</w:t>
            </w:r>
          </w:p>
        </w:tc>
        <w:tc>
          <w:tcPr>
            <w:tcW w:w="1150" w:type="dxa"/>
            <w:shd w:val="clear" w:color="auto" w:fill="auto"/>
            <w:noWrap/>
            <w:vAlign w:val="center"/>
          </w:tcPr>
          <w:p w14:paraId="2E80756A"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vertAlign w:val="subscript"/>
                <w:lang w:bidi="ar"/>
              </w:rPr>
            </w:pPr>
            <w:r w:rsidRPr="00A914CD">
              <w:rPr>
                <w:rFonts w:ascii="Times New Roman" w:eastAsia="宋体" w:hAnsi="Times New Roman" w:cs="Times New Roman"/>
                <w:b/>
                <w:bCs/>
                <w:color w:val="000000"/>
                <w:kern w:val="0"/>
                <w:sz w:val="20"/>
                <w:szCs w:val="20"/>
                <w:lang w:bidi="ar"/>
              </w:rPr>
              <w:t>t</w:t>
            </w:r>
            <w:r w:rsidRPr="00A914CD">
              <w:rPr>
                <w:rFonts w:ascii="Times New Roman" w:eastAsia="宋体" w:hAnsi="Times New Roman" w:cs="Times New Roman"/>
                <w:b/>
                <w:bCs/>
                <w:color w:val="000000"/>
                <w:kern w:val="0"/>
                <w:sz w:val="20"/>
                <w:szCs w:val="20"/>
                <w:vertAlign w:val="subscript"/>
                <w:lang w:bidi="ar"/>
              </w:rPr>
              <w:t>0</w:t>
            </w:r>
          </w:p>
          <w:p w14:paraId="11252200"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(min)</w:t>
            </w:r>
          </w:p>
        </w:tc>
        <w:tc>
          <w:tcPr>
            <w:tcW w:w="1050" w:type="dxa"/>
            <w:shd w:val="clear" w:color="auto" w:fill="auto"/>
            <w:noWrap/>
            <w:vAlign w:val="center"/>
          </w:tcPr>
          <w:p w14:paraId="58962035"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t</w:t>
            </w:r>
          </w:p>
          <w:p w14:paraId="125E72AA"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(min)</w:t>
            </w:r>
          </w:p>
        </w:tc>
        <w:tc>
          <w:tcPr>
            <w:tcW w:w="1050" w:type="dxa"/>
            <w:shd w:val="clear" w:color="auto" w:fill="auto"/>
            <w:noWrap/>
            <w:vAlign w:val="center"/>
          </w:tcPr>
          <w:p w14:paraId="4C619C54"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Qs</w:t>
            </w:r>
          </w:p>
          <w:p w14:paraId="57B721AC"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L/(s·ha)</w:t>
            </w:r>
          </w:p>
        </w:tc>
        <w:tc>
          <w:tcPr>
            <w:tcW w:w="788" w:type="dxa"/>
            <w:shd w:val="clear" w:color="auto" w:fill="auto"/>
            <w:noWrap/>
            <w:vAlign w:val="center"/>
          </w:tcPr>
          <w:p w14:paraId="2793B78D"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Q</w:t>
            </w:r>
          </w:p>
          <w:p w14:paraId="68F55D8F"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(L/s)</w:t>
            </w:r>
          </w:p>
        </w:tc>
        <w:tc>
          <w:tcPr>
            <w:tcW w:w="712" w:type="dxa"/>
            <w:shd w:val="clear" w:color="auto" w:fill="auto"/>
            <w:noWrap/>
            <w:vAlign w:val="center"/>
          </w:tcPr>
          <w:p w14:paraId="28131FC7"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(mm)</w:t>
            </w:r>
          </w:p>
        </w:tc>
        <w:tc>
          <w:tcPr>
            <w:tcW w:w="675" w:type="dxa"/>
            <w:shd w:val="clear" w:color="auto" w:fill="auto"/>
            <w:noWrap/>
            <w:vAlign w:val="center"/>
          </w:tcPr>
          <w:p w14:paraId="00B6CD32"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S</w:t>
            </w:r>
          </w:p>
          <w:p w14:paraId="7FEA979B"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w:t>
            </w:r>
          </w:p>
        </w:tc>
        <w:tc>
          <w:tcPr>
            <w:tcW w:w="750" w:type="dxa"/>
            <w:shd w:val="clear" w:color="auto" w:fill="auto"/>
            <w:noWrap/>
            <w:vAlign w:val="center"/>
          </w:tcPr>
          <w:p w14:paraId="65C70819"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V</w:t>
            </w:r>
          </w:p>
          <w:p w14:paraId="1F8E96F4"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(m/s)</w:t>
            </w:r>
          </w:p>
        </w:tc>
        <w:tc>
          <w:tcPr>
            <w:tcW w:w="750" w:type="dxa"/>
            <w:shd w:val="clear" w:color="auto" w:fill="auto"/>
            <w:noWrap/>
            <w:vAlign w:val="center"/>
          </w:tcPr>
          <w:p w14:paraId="3C41C963"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S·L</w:t>
            </w:r>
          </w:p>
          <w:p w14:paraId="42D79E07"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(m)</w:t>
            </w:r>
          </w:p>
        </w:tc>
        <w:tc>
          <w:tcPr>
            <w:tcW w:w="650" w:type="dxa"/>
            <w:shd w:val="clear" w:color="auto" w:fill="auto"/>
            <w:noWrap/>
            <w:vAlign w:val="center"/>
          </w:tcPr>
          <w:p w14:paraId="64D63BD2"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起点</w:t>
            </w:r>
          </w:p>
        </w:tc>
        <w:tc>
          <w:tcPr>
            <w:tcW w:w="650" w:type="dxa"/>
            <w:shd w:val="clear" w:color="auto" w:fill="auto"/>
            <w:noWrap/>
            <w:vAlign w:val="center"/>
          </w:tcPr>
          <w:p w14:paraId="09C1D9DC"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终点</w:t>
            </w:r>
          </w:p>
        </w:tc>
        <w:tc>
          <w:tcPr>
            <w:tcW w:w="663" w:type="dxa"/>
            <w:shd w:val="clear" w:color="auto" w:fill="auto"/>
            <w:noWrap/>
            <w:vAlign w:val="center"/>
          </w:tcPr>
          <w:p w14:paraId="6CCF75FB"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起点</w:t>
            </w:r>
          </w:p>
        </w:tc>
        <w:tc>
          <w:tcPr>
            <w:tcW w:w="675" w:type="dxa"/>
            <w:shd w:val="clear" w:color="auto" w:fill="auto"/>
            <w:noWrap/>
            <w:vAlign w:val="center"/>
          </w:tcPr>
          <w:p w14:paraId="6DEE0CB3"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终点</w:t>
            </w:r>
          </w:p>
        </w:tc>
        <w:tc>
          <w:tcPr>
            <w:tcW w:w="625" w:type="dxa"/>
            <w:shd w:val="clear" w:color="auto" w:fill="auto"/>
            <w:noWrap/>
            <w:vAlign w:val="center"/>
          </w:tcPr>
          <w:p w14:paraId="606A2C3B"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起点</w:t>
            </w:r>
          </w:p>
        </w:tc>
        <w:tc>
          <w:tcPr>
            <w:tcW w:w="625" w:type="dxa"/>
            <w:shd w:val="clear" w:color="auto" w:fill="auto"/>
            <w:noWrap/>
            <w:vAlign w:val="center"/>
          </w:tcPr>
          <w:p w14:paraId="642FC15A"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终点</w:t>
            </w:r>
          </w:p>
        </w:tc>
      </w:tr>
      <w:tr w:rsidR="00A96365" w:rsidRPr="00A914CD" w14:paraId="400A00DD" w14:textId="77777777" w:rsidTr="00604B39">
        <w:trPr>
          <w:trHeight w:val="280"/>
        </w:trPr>
        <w:tc>
          <w:tcPr>
            <w:tcW w:w="655" w:type="dxa"/>
            <w:vMerge w:val="restart"/>
            <w:shd w:val="clear" w:color="auto" w:fill="auto"/>
            <w:noWrap/>
            <w:vAlign w:val="center"/>
          </w:tcPr>
          <w:p w14:paraId="49212188"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SA2</w:t>
            </w:r>
          </w:p>
        </w:tc>
        <w:tc>
          <w:tcPr>
            <w:tcW w:w="789" w:type="dxa"/>
            <w:shd w:val="clear" w:color="auto" w:fill="auto"/>
            <w:noWrap/>
            <w:vAlign w:val="center"/>
          </w:tcPr>
          <w:p w14:paraId="17104450"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B27-3</w:t>
            </w:r>
          </w:p>
        </w:tc>
        <w:tc>
          <w:tcPr>
            <w:tcW w:w="755" w:type="dxa"/>
            <w:shd w:val="clear" w:color="auto" w:fill="auto"/>
            <w:noWrap/>
            <w:vAlign w:val="center"/>
          </w:tcPr>
          <w:p w14:paraId="661965BC"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B27-2</w:t>
            </w:r>
          </w:p>
        </w:tc>
        <w:tc>
          <w:tcPr>
            <w:tcW w:w="702" w:type="dxa"/>
            <w:shd w:val="clear" w:color="auto" w:fill="auto"/>
            <w:noWrap/>
            <w:vAlign w:val="center"/>
          </w:tcPr>
          <w:p w14:paraId="7760D1B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50</w:t>
            </w:r>
          </w:p>
        </w:tc>
        <w:tc>
          <w:tcPr>
            <w:tcW w:w="737" w:type="dxa"/>
            <w:shd w:val="clear" w:color="auto" w:fill="auto"/>
            <w:noWrap/>
            <w:vAlign w:val="center"/>
          </w:tcPr>
          <w:p w14:paraId="585AFD7A"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0.633</w:t>
            </w:r>
          </w:p>
        </w:tc>
        <w:tc>
          <w:tcPr>
            <w:tcW w:w="1150" w:type="dxa"/>
            <w:shd w:val="clear" w:color="auto" w:fill="auto"/>
            <w:noWrap/>
            <w:vAlign w:val="center"/>
          </w:tcPr>
          <w:p w14:paraId="35BB059E"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2.73</w:t>
            </w:r>
          </w:p>
        </w:tc>
        <w:tc>
          <w:tcPr>
            <w:tcW w:w="1050" w:type="dxa"/>
            <w:shd w:val="clear" w:color="auto" w:fill="auto"/>
            <w:noWrap/>
            <w:vAlign w:val="center"/>
          </w:tcPr>
          <w:p w14:paraId="62D33F2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10</w:t>
            </w:r>
          </w:p>
        </w:tc>
        <w:tc>
          <w:tcPr>
            <w:tcW w:w="1050" w:type="dxa"/>
            <w:shd w:val="clear" w:color="auto" w:fill="auto"/>
            <w:noWrap/>
            <w:vAlign w:val="center"/>
          </w:tcPr>
          <w:p w14:paraId="5D29F928"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242.12</w:t>
            </w:r>
          </w:p>
        </w:tc>
        <w:tc>
          <w:tcPr>
            <w:tcW w:w="788" w:type="dxa"/>
            <w:shd w:val="clear" w:color="auto" w:fill="auto"/>
            <w:noWrap/>
            <w:vAlign w:val="center"/>
          </w:tcPr>
          <w:p w14:paraId="2E484C66"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153</w:t>
            </w:r>
          </w:p>
        </w:tc>
        <w:tc>
          <w:tcPr>
            <w:tcW w:w="712" w:type="dxa"/>
            <w:shd w:val="clear" w:color="auto" w:fill="auto"/>
            <w:noWrap/>
            <w:vAlign w:val="center"/>
          </w:tcPr>
          <w:p w14:paraId="26A7A8DE"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800</w:t>
            </w:r>
          </w:p>
        </w:tc>
        <w:tc>
          <w:tcPr>
            <w:tcW w:w="675" w:type="dxa"/>
            <w:shd w:val="clear" w:color="auto" w:fill="auto"/>
            <w:noWrap/>
            <w:vAlign w:val="center"/>
          </w:tcPr>
          <w:p w14:paraId="09060EE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0.16</w:t>
            </w:r>
          </w:p>
        </w:tc>
        <w:tc>
          <w:tcPr>
            <w:tcW w:w="750" w:type="dxa"/>
            <w:shd w:val="clear" w:color="auto" w:fill="auto"/>
            <w:noWrap/>
            <w:vAlign w:val="center"/>
          </w:tcPr>
          <w:p w14:paraId="4875E3D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0.3</w:t>
            </w:r>
          </w:p>
        </w:tc>
        <w:tc>
          <w:tcPr>
            <w:tcW w:w="750" w:type="dxa"/>
            <w:shd w:val="clear" w:color="auto" w:fill="auto"/>
            <w:noWrap/>
            <w:vAlign w:val="center"/>
          </w:tcPr>
          <w:p w14:paraId="6DB1C275"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0.008</w:t>
            </w:r>
          </w:p>
        </w:tc>
        <w:tc>
          <w:tcPr>
            <w:tcW w:w="650" w:type="dxa"/>
            <w:shd w:val="clear" w:color="auto" w:fill="auto"/>
            <w:noWrap/>
            <w:vAlign w:val="center"/>
          </w:tcPr>
          <w:p w14:paraId="577DF42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5.77</w:t>
            </w:r>
          </w:p>
        </w:tc>
        <w:tc>
          <w:tcPr>
            <w:tcW w:w="650" w:type="dxa"/>
            <w:shd w:val="clear" w:color="auto" w:fill="auto"/>
            <w:noWrap/>
            <w:vAlign w:val="center"/>
          </w:tcPr>
          <w:p w14:paraId="160D0498"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5.76</w:t>
            </w:r>
          </w:p>
        </w:tc>
        <w:tc>
          <w:tcPr>
            <w:tcW w:w="663" w:type="dxa"/>
            <w:shd w:val="clear" w:color="auto" w:fill="auto"/>
            <w:noWrap/>
            <w:vAlign w:val="center"/>
          </w:tcPr>
          <w:p w14:paraId="0C75EF13"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4.27</w:t>
            </w:r>
          </w:p>
        </w:tc>
        <w:tc>
          <w:tcPr>
            <w:tcW w:w="675" w:type="dxa"/>
            <w:shd w:val="clear" w:color="auto" w:fill="auto"/>
            <w:noWrap/>
            <w:vAlign w:val="center"/>
          </w:tcPr>
          <w:p w14:paraId="236153B1"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4.26</w:t>
            </w:r>
          </w:p>
        </w:tc>
        <w:tc>
          <w:tcPr>
            <w:tcW w:w="625" w:type="dxa"/>
            <w:shd w:val="clear" w:color="auto" w:fill="auto"/>
            <w:noWrap/>
            <w:vAlign w:val="center"/>
          </w:tcPr>
          <w:p w14:paraId="67D47215"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c>
          <w:tcPr>
            <w:tcW w:w="625" w:type="dxa"/>
            <w:shd w:val="clear" w:color="auto" w:fill="auto"/>
            <w:noWrap/>
            <w:vAlign w:val="center"/>
          </w:tcPr>
          <w:p w14:paraId="5C298617"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r>
      <w:tr w:rsidR="00A96365" w:rsidRPr="00A914CD" w14:paraId="2BFF8E8A" w14:textId="77777777" w:rsidTr="00604B39">
        <w:trPr>
          <w:trHeight w:val="280"/>
        </w:trPr>
        <w:tc>
          <w:tcPr>
            <w:tcW w:w="655" w:type="dxa"/>
            <w:vMerge/>
            <w:shd w:val="clear" w:color="auto" w:fill="auto"/>
            <w:noWrap/>
            <w:vAlign w:val="center"/>
          </w:tcPr>
          <w:p w14:paraId="5ACFF653" w14:textId="77777777" w:rsidR="00A96365" w:rsidRPr="00A914CD" w:rsidRDefault="00A96365" w:rsidP="00671D16">
            <w:pPr>
              <w:spacing w:line="360" w:lineRule="auto"/>
              <w:jc w:val="center"/>
              <w:rPr>
                <w:rFonts w:ascii="Times New Roman" w:eastAsia="宋体" w:hAnsi="Times New Roman" w:cs="Times New Roman"/>
                <w:b/>
                <w:bCs/>
                <w:color w:val="000000"/>
                <w:sz w:val="20"/>
                <w:szCs w:val="20"/>
              </w:rPr>
            </w:pPr>
          </w:p>
        </w:tc>
        <w:tc>
          <w:tcPr>
            <w:tcW w:w="789" w:type="dxa"/>
            <w:shd w:val="clear" w:color="auto" w:fill="auto"/>
            <w:noWrap/>
            <w:vAlign w:val="center"/>
          </w:tcPr>
          <w:p w14:paraId="7729B866"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B4-3</w:t>
            </w:r>
          </w:p>
        </w:tc>
        <w:tc>
          <w:tcPr>
            <w:tcW w:w="755" w:type="dxa"/>
            <w:shd w:val="clear" w:color="auto" w:fill="auto"/>
            <w:noWrap/>
            <w:vAlign w:val="center"/>
          </w:tcPr>
          <w:p w14:paraId="169410A0"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B4-2</w:t>
            </w:r>
          </w:p>
        </w:tc>
        <w:tc>
          <w:tcPr>
            <w:tcW w:w="702" w:type="dxa"/>
            <w:shd w:val="clear" w:color="auto" w:fill="auto"/>
            <w:noWrap/>
            <w:vAlign w:val="center"/>
          </w:tcPr>
          <w:p w14:paraId="494E8F6F"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50</w:t>
            </w:r>
          </w:p>
        </w:tc>
        <w:tc>
          <w:tcPr>
            <w:tcW w:w="737" w:type="dxa"/>
            <w:shd w:val="clear" w:color="auto" w:fill="auto"/>
            <w:noWrap/>
            <w:vAlign w:val="center"/>
          </w:tcPr>
          <w:p w14:paraId="65E16FD6"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0.575</w:t>
            </w:r>
          </w:p>
        </w:tc>
        <w:tc>
          <w:tcPr>
            <w:tcW w:w="1150" w:type="dxa"/>
            <w:shd w:val="clear" w:color="auto" w:fill="auto"/>
            <w:noWrap/>
            <w:vAlign w:val="center"/>
          </w:tcPr>
          <w:p w14:paraId="148C4EC5"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3.01</w:t>
            </w:r>
          </w:p>
        </w:tc>
        <w:tc>
          <w:tcPr>
            <w:tcW w:w="1050" w:type="dxa"/>
            <w:shd w:val="clear" w:color="auto" w:fill="auto"/>
            <w:noWrap/>
            <w:vAlign w:val="center"/>
          </w:tcPr>
          <w:p w14:paraId="65B68FDD"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10</w:t>
            </w:r>
          </w:p>
        </w:tc>
        <w:tc>
          <w:tcPr>
            <w:tcW w:w="1050" w:type="dxa"/>
            <w:shd w:val="clear" w:color="auto" w:fill="auto"/>
            <w:noWrap/>
            <w:vAlign w:val="center"/>
          </w:tcPr>
          <w:p w14:paraId="27BA093F"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242.12</w:t>
            </w:r>
          </w:p>
        </w:tc>
        <w:tc>
          <w:tcPr>
            <w:tcW w:w="788" w:type="dxa"/>
            <w:shd w:val="clear" w:color="auto" w:fill="auto"/>
            <w:noWrap/>
            <w:vAlign w:val="center"/>
          </w:tcPr>
          <w:p w14:paraId="2701884F"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139.2</w:t>
            </w:r>
          </w:p>
        </w:tc>
        <w:tc>
          <w:tcPr>
            <w:tcW w:w="712" w:type="dxa"/>
            <w:shd w:val="clear" w:color="auto" w:fill="auto"/>
            <w:noWrap/>
            <w:vAlign w:val="center"/>
          </w:tcPr>
          <w:p w14:paraId="00D7110D"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800</w:t>
            </w:r>
          </w:p>
        </w:tc>
        <w:tc>
          <w:tcPr>
            <w:tcW w:w="675" w:type="dxa"/>
            <w:shd w:val="clear" w:color="auto" w:fill="auto"/>
            <w:noWrap/>
            <w:vAlign w:val="center"/>
          </w:tcPr>
          <w:p w14:paraId="55B5C4BC"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0.13</w:t>
            </w:r>
          </w:p>
        </w:tc>
        <w:tc>
          <w:tcPr>
            <w:tcW w:w="750" w:type="dxa"/>
            <w:shd w:val="clear" w:color="auto" w:fill="auto"/>
            <w:noWrap/>
            <w:vAlign w:val="center"/>
          </w:tcPr>
          <w:p w14:paraId="39495629"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0.28</w:t>
            </w:r>
          </w:p>
        </w:tc>
        <w:tc>
          <w:tcPr>
            <w:tcW w:w="750" w:type="dxa"/>
            <w:shd w:val="clear" w:color="auto" w:fill="auto"/>
            <w:noWrap/>
            <w:vAlign w:val="center"/>
          </w:tcPr>
          <w:p w14:paraId="4D7B3D7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0.006</w:t>
            </w:r>
          </w:p>
        </w:tc>
        <w:tc>
          <w:tcPr>
            <w:tcW w:w="650" w:type="dxa"/>
            <w:shd w:val="clear" w:color="auto" w:fill="auto"/>
            <w:noWrap/>
            <w:vAlign w:val="center"/>
          </w:tcPr>
          <w:p w14:paraId="0BF288AE"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5.77</w:t>
            </w:r>
          </w:p>
        </w:tc>
        <w:tc>
          <w:tcPr>
            <w:tcW w:w="650" w:type="dxa"/>
            <w:shd w:val="clear" w:color="auto" w:fill="auto"/>
            <w:noWrap/>
            <w:vAlign w:val="center"/>
          </w:tcPr>
          <w:p w14:paraId="72722B63"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5.76</w:t>
            </w:r>
          </w:p>
        </w:tc>
        <w:tc>
          <w:tcPr>
            <w:tcW w:w="663" w:type="dxa"/>
            <w:shd w:val="clear" w:color="auto" w:fill="auto"/>
            <w:noWrap/>
            <w:vAlign w:val="center"/>
          </w:tcPr>
          <w:p w14:paraId="20F76D4D"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4.27</w:t>
            </w:r>
          </w:p>
        </w:tc>
        <w:tc>
          <w:tcPr>
            <w:tcW w:w="675" w:type="dxa"/>
            <w:shd w:val="clear" w:color="auto" w:fill="auto"/>
            <w:noWrap/>
            <w:vAlign w:val="center"/>
          </w:tcPr>
          <w:p w14:paraId="4F28F205"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4.26</w:t>
            </w:r>
          </w:p>
        </w:tc>
        <w:tc>
          <w:tcPr>
            <w:tcW w:w="625" w:type="dxa"/>
            <w:shd w:val="clear" w:color="auto" w:fill="auto"/>
            <w:noWrap/>
            <w:vAlign w:val="center"/>
          </w:tcPr>
          <w:p w14:paraId="70D99BD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c>
          <w:tcPr>
            <w:tcW w:w="625" w:type="dxa"/>
            <w:shd w:val="clear" w:color="auto" w:fill="auto"/>
            <w:noWrap/>
            <w:vAlign w:val="center"/>
          </w:tcPr>
          <w:p w14:paraId="673D0BEE"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r>
      <w:tr w:rsidR="00A96365" w:rsidRPr="00A914CD" w14:paraId="54A1832B" w14:textId="77777777" w:rsidTr="00604B39">
        <w:trPr>
          <w:trHeight w:val="280"/>
        </w:trPr>
        <w:tc>
          <w:tcPr>
            <w:tcW w:w="655" w:type="dxa"/>
            <w:vMerge/>
            <w:shd w:val="clear" w:color="auto" w:fill="auto"/>
            <w:noWrap/>
            <w:vAlign w:val="center"/>
          </w:tcPr>
          <w:p w14:paraId="060C1F40" w14:textId="77777777" w:rsidR="00A96365" w:rsidRPr="00A914CD" w:rsidRDefault="00A96365" w:rsidP="00671D16">
            <w:pPr>
              <w:spacing w:line="360" w:lineRule="auto"/>
              <w:jc w:val="center"/>
              <w:rPr>
                <w:rFonts w:ascii="Times New Roman" w:eastAsia="宋体" w:hAnsi="Times New Roman" w:cs="Times New Roman"/>
                <w:b/>
                <w:bCs/>
                <w:color w:val="000000"/>
                <w:sz w:val="20"/>
                <w:szCs w:val="20"/>
              </w:rPr>
            </w:pPr>
          </w:p>
        </w:tc>
        <w:tc>
          <w:tcPr>
            <w:tcW w:w="789" w:type="dxa"/>
            <w:shd w:val="clear" w:color="auto" w:fill="auto"/>
            <w:noWrap/>
            <w:vAlign w:val="center"/>
          </w:tcPr>
          <w:p w14:paraId="1A1788EF"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B4-2</w:t>
            </w:r>
          </w:p>
        </w:tc>
        <w:tc>
          <w:tcPr>
            <w:tcW w:w="755" w:type="dxa"/>
            <w:shd w:val="clear" w:color="auto" w:fill="auto"/>
            <w:noWrap/>
            <w:vAlign w:val="center"/>
          </w:tcPr>
          <w:p w14:paraId="13ECF286"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A6</w:t>
            </w:r>
          </w:p>
        </w:tc>
        <w:tc>
          <w:tcPr>
            <w:tcW w:w="702" w:type="dxa"/>
            <w:shd w:val="clear" w:color="auto" w:fill="auto"/>
            <w:noWrap/>
            <w:vAlign w:val="center"/>
          </w:tcPr>
          <w:p w14:paraId="0420ACEA"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50</w:t>
            </w:r>
          </w:p>
        </w:tc>
        <w:tc>
          <w:tcPr>
            <w:tcW w:w="737" w:type="dxa"/>
            <w:shd w:val="clear" w:color="auto" w:fill="auto"/>
            <w:noWrap/>
            <w:vAlign w:val="center"/>
          </w:tcPr>
          <w:p w14:paraId="74964341"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0.99</w:t>
            </w:r>
          </w:p>
        </w:tc>
        <w:tc>
          <w:tcPr>
            <w:tcW w:w="1150" w:type="dxa"/>
            <w:shd w:val="clear" w:color="auto" w:fill="auto"/>
            <w:noWrap/>
            <w:vAlign w:val="center"/>
          </w:tcPr>
          <w:p w14:paraId="439F01EF"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1.94</w:t>
            </w:r>
          </w:p>
        </w:tc>
        <w:tc>
          <w:tcPr>
            <w:tcW w:w="1050" w:type="dxa"/>
            <w:shd w:val="clear" w:color="auto" w:fill="auto"/>
            <w:noWrap/>
            <w:vAlign w:val="center"/>
          </w:tcPr>
          <w:p w14:paraId="461A0843"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13.01</w:t>
            </w:r>
          </w:p>
        </w:tc>
        <w:tc>
          <w:tcPr>
            <w:tcW w:w="1050" w:type="dxa"/>
            <w:shd w:val="clear" w:color="auto" w:fill="auto"/>
            <w:noWrap/>
            <w:vAlign w:val="center"/>
          </w:tcPr>
          <w:p w14:paraId="6FBBD56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217.57</w:t>
            </w:r>
          </w:p>
        </w:tc>
        <w:tc>
          <w:tcPr>
            <w:tcW w:w="788" w:type="dxa"/>
            <w:shd w:val="clear" w:color="auto" w:fill="auto"/>
            <w:noWrap/>
            <w:vAlign w:val="center"/>
          </w:tcPr>
          <w:p w14:paraId="13F6627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215.4</w:t>
            </w:r>
          </w:p>
        </w:tc>
        <w:tc>
          <w:tcPr>
            <w:tcW w:w="712" w:type="dxa"/>
            <w:shd w:val="clear" w:color="auto" w:fill="auto"/>
            <w:noWrap/>
            <w:vAlign w:val="center"/>
          </w:tcPr>
          <w:p w14:paraId="6E2CB39D"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800</w:t>
            </w:r>
          </w:p>
        </w:tc>
        <w:tc>
          <w:tcPr>
            <w:tcW w:w="675" w:type="dxa"/>
            <w:shd w:val="clear" w:color="auto" w:fill="auto"/>
            <w:noWrap/>
            <w:vAlign w:val="center"/>
          </w:tcPr>
          <w:p w14:paraId="43F3914F"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0.31</w:t>
            </w:r>
          </w:p>
        </w:tc>
        <w:tc>
          <w:tcPr>
            <w:tcW w:w="750" w:type="dxa"/>
            <w:shd w:val="clear" w:color="auto" w:fill="auto"/>
            <w:noWrap/>
            <w:vAlign w:val="center"/>
          </w:tcPr>
          <w:p w14:paraId="721A6687"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0.43</w:t>
            </w:r>
          </w:p>
        </w:tc>
        <w:tc>
          <w:tcPr>
            <w:tcW w:w="750" w:type="dxa"/>
            <w:shd w:val="clear" w:color="auto" w:fill="auto"/>
            <w:noWrap/>
            <w:vAlign w:val="center"/>
          </w:tcPr>
          <w:p w14:paraId="79DC3948"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0.015</w:t>
            </w:r>
          </w:p>
        </w:tc>
        <w:tc>
          <w:tcPr>
            <w:tcW w:w="650" w:type="dxa"/>
            <w:shd w:val="clear" w:color="auto" w:fill="auto"/>
            <w:noWrap/>
            <w:vAlign w:val="center"/>
          </w:tcPr>
          <w:p w14:paraId="108E834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5.76</w:t>
            </w:r>
          </w:p>
        </w:tc>
        <w:tc>
          <w:tcPr>
            <w:tcW w:w="650" w:type="dxa"/>
            <w:shd w:val="clear" w:color="auto" w:fill="auto"/>
            <w:noWrap/>
            <w:vAlign w:val="center"/>
          </w:tcPr>
          <w:p w14:paraId="464E377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5.74</w:t>
            </w:r>
          </w:p>
        </w:tc>
        <w:tc>
          <w:tcPr>
            <w:tcW w:w="663" w:type="dxa"/>
            <w:shd w:val="clear" w:color="auto" w:fill="auto"/>
            <w:noWrap/>
            <w:vAlign w:val="center"/>
          </w:tcPr>
          <w:p w14:paraId="41B1DA4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4.26</w:t>
            </w:r>
          </w:p>
        </w:tc>
        <w:tc>
          <w:tcPr>
            <w:tcW w:w="675" w:type="dxa"/>
            <w:shd w:val="clear" w:color="auto" w:fill="auto"/>
            <w:noWrap/>
            <w:vAlign w:val="center"/>
          </w:tcPr>
          <w:p w14:paraId="5F104CD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4.24</w:t>
            </w:r>
          </w:p>
        </w:tc>
        <w:tc>
          <w:tcPr>
            <w:tcW w:w="625" w:type="dxa"/>
            <w:shd w:val="clear" w:color="auto" w:fill="auto"/>
            <w:noWrap/>
            <w:vAlign w:val="center"/>
          </w:tcPr>
          <w:p w14:paraId="0F605C33"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c>
          <w:tcPr>
            <w:tcW w:w="625" w:type="dxa"/>
            <w:shd w:val="clear" w:color="auto" w:fill="auto"/>
            <w:noWrap/>
            <w:vAlign w:val="center"/>
          </w:tcPr>
          <w:p w14:paraId="7EBDDBAD"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r>
      <w:tr w:rsidR="00A96365" w:rsidRPr="00A914CD" w14:paraId="6FE5A3ED" w14:textId="77777777" w:rsidTr="00604B39">
        <w:trPr>
          <w:trHeight w:val="280"/>
        </w:trPr>
        <w:tc>
          <w:tcPr>
            <w:tcW w:w="655" w:type="dxa"/>
            <w:vMerge/>
            <w:shd w:val="clear" w:color="auto" w:fill="auto"/>
            <w:noWrap/>
            <w:vAlign w:val="center"/>
          </w:tcPr>
          <w:p w14:paraId="5331E442" w14:textId="77777777" w:rsidR="00A96365" w:rsidRPr="00A914CD" w:rsidRDefault="00A96365" w:rsidP="00671D16">
            <w:pPr>
              <w:spacing w:line="360" w:lineRule="auto"/>
              <w:jc w:val="center"/>
              <w:rPr>
                <w:rFonts w:ascii="Times New Roman" w:eastAsia="宋体" w:hAnsi="Times New Roman" w:cs="Times New Roman"/>
                <w:b/>
                <w:bCs/>
                <w:color w:val="000000"/>
                <w:sz w:val="20"/>
                <w:szCs w:val="20"/>
              </w:rPr>
            </w:pPr>
          </w:p>
        </w:tc>
        <w:tc>
          <w:tcPr>
            <w:tcW w:w="789" w:type="dxa"/>
            <w:shd w:val="clear" w:color="auto" w:fill="auto"/>
            <w:noWrap/>
            <w:vAlign w:val="center"/>
          </w:tcPr>
          <w:p w14:paraId="3C0E9770"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B27-2</w:t>
            </w:r>
          </w:p>
        </w:tc>
        <w:tc>
          <w:tcPr>
            <w:tcW w:w="755" w:type="dxa"/>
            <w:shd w:val="clear" w:color="auto" w:fill="auto"/>
            <w:noWrap/>
            <w:vAlign w:val="center"/>
          </w:tcPr>
          <w:p w14:paraId="16D466E7"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A6</w:t>
            </w:r>
          </w:p>
        </w:tc>
        <w:tc>
          <w:tcPr>
            <w:tcW w:w="702" w:type="dxa"/>
            <w:shd w:val="clear" w:color="auto" w:fill="auto"/>
            <w:noWrap/>
            <w:vAlign w:val="center"/>
          </w:tcPr>
          <w:p w14:paraId="6D7C5CC5"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50</w:t>
            </w:r>
          </w:p>
        </w:tc>
        <w:tc>
          <w:tcPr>
            <w:tcW w:w="737" w:type="dxa"/>
            <w:shd w:val="clear" w:color="auto" w:fill="auto"/>
            <w:noWrap/>
            <w:vAlign w:val="center"/>
          </w:tcPr>
          <w:p w14:paraId="56FFDBE3"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1.131</w:t>
            </w:r>
          </w:p>
        </w:tc>
        <w:tc>
          <w:tcPr>
            <w:tcW w:w="1150" w:type="dxa"/>
            <w:shd w:val="clear" w:color="auto" w:fill="auto"/>
            <w:noWrap/>
            <w:vAlign w:val="center"/>
          </w:tcPr>
          <w:p w14:paraId="30A38A1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1.69</w:t>
            </w:r>
          </w:p>
        </w:tc>
        <w:tc>
          <w:tcPr>
            <w:tcW w:w="1050" w:type="dxa"/>
            <w:shd w:val="clear" w:color="auto" w:fill="auto"/>
            <w:noWrap/>
            <w:vAlign w:val="center"/>
          </w:tcPr>
          <w:p w14:paraId="0CF4E95A"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12.73</w:t>
            </w:r>
          </w:p>
        </w:tc>
        <w:tc>
          <w:tcPr>
            <w:tcW w:w="1050" w:type="dxa"/>
            <w:shd w:val="clear" w:color="auto" w:fill="auto"/>
            <w:noWrap/>
            <w:vAlign w:val="center"/>
          </w:tcPr>
          <w:p w14:paraId="2AA8CB2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219.56</w:t>
            </w:r>
          </w:p>
        </w:tc>
        <w:tc>
          <w:tcPr>
            <w:tcW w:w="788" w:type="dxa"/>
            <w:shd w:val="clear" w:color="auto" w:fill="auto"/>
            <w:noWrap/>
            <w:vAlign w:val="center"/>
          </w:tcPr>
          <w:p w14:paraId="28859BFD"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248.2</w:t>
            </w:r>
          </w:p>
        </w:tc>
        <w:tc>
          <w:tcPr>
            <w:tcW w:w="712" w:type="dxa"/>
            <w:shd w:val="clear" w:color="auto" w:fill="auto"/>
            <w:noWrap/>
            <w:vAlign w:val="center"/>
          </w:tcPr>
          <w:p w14:paraId="28BDFB13"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800</w:t>
            </w:r>
          </w:p>
        </w:tc>
        <w:tc>
          <w:tcPr>
            <w:tcW w:w="675" w:type="dxa"/>
            <w:shd w:val="clear" w:color="auto" w:fill="auto"/>
            <w:noWrap/>
            <w:vAlign w:val="center"/>
          </w:tcPr>
          <w:p w14:paraId="1B55CA4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0.41</w:t>
            </w:r>
          </w:p>
        </w:tc>
        <w:tc>
          <w:tcPr>
            <w:tcW w:w="750" w:type="dxa"/>
            <w:shd w:val="clear" w:color="auto" w:fill="auto"/>
            <w:noWrap/>
            <w:vAlign w:val="center"/>
          </w:tcPr>
          <w:p w14:paraId="453E502D"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0.49</w:t>
            </w:r>
          </w:p>
        </w:tc>
        <w:tc>
          <w:tcPr>
            <w:tcW w:w="750" w:type="dxa"/>
            <w:shd w:val="clear" w:color="auto" w:fill="auto"/>
            <w:noWrap/>
            <w:vAlign w:val="center"/>
          </w:tcPr>
          <w:p w14:paraId="02969948"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0.02</w:t>
            </w:r>
          </w:p>
        </w:tc>
        <w:tc>
          <w:tcPr>
            <w:tcW w:w="650" w:type="dxa"/>
            <w:shd w:val="clear" w:color="auto" w:fill="auto"/>
            <w:noWrap/>
            <w:vAlign w:val="center"/>
          </w:tcPr>
          <w:p w14:paraId="668304D8"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5.76</w:t>
            </w:r>
          </w:p>
        </w:tc>
        <w:tc>
          <w:tcPr>
            <w:tcW w:w="650" w:type="dxa"/>
            <w:shd w:val="clear" w:color="auto" w:fill="auto"/>
            <w:noWrap/>
            <w:vAlign w:val="center"/>
          </w:tcPr>
          <w:p w14:paraId="4B5DBA5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5.74</w:t>
            </w:r>
          </w:p>
        </w:tc>
        <w:tc>
          <w:tcPr>
            <w:tcW w:w="663" w:type="dxa"/>
            <w:shd w:val="clear" w:color="auto" w:fill="auto"/>
            <w:noWrap/>
            <w:vAlign w:val="center"/>
          </w:tcPr>
          <w:p w14:paraId="65C1C330"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4.26</w:t>
            </w:r>
          </w:p>
        </w:tc>
        <w:tc>
          <w:tcPr>
            <w:tcW w:w="675" w:type="dxa"/>
            <w:shd w:val="clear" w:color="auto" w:fill="auto"/>
            <w:noWrap/>
            <w:vAlign w:val="center"/>
          </w:tcPr>
          <w:p w14:paraId="5569FBC0"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4.24</w:t>
            </w:r>
          </w:p>
        </w:tc>
        <w:tc>
          <w:tcPr>
            <w:tcW w:w="625" w:type="dxa"/>
            <w:shd w:val="clear" w:color="auto" w:fill="auto"/>
            <w:noWrap/>
            <w:vAlign w:val="center"/>
          </w:tcPr>
          <w:p w14:paraId="5DEBE37E"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c>
          <w:tcPr>
            <w:tcW w:w="625" w:type="dxa"/>
            <w:shd w:val="clear" w:color="auto" w:fill="auto"/>
            <w:noWrap/>
            <w:vAlign w:val="center"/>
          </w:tcPr>
          <w:p w14:paraId="3D83447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r>
      <w:tr w:rsidR="00A96365" w:rsidRPr="00A914CD" w14:paraId="2F1273CE" w14:textId="77777777" w:rsidTr="00604B39">
        <w:trPr>
          <w:trHeight w:val="280"/>
        </w:trPr>
        <w:tc>
          <w:tcPr>
            <w:tcW w:w="655" w:type="dxa"/>
            <w:vMerge/>
            <w:shd w:val="clear" w:color="auto" w:fill="auto"/>
            <w:noWrap/>
            <w:vAlign w:val="center"/>
          </w:tcPr>
          <w:p w14:paraId="57CEA51F" w14:textId="77777777" w:rsidR="00A96365" w:rsidRPr="00A914CD" w:rsidRDefault="00A96365" w:rsidP="00671D16">
            <w:pPr>
              <w:spacing w:line="360" w:lineRule="auto"/>
              <w:jc w:val="center"/>
              <w:rPr>
                <w:rFonts w:ascii="Times New Roman" w:eastAsia="宋体" w:hAnsi="Times New Roman" w:cs="Times New Roman"/>
                <w:b/>
                <w:bCs/>
                <w:color w:val="000000"/>
                <w:sz w:val="20"/>
                <w:szCs w:val="20"/>
              </w:rPr>
            </w:pPr>
          </w:p>
        </w:tc>
        <w:tc>
          <w:tcPr>
            <w:tcW w:w="789" w:type="dxa"/>
            <w:shd w:val="clear" w:color="auto" w:fill="auto"/>
            <w:noWrap/>
            <w:vAlign w:val="center"/>
          </w:tcPr>
          <w:p w14:paraId="2DA17100"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A6</w:t>
            </w:r>
          </w:p>
        </w:tc>
        <w:tc>
          <w:tcPr>
            <w:tcW w:w="755" w:type="dxa"/>
            <w:shd w:val="clear" w:color="auto" w:fill="auto"/>
            <w:noWrap/>
            <w:vAlign w:val="center"/>
          </w:tcPr>
          <w:p w14:paraId="2578E591"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B2-5</w:t>
            </w:r>
          </w:p>
        </w:tc>
        <w:tc>
          <w:tcPr>
            <w:tcW w:w="702" w:type="dxa"/>
            <w:shd w:val="clear" w:color="auto" w:fill="auto"/>
            <w:noWrap/>
            <w:vAlign w:val="center"/>
          </w:tcPr>
          <w:p w14:paraId="2A0BB9FA"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28.7</w:t>
            </w:r>
          </w:p>
        </w:tc>
        <w:tc>
          <w:tcPr>
            <w:tcW w:w="737" w:type="dxa"/>
            <w:shd w:val="clear" w:color="auto" w:fill="auto"/>
            <w:noWrap/>
            <w:vAlign w:val="center"/>
          </w:tcPr>
          <w:p w14:paraId="1EEA7E8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2.35</w:t>
            </w:r>
          </w:p>
        </w:tc>
        <w:tc>
          <w:tcPr>
            <w:tcW w:w="1150" w:type="dxa"/>
            <w:shd w:val="clear" w:color="auto" w:fill="auto"/>
            <w:noWrap/>
            <w:vAlign w:val="center"/>
          </w:tcPr>
          <w:p w14:paraId="2505625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0.5</w:t>
            </w:r>
          </w:p>
        </w:tc>
        <w:tc>
          <w:tcPr>
            <w:tcW w:w="1050" w:type="dxa"/>
            <w:shd w:val="clear" w:color="auto" w:fill="auto"/>
            <w:noWrap/>
            <w:vAlign w:val="center"/>
          </w:tcPr>
          <w:p w14:paraId="5A9AF7F3"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14.95</w:t>
            </w:r>
          </w:p>
        </w:tc>
        <w:tc>
          <w:tcPr>
            <w:tcW w:w="1050" w:type="dxa"/>
            <w:shd w:val="clear" w:color="auto" w:fill="auto"/>
            <w:noWrap/>
            <w:vAlign w:val="center"/>
          </w:tcPr>
          <w:p w14:paraId="06271CA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204.73</w:t>
            </w:r>
          </w:p>
        </w:tc>
        <w:tc>
          <w:tcPr>
            <w:tcW w:w="788" w:type="dxa"/>
            <w:shd w:val="clear" w:color="auto" w:fill="auto"/>
            <w:noWrap/>
            <w:vAlign w:val="center"/>
          </w:tcPr>
          <w:p w14:paraId="2582809E"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481.0</w:t>
            </w:r>
          </w:p>
        </w:tc>
        <w:tc>
          <w:tcPr>
            <w:tcW w:w="712" w:type="dxa"/>
            <w:shd w:val="clear" w:color="auto" w:fill="auto"/>
            <w:noWrap/>
            <w:vAlign w:val="center"/>
          </w:tcPr>
          <w:p w14:paraId="1A8CFA5A"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800</w:t>
            </w:r>
          </w:p>
        </w:tc>
        <w:tc>
          <w:tcPr>
            <w:tcW w:w="675" w:type="dxa"/>
            <w:shd w:val="clear" w:color="auto" w:fill="auto"/>
            <w:noWrap/>
            <w:vAlign w:val="center"/>
          </w:tcPr>
          <w:p w14:paraId="2D6D171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1.53</w:t>
            </w:r>
          </w:p>
        </w:tc>
        <w:tc>
          <w:tcPr>
            <w:tcW w:w="750" w:type="dxa"/>
            <w:shd w:val="clear" w:color="auto" w:fill="auto"/>
            <w:noWrap/>
            <w:vAlign w:val="center"/>
          </w:tcPr>
          <w:p w14:paraId="4D1B1F93"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0.96</w:t>
            </w:r>
          </w:p>
        </w:tc>
        <w:tc>
          <w:tcPr>
            <w:tcW w:w="750" w:type="dxa"/>
            <w:shd w:val="clear" w:color="auto" w:fill="auto"/>
            <w:noWrap/>
            <w:vAlign w:val="center"/>
          </w:tcPr>
          <w:p w14:paraId="249724E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0.044</w:t>
            </w:r>
          </w:p>
        </w:tc>
        <w:tc>
          <w:tcPr>
            <w:tcW w:w="650" w:type="dxa"/>
            <w:shd w:val="clear" w:color="auto" w:fill="auto"/>
            <w:noWrap/>
            <w:vAlign w:val="center"/>
          </w:tcPr>
          <w:p w14:paraId="55700F08"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5.74</w:t>
            </w:r>
          </w:p>
        </w:tc>
        <w:tc>
          <w:tcPr>
            <w:tcW w:w="650" w:type="dxa"/>
            <w:shd w:val="clear" w:color="auto" w:fill="auto"/>
            <w:noWrap/>
            <w:vAlign w:val="center"/>
          </w:tcPr>
          <w:p w14:paraId="46FD809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5.7</w:t>
            </w:r>
          </w:p>
        </w:tc>
        <w:tc>
          <w:tcPr>
            <w:tcW w:w="663" w:type="dxa"/>
            <w:shd w:val="clear" w:color="auto" w:fill="auto"/>
            <w:noWrap/>
            <w:vAlign w:val="center"/>
          </w:tcPr>
          <w:p w14:paraId="063A32A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4.24</w:t>
            </w:r>
          </w:p>
        </w:tc>
        <w:tc>
          <w:tcPr>
            <w:tcW w:w="675" w:type="dxa"/>
            <w:shd w:val="clear" w:color="auto" w:fill="auto"/>
            <w:noWrap/>
            <w:vAlign w:val="center"/>
          </w:tcPr>
          <w:p w14:paraId="01B569A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4.2</w:t>
            </w:r>
          </w:p>
        </w:tc>
        <w:tc>
          <w:tcPr>
            <w:tcW w:w="625" w:type="dxa"/>
            <w:shd w:val="clear" w:color="auto" w:fill="auto"/>
            <w:noWrap/>
            <w:vAlign w:val="center"/>
          </w:tcPr>
          <w:p w14:paraId="27A26490"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c>
          <w:tcPr>
            <w:tcW w:w="625" w:type="dxa"/>
            <w:shd w:val="clear" w:color="auto" w:fill="auto"/>
            <w:noWrap/>
            <w:vAlign w:val="center"/>
          </w:tcPr>
          <w:p w14:paraId="1BF8B3B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r>
      <w:tr w:rsidR="00A96365" w:rsidRPr="00A914CD" w14:paraId="61754F79" w14:textId="77777777" w:rsidTr="00604B39">
        <w:trPr>
          <w:trHeight w:val="280"/>
        </w:trPr>
        <w:tc>
          <w:tcPr>
            <w:tcW w:w="655" w:type="dxa"/>
            <w:vMerge/>
            <w:shd w:val="clear" w:color="auto" w:fill="auto"/>
            <w:noWrap/>
            <w:vAlign w:val="center"/>
          </w:tcPr>
          <w:p w14:paraId="71F16BE4" w14:textId="77777777" w:rsidR="00A96365" w:rsidRPr="00A914CD" w:rsidRDefault="00A96365" w:rsidP="00671D16">
            <w:pPr>
              <w:spacing w:line="360" w:lineRule="auto"/>
              <w:jc w:val="center"/>
              <w:rPr>
                <w:rFonts w:ascii="Times New Roman" w:eastAsia="宋体" w:hAnsi="Times New Roman" w:cs="Times New Roman"/>
                <w:b/>
                <w:bCs/>
                <w:color w:val="000000"/>
                <w:sz w:val="20"/>
                <w:szCs w:val="20"/>
              </w:rPr>
            </w:pPr>
          </w:p>
        </w:tc>
        <w:tc>
          <w:tcPr>
            <w:tcW w:w="789" w:type="dxa"/>
            <w:shd w:val="clear" w:color="auto" w:fill="auto"/>
            <w:noWrap/>
            <w:vAlign w:val="center"/>
          </w:tcPr>
          <w:p w14:paraId="55C503A9"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B2-5</w:t>
            </w:r>
          </w:p>
        </w:tc>
        <w:tc>
          <w:tcPr>
            <w:tcW w:w="755" w:type="dxa"/>
            <w:shd w:val="clear" w:color="auto" w:fill="auto"/>
            <w:noWrap/>
            <w:vAlign w:val="center"/>
          </w:tcPr>
          <w:p w14:paraId="022A51BA"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B2-4</w:t>
            </w:r>
          </w:p>
        </w:tc>
        <w:tc>
          <w:tcPr>
            <w:tcW w:w="702" w:type="dxa"/>
            <w:shd w:val="clear" w:color="auto" w:fill="auto"/>
            <w:noWrap/>
            <w:vAlign w:val="center"/>
          </w:tcPr>
          <w:p w14:paraId="2C8DEC31"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50</w:t>
            </w:r>
          </w:p>
        </w:tc>
        <w:tc>
          <w:tcPr>
            <w:tcW w:w="737" w:type="dxa"/>
            <w:shd w:val="clear" w:color="auto" w:fill="auto"/>
            <w:noWrap/>
            <w:vAlign w:val="center"/>
          </w:tcPr>
          <w:p w14:paraId="5BAAE04E"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2.622</w:t>
            </w:r>
          </w:p>
        </w:tc>
        <w:tc>
          <w:tcPr>
            <w:tcW w:w="1150" w:type="dxa"/>
            <w:shd w:val="clear" w:color="auto" w:fill="auto"/>
            <w:noWrap/>
            <w:vAlign w:val="center"/>
          </w:tcPr>
          <w:p w14:paraId="456BEC46"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0.79</w:t>
            </w:r>
          </w:p>
        </w:tc>
        <w:tc>
          <w:tcPr>
            <w:tcW w:w="1050" w:type="dxa"/>
            <w:shd w:val="clear" w:color="auto" w:fill="auto"/>
            <w:noWrap/>
            <w:vAlign w:val="center"/>
          </w:tcPr>
          <w:p w14:paraId="58540E66"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15.45</w:t>
            </w:r>
          </w:p>
        </w:tc>
        <w:tc>
          <w:tcPr>
            <w:tcW w:w="1050" w:type="dxa"/>
            <w:shd w:val="clear" w:color="auto" w:fill="auto"/>
            <w:noWrap/>
            <w:vAlign w:val="center"/>
          </w:tcPr>
          <w:p w14:paraId="2BB93825"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201.74</w:t>
            </w:r>
          </w:p>
        </w:tc>
        <w:tc>
          <w:tcPr>
            <w:tcW w:w="788" w:type="dxa"/>
            <w:shd w:val="clear" w:color="auto" w:fill="auto"/>
            <w:noWrap/>
            <w:vAlign w:val="center"/>
          </w:tcPr>
          <w:p w14:paraId="7BABBC27"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529.1</w:t>
            </w:r>
          </w:p>
        </w:tc>
        <w:tc>
          <w:tcPr>
            <w:tcW w:w="712" w:type="dxa"/>
            <w:shd w:val="clear" w:color="auto" w:fill="auto"/>
            <w:noWrap/>
            <w:vAlign w:val="center"/>
          </w:tcPr>
          <w:p w14:paraId="065E26C6"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800</w:t>
            </w:r>
          </w:p>
        </w:tc>
        <w:tc>
          <w:tcPr>
            <w:tcW w:w="675" w:type="dxa"/>
            <w:shd w:val="clear" w:color="auto" w:fill="auto"/>
            <w:noWrap/>
            <w:vAlign w:val="center"/>
          </w:tcPr>
          <w:p w14:paraId="65021E1E"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1.86</w:t>
            </w:r>
          </w:p>
        </w:tc>
        <w:tc>
          <w:tcPr>
            <w:tcW w:w="750" w:type="dxa"/>
            <w:shd w:val="clear" w:color="auto" w:fill="auto"/>
            <w:noWrap/>
            <w:vAlign w:val="center"/>
          </w:tcPr>
          <w:p w14:paraId="1D4A5AD7"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1.05</w:t>
            </w:r>
          </w:p>
        </w:tc>
        <w:tc>
          <w:tcPr>
            <w:tcW w:w="750" w:type="dxa"/>
            <w:shd w:val="clear" w:color="auto" w:fill="auto"/>
            <w:noWrap/>
            <w:vAlign w:val="center"/>
          </w:tcPr>
          <w:p w14:paraId="488B99D6"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0.093</w:t>
            </w:r>
          </w:p>
        </w:tc>
        <w:tc>
          <w:tcPr>
            <w:tcW w:w="650" w:type="dxa"/>
            <w:shd w:val="clear" w:color="auto" w:fill="auto"/>
            <w:noWrap/>
            <w:vAlign w:val="center"/>
          </w:tcPr>
          <w:p w14:paraId="2E997545"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5.7</w:t>
            </w:r>
          </w:p>
        </w:tc>
        <w:tc>
          <w:tcPr>
            <w:tcW w:w="650" w:type="dxa"/>
            <w:shd w:val="clear" w:color="auto" w:fill="auto"/>
            <w:noWrap/>
            <w:vAlign w:val="center"/>
          </w:tcPr>
          <w:p w14:paraId="5034995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5.61</w:t>
            </w:r>
          </w:p>
        </w:tc>
        <w:tc>
          <w:tcPr>
            <w:tcW w:w="663" w:type="dxa"/>
            <w:shd w:val="clear" w:color="auto" w:fill="auto"/>
            <w:noWrap/>
            <w:vAlign w:val="center"/>
          </w:tcPr>
          <w:p w14:paraId="0CEB0D60"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4.2</w:t>
            </w:r>
          </w:p>
        </w:tc>
        <w:tc>
          <w:tcPr>
            <w:tcW w:w="675" w:type="dxa"/>
            <w:shd w:val="clear" w:color="auto" w:fill="auto"/>
            <w:noWrap/>
            <w:vAlign w:val="center"/>
          </w:tcPr>
          <w:p w14:paraId="306CD7E5"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4.11</w:t>
            </w:r>
          </w:p>
        </w:tc>
        <w:tc>
          <w:tcPr>
            <w:tcW w:w="625" w:type="dxa"/>
            <w:shd w:val="clear" w:color="auto" w:fill="auto"/>
            <w:noWrap/>
            <w:vAlign w:val="center"/>
          </w:tcPr>
          <w:p w14:paraId="5AA3329F"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c>
          <w:tcPr>
            <w:tcW w:w="625" w:type="dxa"/>
            <w:shd w:val="clear" w:color="auto" w:fill="auto"/>
            <w:noWrap/>
            <w:vAlign w:val="center"/>
          </w:tcPr>
          <w:p w14:paraId="41D9F413"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r>
      <w:tr w:rsidR="00A96365" w:rsidRPr="00A914CD" w14:paraId="1CDAB8AC" w14:textId="77777777" w:rsidTr="00604B39">
        <w:trPr>
          <w:trHeight w:val="280"/>
        </w:trPr>
        <w:tc>
          <w:tcPr>
            <w:tcW w:w="655" w:type="dxa"/>
            <w:vMerge/>
            <w:shd w:val="clear" w:color="auto" w:fill="auto"/>
            <w:noWrap/>
            <w:vAlign w:val="center"/>
          </w:tcPr>
          <w:p w14:paraId="6C76B53D" w14:textId="77777777" w:rsidR="00A96365" w:rsidRPr="00A914CD" w:rsidRDefault="00A96365" w:rsidP="00671D16">
            <w:pPr>
              <w:spacing w:line="360" w:lineRule="auto"/>
              <w:jc w:val="center"/>
              <w:rPr>
                <w:rFonts w:ascii="Times New Roman" w:eastAsia="宋体" w:hAnsi="Times New Roman" w:cs="Times New Roman"/>
                <w:b/>
                <w:bCs/>
                <w:color w:val="000000"/>
                <w:sz w:val="20"/>
                <w:szCs w:val="20"/>
              </w:rPr>
            </w:pPr>
          </w:p>
        </w:tc>
        <w:tc>
          <w:tcPr>
            <w:tcW w:w="789" w:type="dxa"/>
            <w:shd w:val="clear" w:color="auto" w:fill="auto"/>
            <w:noWrap/>
            <w:vAlign w:val="center"/>
          </w:tcPr>
          <w:p w14:paraId="2113CEA9"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B2-4</w:t>
            </w:r>
          </w:p>
        </w:tc>
        <w:tc>
          <w:tcPr>
            <w:tcW w:w="755" w:type="dxa"/>
            <w:shd w:val="clear" w:color="auto" w:fill="auto"/>
            <w:noWrap/>
            <w:vAlign w:val="center"/>
          </w:tcPr>
          <w:p w14:paraId="0FEBF9A5"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B2-3</w:t>
            </w:r>
          </w:p>
        </w:tc>
        <w:tc>
          <w:tcPr>
            <w:tcW w:w="702" w:type="dxa"/>
            <w:shd w:val="clear" w:color="auto" w:fill="auto"/>
            <w:noWrap/>
            <w:vAlign w:val="center"/>
          </w:tcPr>
          <w:p w14:paraId="6AD4F705"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50</w:t>
            </w:r>
          </w:p>
        </w:tc>
        <w:tc>
          <w:tcPr>
            <w:tcW w:w="737" w:type="dxa"/>
            <w:shd w:val="clear" w:color="auto" w:fill="auto"/>
            <w:noWrap/>
            <w:vAlign w:val="center"/>
          </w:tcPr>
          <w:p w14:paraId="071570F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3.159</w:t>
            </w:r>
          </w:p>
        </w:tc>
        <w:tc>
          <w:tcPr>
            <w:tcW w:w="1150" w:type="dxa"/>
            <w:shd w:val="clear" w:color="auto" w:fill="auto"/>
            <w:noWrap/>
            <w:vAlign w:val="center"/>
          </w:tcPr>
          <w:p w14:paraId="5C9C11E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1.04</w:t>
            </w:r>
          </w:p>
        </w:tc>
        <w:tc>
          <w:tcPr>
            <w:tcW w:w="1050" w:type="dxa"/>
            <w:shd w:val="clear" w:color="auto" w:fill="auto"/>
            <w:noWrap/>
            <w:vAlign w:val="center"/>
          </w:tcPr>
          <w:p w14:paraId="6A67475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16.24</w:t>
            </w:r>
          </w:p>
        </w:tc>
        <w:tc>
          <w:tcPr>
            <w:tcW w:w="1050" w:type="dxa"/>
            <w:shd w:val="clear" w:color="auto" w:fill="auto"/>
            <w:noWrap/>
            <w:vAlign w:val="center"/>
          </w:tcPr>
          <w:p w14:paraId="1727F96C"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197.23</w:t>
            </w:r>
          </w:p>
        </w:tc>
        <w:tc>
          <w:tcPr>
            <w:tcW w:w="788" w:type="dxa"/>
            <w:shd w:val="clear" w:color="auto" w:fill="auto"/>
            <w:noWrap/>
            <w:vAlign w:val="center"/>
          </w:tcPr>
          <w:p w14:paraId="73985589"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623.0</w:t>
            </w:r>
          </w:p>
        </w:tc>
        <w:tc>
          <w:tcPr>
            <w:tcW w:w="712" w:type="dxa"/>
            <w:shd w:val="clear" w:color="auto" w:fill="auto"/>
            <w:noWrap/>
            <w:vAlign w:val="center"/>
          </w:tcPr>
          <w:p w14:paraId="3616568A"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1000</w:t>
            </w:r>
          </w:p>
        </w:tc>
        <w:tc>
          <w:tcPr>
            <w:tcW w:w="675" w:type="dxa"/>
            <w:shd w:val="clear" w:color="auto" w:fill="auto"/>
            <w:noWrap/>
            <w:vAlign w:val="center"/>
          </w:tcPr>
          <w:p w14:paraId="1202CA05"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0.78</w:t>
            </w:r>
          </w:p>
        </w:tc>
        <w:tc>
          <w:tcPr>
            <w:tcW w:w="750" w:type="dxa"/>
            <w:shd w:val="clear" w:color="auto" w:fill="auto"/>
            <w:noWrap/>
            <w:vAlign w:val="center"/>
          </w:tcPr>
          <w:p w14:paraId="100CEC26"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0.79</w:t>
            </w:r>
          </w:p>
        </w:tc>
        <w:tc>
          <w:tcPr>
            <w:tcW w:w="750" w:type="dxa"/>
            <w:shd w:val="clear" w:color="auto" w:fill="auto"/>
            <w:noWrap/>
            <w:vAlign w:val="center"/>
          </w:tcPr>
          <w:p w14:paraId="5ACC2879"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0.039</w:t>
            </w:r>
          </w:p>
        </w:tc>
        <w:tc>
          <w:tcPr>
            <w:tcW w:w="650" w:type="dxa"/>
            <w:shd w:val="clear" w:color="auto" w:fill="auto"/>
            <w:noWrap/>
            <w:vAlign w:val="center"/>
          </w:tcPr>
          <w:p w14:paraId="65398C69"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5.61</w:t>
            </w:r>
          </w:p>
        </w:tc>
        <w:tc>
          <w:tcPr>
            <w:tcW w:w="650" w:type="dxa"/>
            <w:shd w:val="clear" w:color="auto" w:fill="auto"/>
            <w:noWrap/>
            <w:vAlign w:val="center"/>
          </w:tcPr>
          <w:p w14:paraId="6BCC8BE8"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5.57</w:t>
            </w:r>
          </w:p>
        </w:tc>
        <w:tc>
          <w:tcPr>
            <w:tcW w:w="663" w:type="dxa"/>
            <w:shd w:val="clear" w:color="auto" w:fill="auto"/>
            <w:noWrap/>
            <w:vAlign w:val="center"/>
          </w:tcPr>
          <w:p w14:paraId="21203579"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3.91</w:t>
            </w:r>
          </w:p>
        </w:tc>
        <w:tc>
          <w:tcPr>
            <w:tcW w:w="675" w:type="dxa"/>
            <w:shd w:val="clear" w:color="auto" w:fill="auto"/>
            <w:noWrap/>
            <w:vAlign w:val="center"/>
          </w:tcPr>
          <w:p w14:paraId="6BB035E6"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3.87</w:t>
            </w:r>
          </w:p>
        </w:tc>
        <w:tc>
          <w:tcPr>
            <w:tcW w:w="625" w:type="dxa"/>
            <w:shd w:val="clear" w:color="auto" w:fill="auto"/>
            <w:noWrap/>
            <w:vAlign w:val="center"/>
          </w:tcPr>
          <w:p w14:paraId="6210BBAD"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c>
          <w:tcPr>
            <w:tcW w:w="625" w:type="dxa"/>
            <w:shd w:val="clear" w:color="auto" w:fill="auto"/>
            <w:noWrap/>
            <w:vAlign w:val="center"/>
          </w:tcPr>
          <w:p w14:paraId="36FCD741"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r>
      <w:tr w:rsidR="00A96365" w:rsidRPr="00A914CD" w14:paraId="47C10275" w14:textId="77777777" w:rsidTr="00604B39">
        <w:trPr>
          <w:trHeight w:val="280"/>
        </w:trPr>
        <w:tc>
          <w:tcPr>
            <w:tcW w:w="655" w:type="dxa"/>
            <w:vMerge/>
            <w:shd w:val="clear" w:color="auto" w:fill="auto"/>
            <w:noWrap/>
            <w:vAlign w:val="center"/>
          </w:tcPr>
          <w:p w14:paraId="0DEB7315" w14:textId="77777777" w:rsidR="00A96365" w:rsidRPr="00A914CD" w:rsidRDefault="00A96365" w:rsidP="00671D16">
            <w:pPr>
              <w:spacing w:line="360" w:lineRule="auto"/>
              <w:jc w:val="center"/>
              <w:rPr>
                <w:rFonts w:ascii="Times New Roman" w:eastAsia="宋体" w:hAnsi="Times New Roman" w:cs="Times New Roman"/>
                <w:b/>
                <w:bCs/>
                <w:color w:val="000000"/>
                <w:sz w:val="20"/>
                <w:szCs w:val="20"/>
              </w:rPr>
            </w:pPr>
          </w:p>
        </w:tc>
        <w:tc>
          <w:tcPr>
            <w:tcW w:w="789" w:type="dxa"/>
            <w:shd w:val="clear" w:color="auto" w:fill="auto"/>
            <w:noWrap/>
            <w:vAlign w:val="center"/>
          </w:tcPr>
          <w:p w14:paraId="1CAAA2E1"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B2-3</w:t>
            </w:r>
          </w:p>
        </w:tc>
        <w:tc>
          <w:tcPr>
            <w:tcW w:w="755" w:type="dxa"/>
            <w:shd w:val="clear" w:color="auto" w:fill="auto"/>
            <w:noWrap/>
            <w:vAlign w:val="center"/>
          </w:tcPr>
          <w:p w14:paraId="593758B2"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B2-2</w:t>
            </w:r>
          </w:p>
        </w:tc>
        <w:tc>
          <w:tcPr>
            <w:tcW w:w="702" w:type="dxa"/>
            <w:shd w:val="clear" w:color="auto" w:fill="auto"/>
            <w:noWrap/>
            <w:vAlign w:val="center"/>
          </w:tcPr>
          <w:p w14:paraId="3B527F07"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50</w:t>
            </w:r>
          </w:p>
        </w:tc>
        <w:tc>
          <w:tcPr>
            <w:tcW w:w="737" w:type="dxa"/>
            <w:shd w:val="clear" w:color="auto" w:fill="auto"/>
            <w:noWrap/>
            <w:vAlign w:val="center"/>
          </w:tcPr>
          <w:p w14:paraId="66E00BA1"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3.734</w:t>
            </w:r>
          </w:p>
        </w:tc>
        <w:tc>
          <w:tcPr>
            <w:tcW w:w="1150" w:type="dxa"/>
            <w:shd w:val="clear" w:color="auto" w:fill="auto"/>
            <w:noWrap/>
            <w:vAlign w:val="center"/>
          </w:tcPr>
          <w:p w14:paraId="3C2B0265"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0.91</w:t>
            </w:r>
          </w:p>
        </w:tc>
        <w:tc>
          <w:tcPr>
            <w:tcW w:w="1050" w:type="dxa"/>
            <w:shd w:val="clear" w:color="auto" w:fill="auto"/>
            <w:noWrap/>
            <w:vAlign w:val="center"/>
          </w:tcPr>
          <w:p w14:paraId="5907AD8A"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17.28</w:t>
            </w:r>
          </w:p>
        </w:tc>
        <w:tc>
          <w:tcPr>
            <w:tcW w:w="1050" w:type="dxa"/>
            <w:shd w:val="clear" w:color="auto" w:fill="auto"/>
            <w:noWrap/>
            <w:vAlign w:val="center"/>
          </w:tcPr>
          <w:p w14:paraId="1699609A"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191.63</w:t>
            </w:r>
          </w:p>
        </w:tc>
        <w:tc>
          <w:tcPr>
            <w:tcW w:w="788" w:type="dxa"/>
            <w:shd w:val="clear" w:color="auto" w:fill="auto"/>
            <w:noWrap/>
            <w:vAlign w:val="center"/>
          </w:tcPr>
          <w:p w14:paraId="151BA2C7"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715.5</w:t>
            </w:r>
          </w:p>
        </w:tc>
        <w:tc>
          <w:tcPr>
            <w:tcW w:w="712" w:type="dxa"/>
            <w:shd w:val="clear" w:color="auto" w:fill="auto"/>
            <w:noWrap/>
            <w:vAlign w:val="center"/>
          </w:tcPr>
          <w:p w14:paraId="604073EC"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1000</w:t>
            </w:r>
          </w:p>
        </w:tc>
        <w:tc>
          <w:tcPr>
            <w:tcW w:w="675" w:type="dxa"/>
            <w:shd w:val="clear" w:color="auto" w:fill="auto"/>
            <w:noWrap/>
            <w:vAlign w:val="center"/>
          </w:tcPr>
          <w:p w14:paraId="23AC177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1.03</w:t>
            </w:r>
          </w:p>
        </w:tc>
        <w:tc>
          <w:tcPr>
            <w:tcW w:w="750" w:type="dxa"/>
            <w:shd w:val="clear" w:color="auto" w:fill="auto"/>
            <w:noWrap/>
            <w:vAlign w:val="center"/>
          </w:tcPr>
          <w:p w14:paraId="1C0C742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0.91</w:t>
            </w:r>
          </w:p>
        </w:tc>
        <w:tc>
          <w:tcPr>
            <w:tcW w:w="750" w:type="dxa"/>
            <w:shd w:val="clear" w:color="auto" w:fill="auto"/>
            <w:noWrap/>
            <w:vAlign w:val="center"/>
          </w:tcPr>
          <w:p w14:paraId="24D048FE"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0.052</w:t>
            </w:r>
          </w:p>
        </w:tc>
        <w:tc>
          <w:tcPr>
            <w:tcW w:w="650" w:type="dxa"/>
            <w:shd w:val="clear" w:color="auto" w:fill="auto"/>
            <w:noWrap/>
            <w:vAlign w:val="center"/>
          </w:tcPr>
          <w:p w14:paraId="658D0FCA"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5.57</w:t>
            </w:r>
          </w:p>
        </w:tc>
        <w:tc>
          <w:tcPr>
            <w:tcW w:w="650" w:type="dxa"/>
            <w:shd w:val="clear" w:color="auto" w:fill="auto"/>
            <w:noWrap/>
            <w:vAlign w:val="center"/>
          </w:tcPr>
          <w:p w14:paraId="6FA39837"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5.52</w:t>
            </w:r>
          </w:p>
        </w:tc>
        <w:tc>
          <w:tcPr>
            <w:tcW w:w="663" w:type="dxa"/>
            <w:shd w:val="clear" w:color="auto" w:fill="auto"/>
            <w:noWrap/>
            <w:vAlign w:val="center"/>
          </w:tcPr>
          <w:p w14:paraId="72135C08"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3.87</w:t>
            </w:r>
          </w:p>
        </w:tc>
        <w:tc>
          <w:tcPr>
            <w:tcW w:w="675" w:type="dxa"/>
            <w:shd w:val="clear" w:color="auto" w:fill="auto"/>
            <w:noWrap/>
            <w:vAlign w:val="center"/>
          </w:tcPr>
          <w:p w14:paraId="6BBE8807"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3.82</w:t>
            </w:r>
          </w:p>
        </w:tc>
        <w:tc>
          <w:tcPr>
            <w:tcW w:w="625" w:type="dxa"/>
            <w:shd w:val="clear" w:color="auto" w:fill="auto"/>
            <w:noWrap/>
            <w:vAlign w:val="center"/>
          </w:tcPr>
          <w:p w14:paraId="07756EC1"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c>
          <w:tcPr>
            <w:tcW w:w="625" w:type="dxa"/>
            <w:shd w:val="clear" w:color="auto" w:fill="auto"/>
            <w:noWrap/>
            <w:vAlign w:val="center"/>
          </w:tcPr>
          <w:p w14:paraId="3F269F7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r>
      <w:tr w:rsidR="00A96365" w:rsidRPr="00A914CD" w14:paraId="42BEF09E" w14:textId="77777777" w:rsidTr="00604B39">
        <w:trPr>
          <w:trHeight w:val="280"/>
        </w:trPr>
        <w:tc>
          <w:tcPr>
            <w:tcW w:w="655" w:type="dxa"/>
            <w:vMerge/>
            <w:shd w:val="clear" w:color="auto" w:fill="auto"/>
            <w:noWrap/>
            <w:vAlign w:val="center"/>
          </w:tcPr>
          <w:p w14:paraId="52881500" w14:textId="77777777" w:rsidR="00A96365" w:rsidRPr="00A914CD" w:rsidRDefault="00A96365" w:rsidP="00671D16">
            <w:pPr>
              <w:spacing w:line="360" w:lineRule="auto"/>
              <w:jc w:val="center"/>
              <w:rPr>
                <w:rFonts w:ascii="Times New Roman" w:eastAsia="宋体" w:hAnsi="Times New Roman" w:cs="Times New Roman"/>
                <w:b/>
                <w:bCs/>
                <w:color w:val="000000"/>
                <w:sz w:val="20"/>
                <w:szCs w:val="20"/>
              </w:rPr>
            </w:pPr>
          </w:p>
        </w:tc>
        <w:tc>
          <w:tcPr>
            <w:tcW w:w="789" w:type="dxa"/>
            <w:shd w:val="clear" w:color="auto" w:fill="auto"/>
            <w:noWrap/>
            <w:vAlign w:val="center"/>
          </w:tcPr>
          <w:p w14:paraId="499A7A50"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B2-2</w:t>
            </w:r>
          </w:p>
        </w:tc>
        <w:tc>
          <w:tcPr>
            <w:tcW w:w="755" w:type="dxa"/>
            <w:shd w:val="clear" w:color="auto" w:fill="auto"/>
            <w:noWrap/>
            <w:vAlign w:val="center"/>
          </w:tcPr>
          <w:p w14:paraId="46533CAF"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O2</w:t>
            </w:r>
          </w:p>
        </w:tc>
        <w:tc>
          <w:tcPr>
            <w:tcW w:w="702" w:type="dxa"/>
            <w:shd w:val="clear" w:color="auto" w:fill="auto"/>
            <w:noWrap/>
            <w:vAlign w:val="center"/>
          </w:tcPr>
          <w:p w14:paraId="024BD57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50</w:t>
            </w:r>
          </w:p>
        </w:tc>
        <w:tc>
          <w:tcPr>
            <w:tcW w:w="737" w:type="dxa"/>
            <w:shd w:val="clear" w:color="auto" w:fill="auto"/>
            <w:noWrap/>
            <w:vAlign w:val="center"/>
          </w:tcPr>
          <w:p w14:paraId="3248686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4.335</w:t>
            </w:r>
          </w:p>
        </w:tc>
        <w:tc>
          <w:tcPr>
            <w:tcW w:w="1150" w:type="dxa"/>
            <w:shd w:val="clear" w:color="auto" w:fill="auto"/>
            <w:noWrap/>
            <w:vAlign w:val="center"/>
          </w:tcPr>
          <w:p w14:paraId="1ED935A6"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0.8</w:t>
            </w:r>
          </w:p>
        </w:tc>
        <w:tc>
          <w:tcPr>
            <w:tcW w:w="1050" w:type="dxa"/>
            <w:shd w:val="clear" w:color="auto" w:fill="auto"/>
            <w:noWrap/>
            <w:vAlign w:val="center"/>
          </w:tcPr>
          <w:p w14:paraId="0DEBD4B5"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18.19</w:t>
            </w:r>
          </w:p>
        </w:tc>
        <w:tc>
          <w:tcPr>
            <w:tcW w:w="1050" w:type="dxa"/>
            <w:shd w:val="clear" w:color="auto" w:fill="auto"/>
            <w:noWrap/>
            <w:vAlign w:val="center"/>
          </w:tcPr>
          <w:p w14:paraId="2B4BEE76"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187.08</w:t>
            </w:r>
          </w:p>
        </w:tc>
        <w:tc>
          <w:tcPr>
            <w:tcW w:w="788" w:type="dxa"/>
            <w:shd w:val="clear" w:color="auto" w:fill="auto"/>
            <w:noWrap/>
            <w:vAlign w:val="center"/>
          </w:tcPr>
          <w:p w14:paraId="1B07DC0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811.0</w:t>
            </w:r>
          </w:p>
        </w:tc>
        <w:tc>
          <w:tcPr>
            <w:tcW w:w="712" w:type="dxa"/>
            <w:shd w:val="clear" w:color="auto" w:fill="auto"/>
            <w:noWrap/>
            <w:vAlign w:val="center"/>
          </w:tcPr>
          <w:p w14:paraId="1790534E"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1000</w:t>
            </w:r>
          </w:p>
        </w:tc>
        <w:tc>
          <w:tcPr>
            <w:tcW w:w="675" w:type="dxa"/>
            <w:shd w:val="clear" w:color="auto" w:fill="auto"/>
            <w:noWrap/>
            <w:vAlign w:val="center"/>
          </w:tcPr>
          <w:p w14:paraId="16D8A69D"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1.33</w:t>
            </w:r>
          </w:p>
        </w:tc>
        <w:tc>
          <w:tcPr>
            <w:tcW w:w="750" w:type="dxa"/>
            <w:shd w:val="clear" w:color="auto" w:fill="auto"/>
            <w:noWrap/>
            <w:vAlign w:val="center"/>
          </w:tcPr>
          <w:p w14:paraId="107C8F4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1.03</w:t>
            </w:r>
          </w:p>
        </w:tc>
        <w:tc>
          <w:tcPr>
            <w:tcW w:w="750" w:type="dxa"/>
            <w:shd w:val="clear" w:color="auto" w:fill="auto"/>
            <w:noWrap/>
            <w:vAlign w:val="center"/>
          </w:tcPr>
          <w:p w14:paraId="15908FA0"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0.066</w:t>
            </w:r>
          </w:p>
        </w:tc>
        <w:tc>
          <w:tcPr>
            <w:tcW w:w="650" w:type="dxa"/>
            <w:shd w:val="clear" w:color="auto" w:fill="auto"/>
            <w:noWrap/>
            <w:vAlign w:val="center"/>
          </w:tcPr>
          <w:p w14:paraId="65E2ACE3"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5.52</w:t>
            </w:r>
          </w:p>
        </w:tc>
        <w:tc>
          <w:tcPr>
            <w:tcW w:w="650" w:type="dxa"/>
            <w:shd w:val="clear" w:color="auto" w:fill="auto"/>
            <w:noWrap/>
            <w:vAlign w:val="center"/>
          </w:tcPr>
          <w:p w14:paraId="440F7068"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4.2</w:t>
            </w:r>
          </w:p>
        </w:tc>
        <w:tc>
          <w:tcPr>
            <w:tcW w:w="663" w:type="dxa"/>
            <w:shd w:val="clear" w:color="auto" w:fill="auto"/>
            <w:noWrap/>
            <w:vAlign w:val="center"/>
          </w:tcPr>
          <w:p w14:paraId="1F582DDC"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3.82</w:t>
            </w:r>
          </w:p>
        </w:tc>
        <w:tc>
          <w:tcPr>
            <w:tcW w:w="675" w:type="dxa"/>
            <w:shd w:val="clear" w:color="auto" w:fill="auto"/>
            <w:noWrap/>
            <w:vAlign w:val="center"/>
          </w:tcPr>
          <w:p w14:paraId="14E40FDD"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3.75</w:t>
            </w:r>
          </w:p>
        </w:tc>
        <w:tc>
          <w:tcPr>
            <w:tcW w:w="625" w:type="dxa"/>
            <w:shd w:val="clear" w:color="auto" w:fill="auto"/>
            <w:noWrap/>
            <w:vAlign w:val="center"/>
          </w:tcPr>
          <w:p w14:paraId="0C415AF1"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c>
          <w:tcPr>
            <w:tcW w:w="625" w:type="dxa"/>
            <w:shd w:val="clear" w:color="auto" w:fill="auto"/>
            <w:noWrap/>
            <w:vAlign w:val="center"/>
          </w:tcPr>
          <w:p w14:paraId="424A983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w:t>
            </w:r>
          </w:p>
        </w:tc>
      </w:tr>
      <w:tr w:rsidR="00A96365" w:rsidRPr="00A914CD" w14:paraId="10257EC2" w14:textId="77777777" w:rsidTr="00604B39">
        <w:trPr>
          <w:trHeight w:val="280"/>
        </w:trPr>
        <w:tc>
          <w:tcPr>
            <w:tcW w:w="655" w:type="dxa"/>
            <w:vMerge w:val="restart"/>
            <w:shd w:val="clear" w:color="auto" w:fill="auto"/>
            <w:noWrap/>
          </w:tcPr>
          <w:p w14:paraId="3221A76E"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sz w:val="20"/>
                <w:szCs w:val="20"/>
              </w:rPr>
              <w:t>SA3</w:t>
            </w:r>
          </w:p>
        </w:tc>
        <w:tc>
          <w:tcPr>
            <w:tcW w:w="789" w:type="dxa"/>
            <w:shd w:val="clear" w:color="auto" w:fill="auto"/>
            <w:noWrap/>
          </w:tcPr>
          <w:p w14:paraId="5020EC1E"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sz w:val="20"/>
                <w:szCs w:val="20"/>
              </w:rPr>
              <w:t>B7-5</w:t>
            </w:r>
          </w:p>
        </w:tc>
        <w:tc>
          <w:tcPr>
            <w:tcW w:w="755" w:type="dxa"/>
            <w:shd w:val="clear" w:color="auto" w:fill="auto"/>
            <w:noWrap/>
          </w:tcPr>
          <w:p w14:paraId="1A0F2DD7"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sz w:val="20"/>
                <w:szCs w:val="20"/>
              </w:rPr>
              <w:t>B7-4</w:t>
            </w:r>
          </w:p>
        </w:tc>
        <w:tc>
          <w:tcPr>
            <w:tcW w:w="702" w:type="dxa"/>
            <w:shd w:val="clear" w:color="auto" w:fill="auto"/>
            <w:noWrap/>
            <w:vAlign w:val="bottom"/>
          </w:tcPr>
          <w:p w14:paraId="535E5D0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50</w:t>
            </w:r>
          </w:p>
        </w:tc>
        <w:tc>
          <w:tcPr>
            <w:tcW w:w="737" w:type="dxa"/>
            <w:shd w:val="clear" w:color="auto" w:fill="auto"/>
            <w:noWrap/>
            <w:vAlign w:val="bottom"/>
          </w:tcPr>
          <w:p w14:paraId="6622EFA3"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1.045</w:t>
            </w:r>
          </w:p>
        </w:tc>
        <w:tc>
          <w:tcPr>
            <w:tcW w:w="1150" w:type="dxa"/>
            <w:shd w:val="clear" w:color="auto" w:fill="auto"/>
            <w:noWrap/>
            <w:vAlign w:val="bottom"/>
          </w:tcPr>
          <w:p w14:paraId="65503F37"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1.66</w:t>
            </w:r>
          </w:p>
        </w:tc>
        <w:tc>
          <w:tcPr>
            <w:tcW w:w="1050" w:type="dxa"/>
            <w:shd w:val="clear" w:color="auto" w:fill="auto"/>
            <w:noWrap/>
            <w:vAlign w:val="bottom"/>
          </w:tcPr>
          <w:p w14:paraId="52961C9D"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10</w:t>
            </w:r>
          </w:p>
        </w:tc>
        <w:tc>
          <w:tcPr>
            <w:tcW w:w="1050" w:type="dxa"/>
            <w:shd w:val="clear" w:color="auto" w:fill="auto"/>
            <w:noWrap/>
            <w:vAlign w:val="bottom"/>
          </w:tcPr>
          <w:p w14:paraId="63D481A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242.1</w:t>
            </w:r>
          </w:p>
        </w:tc>
        <w:tc>
          <w:tcPr>
            <w:tcW w:w="788" w:type="dxa"/>
            <w:shd w:val="clear" w:color="auto" w:fill="auto"/>
            <w:noWrap/>
            <w:vAlign w:val="bottom"/>
          </w:tcPr>
          <w:p w14:paraId="6A7E127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252.9</w:t>
            </w:r>
          </w:p>
        </w:tc>
        <w:tc>
          <w:tcPr>
            <w:tcW w:w="712" w:type="dxa"/>
            <w:shd w:val="clear" w:color="auto" w:fill="auto"/>
            <w:noWrap/>
            <w:vAlign w:val="bottom"/>
          </w:tcPr>
          <w:p w14:paraId="01967D27"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800</w:t>
            </w:r>
          </w:p>
        </w:tc>
        <w:tc>
          <w:tcPr>
            <w:tcW w:w="675" w:type="dxa"/>
            <w:shd w:val="clear" w:color="auto" w:fill="auto"/>
            <w:noWrap/>
            <w:vAlign w:val="bottom"/>
          </w:tcPr>
          <w:p w14:paraId="054BFD90"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0.42</w:t>
            </w:r>
          </w:p>
        </w:tc>
        <w:tc>
          <w:tcPr>
            <w:tcW w:w="750" w:type="dxa"/>
            <w:shd w:val="clear" w:color="auto" w:fill="auto"/>
            <w:noWrap/>
            <w:vAlign w:val="bottom"/>
          </w:tcPr>
          <w:p w14:paraId="4F4B4039"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0.5</w:t>
            </w:r>
          </w:p>
        </w:tc>
        <w:tc>
          <w:tcPr>
            <w:tcW w:w="750" w:type="dxa"/>
            <w:shd w:val="clear" w:color="auto" w:fill="auto"/>
            <w:noWrap/>
            <w:vAlign w:val="bottom"/>
          </w:tcPr>
          <w:p w14:paraId="14EBB7EA"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0.021</w:t>
            </w:r>
          </w:p>
        </w:tc>
        <w:tc>
          <w:tcPr>
            <w:tcW w:w="650" w:type="dxa"/>
            <w:shd w:val="clear" w:color="auto" w:fill="auto"/>
            <w:noWrap/>
            <w:vAlign w:val="bottom"/>
          </w:tcPr>
          <w:p w14:paraId="31FB412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5.71</w:t>
            </w:r>
          </w:p>
        </w:tc>
        <w:tc>
          <w:tcPr>
            <w:tcW w:w="650" w:type="dxa"/>
            <w:shd w:val="clear" w:color="auto" w:fill="auto"/>
            <w:noWrap/>
            <w:vAlign w:val="bottom"/>
          </w:tcPr>
          <w:p w14:paraId="0EFE86E0"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5.69</w:t>
            </w:r>
          </w:p>
        </w:tc>
        <w:tc>
          <w:tcPr>
            <w:tcW w:w="663" w:type="dxa"/>
            <w:shd w:val="clear" w:color="auto" w:fill="auto"/>
            <w:noWrap/>
            <w:vAlign w:val="bottom"/>
          </w:tcPr>
          <w:p w14:paraId="55890AD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4.21</w:t>
            </w:r>
          </w:p>
        </w:tc>
        <w:tc>
          <w:tcPr>
            <w:tcW w:w="675" w:type="dxa"/>
            <w:shd w:val="clear" w:color="auto" w:fill="auto"/>
            <w:noWrap/>
            <w:vAlign w:val="bottom"/>
          </w:tcPr>
          <w:p w14:paraId="05713D7D"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4.19</w:t>
            </w:r>
          </w:p>
        </w:tc>
        <w:tc>
          <w:tcPr>
            <w:tcW w:w="625" w:type="dxa"/>
            <w:shd w:val="clear" w:color="auto" w:fill="auto"/>
            <w:noWrap/>
            <w:vAlign w:val="bottom"/>
          </w:tcPr>
          <w:p w14:paraId="6450890C"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0.7</w:t>
            </w:r>
          </w:p>
        </w:tc>
        <w:tc>
          <w:tcPr>
            <w:tcW w:w="625" w:type="dxa"/>
            <w:shd w:val="clear" w:color="auto" w:fill="auto"/>
            <w:noWrap/>
            <w:vAlign w:val="bottom"/>
          </w:tcPr>
          <w:p w14:paraId="00A68ABF"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0.7</w:t>
            </w:r>
          </w:p>
        </w:tc>
      </w:tr>
      <w:tr w:rsidR="00A96365" w:rsidRPr="00A914CD" w14:paraId="6CAE4596" w14:textId="77777777" w:rsidTr="00604B39">
        <w:trPr>
          <w:trHeight w:val="280"/>
        </w:trPr>
        <w:tc>
          <w:tcPr>
            <w:tcW w:w="655" w:type="dxa"/>
            <w:vMerge/>
            <w:shd w:val="clear" w:color="auto" w:fill="auto"/>
            <w:noWrap/>
          </w:tcPr>
          <w:p w14:paraId="097C82E4" w14:textId="77777777" w:rsidR="00A96365" w:rsidRPr="00A914CD" w:rsidRDefault="00A96365" w:rsidP="00671D16">
            <w:pPr>
              <w:widowControl/>
              <w:spacing w:line="360" w:lineRule="auto"/>
              <w:jc w:val="center"/>
              <w:textAlignment w:val="top"/>
              <w:rPr>
                <w:rFonts w:ascii="Times New Roman" w:eastAsia="宋体" w:hAnsi="Times New Roman" w:cs="Times New Roman"/>
                <w:b/>
                <w:bCs/>
                <w:color w:val="000000"/>
                <w:sz w:val="20"/>
                <w:szCs w:val="20"/>
              </w:rPr>
            </w:pPr>
          </w:p>
        </w:tc>
        <w:tc>
          <w:tcPr>
            <w:tcW w:w="789" w:type="dxa"/>
            <w:shd w:val="clear" w:color="auto" w:fill="auto"/>
            <w:noWrap/>
          </w:tcPr>
          <w:p w14:paraId="08B61C77"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sz w:val="20"/>
                <w:szCs w:val="20"/>
              </w:rPr>
              <w:t>B7-4</w:t>
            </w:r>
          </w:p>
        </w:tc>
        <w:tc>
          <w:tcPr>
            <w:tcW w:w="755" w:type="dxa"/>
            <w:shd w:val="clear" w:color="auto" w:fill="auto"/>
            <w:noWrap/>
          </w:tcPr>
          <w:p w14:paraId="4D6EC2D4"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sz w:val="20"/>
                <w:szCs w:val="20"/>
              </w:rPr>
              <w:t>B7-3</w:t>
            </w:r>
          </w:p>
        </w:tc>
        <w:tc>
          <w:tcPr>
            <w:tcW w:w="702" w:type="dxa"/>
            <w:shd w:val="clear" w:color="auto" w:fill="auto"/>
            <w:noWrap/>
            <w:vAlign w:val="bottom"/>
          </w:tcPr>
          <w:p w14:paraId="2D352D0D"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50</w:t>
            </w:r>
          </w:p>
        </w:tc>
        <w:tc>
          <w:tcPr>
            <w:tcW w:w="737" w:type="dxa"/>
            <w:shd w:val="clear" w:color="auto" w:fill="auto"/>
            <w:noWrap/>
            <w:vAlign w:val="bottom"/>
          </w:tcPr>
          <w:p w14:paraId="6C0E086A"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1.992</w:t>
            </w:r>
          </w:p>
        </w:tc>
        <w:tc>
          <w:tcPr>
            <w:tcW w:w="1150" w:type="dxa"/>
            <w:shd w:val="clear" w:color="auto" w:fill="auto"/>
            <w:noWrap/>
            <w:vAlign w:val="bottom"/>
          </w:tcPr>
          <w:p w14:paraId="7165A94A"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0.92</w:t>
            </w:r>
          </w:p>
        </w:tc>
        <w:tc>
          <w:tcPr>
            <w:tcW w:w="1050" w:type="dxa"/>
            <w:shd w:val="clear" w:color="auto" w:fill="auto"/>
            <w:noWrap/>
            <w:vAlign w:val="bottom"/>
          </w:tcPr>
          <w:p w14:paraId="641C738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11.66</w:t>
            </w:r>
          </w:p>
        </w:tc>
        <w:tc>
          <w:tcPr>
            <w:tcW w:w="1050" w:type="dxa"/>
            <w:shd w:val="clear" w:color="auto" w:fill="auto"/>
            <w:noWrap/>
            <w:vAlign w:val="bottom"/>
          </w:tcPr>
          <w:p w14:paraId="3289787C"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227.8</w:t>
            </w:r>
          </w:p>
        </w:tc>
        <w:tc>
          <w:tcPr>
            <w:tcW w:w="788" w:type="dxa"/>
            <w:shd w:val="clear" w:color="auto" w:fill="auto"/>
            <w:noWrap/>
            <w:vAlign w:val="bottom"/>
          </w:tcPr>
          <w:p w14:paraId="5EDFF07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453.9</w:t>
            </w:r>
          </w:p>
        </w:tc>
        <w:tc>
          <w:tcPr>
            <w:tcW w:w="712" w:type="dxa"/>
            <w:shd w:val="clear" w:color="auto" w:fill="auto"/>
            <w:noWrap/>
            <w:vAlign w:val="bottom"/>
          </w:tcPr>
          <w:p w14:paraId="50198ACE"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800</w:t>
            </w:r>
          </w:p>
        </w:tc>
        <w:tc>
          <w:tcPr>
            <w:tcW w:w="675" w:type="dxa"/>
            <w:shd w:val="clear" w:color="auto" w:fill="auto"/>
            <w:noWrap/>
            <w:vAlign w:val="bottom"/>
          </w:tcPr>
          <w:p w14:paraId="7EEEDEC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1.37</w:t>
            </w:r>
          </w:p>
        </w:tc>
        <w:tc>
          <w:tcPr>
            <w:tcW w:w="750" w:type="dxa"/>
            <w:shd w:val="clear" w:color="auto" w:fill="auto"/>
            <w:noWrap/>
            <w:vAlign w:val="bottom"/>
          </w:tcPr>
          <w:p w14:paraId="2CE60968"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0.9</w:t>
            </w:r>
          </w:p>
        </w:tc>
        <w:tc>
          <w:tcPr>
            <w:tcW w:w="750" w:type="dxa"/>
            <w:shd w:val="clear" w:color="auto" w:fill="auto"/>
            <w:noWrap/>
            <w:vAlign w:val="bottom"/>
          </w:tcPr>
          <w:p w14:paraId="1003B7C5"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0.068</w:t>
            </w:r>
          </w:p>
        </w:tc>
        <w:tc>
          <w:tcPr>
            <w:tcW w:w="650" w:type="dxa"/>
            <w:shd w:val="clear" w:color="auto" w:fill="auto"/>
            <w:noWrap/>
            <w:vAlign w:val="bottom"/>
          </w:tcPr>
          <w:p w14:paraId="79ADC400"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5.69</w:t>
            </w:r>
          </w:p>
        </w:tc>
        <w:tc>
          <w:tcPr>
            <w:tcW w:w="650" w:type="dxa"/>
            <w:shd w:val="clear" w:color="auto" w:fill="auto"/>
            <w:noWrap/>
            <w:vAlign w:val="bottom"/>
          </w:tcPr>
          <w:p w14:paraId="1A452020"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5.62</w:t>
            </w:r>
          </w:p>
        </w:tc>
        <w:tc>
          <w:tcPr>
            <w:tcW w:w="663" w:type="dxa"/>
            <w:shd w:val="clear" w:color="auto" w:fill="auto"/>
            <w:noWrap/>
            <w:vAlign w:val="bottom"/>
          </w:tcPr>
          <w:p w14:paraId="68EE234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4.19</w:t>
            </w:r>
          </w:p>
        </w:tc>
        <w:tc>
          <w:tcPr>
            <w:tcW w:w="675" w:type="dxa"/>
            <w:shd w:val="clear" w:color="auto" w:fill="auto"/>
            <w:noWrap/>
            <w:vAlign w:val="bottom"/>
          </w:tcPr>
          <w:p w14:paraId="12CCF2E1"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4.12</w:t>
            </w:r>
          </w:p>
        </w:tc>
        <w:tc>
          <w:tcPr>
            <w:tcW w:w="625" w:type="dxa"/>
            <w:shd w:val="clear" w:color="auto" w:fill="auto"/>
            <w:noWrap/>
            <w:vAlign w:val="bottom"/>
          </w:tcPr>
          <w:p w14:paraId="5B8E542A"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0.7</w:t>
            </w:r>
          </w:p>
        </w:tc>
        <w:tc>
          <w:tcPr>
            <w:tcW w:w="625" w:type="dxa"/>
            <w:shd w:val="clear" w:color="auto" w:fill="auto"/>
            <w:noWrap/>
            <w:vAlign w:val="bottom"/>
          </w:tcPr>
          <w:p w14:paraId="7E3FB276"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0.7</w:t>
            </w:r>
          </w:p>
        </w:tc>
      </w:tr>
      <w:tr w:rsidR="00A96365" w:rsidRPr="00A914CD" w14:paraId="6446E1AA" w14:textId="77777777" w:rsidTr="00604B39">
        <w:trPr>
          <w:trHeight w:val="280"/>
        </w:trPr>
        <w:tc>
          <w:tcPr>
            <w:tcW w:w="655" w:type="dxa"/>
            <w:vMerge/>
            <w:shd w:val="clear" w:color="auto" w:fill="auto"/>
            <w:noWrap/>
          </w:tcPr>
          <w:p w14:paraId="74B07AE8" w14:textId="77777777" w:rsidR="00A96365" w:rsidRPr="00A914CD" w:rsidRDefault="00A96365" w:rsidP="00671D16">
            <w:pPr>
              <w:widowControl/>
              <w:spacing w:line="360" w:lineRule="auto"/>
              <w:jc w:val="center"/>
              <w:textAlignment w:val="top"/>
              <w:rPr>
                <w:rFonts w:ascii="Times New Roman" w:eastAsia="宋体" w:hAnsi="Times New Roman" w:cs="Times New Roman"/>
                <w:b/>
                <w:bCs/>
                <w:color w:val="000000"/>
                <w:sz w:val="20"/>
                <w:szCs w:val="20"/>
              </w:rPr>
            </w:pPr>
          </w:p>
        </w:tc>
        <w:tc>
          <w:tcPr>
            <w:tcW w:w="789" w:type="dxa"/>
            <w:shd w:val="clear" w:color="auto" w:fill="auto"/>
            <w:noWrap/>
          </w:tcPr>
          <w:p w14:paraId="31681A62"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sz w:val="20"/>
                <w:szCs w:val="20"/>
              </w:rPr>
              <w:t>B7-3</w:t>
            </w:r>
          </w:p>
        </w:tc>
        <w:tc>
          <w:tcPr>
            <w:tcW w:w="755" w:type="dxa"/>
            <w:shd w:val="clear" w:color="auto" w:fill="auto"/>
            <w:noWrap/>
          </w:tcPr>
          <w:p w14:paraId="01C8DE13"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sz w:val="20"/>
                <w:szCs w:val="20"/>
              </w:rPr>
              <w:t>B7-2</w:t>
            </w:r>
          </w:p>
        </w:tc>
        <w:tc>
          <w:tcPr>
            <w:tcW w:w="702" w:type="dxa"/>
            <w:shd w:val="clear" w:color="auto" w:fill="auto"/>
            <w:noWrap/>
            <w:vAlign w:val="bottom"/>
          </w:tcPr>
          <w:p w14:paraId="11FC226C"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50</w:t>
            </w:r>
          </w:p>
        </w:tc>
        <w:tc>
          <w:tcPr>
            <w:tcW w:w="737" w:type="dxa"/>
            <w:shd w:val="clear" w:color="auto" w:fill="auto"/>
            <w:noWrap/>
            <w:vAlign w:val="bottom"/>
          </w:tcPr>
          <w:p w14:paraId="10C14076"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2.686</w:t>
            </w:r>
          </w:p>
        </w:tc>
        <w:tc>
          <w:tcPr>
            <w:tcW w:w="1150" w:type="dxa"/>
            <w:shd w:val="clear" w:color="auto" w:fill="auto"/>
            <w:noWrap/>
            <w:vAlign w:val="bottom"/>
          </w:tcPr>
          <w:p w14:paraId="60D2B453"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0.71</w:t>
            </w:r>
          </w:p>
        </w:tc>
        <w:tc>
          <w:tcPr>
            <w:tcW w:w="1050" w:type="dxa"/>
            <w:shd w:val="clear" w:color="auto" w:fill="auto"/>
            <w:noWrap/>
            <w:vAlign w:val="bottom"/>
          </w:tcPr>
          <w:p w14:paraId="0E5CBC9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12.58</w:t>
            </w:r>
          </w:p>
        </w:tc>
        <w:tc>
          <w:tcPr>
            <w:tcW w:w="1050" w:type="dxa"/>
            <w:shd w:val="clear" w:color="auto" w:fill="auto"/>
            <w:noWrap/>
            <w:vAlign w:val="bottom"/>
          </w:tcPr>
          <w:p w14:paraId="16BC41B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220.7</w:t>
            </w:r>
          </w:p>
        </w:tc>
        <w:tc>
          <w:tcPr>
            <w:tcW w:w="788" w:type="dxa"/>
            <w:shd w:val="clear" w:color="auto" w:fill="auto"/>
            <w:noWrap/>
            <w:vAlign w:val="bottom"/>
          </w:tcPr>
          <w:p w14:paraId="4F3257F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592.8</w:t>
            </w:r>
          </w:p>
        </w:tc>
        <w:tc>
          <w:tcPr>
            <w:tcW w:w="712" w:type="dxa"/>
            <w:shd w:val="clear" w:color="auto" w:fill="auto"/>
            <w:noWrap/>
            <w:vAlign w:val="bottom"/>
          </w:tcPr>
          <w:p w14:paraId="59662919"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800</w:t>
            </w:r>
          </w:p>
        </w:tc>
        <w:tc>
          <w:tcPr>
            <w:tcW w:w="675" w:type="dxa"/>
            <w:shd w:val="clear" w:color="auto" w:fill="auto"/>
            <w:noWrap/>
            <w:vAlign w:val="bottom"/>
          </w:tcPr>
          <w:p w14:paraId="3F439A05"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2.33</w:t>
            </w:r>
          </w:p>
        </w:tc>
        <w:tc>
          <w:tcPr>
            <w:tcW w:w="750" w:type="dxa"/>
            <w:shd w:val="clear" w:color="auto" w:fill="auto"/>
            <w:noWrap/>
            <w:vAlign w:val="bottom"/>
          </w:tcPr>
          <w:p w14:paraId="1F7887E9"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1.18</w:t>
            </w:r>
          </w:p>
        </w:tc>
        <w:tc>
          <w:tcPr>
            <w:tcW w:w="750" w:type="dxa"/>
            <w:shd w:val="clear" w:color="auto" w:fill="auto"/>
            <w:noWrap/>
            <w:vAlign w:val="bottom"/>
          </w:tcPr>
          <w:p w14:paraId="6E02C42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0.117</w:t>
            </w:r>
          </w:p>
        </w:tc>
        <w:tc>
          <w:tcPr>
            <w:tcW w:w="650" w:type="dxa"/>
            <w:shd w:val="clear" w:color="auto" w:fill="auto"/>
            <w:noWrap/>
            <w:vAlign w:val="bottom"/>
          </w:tcPr>
          <w:p w14:paraId="7B2C8D3E"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5.62</w:t>
            </w:r>
          </w:p>
        </w:tc>
        <w:tc>
          <w:tcPr>
            <w:tcW w:w="650" w:type="dxa"/>
            <w:shd w:val="clear" w:color="auto" w:fill="auto"/>
            <w:noWrap/>
            <w:vAlign w:val="bottom"/>
          </w:tcPr>
          <w:p w14:paraId="77338BD1"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5.5</w:t>
            </w:r>
          </w:p>
        </w:tc>
        <w:tc>
          <w:tcPr>
            <w:tcW w:w="663" w:type="dxa"/>
            <w:shd w:val="clear" w:color="auto" w:fill="auto"/>
            <w:noWrap/>
            <w:vAlign w:val="bottom"/>
          </w:tcPr>
          <w:p w14:paraId="0F87BA5A"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4.12</w:t>
            </w:r>
          </w:p>
        </w:tc>
        <w:tc>
          <w:tcPr>
            <w:tcW w:w="675" w:type="dxa"/>
            <w:shd w:val="clear" w:color="auto" w:fill="auto"/>
            <w:noWrap/>
            <w:vAlign w:val="bottom"/>
          </w:tcPr>
          <w:p w14:paraId="6504D80C"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4</w:t>
            </w:r>
          </w:p>
        </w:tc>
        <w:tc>
          <w:tcPr>
            <w:tcW w:w="625" w:type="dxa"/>
            <w:shd w:val="clear" w:color="auto" w:fill="auto"/>
            <w:noWrap/>
            <w:vAlign w:val="bottom"/>
          </w:tcPr>
          <w:p w14:paraId="05E13DE6"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0.7</w:t>
            </w:r>
          </w:p>
        </w:tc>
        <w:tc>
          <w:tcPr>
            <w:tcW w:w="625" w:type="dxa"/>
            <w:shd w:val="clear" w:color="auto" w:fill="auto"/>
            <w:noWrap/>
            <w:vAlign w:val="bottom"/>
          </w:tcPr>
          <w:p w14:paraId="2D10457F"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0.7</w:t>
            </w:r>
          </w:p>
        </w:tc>
      </w:tr>
      <w:tr w:rsidR="00A96365" w:rsidRPr="00A914CD" w14:paraId="3D7D0E66" w14:textId="77777777" w:rsidTr="00604B39">
        <w:trPr>
          <w:trHeight w:val="280"/>
        </w:trPr>
        <w:tc>
          <w:tcPr>
            <w:tcW w:w="655" w:type="dxa"/>
            <w:vMerge/>
            <w:shd w:val="clear" w:color="auto" w:fill="auto"/>
            <w:noWrap/>
          </w:tcPr>
          <w:p w14:paraId="0E4C305F" w14:textId="77777777" w:rsidR="00A96365" w:rsidRPr="00A914CD" w:rsidRDefault="00A96365" w:rsidP="00671D16">
            <w:pPr>
              <w:widowControl/>
              <w:spacing w:line="360" w:lineRule="auto"/>
              <w:jc w:val="center"/>
              <w:textAlignment w:val="top"/>
              <w:rPr>
                <w:rFonts w:ascii="Times New Roman" w:eastAsia="宋体" w:hAnsi="Times New Roman" w:cs="Times New Roman"/>
                <w:b/>
                <w:bCs/>
                <w:color w:val="000000"/>
                <w:sz w:val="20"/>
                <w:szCs w:val="20"/>
              </w:rPr>
            </w:pPr>
          </w:p>
        </w:tc>
        <w:tc>
          <w:tcPr>
            <w:tcW w:w="789" w:type="dxa"/>
            <w:shd w:val="clear" w:color="auto" w:fill="auto"/>
            <w:noWrap/>
          </w:tcPr>
          <w:p w14:paraId="1BE8586C"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sz w:val="20"/>
                <w:szCs w:val="20"/>
              </w:rPr>
              <w:t>B7-2</w:t>
            </w:r>
          </w:p>
        </w:tc>
        <w:tc>
          <w:tcPr>
            <w:tcW w:w="755" w:type="dxa"/>
            <w:shd w:val="clear" w:color="auto" w:fill="auto"/>
            <w:noWrap/>
          </w:tcPr>
          <w:p w14:paraId="3B94EBA5"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sz w:val="20"/>
                <w:szCs w:val="20"/>
              </w:rPr>
              <w:t>O3</w:t>
            </w:r>
          </w:p>
        </w:tc>
        <w:tc>
          <w:tcPr>
            <w:tcW w:w="702" w:type="dxa"/>
            <w:shd w:val="clear" w:color="auto" w:fill="auto"/>
            <w:noWrap/>
            <w:vAlign w:val="bottom"/>
          </w:tcPr>
          <w:p w14:paraId="5B20EC8F"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50</w:t>
            </w:r>
          </w:p>
        </w:tc>
        <w:tc>
          <w:tcPr>
            <w:tcW w:w="737" w:type="dxa"/>
            <w:shd w:val="clear" w:color="auto" w:fill="auto"/>
            <w:noWrap/>
            <w:vAlign w:val="bottom"/>
          </w:tcPr>
          <w:p w14:paraId="19201F11"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3.306</w:t>
            </w:r>
          </w:p>
        </w:tc>
        <w:tc>
          <w:tcPr>
            <w:tcW w:w="1150" w:type="dxa"/>
            <w:shd w:val="clear" w:color="auto" w:fill="auto"/>
            <w:noWrap/>
            <w:vAlign w:val="bottom"/>
          </w:tcPr>
          <w:p w14:paraId="00547EFC"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0.93</w:t>
            </w:r>
          </w:p>
        </w:tc>
        <w:tc>
          <w:tcPr>
            <w:tcW w:w="1050" w:type="dxa"/>
            <w:shd w:val="clear" w:color="auto" w:fill="auto"/>
            <w:noWrap/>
            <w:vAlign w:val="bottom"/>
          </w:tcPr>
          <w:p w14:paraId="449838AD"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13.29</w:t>
            </w:r>
          </w:p>
        </w:tc>
        <w:tc>
          <w:tcPr>
            <w:tcW w:w="1050" w:type="dxa"/>
            <w:shd w:val="clear" w:color="auto" w:fill="auto"/>
            <w:noWrap/>
            <w:vAlign w:val="bottom"/>
          </w:tcPr>
          <w:p w14:paraId="1EC3285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215.6</w:t>
            </w:r>
          </w:p>
        </w:tc>
        <w:tc>
          <w:tcPr>
            <w:tcW w:w="788" w:type="dxa"/>
            <w:shd w:val="clear" w:color="auto" w:fill="auto"/>
            <w:noWrap/>
            <w:vAlign w:val="bottom"/>
          </w:tcPr>
          <w:p w14:paraId="3FEFF550"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712.9</w:t>
            </w:r>
          </w:p>
        </w:tc>
        <w:tc>
          <w:tcPr>
            <w:tcW w:w="712" w:type="dxa"/>
            <w:shd w:val="clear" w:color="auto" w:fill="auto"/>
            <w:noWrap/>
            <w:vAlign w:val="bottom"/>
          </w:tcPr>
          <w:p w14:paraId="73A2D820"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1000</w:t>
            </w:r>
          </w:p>
        </w:tc>
        <w:tc>
          <w:tcPr>
            <w:tcW w:w="675" w:type="dxa"/>
            <w:shd w:val="clear" w:color="auto" w:fill="auto"/>
            <w:noWrap/>
            <w:vAlign w:val="bottom"/>
          </w:tcPr>
          <w:p w14:paraId="494A2A3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1.03</w:t>
            </w:r>
          </w:p>
        </w:tc>
        <w:tc>
          <w:tcPr>
            <w:tcW w:w="750" w:type="dxa"/>
            <w:shd w:val="clear" w:color="auto" w:fill="auto"/>
            <w:noWrap/>
            <w:vAlign w:val="bottom"/>
          </w:tcPr>
          <w:p w14:paraId="3D41D9FE"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0.91</w:t>
            </w:r>
          </w:p>
        </w:tc>
        <w:tc>
          <w:tcPr>
            <w:tcW w:w="750" w:type="dxa"/>
            <w:shd w:val="clear" w:color="auto" w:fill="auto"/>
            <w:noWrap/>
            <w:vAlign w:val="bottom"/>
          </w:tcPr>
          <w:p w14:paraId="2254BB98"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0.051</w:t>
            </w:r>
          </w:p>
        </w:tc>
        <w:tc>
          <w:tcPr>
            <w:tcW w:w="650" w:type="dxa"/>
            <w:shd w:val="clear" w:color="auto" w:fill="auto"/>
            <w:noWrap/>
            <w:vAlign w:val="bottom"/>
          </w:tcPr>
          <w:p w14:paraId="27AD734A"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5.5</w:t>
            </w:r>
          </w:p>
        </w:tc>
        <w:tc>
          <w:tcPr>
            <w:tcW w:w="650" w:type="dxa"/>
            <w:shd w:val="clear" w:color="auto" w:fill="auto"/>
            <w:noWrap/>
            <w:vAlign w:val="bottom"/>
          </w:tcPr>
          <w:p w14:paraId="442C92C8"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4.25</w:t>
            </w:r>
          </w:p>
        </w:tc>
        <w:tc>
          <w:tcPr>
            <w:tcW w:w="663" w:type="dxa"/>
            <w:shd w:val="clear" w:color="auto" w:fill="auto"/>
            <w:noWrap/>
            <w:vAlign w:val="bottom"/>
          </w:tcPr>
          <w:p w14:paraId="7D07E5A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3.8</w:t>
            </w:r>
          </w:p>
        </w:tc>
        <w:tc>
          <w:tcPr>
            <w:tcW w:w="675" w:type="dxa"/>
            <w:shd w:val="clear" w:color="auto" w:fill="auto"/>
            <w:noWrap/>
            <w:vAlign w:val="bottom"/>
          </w:tcPr>
          <w:p w14:paraId="33017608"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3.75</w:t>
            </w:r>
          </w:p>
        </w:tc>
        <w:tc>
          <w:tcPr>
            <w:tcW w:w="625" w:type="dxa"/>
            <w:shd w:val="clear" w:color="auto" w:fill="auto"/>
            <w:noWrap/>
            <w:vAlign w:val="bottom"/>
          </w:tcPr>
          <w:p w14:paraId="5A19E640"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0.7</w:t>
            </w:r>
          </w:p>
        </w:tc>
        <w:tc>
          <w:tcPr>
            <w:tcW w:w="625" w:type="dxa"/>
            <w:shd w:val="clear" w:color="auto" w:fill="auto"/>
            <w:noWrap/>
            <w:vAlign w:val="bottom"/>
          </w:tcPr>
          <w:p w14:paraId="2EA2FAD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w:t>
            </w:r>
          </w:p>
        </w:tc>
      </w:tr>
    </w:tbl>
    <w:p w14:paraId="57742722" w14:textId="77777777" w:rsidR="00A96365" w:rsidRPr="00A914CD" w:rsidRDefault="00A96365" w:rsidP="00671D16">
      <w:pPr>
        <w:shd w:val="clear" w:color="auto" w:fill="FFFFFF"/>
        <w:spacing w:beforeLines="50" w:before="156" w:line="360" w:lineRule="auto"/>
        <w:ind w:firstLine="420"/>
        <w:textAlignment w:val="baseline"/>
        <w:rPr>
          <w:rFonts w:ascii="Times New Roman" w:eastAsia="宋体" w:hAnsi="Times New Roman" w:cs="Times New Roman"/>
        </w:rPr>
        <w:sectPr w:rsidR="00A96365" w:rsidRPr="00A914CD">
          <w:pgSz w:w="16838" w:h="11906" w:orient="landscape"/>
          <w:pgMar w:top="1800" w:right="1440" w:bottom="1800" w:left="1440" w:header="851" w:footer="992" w:gutter="0"/>
          <w:cols w:space="425"/>
          <w:docGrid w:type="lines" w:linePitch="312"/>
        </w:sectPr>
      </w:pPr>
    </w:p>
    <w:p w14:paraId="1E0E14E0" w14:textId="61CAE9AB" w:rsidR="00A96365" w:rsidRPr="00A914CD" w:rsidRDefault="008D1AF4" w:rsidP="00671D16">
      <w:pPr>
        <w:pStyle w:val="2"/>
        <w:numPr>
          <w:ilvl w:val="0"/>
          <w:numId w:val="10"/>
        </w:numPr>
        <w:spacing w:before="156"/>
        <w:rPr>
          <w:rFonts w:eastAsia="宋体" w:cs="Times New Roman"/>
          <w:sz w:val="28"/>
          <w:szCs w:val="28"/>
        </w:rPr>
      </w:pPr>
      <w:bookmarkStart w:id="15" w:name="_Toc121657494"/>
      <w:r w:rsidRPr="00A914CD">
        <w:rPr>
          <w:rFonts w:eastAsia="宋体" w:cs="Times New Roman"/>
          <w:sz w:val="28"/>
          <w:szCs w:val="28"/>
        </w:rPr>
        <w:lastRenderedPageBreak/>
        <w:t>管网</w:t>
      </w:r>
      <w:r w:rsidR="00072D90" w:rsidRPr="00A914CD">
        <w:rPr>
          <w:rFonts w:eastAsia="宋体" w:cs="Times New Roman"/>
          <w:sz w:val="28"/>
          <w:szCs w:val="28"/>
        </w:rPr>
        <w:t>布局</w:t>
      </w:r>
      <w:r w:rsidRPr="00A914CD">
        <w:rPr>
          <w:rFonts w:eastAsia="宋体" w:cs="Times New Roman"/>
          <w:sz w:val="28"/>
          <w:szCs w:val="28"/>
        </w:rPr>
        <w:t>设计及计算一体化</w:t>
      </w:r>
      <w:bookmarkEnd w:id="15"/>
    </w:p>
    <w:p w14:paraId="09625803" w14:textId="41567434" w:rsidR="00170DB4" w:rsidRPr="00A914CD" w:rsidRDefault="00170DB4" w:rsidP="00170DB4">
      <w:pPr>
        <w:spacing w:line="360" w:lineRule="auto"/>
        <w:ind w:firstLine="420"/>
        <w:rPr>
          <w:rFonts w:ascii="Times New Roman" w:eastAsia="宋体" w:hAnsi="Times New Roman" w:cs="Times New Roman"/>
          <w:sz w:val="28"/>
          <w:szCs w:val="28"/>
        </w:rPr>
      </w:pPr>
      <w:r w:rsidRPr="00A914CD">
        <w:rPr>
          <w:rFonts w:ascii="Times New Roman" w:eastAsia="宋体" w:hAnsi="Times New Roman" w:cs="Times New Roman"/>
          <w:sz w:val="28"/>
          <w:szCs w:val="28"/>
        </w:rPr>
        <w:t>管网布局设计及计算一体化（</w:t>
      </w:r>
      <w:r w:rsidRPr="00A914CD">
        <w:rPr>
          <w:rFonts w:ascii="Times New Roman" w:eastAsia="宋体" w:hAnsi="Times New Roman" w:cs="Times New Roman"/>
          <w:sz w:val="28"/>
          <w:szCs w:val="28"/>
        </w:rPr>
        <w:t>Layout and Hydraulic Design</w:t>
      </w:r>
      <w:r w:rsidRPr="00A914CD">
        <w:rPr>
          <w:rFonts w:ascii="Times New Roman" w:eastAsia="宋体" w:hAnsi="Times New Roman" w:cs="Times New Roman"/>
          <w:sz w:val="28"/>
          <w:szCs w:val="28"/>
        </w:rPr>
        <w:t>）根据初始规划设计基础资料以及设定的设计参数，一次性完成平面布局设计和水力设计计算，整合以上两个功能点，直接导出设计方案全部结果文件。具体描述见以上两节。</w:t>
      </w:r>
    </w:p>
    <w:p w14:paraId="1D43A0D5" w14:textId="3F9583EA"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noProof/>
          <w:sz w:val="28"/>
          <w:szCs w:val="28"/>
        </w:rPr>
        <w:drawing>
          <wp:inline distT="0" distB="0" distL="0" distR="0" wp14:anchorId="6E2EFDD9" wp14:editId="1BCD5A2E">
            <wp:extent cx="2837815" cy="2101215"/>
            <wp:effectExtent l="0" t="0" r="6985"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2837815" cy="2101215"/>
                    </a:xfrm>
                    <a:prstGeom prst="rect">
                      <a:avLst/>
                    </a:prstGeom>
                  </pic:spPr>
                </pic:pic>
              </a:graphicData>
            </a:graphic>
          </wp:inline>
        </w:drawing>
      </w:r>
    </w:p>
    <w:p w14:paraId="204757B8" w14:textId="04069A9B" w:rsidR="000600F6" w:rsidRPr="00A914CD" w:rsidRDefault="000600F6" w:rsidP="000600F6">
      <w:pPr>
        <w:pStyle w:val="af0"/>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13</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管网布局设计及计算一体化操作界面示意图</w:t>
      </w:r>
    </w:p>
    <w:p w14:paraId="4E7B78BE" w14:textId="67624123" w:rsidR="00A96365" w:rsidRPr="00A914CD" w:rsidRDefault="008D1AF4" w:rsidP="00671D16">
      <w:pPr>
        <w:pStyle w:val="2"/>
        <w:numPr>
          <w:ilvl w:val="0"/>
          <w:numId w:val="10"/>
        </w:numPr>
        <w:spacing w:before="156"/>
        <w:rPr>
          <w:rFonts w:eastAsia="宋体" w:cs="Times New Roman"/>
          <w:sz w:val="28"/>
          <w:szCs w:val="28"/>
        </w:rPr>
      </w:pPr>
      <w:bookmarkStart w:id="16" w:name="_Toc121657495"/>
      <w:r w:rsidRPr="00A914CD">
        <w:rPr>
          <w:rFonts w:eastAsia="宋体" w:cs="Times New Roman"/>
          <w:sz w:val="28"/>
          <w:szCs w:val="28"/>
        </w:rPr>
        <w:t>管网</w:t>
      </w:r>
      <w:r w:rsidR="00072D90" w:rsidRPr="00A914CD">
        <w:rPr>
          <w:rFonts w:eastAsia="宋体" w:cs="Times New Roman"/>
          <w:sz w:val="28"/>
          <w:szCs w:val="28"/>
        </w:rPr>
        <w:t>模拟评估</w:t>
      </w:r>
      <w:bookmarkEnd w:id="16"/>
    </w:p>
    <w:p w14:paraId="4D19E886" w14:textId="5E00C1C9" w:rsidR="008D1AF4" w:rsidRPr="00A914CD" w:rsidRDefault="00604B39" w:rsidP="00671D16">
      <w:pPr>
        <w:pStyle w:val="3"/>
        <w:numPr>
          <w:ilvl w:val="0"/>
          <w:numId w:val="18"/>
        </w:numPr>
        <w:spacing w:line="360" w:lineRule="auto"/>
        <w:rPr>
          <w:rFonts w:ascii="Times New Roman" w:eastAsia="宋体" w:hAnsi="Times New Roman" w:cs="Times New Roman"/>
          <w:sz w:val="28"/>
          <w:szCs w:val="28"/>
        </w:rPr>
      </w:pPr>
      <w:bookmarkStart w:id="17" w:name="_Toc121657496"/>
      <w:r w:rsidRPr="00A914CD">
        <w:rPr>
          <w:rFonts w:ascii="Times New Roman" w:eastAsia="宋体" w:hAnsi="Times New Roman" w:cs="Times New Roman"/>
          <w:sz w:val="28"/>
          <w:szCs w:val="28"/>
        </w:rPr>
        <w:t>功能介绍</w:t>
      </w:r>
      <w:bookmarkEnd w:id="17"/>
    </w:p>
    <w:p w14:paraId="34A8927E" w14:textId="77777777" w:rsidR="00170DB4" w:rsidRPr="00A914CD" w:rsidRDefault="00170DB4" w:rsidP="00170DB4">
      <w:pPr>
        <w:shd w:val="clear" w:color="auto" w:fill="FFFFFF"/>
        <w:spacing w:beforeLines="50" w:before="156" w:line="360" w:lineRule="auto"/>
        <w:ind w:firstLineChars="200" w:firstLine="56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在设定的降雨场景条件下，调用</w:t>
      </w:r>
      <w:r w:rsidRPr="00A914CD">
        <w:rPr>
          <w:rFonts w:ascii="Times New Roman" w:eastAsia="宋体" w:hAnsi="Times New Roman" w:cs="Times New Roman"/>
          <w:sz w:val="28"/>
          <w:szCs w:val="28"/>
        </w:rPr>
        <w:t>SWMM Engine</w:t>
      </w:r>
      <w:r w:rsidRPr="00A914CD">
        <w:rPr>
          <w:rFonts w:ascii="Times New Roman" w:eastAsia="宋体" w:hAnsi="Times New Roman" w:cs="Times New Roman"/>
          <w:sz w:val="28"/>
          <w:szCs w:val="28"/>
        </w:rPr>
        <w:t>进行模拟，从输出的</w:t>
      </w:r>
      <w:proofErr w:type="spellStart"/>
      <w:r w:rsidRPr="00A914CD">
        <w:rPr>
          <w:rFonts w:ascii="Times New Roman" w:eastAsia="宋体" w:hAnsi="Times New Roman" w:cs="Times New Roman"/>
          <w:sz w:val="28"/>
          <w:szCs w:val="28"/>
        </w:rPr>
        <w:t>rpt</w:t>
      </w:r>
      <w:proofErr w:type="spellEnd"/>
      <w:r w:rsidRPr="00A914CD">
        <w:rPr>
          <w:rFonts w:ascii="Times New Roman" w:eastAsia="宋体" w:hAnsi="Times New Roman" w:cs="Times New Roman"/>
          <w:sz w:val="28"/>
          <w:szCs w:val="28"/>
        </w:rPr>
        <w:t>格式文件中读取内涝结果，评估自排系统各汇水区的内涝风险等级和管道承载力，验证规划方案所满足的重现期标准。</w:t>
      </w:r>
    </w:p>
    <w:p w14:paraId="4B02FFBE" w14:textId="77777777" w:rsidR="008D1AF4" w:rsidRPr="00A914CD" w:rsidRDefault="008D1AF4" w:rsidP="00671D16">
      <w:pPr>
        <w:spacing w:line="360" w:lineRule="auto"/>
        <w:rPr>
          <w:rFonts w:ascii="Times New Roman" w:eastAsia="宋体" w:hAnsi="Times New Roman" w:cs="Times New Roman"/>
          <w:sz w:val="28"/>
          <w:szCs w:val="28"/>
        </w:rPr>
      </w:pPr>
    </w:p>
    <w:p w14:paraId="71D3F4C0" w14:textId="497FEC81" w:rsidR="00A96365" w:rsidRPr="00A914CD" w:rsidRDefault="00072D90" w:rsidP="00671D16">
      <w:pPr>
        <w:shd w:val="clear" w:color="auto" w:fill="FFFFFF"/>
        <w:spacing w:beforeLines="50" w:before="156" w:line="360" w:lineRule="auto"/>
        <w:jc w:val="center"/>
        <w:textAlignment w:val="baseline"/>
        <w:rPr>
          <w:rFonts w:ascii="Times New Roman" w:eastAsia="宋体" w:hAnsi="Times New Roman" w:cs="Times New Roman"/>
          <w:sz w:val="28"/>
          <w:szCs w:val="28"/>
        </w:rPr>
      </w:pPr>
      <w:r w:rsidRPr="00A914CD">
        <w:rPr>
          <w:rFonts w:ascii="Times New Roman" w:eastAsia="宋体" w:hAnsi="Times New Roman" w:cs="Times New Roman"/>
          <w:noProof/>
          <w:sz w:val="28"/>
          <w:szCs w:val="28"/>
        </w:rPr>
        <w:lastRenderedPageBreak/>
        <w:drawing>
          <wp:inline distT="0" distB="0" distL="114300" distR="114300" wp14:anchorId="3009635D" wp14:editId="7335B9A7">
            <wp:extent cx="3756025" cy="2797175"/>
            <wp:effectExtent l="0" t="0" r="3175"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5"/>
                    <a:stretch>
                      <a:fillRect/>
                    </a:stretch>
                  </pic:blipFill>
                  <pic:spPr>
                    <a:xfrm>
                      <a:off x="0" y="0"/>
                      <a:ext cx="3756025" cy="2797175"/>
                    </a:xfrm>
                    <a:prstGeom prst="rect">
                      <a:avLst/>
                    </a:prstGeom>
                    <a:noFill/>
                    <a:ln>
                      <a:noFill/>
                    </a:ln>
                  </pic:spPr>
                </pic:pic>
              </a:graphicData>
            </a:graphic>
          </wp:inline>
        </w:drawing>
      </w:r>
    </w:p>
    <w:p w14:paraId="4BA0E695" w14:textId="14F8757D" w:rsidR="000600F6" w:rsidRPr="00A914CD" w:rsidRDefault="000600F6" w:rsidP="000600F6">
      <w:pPr>
        <w:pStyle w:val="af0"/>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14</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基于</w:t>
      </w:r>
      <w:r w:rsidRPr="00A914CD">
        <w:rPr>
          <w:rFonts w:ascii="Times New Roman" w:eastAsia="宋体" w:hAnsi="Times New Roman" w:cs="Times New Roman"/>
          <w:sz w:val="28"/>
          <w:szCs w:val="28"/>
        </w:rPr>
        <w:t>SWMM</w:t>
      </w:r>
      <w:r w:rsidRPr="00A914CD">
        <w:rPr>
          <w:rFonts w:ascii="Times New Roman" w:eastAsia="宋体" w:hAnsi="Times New Roman" w:cs="Times New Roman"/>
          <w:sz w:val="28"/>
          <w:szCs w:val="28"/>
        </w:rPr>
        <w:t>的管网模型模拟界面示意图</w:t>
      </w:r>
    </w:p>
    <w:p w14:paraId="42539480" w14:textId="1113AB70" w:rsidR="00A96365" w:rsidRPr="00A914CD" w:rsidRDefault="00671D16" w:rsidP="00671D16">
      <w:pPr>
        <w:pStyle w:val="3"/>
        <w:numPr>
          <w:ilvl w:val="0"/>
          <w:numId w:val="18"/>
        </w:numPr>
        <w:spacing w:line="360" w:lineRule="auto"/>
        <w:rPr>
          <w:rFonts w:ascii="Times New Roman" w:eastAsia="宋体" w:hAnsi="Times New Roman" w:cs="Times New Roman"/>
          <w:sz w:val="28"/>
          <w:szCs w:val="28"/>
        </w:rPr>
      </w:pPr>
      <w:bookmarkStart w:id="18" w:name="_Toc121657497"/>
      <w:r w:rsidRPr="00A914CD">
        <w:rPr>
          <w:rFonts w:ascii="Times New Roman" w:eastAsia="宋体" w:hAnsi="Times New Roman" w:cs="Times New Roman"/>
          <w:sz w:val="28"/>
          <w:szCs w:val="28"/>
        </w:rPr>
        <w:t>数据输入</w:t>
      </w:r>
      <w:bookmarkEnd w:id="18"/>
    </w:p>
    <w:p w14:paraId="1B74B87C" w14:textId="77777777" w:rsidR="00A96365" w:rsidRPr="00A914CD" w:rsidRDefault="00072D90" w:rsidP="00671D16">
      <w:pPr>
        <w:numPr>
          <w:ilvl w:val="0"/>
          <w:numId w:val="7"/>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SWMM</w:t>
      </w:r>
      <w:r w:rsidRPr="00A914CD">
        <w:rPr>
          <w:rFonts w:ascii="Times New Roman" w:eastAsia="宋体" w:hAnsi="Times New Roman" w:cs="Times New Roman"/>
          <w:sz w:val="28"/>
          <w:szCs w:val="28"/>
        </w:rPr>
        <w:t>模型文件：</w:t>
      </w:r>
      <w:proofErr w:type="spellStart"/>
      <w:r w:rsidRPr="00A914CD">
        <w:rPr>
          <w:rFonts w:ascii="Times New Roman" w:eastAsia="宋体" w:hAnsi="Times New Roman" w:cs="Times New Roman"/>
          <w:sz w:val="28"/>
          <w:szCs w:val="28"/>
        </w:rPr>
        <w:t>inp</w:t>
      </w:r>
      <w:proofErr w:type="spellEnd"/>
      <w:r w:rsidRPr="00A914CD">
        <w:rPr>
          <w:rFonts w:ascii="Times New Roman" w:eastAsia="宋体" w:hAnsi="Times New Roman" w:cs="Times New Roman"/>
          <w:sz w:val="28"/>
          <w:szCs w:val="28"/>
        </w:rPr>
        <w:t>格式文本文件。</w:t>
      </w:r>
    </w:p>
    <w:p w14:paraId="67D6398C" w14:textId="77777777" w:rsidR="00A96365" w:rsidRPr="00A914CD" w:rsidRDefault="00072D90" w:rsidP="00671D16">
      <w:pPr>
        <w:numPr>
          <w:ilvl w:val="0"/>
          <w:numId w:val="7"/>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降雨数据：在复选框中选择需要进行模拟的降雨场景及数据类型。可点击复选框后的按钮编辑并添加降雨数据，如下图所示。</w:t>
      </w:r>
    </w:p>
    <w:p w14:paraId="34CF2B91" w14:textId="0DD117E6"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noProof/>
          <w:sz w:val="28"/>
          <w:szCs w:val="28"/>
        </w:rPr>
        <w:drawing>
          <wp:inline distT="0" distB="0" distL="114300" distR="114300" wp14:anchorId="6F2037D2" wp14:editId="420A72BE">
            <wp:extent cx="4984115" cy="2860040"/>
            <wp:effectExtent l="0" t="0" r="6985"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6"/>
                    <a:stretch>
                      <a:fillRect/>
                    </a:stretch>
                  </pic:blipFill>
                  <pic:spPr>
                    <a:xfrm>
                      <a:off x="0" y="0"/>
                      <a:ext cx="4984115" cy="2860040"/>
                    </a:xfrm>
                    <a:prstGeom prst="rect">
                      <a:avLst/>
                    </a:prstGeom>
                    <a:noFill/>
                    <a:ln>
                      <a:noFill/>
                    </a:ln>
                  </pic:spPr>
                </pic:pic>
              </a:graphicData>
            </a:graphic>
          </wp:inline>
        </w:drawing>
      </w:r>
    </w:p>
    <w:p w14:paraId="298E9B50" w14:textId="2BCB492E" w:rsidR="000600F6" w:rsidRPr="00A914CD" w:rsidRDefault="000600F6" w:rsidP="000600F6">
      <w:pPr>
        <w:pStyle w:val="af0"/>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14</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-SWMM</w:t>
      </w:r>
      <w:r w:rsidRPr="00A914CD">
        <w:rPr>
          <w:rFonts w:ascii="Times New Roman" w:eastAsia="宋体" w:hAnsi="Times New Roman" w:cs="Times New Roman"/>
          <w:sz w:val="28"/>
          <w:szCs w:val="28"/>
        </w:rPr>
        <w:t>模型降雨及潮位边界录入界面示意图</w:t>
      </w:r>
    </w:p>
    <w:p w14:paraId="0AC731F2" w14:textId="77777777" w:rsidR="00A96365" w:rsidRPr="00A914CD" w:rsidRDefault="00072D90" w:rsidP="00671D16">
      <w:pPr>
        <w:numPr>
          <w:ilvl w:val="0"/>
          <w:numId w:val="8"/>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lastRenderedPageBreak/>
        <w:t>数据类型共有四种：降雨量占比（</w:t>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）、降雨量（</w:t>
      </w:r>
      <w:r w:rsidRPr="00A914CD">
        <w:rPr>
          <w:rFonts w:ascii="Times New Roman" w:eastAsia="宋体" w:hAnsi="Times New Roman" w:cs="Times New Roman"/>
          <w:sz w:val="28"/>
          <w:szCs w:val="28"/>
        </w:rPr>
        <w:t>mm</w:t>
      </w:r>
      <w:r w:rsidRPr="00A914CD">
        <w:rPr>
          <w:rFonts w:ascii="Times New Roman" w:eastAsia="宋体" w:hAnsi="Times New Roman" w:cs="Times New Roman"/>
          <w:sz w:val="28"/>
          <w:szCs w:val="28"/>
        </w:rPr>
        <w:t>）、累积降雨量（</w:t>
      </w:r>
      <w:r w:rsidRPr="00A914CD">
        <w:rPr>
          <w:rFonts w:ascii="Times New Roman" w:eastAsia="宋体" w:hAnsi="Times New Roman" w:cs="Times New Roman"/>
          <w:sz w:val="28"/>
          <w:szCs w:val="28"/>
        </w:rPr>
        <w:t>mm</w:t>
      </w:r>
      <w:r w:rsidRPr="00A914CD">
        <w:rPr>
          <w:rFonts w:ascii="Times New Roman" w:eastAsia="宋体" w:hAnsi="Times New Roman" w:cs="Times New Roman"/>
          <w:sz w:val="28"/>
          <w:szCs w:val="28"/>
        </w:rPr>
        <w:t>）和降雨强度（</w:t>
      </w:r>
      <w:r w:rsidRPr="00A914CD">
        <w:rPr>
          <w:rFonts w:ascii="Times New Roman" w:eastAsia="宋体" w:hAnsi="Times New Roman" w:cs="Times New Roman"/>
          <w:sz w:val="28"/>
          <w:szCs w:val="28"/>
        </w:rPr>
        <w:t>mm/</w:t>
      </w:r>
      <w:proofErr w:type="spellStart"/>
      <w:r w:rsidRPr="00A914CD">
        <w:rPr>
          <w:rFonts w:ascii="Times New Roman" w:eastAsia="宋体" w:hAnsi="Times New Roman" w:cs="Times New Roman"/>
          <w:sz w:val="28"/>
          <w:szCs w:val="28"/>
        </w:rPr>
        <w:t>hr</w:t>
      </w:r>
      <w:proofErr w:type="spellEnd"/>
      <w:r w:rsidRPr="00A914CD">
        <w:rPr>
          <w:rFonts w:ascii="Times New Roman" w:eastAsia="宋体" w:hAnsi="Times New Roman" w:cs="Times New Roman"/>
          <w:sz w:val="28"/>
          <w:szCs w:val="28"/>
        </w:rPr>
        <w:t>），其中数据类型为降雨量占比时需要输入降雨总量值。右侧表格的表头随数据类型复选框的选中内容变化；</w:t>
      </w:r>
    </w:p>
    <w:p w14:paraId="16D3C358" w14:textId="77777777" w:rsidR="00A96365" w:rsidRPr="00A914CD" w:rsidRDefault="00072D90" w:rsidP="00671D16">
      <w:pPr>
        <w:numPr>
          <w:ilvl w:val="0"/>
          <w:numId w:val="8"/>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时间间隔表示降雨数据的时间精度，时间间隔和降雨历时需严格按照</w:t>
      </w:r>
      <w:r w:rsidRPr="00A914CD">
        <w:rPr>
          <w:rFonts w:ascii="Times New Roman" w:eastAsia="宋体" w:hAnsi="Times New Roman" w:cs="Times New Roman"/>
          <w:sz w:val="28"/>
          <w:szCs w:val="28"/>
        </w:rPr>
        <w:t>“H:M”</w:t>
      </w:r>
      <w:r w:rsidRPr="00A914CD">
        <w:rPr>
          <w:rFonts w:ascii="Times New Roman" w:eastAsia="宋体" w:hAnsi="Times New Roman" w:cs="Times New Roman"/>
          <w:sz w:val="28"/>
          <w:szCs w:val="28"/>
        </w:rPr>
        <w:t>的格式（注意冒号为西文冒号）；</w:t>
      </w:r>
    </w:p>
    <w:p w14:paraId="54F9C3CF" w14:textId="77777777" w:rsidR="00A96365" w:rsidRPr="00A914CD" w:rsidRDefault="00072D90" w:rsidP="00671D16">
      <w:pPr>
        <w:numPr>
          <w:ilvl w:val="0"/>
          <w:numId w:val="8"/>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从文件中读取雨型要求雨型数据储存为</w:t>
      </w:r>
      <w:r w:rsidRPr="00A914CD">
        <w:rPr>
          <w:rFonts w:ascii="Times New Roman" w:eastAsia="宋体" w:hAnsi="Times New Roman" w:cs="Times New Roman"/>
          <w:sz w:val="28"/>
          <w:szCs w:val="28"/>
        </w:rPr>
        <w:t>csv</w:t>
      </w:r>
      <w:r w:rsidRPr="00A914CD">
        <w:rPr>
          <w:rFonts w:ascii="Times New Roman" w:eastAsia="宋体" w:hAnsi="Times New Roman" w:cs="Times New Roman"/>
          <w:sz w:val="28"/>
          <w:szCs w:val="28"/>
        </w:rPr>
        <w:t>格式表格，并保存两列或三列数据：时间、降雨数据和潮位数据（非必须），数据格式同上图右侧的表格；</w:t>
      </w:r>
    </w:p>
    <w:p w14:paraId="0CD9C8EC" w14:textId="77777777" w:rsidR="00A96365" w:rsidRPr="00A914CD" w:rsidRDefault="00072D90" w:rsidP="00671D16">
      <w:pPr>
        <w:numPr>
          <w:ilvl w:val="0"/>
          <w:numId w:val="8"/>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芝加哥雨型公式生成降雨需要先设定下方的参数值（图中为缺省值），点击按钮后按照如下的公式生成降雨数据，并将数据自动填入右侧表格中。降雨雨型的表格可手动更改数据；</w:t>
      </w:r>
    </w:p>
    <w:tbl>
      <w:tblPr>
        <w:tblStyle w:val="ab"/>
        <w:tblW w:w="836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662"/>
        <w:gridCol w:w="1134"/>
      </w:tblGrid>
      <w:tr w:rsidR="00A96365" w:rsidRPr="00A914CD" w14:paraId="72E3F3D9" w14:textId="77777777">
        <w:trPr>
          <w:jc w:val="center"/>
        </w:trPr>
        <w:tc>
          <w:tcPr>
            <w:tcW w:w="567" w:type="dxa"/>
          </w:tcPr>
          <w:p w14:paraId="19FDCEB8" w14:textId="77777777" w:rsidR="00A96365" w:rsidRPr="00A914CD" w:rsidRDefault="00A96365" w:rsidP="00671D16">
            <w:pPr>
              <w:spacing w:line="360" w:lineRule="auto"/>
              <w:rPr>
                <w:rFonts w:ascii="Times New Roman" w:eastAsia="宋体" w:hAnsi="Times New Roman" w:cs="Times New Roman"/>
                <w:sz w:val="28"/>
                <w:szCs w:val="28"/>
              </w:rPr>
            </w:pPr>
          </w:p>
        </w:tc>
        <w:tc>
          <w:tcPr>
            <w:tcW w:w="6662" w:type="dxa"/>
          </w:tcPr>
          <w:p w14:paraId="38F0192C" w14:textId="77777777" w:rsidR="00A96365" w:rsidRPr="00A914CD" w:rsidRDefault="00072D90" w:rsidP="00671D16">
            <w:pPr>
              <w:spacing w:line="360" w:lineRule="auto"/>
              <w:rPr>
                <w:rFonts w:ascii="Times New Roman" w:eastAsia="宋体" w:hAnsi="Times New Roman" w:cs="Times New Roman"/>
                <w:i/>
                <w:sz w:val="28"/>
                <w:szCs w:val="28"/>
              </w:rPr>
            </w:pPr>
            <m:oMathPara>
              <m:oMath>
                <m:r>
                  <w:rPr>
                    <w:rFonts w:ascii="Cambria Math" w:eastAsia="宋体" w:hAnsi="Cambria Math" w:cs="Times New Roman"/>
                    <w:sz w:val="28"/>
                    <w:szCs w:val="28"/>
                  </w:rPr>
                  <m:t>i</m:t>
                </m:r>
                <m:d>
                  <m:dPr>
                    <m:ctrlPr>
                      <w:rPr>
                        <w:rFonts w:ascii="Cambria Math" w:eastAsia="宋体" w:hAnsi="Cambria Math" w:cs="Times New Roman"/>
                        <w:i/>
                        <w:sz w:val="28"/>
                        <w:szCs w:val="28"/>
                      </w:rPr>
                    </m:ctrlPr>
                  </m:dPr>
                  <m:e>
                    <m:sSub>
                      <m:sSubPr>
                        <m:ctrlPr>
                          <w:rPr>
                            <w:rFonts w:ascii="Cambria Math" w:eastAsia="宋体" w:hAnsi="Cambria Math" w:cs="Times New Roman"/>
                            <w:i/>
                            <w:sz w:val="28"/>
                            <w:szCs w:val="28"/>
                          </w:rPr>
                        </m:ctrlPr>
                      </m:sSubPr>
                      <m:e>
                        <m:r>
                          <w:rPr>
                            <w:rFonts w:ascii="Cambria Math" w:eastAsia="宋体" w:hAnsi="Cambria Math" w:cs="Times New Roman"/>
                            <w:sz w:val="28"/>
                            <w:szCs w:val="28"/>
                          </w:rPr>
                          <m:t>t</m:t>
                        </m:r>
                      </m:e>
                      <m:sub>
                        <m:r>
                          <w:rPr>
                            <w:rFonts w:ascii="Cambria Math" w:eastAsia="宋体" w:hAnsi="Cambria Math" w:cs="Times New Roman"/>
                            <w:sz w:val="28"/>
                            <w:szCs w:val="28"/>
                          </w:rPr>
                          <m:t>b</m:t>
                        </m:r>
                      </m:sub>
                    </m:sSub>
                  </m:e>
                </m:d>
                <m:r>
                  <w:rPr>
                    <w:rFonts w:ascii="Cambria Math" w:eastAsia="宋体" w:hAnsi="Cambria Math" w:cs="Times New Roman"/>
                    <w:sz w:val="28"/>
                    <w:szCs w:val="28"/>
                  </w:rPr>
                  <m:t>=</m:t>
                </m:r>
                <m:f>
                  <m:fPr>
                    <m:ctrlPr>
                      <w:rPr>
                        <w:rFonts w:ascii="Cambria Math" w:eastAsia="宋体" w:hAnsi="Cambria Math" w:cs="Times New Roman"/>
                        <w:i/>
                        <w:sz w:val="28"/>
                        <w:szCs w:val="28"/>
                      </w:rPr>
                    </m:ctrlPr>
                  </m:fPr>
                  <m:num>
                    <m:r>
                      <w:rPr>
                        <w:rFonts w:ascii="Cambria Math" w:eastAsia="宋体" w:hAnsi="Cambria Math" w:cs="Times New Roman"/>
                        <w:sz w:val="28"/>
                        <w:szCs w:val="28"/>
                      </w:rPr>
                      <m:t>a</m:t>
                    </m:r>
                    <m:d>
                      <m:dPr>
                        <m:begChr m:val="["/>
                        <m:endChr m:val="]"/>
                        <m:ctrlPr>
                          <w:rPr>
                            <w:rFonts w:ascii="Cambria Math" w:eastAsia="宋体" w:hAnsi="Cambria Math" w:cs="Times New Roman"/>
                            <w:i/>
                            <w:sz w:val="28"/>
                            <w:szCs w:val="28"/>
                          </w:rPr>
                        </m:ctrlPr>
                      </m:dPr>
                      <m:e>
                        <m:f>
                          <m:fPr>
                            <m:ctrlPr>
                              <w:rPr>
                                <w:rFonts w:ascii="Cambria Math" w:eastAsia="宋体" w:hAnsi="Cambria Math" w:cs="Times New Roman"/>
                                <w:i/>
                                <w:sz w:val="28"/>
                                <w:szCs w:val="28"/>
                              </w:rPr>
                            </m:ctrlPr>
                          </m:fPr>
                          <m:num>
                            <m:d>
                              <m:dPr>
                                <m:ctrlPr>
                                  <w:rPr>
                                    <w:rFonts w:ascii="Cambria Math" w:eastAsia="宋体" w:hAnsi="Cambria Math" w:cs="Times New Roman"/>
                                    <w:i/>
                                    <w:sz w:val="28"/>
                                    <w:szCs w:val="28"/>
                                  </w:rPr>
                                </m:ctrlPr>
                              </m:dPr>
                              <m:e>
                                <m:r>
                                  <w:rPr>
                                    <w:rFonts w:ascii="Cambria Math" w:eastAsia="宋体" w:hAnsi="Cambria Math" w:cs="Times New Roman"/>
                                    <w:sz w:val="28"/>
                                    <w:szCs w:val="28"/>
                                  </w:rPr>
                                  <m:t>1-n</m:t>
                                </m:r>
                              </m:e>
                            </m:d>
                            <m:sSub>
                              <m:sSubPr>
                                <m:ctrlPr>
                                  <w:rPr>
                                    <w:rFonts w:ascii="Cambria Math" w:eastAsia="宋体" w:hAnsi="Cambria Math" w:cs="Times New Roman"/>
                                    <w:i/>
                                    <w:sz w:val="28"/>
                                    <w:szCs w:val="28"/>
                                  </w:rPr>
                                </m:ctrlPr>
                              </m:sSubPr>
                              <m:e>
                                <m:r>
                                  <w:rPr>
                                    <w:rFonts w:ascii="Cambria Math" w:eastAsia="宋体" w:hAnsi="Cambria Math" w:cs="Times New Roman"/>
                                    <w:sz w:val="28"/>
                                    <w:szCs w:val="28"/>
                                  </w:rPr>
                                  <m:t>t</m:t>
                                </m:r>
                              </m:e>
                              <m:sub>
                                <m:r>
                                  <w:rPr>
                                    <w:rFonts w:ascii="Cambria Math" w:eastAsia="宋体" w:hAnsi="Cambria Math" w:cs="Times New Roman"/>
                                    <w:sz w:val="28"/>
                                    <w:szCs w:val="28"/>
                                  </w:rPr>
                                  <m:t>b</m:t>
                                </m:r>
                              </m:sub>
                            </m:sSub>
                          </m:num>
                          <m:den>
                            <m:r>
                              <w:rPr>
                                <w:rFonts w:ascii="Cambria Math" w:eastAsia="宋体" w:hAnsi="Cambria Math" w:cs="Times New Roman"/>
                                <w:sz w:val="28"/>
                                <w:szCs w:val="28"/>
                              </w:rPr>
                              <m:t>r</m:t>
                            </m:r>
                          </m:den>
                        </m:f>
                        <m:r>
                          <w:rPr>
                            <w:rFonts w:ascii="Cambria Math" w:eastAsia="宋体" w:hAnsi="Cambria Math" w:cs="Times New Roman"/>
                            <w:sz w:val="28"/>
                            <w:szCs w:val="28"/>
                          </w:rPr>
                          <m:t>+b</m:t>
                        </m:r>
                      </m:e>
                    </m:d>
                  </m:num>
                  <m:den>
                    <m:sSup>
                      <m:sSupPr>
                        <m:ctrlPr>
                          <w:rPr>
                            <w:rFonts w:ascii="Cambria Math" w:eastAsia="宋体" w:hAnsi="Cambria Math" w:cs="Times New Roman"/>
                            <w:i/>
                            <w:sz w:val="28"/>
                            <w:szCs w:val="28"/>
                          </w:rPr>
                        </m:ctrlPr>
                      </m:sSupPr>
                      <m:e>
                        <m:d>
                          <m:dPr>
                            <m:ctrlPr>
                              <w:rPr>
                                <w:rFonts w:ascii="Cambria Math" w:eastAsia="宋体" w:hAnsi="Cambria Math" w:cs="Times New Roman"/>
                                <w:i/>
                                <w:sz w:val="28"/>
                                <w:szCs w:val="28"/>
                              </w:rPr>
                            </m:ctrlPr>
                          </m:dPr>
                          <m:e>
                            <m:f>
                              <m:fPr>
                                <m:ctrlPr>
                                  <w:rPr>
                                    <w:rFonts w:ascii="Cambria Math" w:eastAsia="宋体" w:hAnsi="Cambria Math" w:cs="Times New Roman"/>
                                    <w:i/>
                                    <w:sz w:val="28"/>
                                    <w:szCs w:val="28"/>
                                  </w:rPr>
                                </m:ctrlPr>
                              </m:fPr>
                              <m:num>
                                <m:sSub>
                                  <m:sSubPr>
                                    <m:ctrlPr>
                                      <w:rPr>
                                        <w:rFonts w:ascii="Cambria Math" w:eastAsia="宋体" w:hAnsi="Cambria Math" w:cs="Times New Roman"/>
                                        <w:i/>
                                        <w:sz w:val="28"/>
                                        <w:szCs w:val="28"/>
                                      </w:rPr>
                                    </m:ctrlPr>
                                  </m:sSubPr>
                                  <m:e>
                                    <m:r>
                                      <w:rPr>
                                        <w:rFonts w:ascii="Cambria Math" w:eastAsia="宋体" w:hAnsi="Cambria Math" w:cs="Times New Roman"/>
                                        <w:sz w:val="28"/>
                                        <w:szCs w:val="28"/>
                                      </w:rPr>
                                      <m:t>t</m:t>
                                    </m:r>
                                  </m:e>
                                  <m:sub>
                                    <m:r>
                                      <w:rPr>
                                        <w:rFonts w:ascii="Cambria Math" w:eastAsia="宋体" w:hAnsi="Cambria Math" w:cs="Times New Roman"/>
                                        <w:sz w:val="28"/>
                                        <w:szCs w:val="28"/>
                                      </w:rPr>
                                      <m:t>b</m:t>
                                    </m:r>
                                  </m:sub>
                                </m:sSub>
                              </m:num>
                              <m:den>
                                <m:r>
                                  <w:rPr>
                                    <w:rFonts w:ascii="Cambria Math" w:eastAsia="宋体" w:hAnsi="Cambria Math" w:cs="Times New Roman"/>
                                    <w:sz w:val="28"/>
                                    <w:szCs w:val="28"/>
                                  </w:rPr>
                                  <m:t>r</m:t>
                                </m:r>
                              </m:den>
                            </m:f>
                            <m:r>
                              <w:rPr>
                                <w:rFonts w:ascii="Cambria Math" w:eastAsia="宋体" w:hAnsi="Cambria Math" w:cs="Times New Roman"/>
                                <w:sz w:val="28"/>
                                <w:szCs w:val="28"/>
                              </w:rPr>
                              <m:t>+b</m:t>
                            </m:r>
                          </m:e>
                        </m:d>
                      </m:e>
                      <m:sup>
                        <m:r>
                          <w:rPr>
                            <w:rFonts w:ascii="Cambria Math" w:eastAsia="宋体" w:hAnsi="Cambria Math" w:cs="Times New Roman"/>
                            <w:sz w:val="28"/>
                            <w:szCs w:val="28"/>
                          </w:rPr>
                          <m:t>1+n</m:t>
                        </m:r>
                      </m:sup>
                    </m:sSup>
                  </m:den>
                </m:f>
              </m:oMath>
            </m:oMathPara>
          </w:p>
        </w:tc>
        <w:tc>
          <w:tcPr>
            <w:tcW w:w="1134" w:type="dxa"/>
            <w:vAlign w:val="center"/>
          </w:tcPr>
          <w:p w14:paraId="6E028CE4"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(5)</w:t>
            </w:r>
          </w:p>
        </w:tc>
      </w:tr>
      <w:tr w:rsidR="00A96365" w:rsidRPr="00A914CD" w14:paraId="210D9FDD" w14:textId="77777777">
        <w:trPr>
          <w:jc w:val="center"/>
        </w:trPr>
        <w:tc>
          <w:tcPr>
            <w:tcW w:w="567" w:type="dxa"/>
          </w:tcPr>
          <w:p w14:paraId="2E0EB0C3" w14:textId="77777777" w:rsidR="00A96365" w:rsidRPr="00A914CD" w:rsidRDefault="00A96365" w:rsidP="00671D16">
            <w:pPr>
              <w:spacing w:line="360" w:lineRule="auto"/>
              <w:rPr>
                <w:rFonts w:ascii="Times New Roman" w:eastAsia="宋体" w:hAnsi="Times New Roman" w:cs="Times New Roman"/>
                <w:sz w:val="28"/>
                <w:szCs w:val="28"/>
              </w:rPr>
            </w:pPr>
          </w:p>
        </w:tc>
        <w:tc>
          <w:tcPr>
            <w:tcW w:w="6662" w:type="dxa"/>
          </w:tcPr>
          <w:p w14:paraId="049FF618" w14:textId="77777777" w:rsidR="00A96365" w:rsidRPr="00A914CD" w:rsidRDefault="00072D90" w:rsidP="00671D16">
            <w:pPr>
              <w:spacing w:line="360" w:lineRule="auto"/>
              <w:rPr>
                <w:rFonts w:ascii="Times New Roman" w:eastAsia="宋体" w:hAnsi="Times New Roman" w:cs="Times New Roman"/>
                <w:sz w:val="28"/>
                <w:szCs w:val="28"/>
              </w:rPr>
            </w:pPr>
            <m:oMathPara>
              <m:oMath>
                <m:r>
                  <w:rPr>
                    <w:rFonts w:ascii="Cambria Math" w:eastAsia="宋体" w:hAnsi="Cambria Math" w:cs="Times New Roman"/>
                    <w:sz w:val="28"/>
                    <w:szCs w:val="28"/>
                  </w:rPr>
                  <m:t>i</m:t>
                </m:r>
                <m:d>
                  <m:dPr>
                    <m:ctrlPr>
                      <w:rPr>
                        <w:rFonts w:ascii="Cambria Math" w:eastAsia="宋体" w:hAnsi="Cambria Math" w:cs="Times New Roman"/>
                        <w:i/>
                        <w:sz w:val="28"/>
                        <w:szCs w:val="28"/>
                      </w:rPr>
                    </m:ctrlPr>
                  </m:dPr>
                  <m:e>
                    <m:sSub>
                      <m:sSubPr>
                        <m:ctrlPr>
                          <w:rPr>
                            <w:rFonts w:ascii="Cambria Math" w:eastAsia="宋体" w:hAnsi="Cambria Math" w:cs="Times New Roman"/>
                            <w:i/>
                            <w:sz w:val="28"/>
                            <w:szCs w:val="28"/>
                          </w:rPr>
                        </m:ctrlPr>
                      </m:sSubPr>
                      <m:e>
                        <m:r>
                          <w:rPr>
                            <w:rFonts w:ascii="Cambria Math" w:eastAsia="宋体" w:hAnsi="Cambria Math" w:cs="Times New Roman"/>
                            <w:sz w:val="28"/>
                            <w:szCs w:val="28"/>
                          </w:rPr>
                          <m:t>t</m:t>
                        </m:r>
                      </m:e>
                      <m:sub>
                        <m:r>
                          <w:rPr>
                            <w:rFonts w:ascii="Cambria Math" w:eastAsia="宋体" w:hAnsi="Cambria Math" w:cs="Times New Roman"/>
                            <w:sz w:val="28"/>
                            <w:szCs w:val="28"/>
                          </w:rPr>
                          <m:t>a</m:t>
                        </m:r>
                      </m:sub>
                    </m:sSub>
                  </m:e>
                </m:d>
                <m:r>
                  <w:rPr>
                    <w:rFonts w:ascii="Cambria Math" w:eastAsia="宋体" w:hAnsi="Cambria Math" w:cs="Times New Roman"/>
                    <w:sz w:val="28"/>
                    <w:szCs w:val="28"/>
                  </w:rPr>
                  <m:t>=</m:t>
                </m:r>
                <m:f>
                  <m:fPr>
                    <m:ctrlPr>
                      <w:rPr>
                        <w:rFonts w:ascii="Cambria Math" w:eastAsia="宋体" w:hAnsi="Cambria Math" w:cs="Times New Roman"/>
                        <w:i/>
                        <w:sz w:val="28"/>
                        <w:szCs w:val="28"/>
                      </w:rPr>
                    </m:ctrlPr>
                  </m:fPr>
                  <m:num>
                    <m:r>
                      <w:rPr>
                        <w:rFonts w:ascii="Cambria Math" w:eastAsia="宋体" w:hAnsi="Cambria Math" w:cs="Times New Roman"/>
                        <w:sz w:val="28"/>
                        <w:szCs w:val="28"/>
                      </w:rPr>
                      <m:t>a</m:t>
                    </m:r>
                    <m:d>
                      <m:dPr>
                        <m:begChr m:val="["/>
                        <m:endChr m:val="]"/>
                        <m:ctrlPr>
                          <w:rPr>
                            <w:rFonts w:ascii="Cambria Math" w:eastAsia="宋体" w:hAnsi="Cambria Math" w:cs="Times New Roman"/>
                            <w:i/>
                            <w:sz w:val="28"/>
                            <w:szCs w:val="28"/>
                          </w:rPr>
                        </m:ctrlPr>
                      </m:dPr>
                      <m:e>
                        <m:f>
                          <m:fPr>
                            <m:ctrlPr>
                              <w:rPr>
                                <w:rFonts w:ascii="Cambria Math" w:eastAsia="宋体" w:hAnsi="Cambria Math" w:cs="Times New Roman"/>
                                <w:i/>
                                <w:sz w:val="28"/>
                                <w:szCs w:val="28"/>
                              </w:rPr>
                            </m:ctrlPr>
                          </m:fPr>
                          <m:num>
                            <m:d>
                              <m:dPr>
                                <m:ctrlPr>
                                  <w:rPr>
                                    <w:rFonts w:ascii="Cambria Math" w:eastAsia="宋体" w:hAnsi="Cambria Math" w:cs="Times New Roman"/>
                                    <w:i/>
                                    <w:sz w:val="28"/>
                                    <w:szCs w:val="28"/>
                                  </w:rPr>
                                </m:ctrlPr>
                              </m:dPr>
                              <m:e>
                                <m:r>
                                  <w:rPr>
                                    <w:rFonts w:ascii="Cambria Math" w:eastAsia="宋体" w:hAnsi="Cambria Math" w:cs="Times New Roman"/>
                                    <w:sz w:val="28"/>
                                    <w:szCs w:val="28"/>
                                  </w:rPr>
                                  <m:t>1-n</m:t>
                                </m:r>
                              </m:e>
                            </m:d>
                            <m:sSub>
                              <m:sSubPr>
                                <m:ctrlPr>
                                  <w:rPr>
                                    <w:rFonts w:ascii="Cambria Math" w:eastAsia="宋体" w:hAnsi="Cambria Math" w:cs="Times New Roman"/>
                                    <w:i/>
                                    <w:sz w:val="28"/>
                                    <w:szCs w:val="28"/>
                                  </w:rPr>
                                </m:ctrlPr>
                              </m:sSubPr>
                              <m:e>
                                <m:r>
                                  <w:rPr>
                                    <w:rFonts w:ascii="Cambria Math" w:eastAsia="宋体" w:hAnsi="Cambria Math" w:cs="Times New Roman"/>
                                    <w:sz w:val="28"/>
                                    <w:szCs w:val="28"/>
                                  </w:rPr>
                                  <m:t>t</m:t>
                                </m:r>
                              </m:e>
                              <m:sub>
                                <m:r>
                                  <w:rPr>
                                    <w:rFonts w:ascii="Cambria Math" w:eastAsia="宋体" w:hAnsi="Cambria Math" w:cs="Times New Roman"/>
                                    <w:sz w:val="28"/>
                                    <w:szCs w:val="28"/>
                                  </w:rPr>
                                  <m:t>a</m:t>
                                </m:r>
                              </m:sub>
                            </m:sSub>
                          </m:num>
                          <m:den>
                            <m:r>
                              <w:rPr>
                                <w:rFonts w:ascii="Cambria Math" w:eastAsia="宋体" w:hAnsi="Cambria Math" w:cs="Times New Roman"/>
                                <w:sz w:val="28"/>
                                <w:szCs w:val="28"/>
                              </w:rPr>
                              <m:t>1-r</m:t>
                            </m:r>
                          </m:den>
                        </m:f>
                        <m:r>
                          <w:rPr>
                            <w:rFonts w:ascii="Cambria Math" w:eastAsia="宋体" w:hAnsi="Cambria Math" w:cs="Times New Roman"/>
                            <w:sz w:val="28"/>
                            <w:szCs w:val="28"/>
                          </w:rPr>
                          <m:t>+b</m:t>
                        </m:r>
                      </m:e>
                    </m:d>
                  </m:num>
                  <m:den>
                    <m:sSup>
                      <m:sSupPr>
                        <m:ctrlPr>
                          <w:rPr>
                            <w:rFonts w:ascii="Cambria Math" w:eastAsia="宋体" w:hAnsi="Cambria Math" w:cs="Times New Roman"/>
                            <w:i/>
                            <w:sz w:val="28"/>
                            <w:szCs w:val="28"/>
                          </w:rPr>
                        </m:ctrlPr>
                      </m:sSupPr>
                      <m:e>
                        <m:d>
                          <m:dPr>
                            <m:ctrlPr>
                              <w:rPr>
                                <w:rFonts w:ascii="Cambria Math" w:eastAsia="宋体" w:hAnsi="Cambria Math" w:cs="Times New Roman"/>
                                <w:i/>
                                <w:sz w:val="28"/>
                                <w:szCs w:val="28"/>
                              </w:rPr>
                            </m:ctrlPr>
                          </m:dPr>
                          <m:e>
                            <m:f>
                              <m:fPr>
                                <m:ctrlPr>
                                  <w:rPr>
                                    <w:rFonts w:ascii="Cambria Math" w:eastAsia="宋体" w:hAnsi="Cambria Math" w:cs="Times New Roman"/>
                                    <w:i/>
                                    <w:sz w:val="28"/>
                                    <w:szCs w:val="28"/>
                                  </w:rPr>
                                </m:ctrlPr>
                              </m:fPr>
                              <m:num>
                                <m:sSub>
                                  <m:sSubPr>
                                    <m:ctrlPr>
                                      <w:rPr>
                                        <w:rFonts w:ascii="Cambria Math" w:eastAsia="宋体" w:hAnsi="Cambria Math" w:cs="Times New Roman"/>
                                        <w:i/>
                                        <w:sz w:val="28"/>
                                        <w:szCs w:val="28"/>
                                      </w:rPr>
                                    </m:ctrlPr>
                                  </m:sSubPr>
                                  <m:e>
                                    <m:r>
                                      <w:rPr>
                                        <w:rFonts w:ascii="Cambria Math" w:eastAsia="宋体" w:hAnsi="Cambria Math" w:cs="Times New Roman"/>
                                        <w:sz w:val="28"/>
                                        <w:szCs w:val="28"/>
                                      </w:rPr>
                                      <m:t>t</m:t>
                                    </m:r>
                                  </m:e>
                                  <m:sub>
                                    <m:r>
                                      <w:rPr>
                                        <w:rFonts w:ascii="Cambria Math" w:eastAsia="宋体" w:hAnsi="Cambria Math" w:cs="Times New Roman"/>
                                        <w:sz w:val="28"/>
                                        <w:szCs w:val="28"/>
                                      </w:rPr>
                                      <m:t>a</m:t>
                                    </m:r>
                                  </m:sub>
                                </m:sSub>
                              </m:num>
                              <m:den>
                                <m:r>
                                  <w:rPr>
                                    <w:rFonts w:ascii="Cambria Math" w:eastAsia="宋体" w:hAnsi="Cambria Math" w:cs="Times New Roman"/>
                                    <w:sz w:val="28"/>
                                    <w:szCs w:val="28"/>
                                  </w:rPr>
                                  <m:t>1-r</m:t>
                                </m:r>
                              </m:den>
                            </m:f>
                            <m:r>
                              <w:rPr>
                                <w:rFonts w:ascii="Cambria Math" w:eastAsia="宋体" w:hAnsi="Cambria Math" w:cs="Times New Roman"/>
                                <w:sz w:val="28"/>
                                <w:szCs w:val="28"/>
                              </w:rPr>
                              <m:t>+b</m:t>
                            </m:r>
                          </m:e>
                        </m:d>
                      </m:e>
                      <m:sup>
                        <m:r>
                          <w:rPr>
                            <w:rFonts w:ascii="Cambria Math" w:eastAsia="宋体" w:hAnsi="Cambria Math" w:cs="Times New Roman"/>
                            <w:sz w:val="28"/>
                            <w:szCs w:val="28"/>
                          </w:rPr>
                          <m:t>1+n</m:t>
                        </m:r>
                      </m:sup>
                    </m:sSup>
                  </m:den>
                </m:f>
              </m:oMath>
            </m:oMathPara>
          </w:p>
        </w:tc>
        <w:tc>
          <w:tcPr>
            <w:tcW w:w="1134" w:type="dxa"/>
            <w:vAlign w:val="center"/>
          </w:tcPr>
          <w:p w14:paraId="07B0B49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(6)</w:t>
            </w:r>
          </w:p>
        </w:tc>
      </w:tr>
      <w:tr w:rsidR="00A96365" w:rsidRPr="00A914CD" w14:paraId="68689170" w14:textId="77777777">
        <w:trPr>
          <w:jc w:val="center"/>
        </w:trPr>
        <w:tc>
          <w:tcPr>
            <w:tcW w:w="567" w:type="dxa"/>
          </w:tcPr>
          <w:p w14:paraId="22BA96F0" w14:textId="77777777" w:rsidR="00A96365" w:rsidRPr="00A914CD" w:rsidRDefault="00A96365" w:rsidP="00671D16">
            <w:pPr>
              <w:spacing w:line="360" w:lineRule="auto"/>
              <w:rPr>
                <w:rFonts w:ascii="Times New Roman" w:eastAsia="宋体" w:hAnsi="Times New Roman" w:cs="Times New Roman"/>
                <w:i/>
                <w:sz w:val="28"/>
                <w:szCs w:val="28"/>
              </w:rPr>
            </w:pPr>
          </w:p>
        </w:tc>
        <w:tc>
          <w:tcPr>
            <w:tcW w:w="6662" w:type="dxa"/>
          </w:tcPr>
          <w:p w14:paraId="6B3D2AC2" w14:textId="77777777" w:rsidR="00A96365" w:rsidRPr="00A914CD" w:rsidRDefault="00072D90" w:rsidP="00671D16">
            <w:pPr>
              <w:spacing w:line="360" w:lineRule="auto"/>
              <w:rPr>
                <w:rFonts w:ascii="Times New Roman" w:eastAsia="宋体" w:hAnsi="Times New Roman" w:cs="Times New Roman"/>
                <w:i/>
                <w:sz w:val="28"/>
                <w:szCs w:val="28"/>
              </w:rPr>
            </w:pPr>
            <m:oMathPara>
              <m:oMath>
                <m:r>
                  <w:rPr>
                    <w:rFonts w:ascii="Cambria Math" w:eastAsia="宋体" w:hAnsi="Cambria Math" w:cs="Times New Roman"/>
                    <w:sz w:val="28"/>
                    <w:szCs w:val="28"/>
                  </w:rPr>
                  <m:t>a=A</m:t>
                </m:r>
                <m:d>
                  <m:dPr>
                    <m:ctrlPr>
                      <w:rPr>
                        <w:rFonts w:ascii="Cambria Math" w:eastAsia="宋体" w:hAnsi="Cambria Math" w:cs="Times New Roman"/>
                        <w:i/>
                        <w:sz w:val="28"/>
                        <w:szCs w:val="28"/>
                      </w:rPr>
                    </m:ctrlPr>
                  </m:dPr>
                  <m:e>
                    <m:r>
                      <w:rPr>
                        <w:rFonts w:ascii="Cambria Math" w:eastAsia="宋体" w:hAnsi="Cambria Math" w:cs="Times New Roman"/>
                        <w:sz w:val="28"/>
                        <w:szCs w:val="28"/>
                      </w:rPr>
                      <m:t>1+Clog</m:t>
                    </m:r>
                    <m:d>
                      <m:dPr>
                        <m:ctrlPr>
                          <w:rPr>
                            <w:rFonts w:ascii="Cambria Math" w:eastAsia="宋体" w:hAnsi="Cambria Math" w:cs="Times New Roman"/>
                            <w:i/>
                            <w:sz w:val="28"/>
                            <w:szCs w:val="28"/>
                          </w:rPr>
                        </m:ctrlPr>
                      </m:dPr>
                      <m:e>
                        <m:r>
                          <w:rPr>
                            <w:rFonts w:ascii="Cambria Math" w:eastAsia="宋体" w:hAnsi="Cambria Math" w:cs="Times New Roman"/>
                            <w:sz w:val="28"/>
                            <w:szCs w:val="28"/>
                          </w:rPr>
                          <m:t>P</m:t>
                        </m:r>
                      </m:e>
                    </m:d>
                  </m:e>
                </m:d>
              </m:oMath>
            </m:oMathPara>
          </w:p>
        </w:tc>
        <w:tc>
          <w:tcPr>
            <w:tcW w:w="1134" w:type="dxa"/>
            <w:vAlign w:val="center"/>
          </w:tcPr>
          <w:p w14:paraId="249E4FCF"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(7)</w:t>
            </w:r>
          </w:p>
        </w:tc>
      </w:tr>
    </w:tbl>
    <w:p w14:paraId="0EA05C58" w14:textId="77777777" w:rsidR="00A96365" w:rsidRPr="00A914CD" w:rsidRDefault="00072D90" w:rsidP="00671D16">
      <w:pPr>
        <w:spacing w:line="360" w:lineRule="auto"/>
        <w:ind w:left="420" w:firstLineChars="200" w:firstLine="560"/>
        <w:rPr>
          <w:rFonts w:ascii="Times New Roman" w:eastAsia="宋体" w:hAnsi="Times New Roman" w:cs="Times New Roman"/>
          <w:sz w:val="28"/>
          <w:szCs w:val="28"/>
        </w:rPr>
      </w:pPr>
      <w:r w:rsidRPr="00A914CD">
        <w:rPr>
          <w:rFonts w:ascii="Times New Roman" w:eastAsia="宋体" w:hAnsi="Times New Roman" w:cs="Times New Roman"/>
          <w:sz w:val="28"/>
          <w:szCs w:val="28"/>
        </w:rPr>
        <w:t>式中：</w:t>
      </w:r>
      <m:oMath>
        <m:r>
          <w:rPr>
            <w:rFonts w:ascii="Cambria Math" w:eastAsia="宋体" w:hAnsi="Cambria Math" w:cs="Times New Roman"/>
            <w:sz w:val="28"/>
            <w:szCs w:val="28"/>
          </w:rPr>
          <m:t>i</m:t>
        </m:r>
        <m:d>
          <m:dPr>
            <m:ctrlPr>
              <w:rPr>
                <w:rFonts w:ascii="Cambria Math" w:eastAsia="宋体" w:hAnsi="Cambria Math" w:cs="Times New Roman"/>
                <w:i/>
                <w:sz w:val="28"/>
                <w:szCs w:val="28"/>
              </w:rPr>
            </m:ctrlPr>
          </m:dPr>
          <m:e>
            <m:sSub>
              <m:sSubPr>
                <m:ctrlPr>
                  <w:rPr>
                    <w:rFonts w:ascii="Cambria Math" w:eastAsia="宋体" w:hAnsi="Cambria Math" w:cs="Times New Roman"/>
                    <w:i/>
                    <w:sz w:val="28"/>
                    <w:szCs w:val="28"/>
                  </w:rPr>
                </m:ctrlPr>
              </m:sSubPr>
              <m:e>
                <m:r>
                  <w:rPr>
                    <w:rFonts w:ascii="Cambria Math" w:eastAsia="宋体" w:hAnsi="Cambria Math" w:cs="Times New Roman"/>
                    <w:sz w:val="28"/>
                    <w:szCs w:val="28"/>
                  </w:rPr>
                  <m:t>t</m:t>
                </m:r>
              </m:e>
              <m:sub>
                <m:r>
                  <w:rPr>
                    <w:rFonts w:ascii="Cambria Math" w:eastAsia="宋体" w:hAnsi="Cambria Math" w:cs="Times New Roman"/>
                    <w:sz w:val="28"/>
                    <w:szCs w:val="28"/>
                  </w:rPr>
                  <m:t>b</m:t>
                </m:r>
              </m:sub>
            </m:sSub>
          </m:e>
        </m:d>
      </m:oMath>
      <w:r w:rsidRPr="00A914CD">
        <w:rPr>
          <w:rFonts w:ascii="Times New Roman" w:eastAsia="宋体" w:hAnsi="Times New Roman" w:cs="Times New Roman"/>
          <w:sz w:val="28"/>
          <w:szCs w:val="28"/>
        </w:rPr>
        <w:t xml:space="preserve">, </w:t>
      </w:r>
      <m:oMath>
        <m:r>
          <w:rPr>
            <w:rFonts w:ascii="Cambria Math" w:eastAsia="宋体" w:hAnsi="Cambria Math" w:cs="Times New Roman"/>
            <w:sz w:val="28"/>
            <w:szCs w:val="28"/>
          </w:rPr>
          <m:t>i</m:t>
        </m:r>
        <m:d>
          <m:dPr>
            <m:ctrlPr>
              <w:rPr>
                <w:rFonts w:ascii="Cambria Math" w:eastAsia="宋体" w:hAnsi="Cambria Math" w:cs="Times New Roman"/>
                <w:i/>
                <w:sz w:val="28"/>
                <w:szCs w:val="28"/>
              </w:rPr>
            </m:ctrlPr>
          </m:dPr>
          <m:e>
            <m:sSub>
              <m:sSubPr>
                <m:ctrlPr>
                  <w:rPr>
                    <w:rFonts w:ascii="Cambria Math" w:eastAsia="宋体" w:hAnsi="Cambria Math" w:cs="Times New Roman"/>
                    <w:i/>
                    <w:sz w:val="28"/>
                    <w:szCs w:val="28"/>
                  </w:rPr>
                </m:ctrlPr>
              </m:sSubPr>
              <m:e>
                <m:r>
                  <w:rPr>
                    <w:rFonts w:ascii="Cambria Math" w:eastAsia="宋体" w:hAnsi="Cambria Math" w:cs="Times New Roman"/>
                    <w:sz w:val="28"/>
                    <w:szCs w:val="28"/>
                  </w:rPr>
                  <m:t>t</m:t>
                </m:r>
              </m:e>
              <m:sub>
                <m:r>
                  <w:rPr>
                    <w:rFonts w:ascii="Cambria Math" w:eastAsia="宋体" w:hAnsi="Cambria Math" w:cs="Times New Roman"/>
                    <w:sz w:val="28"/>
                    <w:szCs w:val="28"/>
                  </w:rPr>
                  <m:t>a</m:t>
                </m:r>
              </m:sub>
            </m:sSub>
          </m:e>
        </m:d>
      </m:oMath>
      <w:r w:rsidRPr="00A914CD">
        <w:rPr>
          <w:rFonts w:ascii="Times New Roman" w:eastAsia="宋体" w:hAnsi="Times New Roman" w:cs="Times New Roman"/>
          <w:sz w:val="28"/>
          <w:szCs w:val="28"/>
        </w:rPr>
        <w:t>表示雨峰之前和之后的降雨强度（</w:t>
      </w:r>
      <w:r w:rsidRPr="00A914CD">
        <w:rPr>
          <w:rFonts w:ascii="Times New Roman" w:eastAsia="宋体" w:hAnsi="Times New Roman" w:cs="Times New Roman"/>
          <w:sz w:val="28"/>
          <w:szCs w:val="28"/>
        </w:rPr>
        <w:t>mm/</w:t>
      </w:r>
      <w:proofErr w:type="spellStart"/>
      <w:r w:rsidRPr="00A914CD">
        <w:rPr>
          <w:rFonts w:ascii="Times New Roman" w:eastAsia="宋体" w:hAnsi="Times New Roman" w:cs="Times New Roman"/>
          <w:sz w:val="28"/>
          <w:szCs w:val="28"/>
        </w:rPr>
        <w:t>hr</w:t>
      </w:r>
      <w:proofErr w:type="spellEnd"/>
      <w:r w:rsidRPr="00A914CD">
        <w:rPr>
          <w:rFonts w:ascii="Times New Roman" w:eastAsia="宋体" w:hAnsi="Times New Roman" w:cs="Times New Roman"/>
          <w:sz w:val="28"/>
          <w:szCs w:val="28"/>
        </w:rPr>
        <w:t>），</w:t>
      </w:r>
      <m:oMath>
        <m:r>
          <w:rPr>
            <w:rFonts w:ascii="Cambria Math" w:eastAsia="宋体" w:hAnsi="Cambria Math" w:cs="Times New Roman"/>
            <w:sz w:val="28"/>
            <w:szCs w:val="28"/>
          </w:rPr>
          <m:t>r</m:t>
        </m:r>
      </m:oMath>
      <w:r w:rsidRPr="00A914CD">
        <w:rPr>
          <w:rFonts w:ascii="Times New Roman" w:eastAsia="宋体" w:hAnsi="Times New Roman" w:cs="Times New Roman"/>
          <w:sz w:val="28"/>
          <w:szCs w:val="28"/>
        </w:rPr>
        <w:t>为降雨峰值系数，</w:t>
      </w:r>
      <m:oMath>
        <m:r>
          <w:rPr>
            <w:rFonts w:ascii="Cambria Math" w:eastAsia="宋体" w:hAnsi="Cambria Math" w:cs="Times New Roman"/>
            <w:sz w:val="28"/>
            <w:szCs w:val="28"/>
          </w:rPr>
          <m:t>b</m:t>
        </m:r>
      </m:oMath>
      <w:r w:rsidRPr="00A914CD">
        <w:rPr>
          <w:rFonts w:ascii="Times New Roman" w:eastAsia="宋体" w:hAnsi="Times New Roman" w:cs="Times New Roman"/>
          <w:sz w:val="28"/>
          <w:szCs w:val="28"/>
        </w:rPr>
        <w:t>和</w:t>
      </w:r>
      <m:oMath>
        <m:r>
          <w:rPr>
            <w:rFonts w:ascii="Cambria Math" w:eastAsia="宋体" w:hAnsi="Cambria Math" w:cs="Times New Roman"/>
            <w:sz w:val="28"/>
            <w:szCs w:val="28"/>
          </w:rPr>
          <m:t>n</m:t>
        </m:r>
      </m:oMath>
      <w:r w:rsidRPr="00A914CD">
        <w:rPr>
          <w:rFonts w:ascii="Times New Roman" w:eastAsia="宋体" w:hAnsi="Times New Roman" w:cs="Times New Roman"/>
          <w:sz w:val="28"/>
          <w:szCs w:val="28"/>
        </w:rPr>
        <w:t>是与地区有关的参数，</w:t>
      </w:r>
      <m:oMath>
        <m:r>
          <w:rPr>
            <w:rFonts w:ascii="Cambria Math" w:eastAsia="宋体" w:hAnsi="Cambria Math" w:cs="Times New Roman"/>
            <w:sz w:val="28"/>
            <w:szCs w:val="28"/>
          </w:rPr>
          <m:t>a</m:t>
        </m:r>
      </m:oMath>
      <w:r w:rsidRPr="00A914CD">
        <w:rPr>
          <w:rFonts w:ascii="Times New Roman" w:eastAsia="宋体" w:hAnsi="Times New Roman" w:cs="Times New Roman"/>
          <w:sz w:val="28"/>
          <w:szCs w:val="28"/>
        </w:rPr>
        <w:t>为设计降雨强度，可按照式</w:t>
      </w:r>
      <w:r w:rsidRPr="00A914CD">
        <w:rPr>
          <w:rFonts w:ascii="Times New Roman" w:eastAsia="宋体" w:hAnsi="Times New Roman" w:cs="Times New Roman"/>
          <w:sz w:val="28"/>
          <w:szCs w:val="28"/>
        </w:rPr>
        <w:t>(7)</w:t>
      </w:r>
      <w:r w:rsidRPr="00A914CD">
        <w:rPr>
          <w:rFonts w:ascii="Times New Roman" w:eastAsia="宋体" w:hAnsi="Times New Roman" w:cs="Times New Roman"/>
          <w:sz w:val="28"/>
          <w:szCs w:val="28"/>
        </w:rPr>
        <w:t>计算，</w:t>
      </w:r>
      <m:oMath>
        <m:r>
          <w:rPr>
            <w:rFonts w:ascii="Cambria Math" w:eastAsia="宋体" w:hAnsi="Cambria Math" w:cs="Times New Roman"/>
            <w:sz w:val="28"/>
            <w:szCs w:val="28"/>
          </w:rPr>
          <m:t>A</m:t>
        </m:r>
      </m:oMath>
      <w:r w:rsidRPr="00A914CD">
        <w:rPr>
          <w:rFonts w:ascii="Times New Roman" w:eastAsia="宋体" w:hAnsi="Times New Roman" w:cs="Times New Roman"/>
          <w:sz w:val="28"/>
          <w:szCs w:val="28"/>
        </w:rPr>
        <w:t>为一年一遇设计降雨强度，</w:t>
      </w:r>
      <m:oMath>
        <m:r>
          <w:rPr>
            <w:rFonts w:ascii="Cambria Math" w:eastAsia="宋体" w:hAnsi="Cambria Math" w:cs="Times New Roman"/>
            <w:sz w:val="28"/>
            <w:szCs w:val="28"/>
          </w:rPr>
          <m:t>C</m:t>
        </m:r>
      </m:oMath>
      <w:r w:rsidRPr="00A914CD">
        <w:rPr>
          <w:rFonts w:ascii="Times New Roman" w:eastAsia="宋体" w:hAnsi="Times New Roman" w:cs="Times New Roman"/>
          <w:sz w:val="28"/>
          <w:szCs w:val="28"/>
        </w:rPr>
        <w:t>为经验参数，</w:t>
      </w:r>
      <m:oMath>
        <m:r>
          <w:rPr>
            <w:rFonts w:ascii="Cambria Math" w:eastAsia="宋体" w:hAnsi="Cambria Math" w:cs="Times New Roman"/>
            <w:sz w:val="28"/>
            <w:szCs w:val="28"/>
          </w:rPr>
          <m:t>P</m:t>
        </m:r>
      </m:oMath>
      <w:r w:rsidRPr="00A914CD">
        <w:rPr>
          <w:rFonts w:ascii="Times New Roman" w:eastAsia="宋体" w:hAnsi="Times New Roman" w:cs="Times New Roman"/>
          <w:sz w:val="28"/>
          <w:szCs w:val="28"/>
        </w:rPr>
        <w:t>为设计重现期。</w:t>
      </w:r>
    </w:p>
    <w:p w14:paraId="3903499A" w14:textId="77777777" w:rsidR="00A96365" w:rsidRPr="00A914CD" w:rsidRDefault="00072D90" w:rsidP="00671D16">
      <w:pPr>
        <w:numPr>
          <w:ilvl w:val="0"/>
          <w:numId w:val="8"/>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点击</w:t>
      </w:r>
      <w:r w:rsidRPr="00A914CD">
        <w:rPr>
          <w:rFonts w:ascii="Times New Roman" w:eastAsia="宋体" w:hAnsi="Times New Roman" w:cs="Times New Roman"/>
          <w:sz w:val="28"/>
          <w:szCs w:val="28"/>
        </w:rPr>
        <w:t>“OK”</w:t>
      </w:r>
      <w:r w:rsidRPr="00A914CD">
        <w:rPr>
          <w:rFonts w:ascii="Times New Roman" w:eastAsia="宋体" w:hAnsi="Times New Roman" w:cs="Times New Roman"/>
          <w:sz w:val="28"/>
          <w:szCs w:val="28"/>
        </w:rPr>
        <w:t>后，根据上图对话框中的信息生成一条降雨时间序</w:t>
      </w:r>
      <w:r w:rsidRPr="00A914CD">
        <w:rPr>
          <w:rFonts w:ascii="Times New Roman" w:eastAsia="宋体" w:hAnsi="Times New Roman" w:cs="Times New Roman"/>
          <w:sz w:val="28"/>
          <w:szCs w:val="28"/>
        </w:rPr>
        <w:lastRenderedPageBreak/>
        <w:t>列，并将降雨数据名称添加到</w:t>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模型模拟评估</w:t>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对话框的降雨数据复选框中。</w:t>
      </w:r>
    </w:p>
    <w:p w14:paraId="71AED3E8" w14:textId="77777777" w:rsidR="00A96365" w:rsidRPr="00A914CD" w:rsidRDefault="00072D90" w:rsidP="00671D16">
      <w:pPr>
        <w:numPr>
          <w:ilvl w:val="0"/>
          <w:numId w:val="7"/>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降雨数据类型：</w:t>
      </w:r>
      <w:r w:rsidRPr="00A914CD">
        <w:rPr>
          <w:rFonts w:ascii="Times New Roman" w:eastAsia="宋体" w:hAnsi="Times New Roman" w:cs="Times New Roman"/>
          <w:sz w:val="28"/>
          <w:szCs w:val="28"/>
        </w:rPr>
        <w:t>INTENSITY</w:t>
      </w:r>
      <w:r w:rsidRPr="00A914CD">
        <w:rPr>
          <w:rFonts w:ascii="Times New Roman" w:eastAsia="宋体" w:hAnsi="Times New Roman" w:cs="Times New Roman"/>
          <w:sz w:val="28"/>
          <w:szCs w:val="28"/>
        </w:rPr>
        <w:t>表示数据为降雨强度，单位为</w:t>
      </w:r>
      <w:r w:rsidRPr="00A914CD">
        <w:rPr>
          <w:rFonts w:ascii="Times New Roman" w:eastAsia="宋体" w:hAnsi="Times New Roman" w:cs="Times New Roman"/>
          <w:sz w:val="28"/>
          <w:szCs w:val="28"/>
        </w:rPr>
        <w:t>mm/</w:t>
      </w:r>
      <w:proofErr w:type="spellStart"/>
      <w:r w:rsidRPr="00A914CD">
        <w:rPr>
          <w:rFonts w:ascii="Times New Roman" w:eastAsia="宋体" w:hAnsi="Times New Roman" w:cs="Times New Roman"/>
          <w:sz w:val="28"/>
          <w:szCs w:val="28"/>
        </w:rPr>
        <w:t>hr</w:t>
      </w:r>
      <w:proofErr w:type="spellEnd"/>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VOLUME</w:t>
      </w:r>
      <w:r w:rsidRPr="00A914CD">
        <w:rPr>
          <w:rFonts w:ascii="Times New Roman" w:eastAsia="宋体" w:hAnsi="Times New Roman" w:cs="Times New Roman"/>
          <w:sz w:val="28"/>
          <w:szCs w:val="28"/>
        </w:rPr>
        <w:t>表示数据为一段时间内降雨量，单位为</w:t>
      </w:r>
      <w:r w:rsidRPr="00A914CD">
        <w:rPr>
          <w:rFonts w:ascii="Times New Roman" w:eastAsia="宋体" w:hAnsi="Times New Roman" w:cs="Times New Roman"/>
          <w:sz w:val="28"/>
          <w:szCs w:val="28"/>
        </w:rPr>
        <w:t>mm</w:t>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CUMULATIVE</w:t>
      </w:r>
      <w:r w:rsidRPr="00A914CD">
        <w:rPr>
          <w:rFonts w:ascii="Times New Roman" w:eastAsia="宋体" w:hAnsi="Times New Roman" w:cs="Times New Roman"/>
          <w:sz w:val="28"/>
          <w:szCs w:val="28"/>
        </w:rPr>
        <w:t>表示数据为累计降雨量，单位为</w:t>
      </w:r>
      <w:r w:rsidRPr="00A914CD">
        <w:rPr>
          <w:rFonts w:ascii="Times New Roman" w:eastAsia="宋体" w:hAnsi="Times New Roman" w:cs="Times New Roman"/>
          <w:sz w:val="28"/>
          <w:szCs w:val="28"/>
        </w:rPr>
        <w:t>mm</w:t>
      </w:r>
      <w:r w:rsidRPr="00A914CD">
        <w:rPr>
          <w:rFonts w:ascii="Times New Roman" w:eastAsia="宋体" w:hAnsi="Times New Roman" w:cs="Times New Roman"/>
          <w:sz w:val="28"/>
          <w:szCs w:val="28"/>
        </w:rPr>
        <w:t>。</w:t>
      </w:r>
    </w:p>
    <w:p w14:paraId="5B046902" w14:textId="77777777" w:rsidR="00A96365" w:rsidRPr="00A914CD" w:rsidRDefault="00072D90" w:rsidP="00671D16">
      <w:pPr>
        <w:numPr>
          <w:ilvl w:val="0"/>
          <w:numId w:val="7"/>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综合径流系数：全部子汇水区的综合径流系数。</w:t>
      </w:r>
    </w:p>
    <w:p w14:paraId="533D6A23" w14:textId="77777777" w:rsidR="00A96365" w:rsidRPr="00A914CD" w:rsidRDefault="00072D90" w:rsidP="00671D16">
      <w:pPr>
        <w:numPr>
          <w:ilvl w:val="0"/>
          <w:numId w:val="7"/>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当勾选</w:t>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使用两组降雨数据</w:t>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后，即可设置第二组降雨数据的基本信息。</w:t>
      </w:r>
    </w:p>
    <w:p w14:paraId="6826B21C" w14:textId="26FFD801" w:rsidR="00A96365" w:rsidRPr="00A914CD" w:rsidRDefault="00671D16" w:rsidP="00671D16">
      <w:pPr>
        <w:pStyle w:val="3"/>
        <w:numPr>
          <w:ilvl w:val="0"/>
          <w:numId w:val="18"/>
        </w:numPr>
        <w:spacing w:line="360" w:lineRule="auto"/>
        <w:rPr>
          <w:rFonts w:ascii="Times New Roman" w:eastAsia="宋体" w:hAnsi="Times New Roman" w:cs="Times New Roman"/>
          <w:sz w:val="28"/>
          <w:szCs w:val="28"/>
        </w:rPr>
      </w:pPr>
      <w:bookmarkStart w:id="19" w:name="_Toc121657498"/>
      <w:r w:rsidRPr="00A914CD">
        <w:rPr>
          <w:rFonts w:ascii="Times New Roman" w:eastAsia="宋体" w:hAnsi="Times New Roman" w:cs="Times New Roman"/>
          <w:sz w:val="28"/>
          <w:szCs w:val="28"/>
        </w:rPr>
        <w:t>数据输出</w:t>
      </w:r>
      <w:bookmarkEnd w:id="19"/>
    </w:p>
    <w:p w14:paraId="21C07580" w14:textId="74D328A2" w:rsidR="00A96365" w:rsidRPr="00A914CD" w:rsidRDefault="00072D90" w:rsidP="00671D16">
      <w:p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模拟评估结果表格，</w:t>
      </w:r>
      <w:r w:rsidRPr="00A914CD">
        <w:rPr>
          <w:rFonts w:ascii="Times New Roman" w:eastAsia="宋体" w:hAnsi="Times New Roman" w:cs="Times New Roman"/>
          <w:sz w:val="28"/>
          <w:szCs w:val="28"/>
        </w:rPr>
        <w:t>csv</w:t>
      </w:r>
      <w:r w:rsidRPr="00A914CD">
        <w:rPr>
          <w:rFonts w:ascii="Times New Roman" w:eastAsia="宋体" w:hAnsi="Times New Roman" w:cs="Times New Roman"/>
          <w:sz w:val="28"/>
          <w:szCs w:val="28"/>
        </w:rPr>
        <w:t>格式文件。包含满载管道长度占比、内涝节点占比、积水深度超过</w:t>
      </w:r>
      <w:r w:rsidRPr="00A914CD">
        <w:rPr>
          <w:rFonts w:ascii="Times New Roman" w:eastAsia="宋体" w:hAnsi="Times New Roman" w:cs="Times New Roman"/>
          <w:sz w:val="28"/>
          <w:szCs w:val="28"/>
        </w:rPr>
        <w:t>15cm</w:t>
      </w:r>
      <w:r w:rsidRPr="00A914CD">
        <w:rPr>
          <w:rFonts w:ascii="Times New Roman" w:eastAsia="宋体" w:hAnsi="Times New Roman" w:cs="Times New Roman"/>
          <w:sz w:val="28"/>
          <w:szCs w:val="28"/>
        </w:rPr>
        <w:t>节点占比、平均积水时间和最大积水时间。</w:t>
      </w:r>
    </w:p>
    <w:p w14:paraId="6F6871F5" w14:textId="28FB6E24" w:rsidR="00A96365" w:rsidRPr="00A914CD" w:rsidRDefault="00072D90" w:rsidP="00671D16">
      <w:p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在</w:t>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模型模拟评估</w:t>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对话框设定好降雨事件并点击</w:t>
      </w:r>
      <w:r w:rsidRPr="00A914CD">
        <w:rPr>
          <w:rFonts w:ascii="Times New Roman" w:eastAsia="宋体" w:hAnsi="Times New Roman" w:cs="Times New Roman"/>
          <w:sz w:val="28"/>
          <w:szCs w:val="28"/>
        </w:rPr>
        <w:t>“OK”</w:t>
      </w:r>
      <w:r w:rsidRPr="00A914CD">
        <w:rPr>
          <w:rFonts w:ascii="Times New Roman" w:eastAsia="宋体" w:hAnsi="Times New Roman" w:cs="Times New Roman"/>
          <w:sz w:val="28"/>
          <w:szCs w:val="28"/>
        </w:rPr>
        <w:t>后，系统将自动生成响应降雨场景的模型文件并依次调用</w:t>
      </w:r>
      <w:r w:rsidR="003B04F1" w:rsidRPr="00A914CD">
        <w:rPr>
          <w:rFonts w:ascii="Times New Roman" w:eastAsia="宋体" w:hAnsi="Times New Roman" w:cs="Times New Roman"/>
          <w:sz w:val="28"/>
          <w:szCs w:val="28"/>
        </w:rPr>
        <w:t>SWMM</w:t>
      </w:r>
      <w:r w:rsidRPr="00A914CD">
        <w:rPr>
          <w:rFonts w:ascii="Times New Roman" w:eastAsia="宋体" w:hAnsi="Times New Roman" w:cs="Times New Roman"/>
          <w:sz w:val="28"/>
          <w:szCs w:val="28"/>
        </w:rPr>
        <w:t>进行模拟计算，出现下图所示</w:t>
      </w:r>
      <w:r w:rsidR="0029264A" w:rsidRPr="00A914CD">
        <w:rPr>
          <w:rFonts w:ascii="Times New Roman" w:eastAsia="宋体" w:hAnsi="Times New Roman" w:cs="Times New Roman"/>
          <w:sz w:val="28"/>
          <w:szCs w:val="28"/>
        </w:rPr>
        <w:t>窗体</w:t>
      </w:r>
      <w:r w:rsidRPr="00A914CD">
        <w:rPr>
          <w:rFonts w:ascii="Times New Roman" w:eastAsia="宋体" w:hAnsi="Times New Roman" w:cs="Times New Roman"/>
          <w:sz w:val="28"/>
          <w:szCs w:val="28"/>
        </w:rPr>
        <w:t>，显示当前</w:t>
      </w:r>
      <w:r w:rsidR="0029264A" w:rsidRPr="00A914CD">
        <w:rPr>
          <w:rFonts w:ascii="Times New Roman" w:eastAsia="宋体" w:hAnsi="Times New Roman" w:cs="Times New Roman"/>
          <w:sz w:val="28"/>
          <w:szCs w:val="28"/>
        </w:rPr>
        <w:t>模拟进度</w:t>
      </w:r>
      <w:r w:rsidRPr="00A914CD">
        <w:rPr>
          <w:rFonts w:ascii="Times New Roman" w:eastAsia="宋体" w:hAnsi="Times New Roman" w:cs="Times New Roman"/>
          <w:sz w:val="28"/>
          <w:szCs w:val="28"/>
        </w:rPr>
        <w:t>。模拟结束后，</w:t>
      </w:r>
      <w:r w:rsidR="0029264A" w:rsidRPr="00A914CD">
        <w:rPr>
          <w:rFonts w:ascii="Times New Roman" w:eastAsia="宋体" w:hAnsi="Times New Roman" w:cs="Times New Roman"/>
          <w:sz w:val="28"/>
          <w:szCs w:val="28"/>
        </w:rPr>
        <w:t>点击</w:t>
      </w:r>
      <w:r w:rsidR="0029264A" w:rsidRPr="00A914CD">
        <w:rPr>
          <w:rFonts w:ascii="Times New Roman" w:eastAsia="宋体" w:hAnsi="Times New Roman" w:cs="Times New Roman"/>
          <w:sz w:val="28"/>
          <w:szCs w:val="28"/>
        </w:rPr>
        <w:t>“</w:t>
      </w:r>
      <w:r w:rsidR="0029264A" w:rsidRPr="00A914CD">
        <w:rPr>
          <w:rFonts w:ascii="Times New Roman" w:eastAsia="宋体" w:hAnsi="Times New Roman" w:cs="Times New Roman"/>
          <w:sz w:val="28"/>
          <w:szCs w:val="28"/>
        </w:rPr>
        <w:t>完成</w:t>
      </w:r>
      <w:r w:rsidR="0029264A" w:rsidRPr="00A914CD">
        <w:rPr>
          <w:rFonts w:ascii="Times New Roman" w:eastAsia="宋体" w:hAnsi="Times New Roman" w:cs="Times New Roman"/>
          <w:sz w:val="28"/>
          <w:szCs w:val="28"/>
        </w:rPr>
        <w:t>”</w:t>
      </w:r>
      <w:r w:rsidR="0029264A"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系统</w:t>
      </w:r>
      <w:r w:rsidR="0029264A" w:rsidRPr="00A914CD">
        <w:rPr>
          <w:rFonts w:ascii="Times New Roman" w:eastAsia="宋体" w:hAnsi="Times New Roman" w:cs="Times New Roman"/>
          <w:sz w:val="28"/>
          <w:szCs w:val="28"/>
        </w:rPr>
        <w:t>将</w:t>
      </w:r>
      <w:r w:rsidRPr="00A914CD">
        <w:rPr>
          <w:rFonts w:ascii="Times New Roman" w:eastAsia="宋体" w:hAnsi="Times New Roman" w:cs="Times New Roman"/>
          <w:sz w:val="28"/>
          <w:szCs w:val="28"/>
        </w:rPr>
        <w:t>根据</w:t>
      </w:r>
      <w:proofErr w:type="spellStart"/>
      <w:r w:rsidRPr="00A914CD">
        <w:rPr>
          <w:rFonts w:ascii="Times New Roman" w:eastAsia="宋体" w:hAnsi="Times New Roman" w:cs="Times New Roman"/>
          <w:sz w:val="28"/>
          <w:szCs w:val="28"/>
        </w:rPr>
        <w:t>rpt</w:t>
      </w:r>
      <w:proofErr w:type="spellEnd"/>
      <w:r w:rsidRPr="00A914CD">
        <w:rPr>
          <w:rFonts w:ascii="Times New Roman" w:eastAsia="宋体" w:hAnsi="Times New Roman" w:cs="Times New Roman"/>
          <w:sz w:val="28"/>
          <w:szCs w:val="28"/>
        </w:rPr>
        <w:t>格式报告文件形成统计结果。</w:t>
      </w:r>
      <w:r w:rsidR="00EE5C25">
        <w:rPr>
          <w:rFonts w:ascii="Times New Roman" w:eastAsia="宋体" w:hAnsi="Times New Roman" w:cs="Times New Roman" w:hint="eastAsia"/>
          <w:sz w:val="28"/>
          <w:szCs w:val="28"/>
        </w:rPr>
        <w:t>若模拟进度始终为</w:t>
      </w:r>
      <w:r w:rsidR="00EE5C25">
        <w:rPr>
          <w:rFonts w:ascii="Times New Roman" w:eastAsia="宋体" w:hAnsi="Times New Roman" w:cs="Times New Roman" w:hint="eastAsia"/>
          <w:sz w:val="28"/>
          <w:szCs w:val="28"/>
        </w:rPr>
        <w:t>0%</w:t>
      </w:r>
      <w:r w:rsidR="00EE5C25">
        <w:rPr>
          <w:rFonts w:ascii="Times New Roman" w:eastAsia="宋体" w:hAnsi="Times New Roman" w:cs="Times New Roman" w:hint="eastAsia"/>
          <w:sz w:val="28"/>
          <w:szCs w:val="28"/>
        </w:rPr>
        <w:t>，则说明</w:t>
      </w:r>
      <w:r w:rsidR="00EE5C25">
        <w:rPr>
          <w:rFonts w:ascii="Times New Roman" w:eastAsia="宋体" w:hAnsi="Times New Roman" w:cs="Times New Roman" w:hint="eastAsia"/>
          <w:sz w:val="28"/>
          <w:szCs w:val="28"/>
        </w:rPr>
        <w:t>SWMM</w:t>
      </w:r>
      <w:r w:rsidR="00EE5C25">
        <w:rPr>
          <w:rFonts w:ascii="Times New Roman" w:eastAsia="宋体" w:hAnsi="Times New Roman" w:cs="Times New Roman" w:hint="eastAsia"/>
          <w:sz w:val="28"/>
          <w:szCs w:val="28"/>
        </w:rPr>
        <w:t>模型文件存在错误，可检查</w:t>
      </w:r>
      <w:proofErr w:type="spellStart"/>
      <w:r w:rsidR="00EE5C25">
        <w:rPr>
          <w:rFonts w:ascii="Times New Roman" w:eastAsia="宋体" w:hAnsi="Times New Roman" w:cs="Times New Roman" w:hint="eastAsia"/>
          <w:sz w:val="28"/>
          <w:szCs w:val="28"/>
        </w:rPr>
        <w:t>rpt</w:t>
      </w:r>
      <w:proofErr w:type="spellEnd"/>
      <w:r w:rsidR="00EE5C25">
        <w:rPr>
          <w:rFonts w:ascii="Times New Roman" w:eastAsia="宋体" w:hAnsi="Times New Roman" w:cs="Times New Roman" w:hint="eastAsia"/>
          <w:sz w:val="28"/>
          <w:szCs w:val="28"/>
        </w:rPr>
        <w:t>报告文件输出的错误信息。</w:t>
      </w:r>
    </w:p>
    <w:p w14:paraId="14E8C8A1" w14:textId="0E9C1ECD" w:rsidR="00A96365" w:rsidRPr="00A914CD" w:rsidRDefault="0029264A" w:rsidP="000600F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noProof/>
          <w:sz w:val="28"/>
          <w:szCs w:val="28"/>
        </w:rPr>
        <w:lastRenderedPageBreak/>
        <w:drawing>
          <wp:inline distT="0" distB="0" distL="0" distR="0" wp14:anchorId="25E0BBD1" wp14:editId="0039CF5E">
            <wp:extent cx="3960000" cy="2421257"/>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0000" cy="2421257"/>
                    </a:xfrm>
                    <a:prstGeom prst="rect">
                      <a:avLst/>
                    </a:prstGeom>
                  </pic:spPr>
                </pic:pic>
              </a:graphicData>
            </a:graphic>
          </wp:inline>
        </w:drawing>
      </w:r>
      <w:r w:rsidRPr="00A914CD">
        <w:rPr>
          <w:rFonts w:ascii="Times New Roman" w:eastAsia="宋体" w:hAnsi="Times New Roman" w:cs="Times New Roman"/>
          <w:noProof/>
          <w:sz w:val="28"/>
          <w:szCs w:val="28"/>
        </w:rPr>
        <w:drawing>
          <wp:inline distT="0" distB="0" distL="0" distR="0" wp14:anchorId="30C134ED" wp14:editId="6A2E668D">
            <wp:extent cx="3960000" cy="2097624"/>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0000" cy="2097624"/>
                    </a:xfrm>
                    <a:prstGeom prst="rect">
                      <a:avLst/>
                    </a:prstGeom>
                  </pic:spPr>
                </pic:pic>
              </a:graphicData>
            </a:graphic>
          </wp:inline>
        </w:drawing>
      </w:r>
    </w:p>
    <w:p w14:paraId="16565759" w14:textId="3B98ED44" w:rsidR="000600F6" w:rsidRPr="00A914CD" w:rsidRDefault="000600F6" w:rsidP="000600F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16</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基于</w:t>
      </w:r>
      <w:r w:rsidRPr="00A914CD">
        <w:rPr>
          <w:rFonts w:ascii="Times New Roman" w:eastAsia="宋体" w:hAnsi="Times New Roman" w:cs="Times New Roman"/>
          <w:sz w:val="28"/>
          <w:szCs w:val="28"/>
        </w:rPr>
        <w:t>SWMM</w:t>
      </w:r>
      <w:r w:rsidRPr="00A914CD">
        <w:rPr>
          <w:rFonts w:ascii="Times New Roman" w:eastAsia="宋体" w:hAnsi="Times New Roman" w:cs="Times New Roman"/>
          <w:sz w:val="28"/>
          <w:szCs w:val="28"/>
        </w:rPr>
        <w:t>的管网模型模拟进度界面示意图</w:t>
      </w:r>
    </w:p>
    <w:p w14:paraId="01DEE4A2" w14:textId="4E0A35DA" w:rsidR="00A60970" w:rsidRPr="00A914CD" w:rsidRDefault="00A60970" w:rsidP="000600F6">
      <w:pPr>
        <w:pStyle w:val="af0"/>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br w:type="page"/>
      </w:r>
      <w:r w:rsidR="000600F6" w:rsidRPr="00A914CD">
        <w:rPr>
          <w:rFonts w:ascii="Times New Roman" w:eastAsia="宋体" w:hAnsi="Times New Roman" w:cs="Times New Roman"/>
          <w:sz w:val="28"/>
          <w:szCs w:val="28"/>
        </w:rPr>
        <w:lastRenderedPageBreak/>
        <w:t xml:space="preserve"> </w:t>
      </w:r>
    </w:p>
    <w:p w14:paraId="7EEAEE6D" w14:textId="73456A49" w:rsidR="008D1AF4" w:rsidRPr="00A914CD" w:rsidRDefault="008D1AF4" w:rsidP="00671D16">
      <w:pPr>
        <w:pStyle w:val="ae"/>
        <w:numPr>
          <w:ilvl w:val="0"/>
          <w:numId w:val="12"/>
        </w:numPr>
        <w:spacing w:line="360" w:lineRule="auto"/>
        <w:ind w:firstLineChars="0"/>
        <w:jc w:val="left"/>
        <w:outlineLvl w:val="0"/>
        <w:rPr>
          <w:rFonts w:ascii="Times New Roman" w:eastAsia="宋体" w:hAnsi="Times New Roman" w:cs="Times New Roman"/>
          <w:b/>
          <w:sz w:val="32"/>
          <w:szCs w:val="32"/>
        </w:rPr>
      </w:pPr>
      <w:bookmarkStart w:id="20" w:name="_Toc121657499"/>
      <w:r w:rsidRPr="00A914CD">
        <w:rPr>
          <w:rFonts w:ascii="Times New Roman" w:eastAsia="宋体" w:hAnsi="Times New Roman" w:cs="Times New Roman"/>
          <w:b/>
          <w:sz w:val="32"/>
          <w:szCs w:val="32"/>
        </w:rPr>
        <w:t>典型案例操作步骤</w:t>
      </w:r>
      <w:bookmarkEnd w:id="20"/>
    </w:p>
    <w:p w14:paraId="0A86280A" w14:textId="77777777" w:rsidR="008B215C" w:rsidRPr="00A914CD" w:rsidRDefault="008B215C" w:rsidP="008B215C">
      <w:pPr>
        <w:shd w:val="clear" w:color="auto" w:fill="FFFFFF"/>
        <w:textAlignment w:val="baseline"/>
        <w:outlineLvl w:val="1"/>
        <w:rPr>
          <w:rFonts w:ascii="Times New Roman" w:eastAsia="宋体" w:hAnsi="Times New Roman" w:cs="Times New Roman"/>
          <w:b/>
          <w:bCs/>
          <w:sz w:val="28"/>
          <w:szCs w:val="28"/>
        </w:rPr>
      </w:pPr>
      <w:bookmarkStart w:id="21" w:name="_Toc121657500"/>
      <w:r w:rsidRPr="00A914CD">
        <w:rPr>
          <w:rFonts w:ascii="Times New Roman" w:eastAsia="宋体" w:hAnsi="Times New Roman" w:cs="Times New Roman"/>
          <w:b/>
          <w:bCs/>
          <w:sz w:val="28"/>
          <w:szCs w:val="28"/>
        </w:rPr>
        <w:t>1</w:t>
      </w:r>
      <w:r w:rsidRPr="00A914CD">
        <w:rPr>
          <w:rFonts w:ascii="Times New Roman" w:eastAsia="宋体" w:hAnsi="Times New Roman" w:cs="Times New Roman"/>
          <w:b/>
          <w:bCs/>
          <w:sz w:val="28"/>
          <w:szCs w:val="28"/>
        </w:rPr>
        <w:t>、案例概况</w:t>
      </w:r>
      <w:bookmarkEnd w:id="21"/>
    </w:p>
    <w:p w14:paraId="57BAC0CD" w14:textId="77777777" w:rsidR="008B215C" w:rsidRPr="00A914CD" w:rsidRDefault="008B215C" w:rsidP="008B215C">
      <w:pPr>
        <w:shd w:val="clear" w:color="auto" w:fill="FFFFFF"/>
        <w:ind w:firstLine="480"/>
        <w:textAlignment w:val="baseline"/>
        <w:rPr>
          <w:rFonts w:ascii="Times New Roman" w:eastAsia="宋体" w:hAnsi="Times New Roman" w:cs="Times New Roman"/>
          <w:noProof/>
          <w:sz w:val="28"/>
          <w:szCs w:val="28"/>
        </w:rPr>
      </w:pPr>
      <w:r w:rsidRPr="00A914CD">
        <w:rPr>
          <w:rFonts w:ascii="Times New Roman" w:eastAsia="宋体" w:hAnsi="Times New Roman" w:cs="Times New Roman"/>
          <w:sz w:val="28"/>
          <w:szCs w:val="28"/>
        </w:rPr>
        <w:t>以上海市的待整体开发的机场南单元地区为例，收集了规划区域内规划河道蓝线、道路红线、道路中心线及数字高程数据，通过自动设计程序进行了该区域雨水自排系统的雨水排水管网布局规划、管道自动设计、方案效果模拟。案例区域面积约为</w:t>
      </w:r>
      <w:r w:rsidRPr="00A914CD">
        <w:rPr>
          <w:rFonts w:ascii="Times New Roman" w:eastAsia="宋体" w:hAnsi="Times New Roman" w:cs="Times New Roman"/>
          <w:sz w:val="28"/>
          <w:szCs w:val="28"/>
        </w:rPr>
        <w:t>4.83km</w:t>
      </w:r>
      <w:r w:rsidRPr="00A914CD">
        <w:rPr>
          <w:rFonts w:ascii="Times New Roman" w:eastAsia="宋体" w:hAnsi="Times New Roman" w:cs="Times New Roman"/>
          <w:sz w:val="28"/>
          <w:szCs w:val="28"/>
          <w:vertAlign w:val="superscript"/>
        </w:rPr>
        <w:t>2</w:t>
      </w:r>
      <w:r w:rsidRPr="00A914CD">
        <w:rPr>
          <w:rFonts w:ascii="Times New Roman" w:eastAsia="宋体" w:hAnsi="Times New Roman" w:cs="Times New Roman"/>
          <w:sz w:val="28"/>
          <w:szCs w:val="28"/>
        </w:rPr>
        <w:t>，内部包含的市政道路总长约</w:t>
      </w:r>
      <w:r w:rsidRPr="00A914CD">
        <w:rPr>
          <w:rFonts w:ascii="Times New Roman" w:eastAsia="宋体" w:hAnsi="Times New Roman" w:cs="Times New Roman"/>
          <w:sz w:val="28"/>
          <w:szCs w:val="28"/>
        </w:rPr>
        <w:t>28 km</w:t>
      </w:r>
      <w:r w:rsidRPr="00A914CD">
        <w:rPr>
          <w:rFonts w:ascii="Times New Roman" w:eastAsia="宋体" w:hAnsi="Times New Roman" w:cs="Times New Roman"/>
          <w:sz w:val="28"/>
          <w:szCs w:val="28"/>
        </w:rPr>
        <w:t>，沿南北方向及东西方向各分布有四条河道。区域范围内地形较为平坦，平均地面标高为</w:t>
      </w:r>
      <w:r w:rsidRPr="00A914CD">
        <w:rPr>
          <w:rFonts w:ascii="Times New Roman" w:eastAsia="宋体" w:hAnsi="Times New Roman" w:cs="Times New Roman"/>
          <w:sz w:val="28"/>
          <w:szCs w:val="28"/>
        </w:rPr>
        <w:t>5.39 m</w:t>
      </w:r>
      <w:r w:rsidRPr="00A914CD">
        <w:rPr>
          <w:rFonts w:ascii="Times New Roman" w:eastAsia="宋体" w:hAnsi="Times New Roman" w:cs="Times New Roman"/>
          <w:sz w:val="28"/>
          <w:szCs w:val="28"/>
        </w:rPr>
        <w:t>，最大地面高程为</w:t>
      </w:r>
      <w:r w:rsidRPr="00A914CD">
        <w:rPr>
          <w:rFonts w:ascii="Times New Roman" w:eastAsia="宋体" w:hAnsi="Times New Roman" w:cs="Times New Roman"/>
          <w:sz w:val="28"/>
          <w:szCs w:val="28"/>
        </w:rPr>
        <w:t>7.75 m</w:t>
      </w:r>
      <w:r w:rsidRPr="00A914CD">
        <w:rPr>
          <w:rFonts w:ascii="Times New Roman" w:eastAsia="宋体" w:hAnsi="Times New Roman" w:cs="Times New Roman"/>
          <w:sz w:val="28"/>
          <w:szCs w:val="28"/>
        </w:rPr>
        <w:t>，最小高程为</w:t>
      </w:r>
      <w:r w:rsidRPr="00A914CD">
        <w:rPr>
          <w:rFonts w:ascii="Times New Roman" w:eastAsia="宋体" w:hAnsi="Times New Roman" w:cs="Times New Roman"/>
          <w:sz w:val="28"/>
          <w:szCs w:val="28"/>
        </w:rPr>
        <w:t>2.66 m</w:t>
      </w:r>
      <w:r w:rsidRPr="00A914CD">
        <w:rPr>
          <w:rFonts w:ascii="Times New Roman" w:eastAsia="宋体" w:hAnsi="Times New Roman" w:cs="Times New Roman"/>
          <w:sz w:val="28"/>
          <w:szCs w:val="28"/>
        </w:rPr>
        <w:t>，可以按照平原地区自排系统设计。</w:t>
      </w:r>
    </w:p>
    <w:p w14:paraId="32836904" w14:textId="77777777" w:rsidR="008B215C" w:rsidRPr="00A914CD" w:rsidRDefault="008B215C" w:rsidP="008B215C">
      <w:pPr>
        <w:jc w:val="center"/>
        <w:rPr>
          <w:rFonts w:ascii="Times New Roman" w:eastAsia="宋体" w:hAnsi="Times New Roman" w:cs="Times New Roman"/>
          <w:sz w:val="28"/>
          <w:szCs w:val="28"/>
        </w:rPr>
      </w:pPr>
      <w:r w:rsidRPr="00A914CD">
        <w:rPr>
          <w:rFonts w:ascii="Times New Roman" w:eastAsia="宋体" w:hAnsi="Times New Roman" w:cs="Times New Roman"/>
          <w:noProof/>
          <w:sz w:val="28"/>
          <w:szCs w:val="28"/>
        </w:rPr>
        <w:drawing>
          <wp:inline distT="0" distB="0" distL="0" distR="0" wp14:anchorId="42F1E02B" wp14:editId="2A9BA3C1">
            <wp:extent cx="4503288" cy="3821502"/>
            <wp:effectExtent l="0" t="0" r="0" b="7620"/>
            <wp:docPr id="47" name="图片 47" descr="一些文字和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一些文字和图案&#10;&#10;描述已自动生成"/>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8391" b="16216"/>
                    <a:stretch/>
                  </pic:blipFill>
                  <pic:spPr bwMode="auto">
                    <a:xfrm>
                      <a:off x="0" y="0"/>
                      <a:ext cx="4584004" cy="3889998"/>
                    </a:xfrm>
                    <a:prstGeom prst="rect">
                      <a:avLst/>
                    </a:prstGeom>
                    <a:noFill/>
                    <a:ln>
                      <a:noFill/>
                    </a:ln>
                    <a:extLst>
                      <a:ext uri="{53640926-AAD7-44D8-BBD7-CCE9431645EC}">
                        <a14:shadowObscured xmlns:a14="http://schemas.microsoft.com/office/drawing/2010/main"/>
                      </a:ext>
                    </a:extLst>
                  </pic:spPr>
                </pic:pic>
              </a:graphicData>
            </a:graphic>
          </wp:inline>
        </w:drawing>
      </w:r>
    </w:p>
    <w:p w14:paraId="7660918C" w14:textId="09A02DC7" w:rsidR="008B215C" w:rsidRPr="00A914CD" w:rsidRDefault="008B215C" w:rsidP="008B215C">
      <w:pPr>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17</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t>研究案例规划范围概况</w:t>
      </w:r>
    </w:p>
    <w:p w14:paraId="71BC928E" w14:textId="77777777" w:rsidR="008B215C" w:rsidRPr="00A914CD" w:rsidRDefault="008B215C" w:rsidP="008B215C">
      <w:pPr>
        <w:shd w:val="clear" w:color="auto" w:fill="FFFFFF"/>
        <w:textAlignment w:val="baseline"/>
        <w:outlineLvl w:val="1"/>
        <w:rPr>
          <w:rFonts w:ascii="Times New Roman" w:eastAsia="宋体" w:hAnsi="Times New Roman" w:cs="Times New Roman"/>
          <w:b/>
          <w:bCs/>
          <w:sz w:val="28"/>
          <w:szCs w:val="28"/>
        </w:rPr>
      </w:pPr>
      <w:bookmarkStart w:id="22" w:name="_Toc121657501"/>
      <w:r w:rsidRPr="00A914CD">
        <w:rPr>
          <w:rFonts w:ascii="Times New Roman" w:eastAsia="宋体" w:hAnsi="Times New Roman" w:cs="Times New Roman"/>
          <w:b/>
          <w:bCs/>
          <w:sz w:val="28"/>
          <w:szCs w:val="28"/>
        </w:rPr>
        <w:lastRenderedPageBreak/>
        <w:t>2</w:t>
      </w:r>
      <w:r w:rsidRPr="00A914CD">
        <w:rPr>
          <w:rFonts w:ascii="Times New Roman" w:eastAsia="宋体" w:hAnsi="Times New Roman" w:cs="Times New Roman"/>
          <w:b/>
          <w:bCs/>
          <w:sz w:val="28"/>
          <w:szCs w:val="28"/>
        </w:rPr>
        <w:t>、数据预处理</w:t>
      </w:r>
      <w:bookmarkEnd w:id="22"/>
    </w:p>
    <w:p w14:paraId="6A4F4499" w14:textId="77777777" w:rsidR="008B215C" w:rsidRPr="00A914CD" w:rsidRDefault="008B215C" w:rsidP="008B215C">
      <w:pPr>
        <w:pStyle w:val="ae"/>
        <w:numPr>
          <w:ilvl w:val="0"/>
          <w:numId w:val="20"/>
        </w:numPr>
        <w:shd w:val="clear" w:color="auto" w:fill="FFFFFF"/>
        <w:ind w:firstLineChars="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基于</w:t>
      </w:r>
      <w:r w:rsidRPr="00A914CD">
        <w:rPr>
          <w:rFonts w:ascii="Times New Roman" w:eastAsia="宋体" w:hAnsi="Times New Roman" w:cs="Times New Roman"/>
          <w:sz w:val="28"/>
          <w:szCs w:val="28"/>
        </w:rPr>
        <w:t>CAD</w:t>
      </w:r>
      <w:r w:rsidRPr="00A914CD">
        <w:rPr>
          <w:rFonts w:ascii="Times New Roman" w:eastAsia="宋体" w:hAnsi="Times New Roman" w:cs="Times New Roman"/>
          <w:sz w:val="28"/>
          <w:szCs w:val="28"/>
        </w:rPr>
        <w:t>规划资料提取需要的基础数据文件，包括河道蓝线、道路红线、道路中线以及高程点数据；</w:t>
      </w:r>
    </w:p>
    <w:p w14:paraId="7E079AE3" w14:textId="77777777" w:rsidR="008B215C" w:rsidRPr="00A914CD" w:rsidRDefault="008B215C" w:rsidP="008B215C">
      <w:pPr>
        <w:pStyle w:val="ae"/>
        <w:numPr>
          <w:ilvl w:val="0"/>
          <w:numId w:val="20"/>
        </w:numPr>
        <w:shd w:val="clear" w:color="auto" w:fill="FFFFFF"/>
        <w:ind w:firstLineChars="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根据数据完整程度确定算例研究范围，并通过道路红线和河道蓝线构面提取道路面及河道面图层数据；</w:t>
      </w:r>
    </w:p>
    <w:p w14:paraId="04CDF998" w14:textId="77777777" w:rsidR="008B215C" w:rsidRPr="00A914CD" w:rsidRDefault="008B215C" w:rsidP="008B215C">
      <w:pPr>
        <w:pStyle w:val="ae"/>
        <w:numPr>
          <w:ilvl w:val="0"/>
          <w:numId w:val="20"/>
        </w:numPr>
        <w:shd w:val="clear" w:color="auto" w:fill="FFFFFF"/>
        <w:ind w:firstLineChars="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对基础数据中的道路中线进行拓扑检查，删除重复要素，梳理线段相交处的节点；</w:t>
      </w:r>
    </w:p>
    <w:p w14:paraId="6CECEAE6" w14:textId="77777777" w:rsidR="008B215C" w:rsidRPr="00A914CD" w:rsidRDefault="008B215C" w:rsidP="008B215C">
      <w:pPr>
        <w:pStyle w:val="ae"/>
        <w:numPr>
          <w:ilvl w:val="0"/>
          <w:numId w:val="20"/>
        </w:numPr>
        <w:shd w:val="clear" w:color="auto" w:fill="FFFFFF"/>
        <w:ind w:firstLineChars="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对获取得到的数据高程点进行预处理，采用反距离法进行数字高程差值，获得项目范围的高程栅格数据，用于提取各排水节点的地面高程。</w:t>
      </w:r>
    </w:p>
    <w:p w14:paraId="57FC599D" w14:textId="70741CF8" w:rsidR="008B215C" w:rsidRPr="00A914CD" w:rsidRDefault="008B215C" w:rsidP="008B215C">
      <w:pPr>
        <w:shd w:val="clear" w:color="auto" w:fill="FFFFFF"/>
        <w:ind w:firstLineChars="200" w:firstLine="56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预处理结束后得到的算例基础数据如图</w:t>
      </w:r>
      <w:r w:rsidR="00A914CD" w:rsidRPr="00A914CD">
        <w:rPr>
          <w:rFonts w:ascii="Times New Roman" w:eastAsia="宋体" w:hAnsi="Times New Roman" w:cs="Times New Roman"/>
          <w:sz w:val="28"/>
          <w:szCs w:val="28"/>
        </w:rPr>
        <w:t>17</w:t>
      </w:r>
      <w:r w:rsidRPr="00A914CD">
        <w:rPr>
          <w:rFonts w:ascii="Times New Roman" w:eastAsia="宋体" w:hAnsi="Times New Roman" w:cs="Times New Roman"/>
          <w:sz w:val="28"/>
          <w:szCs w:val="28"/>
        </w:rPr>
        <w:t>所示，经复核无误，可用于后续自排管网的设计和计算。</w:t>
      </w:r>
    </w:p>
    <w:p w14:paraId="31884C8E" w14:textId="77777777" w:rsidR="00A914CD" w:rsidRPr="00A914CD" w:rsidRDefault="00A914CD" w:rsidP="008B215C">
      <w:pPr>
        <w:shd w:val="clear" w:color="auto" w:fill="FFFFFF"/>
        <w:ind w:firstLineChars="200" w:firstLine="560"/>
        <w:textAlignment w:val="baseline"/>
        <w:rPr>
          <w:rFonts w:ascii="Times New Roman" w:eastAsia="宋体" w:hAnsi="Times New Roman" w:cs="Times New Roman"/>
          <w:sz w:val="28"/>
          <w:szCs w:val="28"/>
        </w:rPr>
      </w:pPr>
    </w:p>
    <w:p w14:paraId="26B8ACD8" w14:textId="30A9BD6B" w:rsidR="008B215C" w:rsidRDefault="008B215C" w:rsidP="008B215C">
      <w:pPr>
        <w:shd w:val="clear" w:color="auto" w:fill="FFFFFF"/>
        <w:textAlignment w:val="baseline"/>
        <w:outlineLvl w:val="1"/>
        <w:rPr>
          <w:rFonts w:ascii="Times New Roman" w:eastAsia="宋体" w:hAnsi="Times New Roman" w:cs="Times New Roman"/>
          <w:b/>
          <w:bCs/>
          <w:sz w:val="28"/>
          <w:szCs w:val="28"/>
        </w:rPr>
      </w:pPr>
      <w:bookmarkStart w:id="23" w:name="_Toc121657502"/>
      <w:r w:rsidRPr="00A914CD">
        <w:rPr>
          <w:rFonts w:ascii="Times New Roman" w:eastAsia="宋体" w:hAnsi="Times New Roman" w:cs="Times New Roman"/>
          <w:b/>
          <w:bCs/>
          <w:sz w:val="28"/>
          <w:szCs w:val="28"/>
        </w:rPr>
        <w:t>3</w:t>
      </w:r>
      <w:r w:rsidRPr="00A914CD">
        <w:rPr>
          <w:rFonts w:ascii="Times New Roman" w:eastAsia="宋体" w:hAnsi="Times New Roman" w:cs="Times New Roman"/>
          <w:b/>
          <w:bCs/>
          <w:sz w:val="28"/>
          <w:szCs w:val="28"/>
        </w:rPr>
        <w:t>、平面设计自动生成</w:t>
      </w:r>
      <w:bookmarkEnd w:id="23"/>
    </w:p>
    <w:p w14:paraId="7AD47B4C" w14:textId="526E190B" w:rsidR="00A914CD" w:rsidRDefault="003D6A69" w:rsidP="00A914CD">
      <w:pPr>
        <w:shd w:val="clear" w:color="auto" w:fill="FFFFFF"/>
        <w:jc w:val="center"/>
        <w:textAlignment w:val="baseline"/>
        <w:rPr>
          <w:rFonts w:ascii="Times New Roman" w:eastAsia="宋体" w:hAnsi="Times New Roman" w:cs="Times New Roman"/>
          <w:b/>
          <w:bCs/>
          <w:sz w:val="28"/>
          <w:szCs w:val="28"/>
        </w:rPr>
      </w:pPr>
      <w:r>
        <w:rPr>
          <w:noProof/>
        </w:rPr>
        <w:drawing>
          <wp:inline distT="0" distB="0" distL="0" distR="0" wp14:anchorId="2AD7ED97" wp14:editId="56385A08">
            <wp:extent cx="3286664" cy="2950930"/>
            <wp:effectExtent l="0" t="0" r="9525"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5595" cy="2976905"/>
                    </a:xfrm>
                    <a:prstGeom prst="rect">
                      <a:avLst/>
                    </a:prstGeom>
                  </pic:spPr>
                </pic:pic>
              </a:graphicData>
            </a:graphic>
          </wp:inline>
        </w:drawing>
      </w:r>
    </w:p>
    <w:p w14:paraId="20811BA2" w14:textId="15C839AC" w:rsidR="003D6A69" w:rsidRPr="00A914CD" w:rsidRDefault="003D6A69" w:rsidP="003D6A69">
      <w:pPr>
        <w:jc w:val="center"/>
        <w:rPr>
          <w:rFonts w:ascii="Times New Roman" w:eastAsia="宋体" w:hAnsi="Times New Roman" w:cs="Times New Roman" w:hint="eastAsia"/>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1</w:t>
      </w:r>
      <w:r>
        <w:rPr>
          <w:rFonts w:ascii="Times New Roman" w:eastAsia="宋体" w:hAnsi="Times New Roman" w:cs="Times New Roman"/>
          <w:noProof/>
          <w:sz w:val="28"/>
          <w:szCs w:val="28"/>
        </w:rPr>
        <w:t>8</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平面布局设计程序界面设置</w:t>
      </w:r>
    </w:p>
    <w:p w14:paraId="1C97FFB7" w14:textId="30A0A1DB" w:rsidR="00A914CD" w:rsidRPr="003D6A69" w:rsidRDefault="00A914CD" w:rsidP="003D6A69">
      <w:pPr>
        <w:shd w:val="clear" w:color="auto" w:fill="FFFFFF"/>
        <w:ind w:firstLineChars="200" w:firstLine="560"/>
        <w:textAlignment w:val="baseline"/>
        <w:rPr>
          <w:rFonts w:ascii="Times New Roman" w:eastAsia="宋体" w:hAnsi="Times New Roman" w:cs="Times New Roman" w:hint="eastAsia"/>
          <w:sz w:val="28"/>
          <w:szCs w:val="28"/>
        </w:rPr>
      </w:pPr>
      <w:r w:rsidRPr="003D6A69">
        <w:rPr>
          <w:rFonts w:ascii="Times New Roman" w:eastAsia="宋体" w:hAnsi="Times New Roman" w:cs="Times New Roman" w:hint="eastAsia"/>
          <w:sz w:val="28"/>
          <w:szCs w:val="28"/>
        </w:rPr>
        <w:lastRenderedPageBreak/>
        <w:t>在</w:t>
      </w:r>
      <w:r w:rsidRPr="003D6A69">
        <w:rPr>
          <w:rFonts w:ascii="Times New Roman" w:eastAsia="宋体" w:hAnsi="Times New Roman" w:cs="Times New Roman" w:hint="eastAsia"/>
          <w:sz w:val="28"/>
          <w:szCs w:val="28"/>
        </w:rPr>
        <w:t>QGIS</w:t>
      </w:r>
      <w:r w:rsidRPr="003D6A69">
        <w:rPr>
          <w:rFonts w:ascii="Times New Roman" w:eastAsia="宋体" w:hAnsi="Times New Roman" w:cs="Times New Roman"/>
          <w:sz w:val="28"/>
          <w:szCs w:val="28"/>
        </w:rPr>
        <w:t xml:space="preserve"> </w:t>
      </w:r>
      <w:r w:rsidRPr="003D6A69">
        <w:rPr>
          <w:rFonts w:ascii="Times New Roman" w:eastAsia="宋体" w:hAnsi="Times New Roman" w:cs="Times New Roman" w:hint="eastAsia"/>
          <w:sz w:val="28"/>
          <w:szCs w:val="28"/>
        </w:rPr>
        <w:t>Plugins</w:t>
      </w:r>
      <w:r w:rsidRPr="003D6A69">
        <w:rPr>
          <w:rFonts w:ascii="Times New Roman" w:eastAsia="宋体" w:hAnsi="Times New Roman" w:cs="Times New Roman" w:hint="eastAsia"/>
          <w:sz w:val="28"/>
          <w:szCs w:val="28"/>
        </w:rPr>
        <w:t>工具栏中的</w:t>
      </w:r>
      <w:r w:rsidRPr="003D6A69">
        <w:rPr>
          <w:rFonts w:ascii="Times New Roman" w:eastAsia="宋体" w:hAnsi="Times New Roman" w:cs="Times New Roman" w:hint="eastAsia"/>
          <w:sz w:val="28"/>
          <w:szCs w:val="28"/>
        </w:rPr>
        <w:t>Rainwater</w:t>
      </w:r>
      <w:r w:rsidRPr="003D6A69">
        <w:rPr>
          <w:rFonts w:ascii="Times New Roman" w:eastAsia="宋体" w:hAnsi="Times New Roman" w:cs="Times New Roman"/>
          <w:sz w:val="28"/>
          <w:szCs w:val="28"/>
        </w:rPr>
        <w:t xml:space="preserve"> system designer</w:t>
      </w:r>
      <w:r w:rsidRPr="003D6A69">
        <w:rPr>
          <w:rFonts w:ascii="Times New Roman" w:eastAsia="宋体" w:hAnsi="Times New Roman" w:cs="Times New Roman" w:hint="eastAsia"/>
          <w:sz w:val="28"/>
          <w:szCs w:val="28"/>
        </w:rPr>
        <w:t>插件中选取</w:t>
      </w:r>
      <w:r w:rsidRPr="003D6A69">
        <w:rPr>
          <w:rFonts w:ascii="Times New Roman" w:eastAsia="宋体" w:hAnsi="Times New Roman" w:cs="Times New Roman" w:hint="eastAsia"/>
          <w:sz w:val="28"/>
          <w:szCs w:val="28"/>
        </w:rPr>
        <w:t>Layout</w:t>
      </w:r>
      <w:r w:rsidRPr="003D6A69">
        <w:rPr>
          <w:rFonts w:ascii="Times New Roman" w:eastAsia="宋体" w:hAnsi="Times New Roman" w:cs="Times New Roman"/>
          <w:sz w:val="28"/>
          <w:szCs w:val="28"/>
        </w:rPr>
        <w:t xml:space="preserve"> </w:t>
      </w:r>
      <w:r w:rsidRPr="003D6A69">
        <w:rPr>
          <w:rFonts w:ascii="Times New Roman" w:eastAsia="宋体" w:hAnsi="Times New Roman" w:cs="Times New Roman" w:hint="eastAsia"/>
          <w:sz w:val="28"/>
          <w:szCs w:val="28"/>
        </w:rPr>
        <w:t>Design</w:t>
      </w:r>
      <w:r w:rsidRPr="003D6A69">
        <w:rPr>
          <w:rFonts w:ascii="Times New Roman" w:eastAsia="宋体" w:hAnsi="Times New Roman" w:cs="Times New Roman" w:hint="eastAsia"/>
          <w:sz w:val="28"/>
          <w:szCs w:val="28"/>
        </w:rPr>
        <w:t>工具，从下拉框中的</w:t>
      </w:r>
      <w:r w:rsidRPr="003D6A69">
        <w:rPr>
          <w:rFonts w:ascii="Times New Roman" w:eastAsia="宋体" w:hAnsi="Times New Roman" w:cs="Times New Roman" w:hint="eastAsia"/>
          <w:sz w:val="28"/>
          <w:szCs w:val="28"/>
        </w:rPr>
        <w:t>QGIS</w:t>
      </w:r>
      <w:r w:rsidR="003D6A69" w:rsidRPr="003D6A69">
        <w:rPr>
          <w:rFonts w:ascii="Times New Roman" w:eastAsia="宋体" w:hAnsi="Times New Roman" w:cs="Times New Roman" w:hint="eastAsia"/>
          <w:sz w:val="28"/>
          <w:szCs w:val="28"/>
        </w:rPr>
        <w:t>图层或中选取或点击右侧文件资源管理器选取相应的数据文件，并设定平面设计参数，选取输出文件路径</w:t>
      </w:r>
      <w:r w:rsidR="003D6A69" w:rsidRPr="003D6A69">
        <w:rPr>
          <w:rFonts w:ascii="Times New Roman" w:eastAsia="宋体" w:hAnsi="Times New Roman" w:cs="Times New Roman" w:hint="eastAsia"/>
          <w:sz w:val="28"/>
          <w:szCs w:val="28"/>
        </w:rPr>
        <w:t>，如图</w:t>
      </w:r>
      <w:r w:rsidR="003D6A69" w:rsidRPr="003D6A69">
        <w:rPr>
          <w:rFonts w:ascii="Times New Roman" w:eastAsia="宋体" w:hAnsi="Times New Roman" w:cs="Times New Roman" w:hint="eastAsia"/>
          <w:sz w:val="28"/>
          <w:szCs w:val="28"/>
        </w:rPr>
        <w:t>1</w:t>
      </w:r>
      <w:r w:rsidR="003D6A69" w:rsidRPr="003D6A69">
        <w:rPr>
          <w:rFonts w:ascii="Times New Roman" w:eastAsia="宋体" w:hAnsi="Times New Roman" w:cs="Times New Roman"/>
          <w:sz w:val="28"/>
          <w:szCs w:val="28"/>
        </w:rPr>
        <w:t>8</w:t>
      </w:r>
      <w:r w:rsidR="003D6A69" w:rsidRPr="003D6A69">
        <w:rPr>
          <w:rFonts w:ascii="Times New Roman" w:eastAsia="宋体" w:hAnsi="Times New Roman" w:cs="Times New Roman" w:hint="eastAsia"/>
          <w:sz w:val="28"/>
          <w:szCs w:val="28"/>
        </w:rPr>
        <w:t>所示</w:t>
      </w:r>
      <w:r w:rsidR="003D6A69" w:rsidRPr="003D6A69">
        <w:rPr>
          <w:rFonts w:ascii="Times New Roman" w:eastAsia="宋体" w:hAnsi="Times New Roman" w:cs="Times New Roman" w:hint="eastAsia"/>
          <w:sz w:val="28"/>
          <w:szCs w:val="28"/>
        </w:rPr>
        <w:t>。完成配置后点击“</w:t>
      </w:r>
      <w:r w:rsidR="003D6A69" w:rsidRPr="003D6A69">
        <w:rPr>
          <w:rFonts w:ascii="Times New Roman" w:eastAsia="宋体" w:hAnsi="Times New Roman" w:cs="Times New Roman" w:hint="eastAsia"/>
          <w:sz w:val="28"/>
          <w:szCs w:val="28"/>
        </w:rPr>
        <w:t>OK</w:t>
      </w:r>
      <w:r w:rsidR="003D6A69" w:rsidRPr="003D6A69">
        <w:rPr>
          <w:rFonts w:ascii="Times New Roman" w:eastAsia="宋体" w:hAnsi="Times New Roman" w:cs="Times New Roman" w:hint="eastAsia"/>
          <w:sz w:val="28"/>
          <w:szCs w:val="28"/>
        </w:rPr>
        <w:t>”进行平面设计，系统将自动完成以下步骤：</w:t>
      </w:r>
    </w:p>
    <w:p w14:paraId="15CB9930" w14:textId="77777777" w:rsidR="008B215C" w:rsidRPr="00A914CD" w:rsidRDefault="008B215C" w:rsidP="008B215C">
      <w:pPr>
        <w:pStyle w:val="ae"/>
        <w:numPr>
          <w:ilvl w:val="0"/>
          <w:numId w:val="21"/>
        </w:numPr>
        <w:shd w:val="clear" w:color="auto" w:fill="FFFFFF"/>
        <w:ind w:firstLineChars="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管网数据重采样提取：采用</w:t>
      </w:r>
      <w:r w:rsidRPr="00A914CD">
        <w:rPr>
          <w:rFonts w:ascii="Times New Roman" w:eastAsia="宋体" w:hAnsi="Times New Roman" w:cs="Times New Roman"/>
          <w:sz w:val="28"/>
          <w:szCs w:val="28"/>
        </w:rPr>
        <w:t>30 m</w:t>
      </w:r>
      <w:r w:rsidRPr="00A914CD">
        <w:rPr>
          <w:rFonts w:ascii="Times New Roman" w:eastAsia="宋体" w:hAnsi="Times New Roman" w:cs="Times New Roman"/>
          <w:sz w:val="28"/>
          <w:szCs w:val="28"/>
        </w:rPr>
        <w:t>的节点间隔实现对道路中心线的重采样，得到</w:t>
      </w:r>
      <w:r w:rsidRPr="00A914CD">
        <w:rPr>
          <w:rFonts w:ascii="Times New Roman" w:eastAsia="宋体" w:hAnsi="Times New Roman" w:cs="Times New Roman"/>
          <w:sz w:val="28"/>
          <w:szCs w:val="28"/>
        </w:rPr>
        <w:t>979</w:t>
      </w:r>
      <w:r w:rsidRPr="00A914CD">
        <w:rPr>
          <w:rFonts w:ascii="Times New Roman" w:eastAsia="宋体" w:hAnsi="Times New Roman" w:cs="Times New Roman"/>
          <w:sz w:val="28"/>
          <w:szCs w:val="28"/>
        </w:rPr>
        <w:t>个管网节点和</w:t>
      </w:r>
      <w:r w:rsidRPr="00A914CD">
        <w:rPr>
          <w:rFonts w:ascii="Times New Roman" w:eastAsia="宋体" w:hAnsi="Times New Roman" w:cs="Times New Roman"/>
          <w:sz w:val="28"/>
          <w:szCs w:val="28"/>
        </w:rPr>
        <w:t>920</w:t>
      </w:r>
      <w:r w:rsidRPr="00A914CD">
        <w:rPr>
          <w:rFonts w:ascii="Times New Roman" w:eastAsia="宋体" w:hAnsi="Times New Roman" w:cs="Times New Roman"/>
          <w:sz w:val="28"/>
          <w:szCs w:val="28"/>
        </w:rPr>
        <w:t>根管段；</w:t>
      </w:r>
    </w:p>
    <w:p w14:paraId="3EC07B30" w14:textId="77777777" w:rsidR="008B215C" w:rsidRPr="00A914CD" w:rsidRDefault="008B215C" w:rsidP="008B215C">
      <w:pPr>
        <w:pStyle w:val="ae"/>
        <w:numPr>
          <w:ilvl w:val="0"/>
          <w:numId w:val="21"/>
        </w:numPr>
        <w:shd w:val="clear" w:color="auto" w:fill="FFFFFF"/>
        <w:ind w:firstLineChars="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排口提取：按照与河道距离小于</w:t>
      </w:r>
      <w:r w:rsidRPr="00A914CD">
        <w:rPr>
          <w:rFonts w:ascii="Times New Roman" w:eastAsia="宋体" w:hAnsi="Times New Roman" w:cs="Times New Roman"/>
          <w:sz w:val="28"/>
          <w:szCs w:val="28"/>
        </w:rPr>
        <w:t>1 m</w:t>
      </w:r>
      <w:r w:rsidRPr="00A914CD">
        <w:rPr>
          <w:rFonts w:ascii="Times New Roman" w:eastAsia="宋体" w:hAnsi="Times New Roman" w:cs="Times New Roman"/>
          <w:sz w:val="28"/>
          <w:szCs w:val="28"/>
        </w:rPr>
        <w:t>的规则提取排口位置，提取得到</w:t>
      </w:r>
      <w:r w:rsidRPr="00A914CD">
        <w:rPr>
          <w:rFonts w:ascii="Times New Roman" w:eastAsia="宋体" w:hAnsi="Times New Roman" w:cs="Times New Roman"/>
          <w:sz w:val="28"/>
          <w:szCs w:val="28"/>
        </w:rPr>
        <w:t>67</w:t>
      </w:r>
      <w:r w:rsidRPr="00A914CD">
        <w:rPr>
          <w:rFonts w:ascii="Times New Roman" w:eastAsia="宋体" w:hAnsi="Times New Roman" w:cs="Times New Roman"/>
          <w:sz w:val="28"/>
          <w:szCs w:val="28"/>
        </w:rPr>
        <w:t>个排口节点，除排口外共有</w:t>
      </w:r>
      <w:r w:rsidRPr="00A914CD">
        <w:rPr>
          <w:rFonts w:ascii="Times New Roman" w:eastAsia="宋体" w:hAnsi="Times New Roman" w:cs="Times New Roman"/>
          <w:sz w:val="28"/>
          <w:szCs w:val="28"/>
        </w:rPr>
        <w:t>912</w:t>
      </w:r>
      <w:r w:rsidRPr="00A914CD">
        <w:rPr>
          <w:rFonts w:ascii="Times New Roman" w:eastAsia="宋体" w:hAnsi="Times New Roman" w:cs="Times New Roman"/>
          <w:sz w:val="28"/>
          <w:szCs w:val="28"/>
        </w:rPr>
        <w:t>个节点作为汇水节点；</w:t>
      </w:r>
    </w:p>
    <w:p w14:paraId="7942B57A" w14:textId="297B33AF" w:rsidR="008B215C" w:rsidRPr="00A914CD" w:rsidRDefault="008B215C" w:rsidP="008B215C">
      <w:pPr>
        <w:pStyle w:val="ae"/>
        <w:numPr>
          <w:ilvl w:val="0"/>
          <w:numId w:val="21"/>
        </w:numPr>
        <w:shd w:val="clear" w:color="auto" w:fill="FFFFFF"/>
        <w:ind w:firstLineChars="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子汇水区划分：与管段距离相同，采用</w:t>
      </w:r>
      <w:r w:rsidRPr="00A914CD">
        <w:rPr>
          <w:rFonts w:ascii="Times New Roman" w:eastAsia="宋体" w:hAnsi="Times New Roman" w:cs="Times New Roman"/>
          <w:sz w:val="28"/>
          <w:szCs w:val="28"/>
        </w:rPr>
        <w:t>30 m</w:t>
      </w:r>
      <w:r w:rsidRPr="00A914CD">
        <w:rPr>
          <w:rFonts w:ascii="Times New Roman" w:eastAsia="宋体" w:hAnsi="Times New Roman" w:cs="Times New Roman"/>
          <w:sz w:val="28"/>
          <w:szCs w:val="28"/>
        </w:rPr>
        <w:t>间隔提取得到</w:t>
      </w:r>
      <w:r w:rsidR="003D6A69">
        <w:rPr>
          <w:rFonts w:ascii="Times New Roman" w:eastAsia="宋体" w:hAnsi="Times New Roman" w:cs="Times New Roman"/>
          <w:sz w:val="28"/>
          <w:szCs w:val="28"/>
        </w:rPr>
        <w:t>740</w:t>
      </w:r>
      <w:r w:rsidRPr="00A914CD">
        <w:rPr>
          <w:rFonts w:ascii="Times New Roman" w:eastAsia="宋体" w:hAnsi="Times New Roman" w:cs="Times New Roman"/>
          <w:sz w:val="28"/>
          <w:szCs w:val="28"/>
        </w:rPr>
        <w:t>个河道边线上的节点。根据汇水节点和河道边线节点在项目范围内划分泰森多边形，得到子排水分区和河道散排区域，并计算得到各汇水节点的汇水面积；</w:t>
      </w:r>
    </w:p>
    <w:p w14:paraId="0F390FBF" w14:textId="072EBE3E" w:rsidR="008B215C" w:rsidRDefault="008B215C" w:rsidP="008B215C">
      <w:pPr>
        <w:pStyle w:val="ae"/>
        <w:numPr>
          <w:ilvl w:val="0"/>
          <w:numId w:val="21"/>
        </w:numPr>
        <w:shd w:val="clear" w:color="auto" w:fill="FFFFFF"/>
        <w:ind w:firstLineChars="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排水分界：遍历各排口，根据各排水节点的距离和汇水面积进行分类，划分得到各排口的服务节点和服务范围，计算得到各节点的排水距离。</w:t>
      </w:r>
    </w:p>
    <w:p w14:paraId="27451635" w14:textId="391A8E13" w:rsidR="00DD1B0F" w:rsidRPr="00DD1B0F" w:rsidRDefault="00DD1B0F" w:rsidP="00DD1B0F">
      <w:pPr>
        <w:shd w:val="clear" w:color="auto" w:fill="FFFFFF"/>
        <w:ind w:firstLineChars="200" w:firstLine="560"/>
        <w:textAlignment w:val="baseline"/>
        <w:rPr>
          <w:rFonts w:ascii="Times New Roman" w:eastAsia="宋体" w:hAnsi="Times New Roman" w:cs="Times New Roman" w:hint="eastAsia"/>
          <w:sz w:val="28"/>
          <w:szCs w:val="28"/>
        </w:rPr>
      </w:pPr>
      <w:r>
        <w:rPr>
          <w:rFonts w:ascii="Times New Roman" w:eastAsia="宋体" w:hAnsi="Times New Roman" w:cs="Times New Roman" w:hint="eastAsia"/>
          <w:sz w:val="28"/>
          <w:szCs w:val="28"/>
        </w:rPr>
        <w:t>在出现</w:t>
      </w:r>
      <w:r>
        <w:rPr>
          <w:rFonts w:ascii="Times New Roman" w:eastAsia="宋体" w:hAnsi="Times New Roman" w:cs="Times New Roman" w:hint="eastAsia"/>
          <w:sz w:val="28"/>
          <w:szCs w:val="28"/>
        </w:rPr>
        <w:t>“成功：</w:t>
      </w:r>
      <w:r w:rsidR="0088414E">
        <w:rPr>
          <w:rFonts w:ascii="Times New Roman" w:eastAsia="宋体" w:hAnsi="Times New Roman" w:cs="Times New Roman" w:hint="eastAsia"/>
          <w:sz w:val="28"/>
          <w:szCs w:val="28"/>
        </w:rPr>
        <w:t>平面布局</w:t>
      </w:r>
      <w:r>
        <w:rPr>
          <w:rFonts w:ascii="Times New Roman" w:eastAsia="宋体" w:hAnsi="Times New Roman" w:cs="Times New Roman" w:hint="eastAsia"/>
          <w:sz w:val="28"/>
          <w:szCs w:val="28"/>
        </w:rPr>
        <w:t>设计”</w:t>
      </w:r>
      <w:r w:rsidR="0088414E">
        <w:rPr>
          <w:rFonts w:ascii="Times New Roman" w:eastAsia="宋体" w:hAnsi="Times New Roman" w:cs="Times New Roman" w:hint="eastAsia"/>
          <w:sz w:val="28"/>
          <w:szCs w:val="28"/>
        </w:rPr>
        <w:t>的提示后，</w:t>
      </w:r>
      <w:r>
        <w:rPr>
          <w:rFonts w:ascii="Times New Roman" w:eastAsia="宋体" w:hAnsi="Times New Roman" w:cs="Times New Roman" w:hint="eastAsia"/>
          <w:sz w:val="28"/>
          <w:szCs w:val="28"/>
        </w:rPr>
        <w:t>系统在输出文件路径中生成</w:t>
      </w:r>
      <w:r>
        <w:rPr>
          <w:rFonts w:ascii="Times New Roman" w:eastAsia="宋体" w:hAnsi="Times New Roman" w:cs="Times New Roman" w:hint="eastAsia"/>
          <w:sz w:val="28"/>
          <w:szCs w:val="28"/>
        </w:rPr>
        <w:t>5</w:t>
      </w:r>
      <w:r>
        <w:rPr>
          <w:rFonts w:ascii="Times New Roman" w:eastAsia="宋体" w:hAnsi="Times New Roman" w:cs="Times New Roman" w:hint="eastAsia"/>
          <w:sz w:val="28"/>
          <w:szCs w:val="28"/>
        </w:rPr>
        <w:t>组</w:t>
      </w:r>
      <w:proofErr w:type="spellStart"/>
      <w:r>
        <w:rPr>
          <w:rFonts w:ascii="Times New Roman" w:eastAsia="宋体" w:hAnsi="Times New Roman" w:cs="Times New Roman" w:hint="eastAsia"/>
          <w:sz w:val="28"/>
          <w:szCs w:val="28"/>
        </w:rPr>
        <w:t>shapefile</w:t>
      </w:r>
      <w:proofErr w:type="spellEnd"/>
      <w:r>
        <w:rPr>
          <w:rFonts w:ascii="Times New Roman" w:eastAsia="宋体" w:hAnsi="Times New Roman" w:cs="Times New Roman" w:hint="eastAsia"/>
          <w:sz w:val="28"/>
          <w:szCs w:val="28"/>
        </w:rPr>
        <w:t>格式文件，并自动添加进入</w:t>
      </w:r>
      <w:r>
        <w:rPr>
          <w:rFonts w:ascii="Times New Roman" w:eastAsia="宋体" w:hAnsi="Times New Roman" w:cs="Times New Roman" w:hint="eastAsia"/>
          <w:sz w:val="28"/>
          <w:szCs w:val="28"/>
        </w:rPr>
        <w:t>QGIS</w:t>
      </w:r>
      <w:r>
        <w:rPr>
          <w:rFonts w:ascii="Times New Roman" w:eastAsia="宋体" w:hAnsi="Times New Roman" w:cs="Times New Roman" w:hint="eastAsia"/>
          <w:sz w:val="28"/>
          <w:szCs w:val="28"/>
        </w:rPr>
        <w:t>界面，其中</w:t>
      </w:r>
      <w:r>
        <w:rPr>
          <w:rFonts w:ascii="Times New Roman" w:eastAsia="宋体" w:hAnsi="Times New Roman" w:cs="Times New Roman" w:hint="eastAsia"/>
          <w:sz w:val="28"/>
          <w:szCs w:val="28"/>
        </w:rPr>
        <w:t>nodes</w:t>
      </w:r>
      <w:r>
        <w:rPr>
          <w:rFonts w:ascii="Times New Roman" w:eastAsia="宋体" w:hAnsi="Times New Roman" w:cs="Times New Roman" w:hint="eastAsia"/>
          <w:sz w:val="28"/>
          <w:szCs w:val="28"/>
        </w:rPr>
        <w:t>代表管网节点，</w:t>
      </w:r>
      <w:r>
        <w:rPr>
          <w:rFonts w:ascii="Times New Roman" w:eastAsia="宋体" w:hAnsi="Times New Roman" w:cs="Times New Roman" w:hint="eastAsia"/>
          <w:sz w:val="28"/>
          <w:szCs w:val="28"/>
        </w:rPr>
        <w:t>pipes</w:t>
      </w:r>
      <w:r>
        <w:rPr>
          <w:rFonts w:ascii="Times New Roman" w:eastAsia="宋体" w:hAnsi="Times New Roman" w:cs="Times New Roman" w:hint="eastAsia"/>
          <w:sz w:val="28"/>
          <w:szCs w:val="28"/>
        </w:rPr>
        <w:t>代表管段，</w:t>
      </w:r>
      <w:proofErr w:type="spellStart"/>
      <w:r>
        <w:rPr>
          <w:rFonts w:ascii="Times New Roman" w:eastAsia="宋体" w:hAnsi="Times New Roman" w:cs="Times New Roman" w:hint="eastAsia"/>
          <w:sz w:val="28"/>
          <w:szCs w:val="28"/>
        </w:rPr>
        <w:t>subcatch</w:t>
      </w:r>
      <w:proofErr w:type="spellEnd"/>
      <w:r>
        <w:rPr>
          <w:rFonts w:ascii="Times New Roman" w:eastAsia="宋体" w:hAnsi="Times New Roman" w:cs="Times New Roman" w:hint="eastAsia"/>
          <w:sz w:val="28"/>
          <w:szCs w:val="28"/>
        </w:rPr>
        <w:t>代表子汇水分区，</w:t>
      </w:r>
      <w:proofErr w:type="spellStart"/>
      <w:r>
        <w:rPr>
          <w:rFonts w:ascii="Times New Roman" w:eastAsia="宋体" w:hAnsi="Times New Roman" w:cs="Times New Roman" w:hint="eastAsia"/>
          <w:sz w:val="28"/>
          <w:szCs w:val="28"/>
        </w:rPr>
        <w:t>riverpoly</w:t>
      </w:r>
      <w:proofErr w:type="spellEnd"/>
      <w:r>
        <w:rPr>
          <w:rFonts w:ascii="Times New Roman" w:eastAsia="宋体" w:hAnsi="Times New Roman" w:cs="Times New Roman" w:hint="eastAsia"/>
          <w:sz w:val="28"/>
          <w:szCs w:val="28"/>
        </w:rPr>
        <w:t>代表河道散排区，</w:t>
      </w:r>
      <w:r>
        <w:rPr>
          <w:rFonts w:ascii="Times New Roman" w:eastAsia="宋体" w:hAnsi="Times New Roman" w:cs="Times New Roman" w:hint="eastAsia"/>
          <w:sz w:val="28"/>
          <w:szCs w:val="28"/>
        </w:rPr>
        <w:t>subsystem</w:t>
      </w:r>
      <w:r>
        <w:rPr>
          <w:rFonts w:ascii="Times New Roman" w:eastAsia="宋体" w:hAnsi="Times New Roman" w:cs="Times New Roman" w:hint="eastAsia"/>
          <w:sz w:val="28"/>
          <w:szCs w:val="28"/>
        </w:rPr>
        <w:t>代表各排口的服务范围。</w:t>
      </w:r>
    </w:p>
    <w:p w14:paraId="1B1DC0C5" w14:textId="78F242F6" w:rsidR="008B215C" w:rsidRPr="00A914CD" w:rsidRDefault="008B215C" w:rsidP="00822D0E">
      <w:pPr>
        <w:shd w:val="clear" w:color="auto" w:fill="FFFFFF"/>
        <w:textAlignment w:val="baseline"/>
        <w:rPr>
          <w:rFonts w:ascii="Times New Roman" w:eastAsia="宋体" w:hAnsi="Times New Roman" w:cs="Times New Roman" w:hint="eastAsia"/>
          <w:sz w:val="28"/>
          <w:szCs w:val="28"/>
        </w:rPr>
      </w:pPr>
    </w:p>
    <w:p w14:paraId="5F7909C0" w14:textId="116F4C71" w:rsidR="008B215C" w:rsidRPr="00A914CD" w:rsidRDefault="008B215C" w:rsidP="008B215C">
      <w:pPr>
        <w:shd w:val="clear" w:color="auto" w:fill="FFFFFF"/>
        <w:textAlignment w:val="baseline"/>
        <w:outlineLvl w:val="1"/>
        <w:rPr>
          <w:rFonts w:ascii="Times New Roman" w:eastAsia="宋体" w:hAnsi="Times New Roman" w:cs="Times New Roman"/>
          <w:b/>
          <w:bCs/>
          <w:sz w:val="28"/>
          <w:szCs w:val="28"/>
        </w:rPr>
      </w:pPr>
      <w:bookmarkStart w:id="24" w:name="_Toc121657503"/>
      <w:r w:rsidRPr="00A914CD">
        <w:rPr>
          <w:rFonts w:ascii="Times New Roman" w:eastAsia="宋体" w:hAnsi="Times New Roman" w:cs="Times New Roman"/>
          <w:b/>
          <w:bCs/>
          <w:sz w:val="28"/>
          <w:szCs w:val="28"/>
        </w:rPr>
        <w:t>4</w:t>
      </w:r>
      <w:r w:rsidRPr="00A914CD">
        <w:rPr>
          <w:rFonts w:ascii="Times New Roman" w:eastAsia="宋体" w:hAnsi="Times New Roman" w:cs="Times New Roman"/>
          <w:b/>
          <w:bCs/>
          <w:sz w:val="28"/>
          <w:szCs w:val="28"/>
        </w:rPr>
        <w:t>、管网设计计算</w:t>
      </w:r>
      <w:bookmarkEnd w:id="24"/>
    </w:p>
    <w:p w14:paraId="4177EFD4" w14:textId="00DC51DE" w:rsidR="008B215C" w:rsidRPr="00A914CD" w:rsidRDefault="00DD1B0F" w:rsidP="00DD1B0F">
      <w:pPr>
        <w:shd w:val="clear" w:color="auto" w:fill="FFFFFF"/>
        <w:ind w:firstLineChars="200" w:firstLine="560"/>
        <w:textAlignment w:val="baseline"/>
        <w:rPr>
          <w:rFonts w:ascii="Times New Roman" w:eastAsia="宋体" w:hAnsi="Times New Roman" w:cs="Times New Roman"/>
          <w:sz w:val="28"/>
          <w:szCs w:val="28"/>
        </w:rPr>
      </w:pPr>
      <w:r w:rsidRPr="003D6A69">
        <w:rPr>
          <w:rFonts w:ascii="Times New Roman" w:eastAsia="宋体" w:hAnsi="Times New Roman" w:cs="Times New Roman" w:hint="eastAsia"/>
          <w:sz w:val="28"/>
          <w:szCs w:val="28"/>
        </w:rPr>
        <w:lastRenderedPageBreak/>
        <w:t>在</w:t>
      </w:r>
      <w:r w:rsidRPr="003D6A69">
        <w:rPr>
          <w:rFonts w:ascii="Times New Roman" w:eastAsia="宋体" w:hAnsi="Times New Roman" w:cs="Times New Roman" w:hint="eastAsia"/>
          <w:sz w:val="28"/>
          <w:szCs w:val="28"/>
        </w:rPr>
        <w:t>QGIS</w:t>
      </w:r>
      <w:r w:rsidRPr="003D6A69">
        <w:rPr>
          <w:rFonts w:ascii="Times New Roman" w:eastAsia="宋体" w:hAnsi="Times New Roman" w:cs="Times New Roman"/>
          <w:sz w:val="28"/>
          <w:szCs w:val="28"/>
        </w:rPr>
        <w:t xml:space="preserve"> </w:t>
      </w:r>
      <w:r w:rsidRPr="003D6A69">
        <w:rPr>
          <w:rFonts w:ascii="Times New Roman" w:eastAsia="宋体" w:hAnsi="Times New Roman" w:cs="Times New Roman" w:hint="eastAsia"/>
          <w:sz w:val="28"/>
          <w:szCs w:val="28"/>
        </w:rPr>
        <w:t>Plugins</w:t>
      </w:r>
      <w:r w:rsidRPr="003D6A69">
        <w:rPr>
          <w:rFonts w:ascii="Times New Roman" w:eastAsia="宋体" w:hAnsi="Times New Roman" w:cs="Times New Roman" w:hint="eastAsia"/>
          <w:sz w:val="28"/>
          <w:szCs w:val="28"/>
        </w:rPr>
        <w:t>工具栏中的</w:t>
      </w:r>
      <w:r w:rsidRPr="003D6A69">
        <w:rPr>
          <w:rFonts w:ascii="Times New Roman" w:eastAsia="宋体" w:hAnsi="Times New Roman" w:cs="Times New Roman" w:hint="eastAsia"/>
          <w:sz w:val="28"/>
          <w:szCs w:val="28"/>
        </w:rPr>
        <w:t>Rainwater</w:t>
      </w:r>
      <w:r w:rsidRPr="003D6A69">
        <w:rPr>
          <w:rFonts w:ascii="Times New Roman" w:eastAsia="宋体" w:hAnsi="Times New Roman" w:cs="Times New Roman"/>
          <w:sz w:val="28"/>
          <w:szCs w:val="28"/>
        </w:rPr>
        <w:t xml:space="preserve"> system designer</w:t>
      </w:r>
      <w:r w:rsidRPr="003D6A69">
        <w:rPr>
          <w:rFonts w:ascii="Times New Roman" w:eastAsia="宋体" w:hAnsi="Times New Roman" w:cs="Times New Roman" w:hint="eastAsia"/>
          <w:sz w:val="28"/>
          <w:szCs w:val="28"/>
        </w:rPr>
        <w:t>插件中选取</w:t>
      </w:r>
      <w:r>
        <w:rPr>
          <w:rFonts w:ascii="Times New Roman" w:eastAsia="宋体" w:hAnsi="Times New Roman" w:cs="Times New Roman" w:hint="eastAsia"/>
          <w:sz w:val="28"/>
          <w:szCs w:val="28"/>
        </w:rPr>
        <w:t>Hydraulic</w:t>
      </w:r>
      <w:r>
        <w:rPr>
          <w:rFonts w:ascii="Times New Roman" w:eastAsia="宋体" w:hAnsi="Times New Roman" w:cs="Times New Roman"/>
          <w:sz w:val="28"/>
          <w:szCs w:val="28"/>
        </w:rPr>
        <w:t xml:space="preserve"> </w:t>
      </w:r>
      <w:r w:rsidRPr="003D6A69">
        <w:rPr>
          <w:rFonts w:ascii="Times New Roman" w:eastAsia="宋体" w:hAnsi="Times New Roman" w:cs="Times New Roman" w:hint="eastAsia"/>
          <w:sz w:val="28"/>
          <w:szCs w:val="28"/>
        </w:rPr>
        <w:t>Design</w:t>
      </w:r>
      <w:r w:rsidRPr="003D6A69">
        <w:rPr>
          <w:rFonts w:ascii="Times New Roman" w:eastAsia="宋体" w:hAnsi="Times New Roman" w:cs="Times New Roman" w:hint="eastAsia"/>
          <w:sz w:val="28"/>
          <w:szCs w:val="28"/>
        </w:rPr>
        <w:t>工具，如图</w:t>
      </w:r>
      <w:r w:rsidRPr="003D6A69">
        <w:rPr>
          <w:rFonts w:ascii="Times New Roman" w:eastAsia="宋体" w:hAnsi="Times New Roman" w:cs="Times New Roman" w:hint="eastAsia"/>
          <w:sz w:val="28"/>
          <w:szCs w:val="28"/>
        </w:rPr>
        <w:t>1</w:t>
      </w:r>
      <w:r>
        <w:rPr>
          <w:rFonts w:ascii="Times New Roman" w:eastAsia="宋体" w:hAnsi="Times New Roman" w:cs="Times New Roman"/>
          <w:sz w:val="28"/>
          <w:szCs w:val="28"/>
        </w:rPr>
        <w:t>9</w:t>
      </w:r>
      <w:r w:rsidRPr="003D6A69">
        <w:rPr>
          <w:rFonts w:ascii="Times New Roman" w:eastAsia="宋体" w:hAnsi="Times New Roman" w:cs="Times New Roman" w:hint="eastAsia"/>
          <w:sz w:val="28"/>
          <w:szCs w:val="28"/>
        </w:rPr>
        <w:t>所示</w:t>
      </w:r>
      <w:r>
        <w:rPr>
          <w:rFonts w:ascii="Times New Roman" w:eastAsia="宋体" w:hAnsi="Times New Roman" w:cs="Times New Roman" w:hint="eastAsia"/>
          <w:sz w:val="28"/>
          <w:szCs w:val="28"/>
        </w:rPr>
        <w:t>，</w:t>
      </w:r>
      <w:r w:rsidRPr="003D6A69">
        <w:rPr>
          <w:rFonts w:ascii="Times New Roman" w:eastAsia="宋体" w:hAnsi="Times New Roman" w:cs="Times New Roman" w:hint="eastAsia"/>
          <w:sz w:val="28"/>
          <w:szCs w:val="28"/>
        </w:rPr>
        <w:t>从下拉框中的</w:t>
      </w:r>
      <w:r w:rsidRPr="003D6A69">
        <w:rPr>
          <w:rFonts w:ascii="Times New Roman" w:eastAsia="宋体" w:hAnsi="Times New Roman" w:cs="Times New Roman" w:hint="eastAsia"/>
          <w:sz w:val="28"/>
          <w:szCs w:val="28"/>
        </w:rPr>
        <w:t>QGIS</w:t>
      </w:r>
      <w:r w:rsidRPr="003D6A69">
        <w:rPr>
          <w:rFonts w:ascii="Times New Roman" w:eastAsia="宋体" w:hAnsi="Times New Roman" w:cs="Times New Roman" w:hint="eastAsia"/>
          <w:sz w:val="28"/>
          <w:szCs w:val="28"/>
        </w:rPr>
        <w:t>图层或中选取或点击右侧文件资源管理器选取相应的数据文件，并</w:t>
      </w:r>
      <w:r>
        <w:rPr>
          <w:rFonts w:ascii="Times New Roman" w:eastAsia="宋体" w:hAnsi="Times New Roman" w:cs="Times New Roman" w:hint="eastAsia"/>
          <w:sz w:val="28"/>
          <w:szCs w:val="28"/>
        </w:rPr>
        <w:t>点击“水力设计参数”栏的“属性”按钮</w:t>
      </w:r>
      <w:r w:rsidRPr="003D6A69">
        <w:rPr>
          <w:rFonts w:ascii="Times New Roman" w:eastAsia="宋体" w:hAnsi="Times New Roman" w:cs="Times New Roman" w:hint="eastAsia"/>
          <w:sz w:val="28"/>
          <w:szCs w:val="28"/>
        </w:rPr>
        <w:t>，</w:t>
      </w:r>
      <w:r>
        <w:rPr>
          <w:rFonts w:ascii="Times New Roman" w:eastAsia="宋体" w:hAnsi="Times New Roman" w:cs="Times New Roman" w:hint="eastAsia"/>
          <w:sz w:val="28"/>
          <w:szCs w:val="28"/>
        </w:rPr>
        <w:t>在图</w:t>
      </w:r>
      <w:r>
        <w:rPr>
          <w:rFonts w:ascii="Times New Roman" w:eastAsia="宋体" w:hAnsi="Times New Roman" w:cs="Times New Roman"/>
          <w:sz w:val="28"/>
          <w:szCs w:val="28"/>
        </w:rPr>
        <w:t>20</w:t>
      </w:r>
      <w:r>
        <w:rPr>
          <w:rFonts w:ascii="Times New Roman" w:eastAsia="宋体" w:hAnsi="Times New Roman" w:cs="Times New Roman" w:hint="eastAsia"/>
          <w:sz w:val="28"/>
          <w:szCs w:val="28"/>
        </w:rPr>
        <w:t>所示的参数设置界面中修改相应的水力设计参数</w:t>
      </w:r>
      <w:r w:rsidRPr="003D6A69">
        <w:rPr>
          <w:rFonts w:ascii="Times New Roman" w:eastAsia="宋体" w:hAnsi="Times New Roman" w:cs="Times New Roman" w:hint="eastAsia"/>
          <w:sz w:val="28"/>
          <w:szCs w:val="28"/>
        </w:rPr>
        <w:t>。完成配置后点击“</w:t>
      </w:r>
      <w:r w:rsidRPr="003D6A69">
        <w:rPr>
          <w:rFonts w:ascii="Times New Roman" w:eastAsia="宋体" w:hAnsi="Times New Roman" w:cs="Times New Roman" w:hint="eastAsia"/>
          <w:sz w:val="28"/>
          <w:szCs w:val="28"/>
        </w:rPr>
        <w:t>OK</w:t>
      </w:r>
      <w:r w:rsidRPr="003D6A69">
        <w:rPr>
          <w:rFonts w:ascii="Times New Roman" w:eastAsia="宋体" w:hAnsi="Times New Roman" w:cs="Times New Roman" w:hint="eastAsia"/>
          <w:sz w:val="28"/>
          <w:szCs w:val="28"/>
        </w:rPr>
        <w:t>”进行</w:t>
      </w:r>
      <w:r>
        <w:rPr>
          <w:rFonts w:ascii="Times New Roman" w:eastAsia="宋体" w:hAnsi="Times New Roman" w:cs="Times New Roman" w:hint="eastAsia"/>
          <w:sz w:val="28"/>
          <w:szCs w:val="28"/>
        </w:rPr>
        <w:t>水力</w:t>
      </w:r>
      <w:r w:rsidRPr="003D6A69">
        <w:rPr>
          <w:rFonts w:ascii="Times New Roman" w:eastAsia="宋体" w:hAnsi="Times New Roman" w:cs="Times New Roman" w:hint="eastAsia"/>
          <w:sz w:val="28"/>
          <w:szCs w:val="28"/>
        </w:rPr>
        <w:t>设计，系统将</w:t>
      </w:r>
      <w:r w:rsidR="008B215C" w:rsidRPr="00A914CD">
        <w:rPr>
          <w:rFonts w:ascii="Times New Roman" w:eastAsia="宋体" w:hAnsi="Times New Roman" w:cs="Times New Roman"/>
          <w:sz w:val="28"/>
          <w:szCs w:val="28"/>
        </w:rPr>
        <w:t>基于推理公式法和</w:t>
      </w:r>
      <w:r>
        <w:rPr>
          <w:rFonts w:ascii="Times New Roman" w:eastAsia="宋体" w:hAnsi="Times New Roman" w:cs="Times New Roman" w:hint="eastAsia"/>
          <w:sz w:val="28"/>
          <w:szCs w:val="28"/>
        </w:rPr>
        <w:t>图</w:t>
      </w:r>
      <w:r>
        <w:rPr>
          <w:rFonts w:ascii="Times New Roman" w:eastAsia="宋体" w:hAnsi="Times New Roman" w:cs="Times New Roman" w:hint="eastAsia"/>
          <w:sz w:val="28"/>
          <w:szCs w:val="28"/>
        </w:rPr>
        <w:t>2</w:t>
      </w:r>
      <w:r>
        <w:rPr>
          <w:rFonts w:ascii="Times New Roman" w:eastAsia="宋体" w:hAnsi="Times New Roman" w:cs="Times New Roman"/>
          <w:sz w:val="28"/>
          <w:szCs w:val="28"/>
        </w:rPr>
        <w:t>0</w:t>
      </w:r>
      <w:r w:rsidR="008B215C" w:rsidRPr="00A914CD">
        <w:rPr>
          <w:rFonts w:ascii="Times New Roman" w:eastAsia="宋体" w:hAnsi="Times New Roman" w:cs="Times New Roman"/>
          <w:sz w:val="28"/>
          <w:szCs w:val="28"/>
        </w:rPr>
        <w:t>所示的基本参数进行各管段管径、流速等水力参数的设计，计算管段竖向高程，并根据排口河道控制水位更新管道和节点的管底高程和控制高程。</w:t>
      </w:r>
    </w:p>
    <w:p w14:paraId="098E7383" w14:textId="4964C30C" w:rsidR="003D6A69" w:rsidRDefault="003D6A69" w:rsidP="008B215C">
      <w:pPr>
        <w:shd w:val="clear" w:color="auto" w:fill="FFFFFF"/>
        <w:jc w:val="center"/>
        <w:textAlignment w:val="baseline"/>
        <w:rPr>
          <w:rFonts w:ascii="Times New Roman" w:eastAsia="宋体" w:hAnsi="Times New Roman" w:cs="Times New Roman"/>
          <w:sz w:val="28"/>
          <w:szCs w:val="28"/>
        </w:rPr>
      </w:pPr>
      <w:r>
        <w:rPr>
          <w:noProof/>
        </w:rPr>
        <w:drawing>
          <wp:inline distT="0" distB="0" distL="0" distR="0" wp14:anchorId="3FF9CF6D" wp14:editId="6D9753E6">
            <wp:extent cx="4038600" cy="30575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8600" cy="3057525"/>
                    </a:xfrm>
                    <a:prstGeom prst="rect">
                      <a:avLst/>
                    </a:prstGeom>
                  </pic:spPr>
                </pic:pic>
              </a:graphicData>
            </a:graphic>
          </wp:inline>
        </w:drawing>
      </w:r>
    </w:p>
    <w:p w14:paraId="288FBE6C" w14:textId="1FC03593" w:rsidR="003D6A69" w:rsidRDefault="003D6A69" w:rsidP="003D6A69">
      <w:pPr>
        <w:shd w:val="clear" w:color="auto" w:fill="FFFFFF"/>
        <w:jc w:val="center"/>
        <w:textAlignment w:val="baseline"/>
        <w:rPr>
          <w:rFonts w:ascii="Times New Roman" w:eastAsia="宋体" w:hAnsi="Times New Roman" w:cs="Times New Roman"/>
          <w:sz w:val="28"/>
          <w:szCs w:val="28"/>
        </w:rPr>
      </w:pPr>
      <w:r>
        <w:rPr>
          <w:rFonts w:ascii="Times New Roman" w:eastAsia="宋体" w:hAnsi="Times New Roman" w:cs="Times New Roman" w:hint="eastAsia"/>
          <w:sz w:val="28"/>
          <w:szCs w:val="28"/>
        </w:rPr>
        <w:t>图</w:t>
      </w:r>
      <w:r w:rsidR="00DD1B0F">
        <w:rPr>
          <w:rFonts w:ascii="Times New Roman" w:eastAsia="宋体" w:hAnsi="Times New Roman" w:cs="Times New Roman"/>
          <w:sz w:val="28"/>
          <w:szCs w:val="28"/>
        </w:rPr>
        <w:t>19</w:t>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水力设计计算</w:t>
      </w:r>
      <w:r w:rsidR="00DD1B0F">
        <w:rPr>
          <w:rFonts w:ascii="Times New Roman" w:eastAsia="宋体" w:hAnsi="Times New Roman" w:cs="Times New Roman" w:hint="eastAsia"/>
          <w:sz w:val="28"/>
          <w:szCs w:val="28"/>
        </w:rPr>
        <w:t>界面设置</w:t>
      </w:r>
    </w:p>
    <w:p w14:paraId="25F11F9F" w14:textId="77777777" w:rsidR="00DD1B0F" w:rsidRDefault="00DD1B0F" w:rsidP="00DD1B0F">
      <w:pPr>
        <w:shd w:val="clear" w:color="auto" w:fill="FFFFFF"/>
        <w:jc w:val="center"/>
        <w:textAlignment w:val="baseline"/>
        <w:rPr>
          <w:rFonts w:ascii="Times New Roman" w:eastAsia="宋体" w:hAnsi="Times New Roman" w:cs="Times New Roman"/>
          <w:sz w:val="28"/>
          <w:szCs w:val="28"/>
        </w:rPr>
      </w:pPr>
      <w:r>
        <w:rPr>
          <w:noProof/>
        </w:rPr>
        <w:lastRenderedPageBreak/>
        <w:drawing>
          <wp:inline distT="0" distB="0" distL="0" distR="0" wp14:anchorId="56312E72" wp14:editId="37CFBCC8">
            <wp:extent cx="4238625" cy="34861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8625" cy="3486150"/>
                    </a:xfrm>
                    <a:prstGeom prst="rect">
                      <a:avLst/>
                    </a:prstGeom>
                  </pic:spPr>
                </pic:pic>
              </a:graphicData>
            </a:graphic>
          </wp:inline>
        </w:drawing>
      </w:r>
    </w:p>
    <w:p w14:paraId="2E56E237" w14:textId="77777777" w:rsidR="00DD1B0F" w:rsidRDefault="00DD1B0F" w:rsidP="00DD1B0F">
      <w:pPr>
        <w:shd w:val="clear" w:color="auto" w:fill="FFFFFF"/>
        <w:jc w:val="center"/>
        <w:textAlignment w:val="baseline"/>
        <w:rPr>
          <w:rFonts w:ascii="Times New Roman" w:eastAsia="宋体" w:hAnsi="Times New Roman" w:cs="Times New Roman"/>
          <w:sz w:val="28"/>
          <w:szCs w:val="28"/>
        </w:rPr>
      </w:pPr>
      <w:r>
        <w:rPr>
          <w:rFonts w:ascii="Times New Roman" w:eastAsia="宋体" w:hAnsi="Times New Roman" w:cs="Times New Roman" w:hint="eastAsia"/>
          <w:sz w:val="28"/>
          <w:szCs w:val="28"/>
        </w:rPr>
        <w:t>图</w:t>
      </w:r>
      <w:r>
        <w:rPr>
          <w:rFonts w:ascii="Times New Roman" w:eastAsia="宋体" w:hAnsi="Times New Roman" w:cs="Times New Roman"/>
          <w:sz w:val="28"/>
          <w:szCs w:val="28"/>
        </w:rPr>
        <w:t>20</w:t>
      </w:r>
      <w:r w:rsidRPr="00A914CD">
        <w:rPr>
          <w:rFonts w:ascii="Times New Roman" w:eastAsia="宋体" w:hAnsi="Times New Roman" w:cs="Times New Roman"/>
          <w:sz w:val="28"/>
          <w:szCs w:val="28"/>
        </w:rPr>
        <w:t>-</w:t>
      </w:r>
      <w:r>
        <w:rPr>
          <w:rFonts w:ascii="Times New Roman" w:eastAsia="宋体" w:hAnsi="Times New Roman" w:cs="Times New Roman"/>
          <w:sz w:val="28"/>
          <w:szCs w:val="28"/>
        </w:rPr>
        <w:t>水力设计</w:t>
      </w:r>
      <w:r w:rsidRPr="00A914CD">
        <w:rPr>
          <w:rFonts w:ascii="Times New Roman" w:eastAsia="宋体" w:hAnsi="Times New Roman" w:cs="Times New Roman"/>
          <w:sz w:val="28"/>
          <w:szCs w:val="28"/>
        </w:rPr>
        <w:t>基本参数</w:t>
      </w:r>
      <w:r>
        <w:rPr>
          <w:rFonts w:ascii="Times New Roman" w:eastAsia="宋体" w:hAnsi="Times New Roman" w:cs="Times New Roman" w:hint="eastAsia"/>
          <w:sz w:val="28"/>
          <w:szCs w:val="28"/>
        </w:rPr>
        <w:t>设置</w:t>
      </w:r>
    </w:p>
    <w:p w14:paraId="2BD3FBA8" w14:textId="18B5DE76" w:rsidR="00DD1B0F" w:rsidRPr="00DD1B0F" w:rsidRDefault="00DD1B0F" w:rsidP="0088414E">
      <w:pPr>
        <w:shd w:val="clear" w:color="auto" w:fill="FFFFFF"/>
        <w:ind w:firstLineChars="200" w:firstLine="560"/>
        <w:textAlignment w:val="baseline"/>
        <w:rPr>
          <w:rFonts w:ascii="Times New Roman" w:eastAsia="宋体" w:hAnsi="Times New Roman" w:cs="Times New Roman" w:hint="eastAsia"/>
          <w:sz w:val="28"/>
          <w:szCs w:val="28"/>
        </w:rPr>
      </w:pPr>
      <w:r>
        <w:rPr>
          <w:rFonts w:ascii="Times New Roman" w:eastAsia="宋体" w:hAnsi="Times New Roman" w:cs="Times New Roman" w:hint="eastAsia"/>
          <w:sz w:val="28"/>
          <w:szCs w:val="28"/>
        </w:rPr>
        <w:t>在出现“成功：水力设计”的提示后，系统</w:t>
      </w:r>
      <w:r w:rsidR="0088414E">
        <w:rPr>
          <w:rFonts w:ascii="Times New Roman" w:eastAsia="宋体" w:hAnsi="Times New Roman" w:cs="Times New Roman" w:hint="eastAsia"/>
          <w:sz w:val="28"/>
          <w:szCs w:val="28"/>
        </w:rPr>
        <w:t>在</w:t>
      </w:r>
      <w:r w:rsidR="0088414E">
        <w:rPr>
          <w:rFonts w:ascii="Times New Roman" w:eastAsia="宋体" w:hAnsi="Times New Roman" w:cs="Times New Roman" w:hint="eastAsia"/>
          <w:sz w:val="28"/>
          <w:szCs w:val="28"/>
        </w:rPr>
        <w:t>QGIS</w:t>
      </w:r>
      <w:r w:rsidR="0088414E">
        <w:rPr>
          <w:rFonts w:ascii="Times New Roman" w:eastAsia="宋体" w:hAnsi="Times New Roman" w:cs="Times New Roman" w:hint="eastAsia"/>
          <w:sz w:val="28"/>
          <w:szCs w:val="28"/>
        </w:rPr>
        <w:t>界面更新了节点和管道图层，</w:t>
      </w:r>
      <w:r>
        <w:rPr>
          <w:rFonts w:ascii="Times New Roman" w:eastAsia="宋体" w:hAnsi="Times New Roman" w:cs="Times New Roman" w:hint="eastAsia"/>
          <w:sz w:val="28"/>
          <w:szCs w:val="28"/>
        </w:rPr>
        <w:t>在输出文件路径生成了水力设计更新后的节点和管道的</w:t>
      </w:r>
      <w:proofErr w:type="spellStart"/>
      <w:r>
        <w:rPr>
          <w:rFonts w:ascii="Times New Roman" w:eastAsia="宋体" w:hAnsi="Times New Roman" w:cs="Times New Roman" w:hint="eastAsia"/>
          <w:sz w:val="28"/>
          <w:szCs w:val="28"/>
        </w:rPr>
        <w:t>shapefile</w:t>
      </w:r>
      <w:proofErr w:type="spellEnd"/>
      <w:r>
        <w:rPr>
          <w:rFonts w:ascii="Times New Roman" w:eastAsia="宋体" w:hAnsi="Times New Roman" w:cs="Times New Roman" w:hint="eastAsia"/>
          <w:sz w:val="28"/>
          <w:szCs w:val="28"/>
        </w:rPr>
        <w:t>格式文件，并且输出了“工程量统计”和“水力计算表”两个</w:t>
      </w:r>
      <w:r>
        <w:rPr>
          <w:rFonts w:ascii="Times New Roman" w:eastAsia="宋体" w:hAnsi="Times New Roman" w:cs="Times New Roman" w:hint="eastAsia"/>
          <w:sz w:val="28"/>
          <w:szCs w:val="28"/>
        </w:rPr>
        <w:t>excel</w:t>
      </w:r>
      <w:r>
        <w:rPr>
          <w:rFonts w:ascii="Times New Roman" w:eastAsia="宋体" w:hAnsi="Times New Roman" w:cs="Times New Roman" w:hint="eastAsia"/>
          <w:sz w:val="28"/>
          <w:szCs w:val="28"/>
        </w:rPr>
        <w:t>表格。</w:t>
      </w:r>
      <w:r w:rsidR="0088414E">
        <w:rPr>
          <w:rFonts w:ascii="Times New Roman" w:eastAsia="宋体" w:hAnsi="Times New Roman" w:cs="Times New Roman" w:hint="eastAsia"/>
          <w:sz w:val="28"/>
          <w:szCs w:val="28"/>
        </w:rPr>
        <w:t>其中</w:t>
      </w:r>
      <w:r w:rsidRPr="00A914CD">
        <w:rPr>
          <w:rFonts w:ascii="Times New Roman" w:eastAsia="宋体" w:hAnsi="Times New Roman" w:cs="Times New Roman"/>
          <w:sz w:val="28"/>
          <w:szCs w:val="28"/>
        </w:rPr>
        <w:t>水力设计结果的工程量如表</w:t>
      </w:r>
      <w:r w:rsidRPr="00A914CD">
        <w:rPr>
          <w:rFonts w:ascii="Times New Roman" w:eastAsia="宋体" w:hAnsi="Times New Roman" w:cs="Times New Roman"/>
          <w:sz w:val="28"/>
          <w:szCs w:val="28"/>
        </w:rPr>
        <w:t>1</w:t>
      </w:r>
      <w:r w:rsidR="008E4776">
        <w:rPr>
          <w:rFonts w:ascii="Times New Roman" w:eastAsia="宋体" w:hAnsi="Times New Roman" w:cs="Times New Roman"/>
          <w:sz w:val="28"/>
          <w:szCs w:val="28"/>
        </w:rPr>
        <w:t>2</w:t>
      </w:r>
      <w:r w:rsidRPr="00A914CD">
        <w:rPr>
          <w:rFonts w:ascii="Times New Roman" w:eastAsia="宋体" w:hAnsi="Times New Roman" w:cs="Times New Roman"/>
          <w:sz w:val="28"/>
          <w:szCs w:val="28"/>
        </w:rPr>
        <w:t>所示</w:t>
      </w:r>
      <w:r w:rsidR="0088414E">
        <w:rPr>
          <w:rFonts w:ascii="Times New Roman" w:eastAsia="宋体" w:hAnsi="Times New Roman" w:cs="Times New Roman" w:hint="eastAsia"/>
          <w:sz w:val="28"/>
          <w:szCs w:val="28"/>
        </w:rPr>
        <w:t>，</w:t>
      </w:r>
      <w:r w:rsidR="008E4776">
        <w:rPr>
          <w:rFonts w:ascii="Times New Roman" w:eastAsia="宋体" w:hAnsi="Times New Roman" w:cs="Times New Roman" w:hint="eastAsia"/>
          <w:sz w:val="28"/>
          <w:szCs w:val="28"/>
        </w:rPr>
        <w:t>设计结果如图</w:t>
      </w:r>
      <w:r w:rsidR="008E4776">
        <w:rPr>
          <w:rFonts w:ascii="Times New Roman" w:eastAsia="宋体" w:hAnsi="Times New Roman" w:cs="Times New Roman" w:hint="eastAsia"/>
          <w:sz w:val="28"/>
          <w:szCs w:val="28"/>
        </w:rPr>
        <w:t>2</w:t>
      </w:r>
      <w:r w:rsidR="008E4776">
        <w:rPr>
          <w:rFonts w:ascii="Times New Roman" w:eastAsia="宋体" w:hAnsi="Times New Roman" w:cs="Times New Roman"/>
          <w:sz w:val="28"/>
          <w:szCs w:val="28"/>
        </w:rPr>
        <w:t>1</w:t>
      </w:r>
      <w:r w:rsidR="008E4776">
        <w:rPr>
          <w:rFonts w:ascii="Times New Roman" w:eastAsia="宋体" w:hAnsi="Times New Roman" w:cs="Times New Roman" w:hint="eastAsia"/>
          <w:sz w:val="28"/>
          <w:szCs w:val="28"/>
        </w:rPr>
        <w:t>所示</w:t>
      </w:r>
      <w:r w:rsidRPr="00A914CD">
        <w:rPr>
          <w:rFonts w:ascii="Times New Roman" w:eastAsia="宋体" w:hAnsi="Times New Roman" w:cs="Times New Roman"/>
          <w:sz w:val="28"/>
          <w:szCs w:val="28"/>
        </w:rPr>
        <w:t>。</w:t>
      </w:r>
    </w:p>
    <w:p w14:paraId="4EFE6813" w14:textId="26708EE8" w:rsidR="008B215C" w:rsidRPr="00A914CD" w:rsidRDefault="008B215C" w:rsidP="008B215C">
      <w:pPr>
        <w:shd w:val="clear" w:color="auto" w:fill="FFFFFF"/>
        <w:jc w:val="center"/>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表</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表</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1</w:t>
      </w:r>
      <w:r w:rsidR="008E4776">
        <w:rPr>
          <w:rFonts w:ascii="Times New Roman" w:eastAsia="宋体" w:hAnsi="Times New Roman" w:cs="Times New Roman"/>
          <w:noProof/>
          <w:sz w:val="28"/>
          <w:szCs w:val="28"/>
        </w:rPr>
        <w:t>2</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水力设计计算结果工程量统计表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6"/>
        <w:gridCol w:w="1358"/>
        <w:gridCol w:w="1357"/>
        <w:gridCol w:w="1357"/>
        <w:gridCol w:w="1359"/>
        <w:gridCol w:w="1359"/>
      </w:tblGrid>
      <w:tr w:rsidR="008B215C" w:rsidRPr="00A914CD" w14:paraId="533A5CE9" w14:textId="77777777" w:rsidTr="008E4776">
        <w:trPr>
          <w:trHeight w:val="300"/>
        </w:trPr>
        <w:tc>
          <w:tcPr>
            <w:tcW w:w="907" w:type="pct"/>
            <w:shd w:val="clear" w:color="auto" w:fill="auto"/>
            <w:noWrap/>
            <w:vAlign w:val="center"/>
            <w:hideMark/>
          </w:tcPr>
          <w:p w14:paraId="10EB7A72" w14:textId="77777777" w:rsidR="008B215C" w:rsidRPr="00A914CD" w:rsidRDefault="008B215C" w:rsidP="00A914CD">
            <w:pPr>
              <w:widowControl/>
              <w:jc w:val="center"/>
              <w:rPr>
                <w:rFonts w:ascii="Times New Roman" w:eastAsia="宋体" w:hAnsi="Times New Roman" w:cs="Times New Roman"/>
                <w:b/>
                <w:bCs/>
                <w:color w:val="000000"/>
                <w:kern w:val="0"/>
                <w:sz w:val="22"/>
              </w:rPr>
            </w:pPr>
            <w:r w:rsidRPr="00A914CD">
              <w:rPr>
                <w:rFonts w:ascii="Times New Roman" w:eastAsia="宋体" w:hAnsi="Times New Roman" w:cs="Times New Roman"/>
                <w:b/>
                <w:bCs/>
                <w:color w:val="000000"/>
                <w:kern w:val="0"/>
                <w:sz w:val="22"/>
              </w:rPr>
              <w:t>管径（</w:t>
            </w:r>
            <w:r w:rsidRPr="00A914CD">
              <w:rPr>
                <w:rFonts w:ascii="Times New Roman" w:eastAsia="宋体" w:hAnsi="Times New Roman" w:cs="Times New Roman"/>
                <w:b/>
                <w:bCs/>
                <w:color w:val="000000"/>
                <w:kern w:val="0"/>
                <w:sz w:val="22"/>
              </w:rPr>
              <w:t>mm</w:t>
            </w:r>
            <w:r w:rsidRPr="00A914CD">
              <w:rPr>
                <w:rFonts w:ascii="Times New Roman" w:eastAsia="宋体" w:hAnsi="Times New Roman" w:cs="Times New Roman"/>
                <w:b/>
                <w:bCs/>
                <w:color w:val="000000"/>
                <w:kern w:val="0"/>
                <w:sz w:val="22"/>
              </w:rPr>
              <w:t>）</w:t>
            </w:r>
          </w:p>
        </w:tc>
        <w:tc>
          <w:tcPr>
            <w:tcW w:w="818" w:type="pct"/>
            <w:shd w:val="clear" w:color="auto" w:fill="auto"/>
            <w:noWrap/>
            <w:vAlign w:val="center"/>
            <w:hideMark/>
          </w:tcPr>
          <w:p w14:paraId="08FE8A7F" w14:textId="40A15B04" w:rsidR="008B215C" w:rsidRPr="00A914CD" w:rsidRDefault="008E4776" w:rsidP="008E4776">
            <w:pPr>
              <w:snapToGrid w:val="0"/>
              <w:jc w:val="center"/>
              <w:rPr>
                <w:rFonts w:ascii="Times New Roman" w:eastAsia="宋体" w:hAnsi="Times New Roman" w:cs="Times New Roman" w:hint="eastAsia"/>
                <w:b/>
                <w:color w:val="000000"/>
              </w:rPr>
            </w:pPr>
            <w:r>
              <w:rPr>
                <w:rFonts w:ascii="Times New Roman" w:eastAsia="宋体" w:hAnsi="Times New Roman" w:cs="Times New Roman"/>
                <w:b/>
                <w:color w:val="000000"/>
              </w:rPr>
              <w:t>DN800</w:t>
            </w:r>
          </w:p>
        </w:tc>
        <w:tc>
          <w:tcPr>
            <w:tcW w:w="818" w:type="pct"/>
            <w:shd w:val="clear" w:color="auto" w:fill="auto"/>
            <w:noWrap/>
            <w:vAlign w:val="center"/>
            <w:hideMark/>
          </w:tcPr>
          <w:p w14:paraId="1B329857" w14:textId="0B2AB558" w:rsidR="008B215C" w:rsidRPr="00A914CD" w:rsidRDefault="008E4776" w:rsidP="008E4776">
            <w:pPr>
              <w:snapToGrid w:val="0"/>
              <w:jc w:val="center"/>
              <w:rPr>
                <w:rFonts w:ascii="Times New Roman" w:eastAsia="宋体" w:hAnsi="Times New Roman" w:cs="Times New Roman" w:hint="eastAsia"/>
                <w:b/>
                <w:color w:val="000000"/>
              </w:rPr>
            </w:pPr>
            <w:r>
              <w:rPr>
                <w:rFonts w:ascii="Times New Roman" w:eastAsia="宋体" w:hAnsi="Times New Roman" w:cs="Times New Roman"/>
                <w:b/>
                <w:color w:val="000000"/>
              </w:rPr>
              <w:t>DN1000</w:t>
            </w:r>
          </w:p>
        </w:tc>
        <w:tc>
          <w:tcPr>
            <w:tcW w:w="818" w:type="pct"/>
            <w:shd w:val="clear" w:color="auto" w:fill="auto"/>
            <w:noWrap/>
            <w:vAlign w:val="center"/>
            <w:hideMark/>
          </w:tcPr>
          <w:p w14:paraId="66EF642E" w14:textId="569E3844" w:rsidR="008B215C" w:rsidRPr="00A914CD" w:rsidRDefault="008B215C" w:rsidP="008E4776">
            <w:pPr>
              <w:snapToGrid w:val="0"/>
              <w:jc w:val="center"/>
              <w:rPr>
                <w:rFonts w:ascii="Times New Roman" w:eastAsia="宋体" w:hAnsi="Times New Roman" w:cs="Times New Roman"/>
                <w:b/>
                <w:color w:val="000000"/>
              </w:rPr>
            </w:pPr>
            <w:r w:rsidRPr="00A914CD">
              <w:rPr>
                <w:rFonts w:ascii="Times New Roman" w:eastAsia="宋体" w:hAnsi="Times New Roman" w:cs="Times New Roman"/>
                <w:b/>
                <w:color w:val="000000"/>
              </w:rPr>
              <w:t>DN1200</w:t>
            </w:r>
          </w:p>
        </w:tc>
        <w:tc>
          <w:tcPr>
            <w:tcW w:w="819" w:type="pct"/>
            <w:shd w:val="clear" w:color="auto" w:fill="auto"/>
            <w:noWrap/>
            <w:vAlign w:val="center"/>
            <w:hideMark/>
          </w:tcPr>
          <w:p w14:paraId="0E508E99" w14:textId="4415FA97" w:rsidR="008B215C" w:rsidRPr="00A914CD" w:rsidRDefault="008B215C" w:rsidP="008E4776">
            <w:pPr>
              <w:snapToGrid w:val="0"/>
              <w:jc w:val="center"/>
              <w:rPr>
                <w:rFonts w:ascii="Times New Roman" w:eastAsia="宋体" w:hAnsi="Times New Roman" w:cs="Times New Roman"/>
                <w:b/>
                <w:color w:val="000000"/>
              </w:rPr>
            </w:pPr>
            <w:r w:rsidRPr="00A914CD">
              <w:rPr>
                <w:rFonts w:ascii="Times New Roman" w:eastAsia="宋体" w:hAnsi="Times New Roman" w:cs="Times New Roman"/>
                <w:b/>
                <w:color w:val="000000"/>
              </w:rPr>
              <w:t>DN1350</w:t>
            </w:r>
          </w:p>
        </w:tc>
        <w:tc>
          <w:tcPr>
            <w:tcW w:w="819" w:type="pct"/>
            <w:shd w:val="clear" w:color="auto" w:fill="auto"/>
            <w:noWrap/>
            <w:vAlign w:val="center"/>
            <w:hideMark/>
          </w:tcPr>
          <w:p w14:paraId="6C09E8F1" w14:textId="2BC6032E" w:rsidR="008B215C" w:rsidRPr="00A914CD" w:rsidRDefault="008B215C" w:rsidP="008E4776">
            <w:pPr>
              <w:snapToGrid w:val="0"/>
              <w:jc w:val="center"/>
              <w:rPr>
                <w:rFonts w:ascii="Times New Roman" w:eastAsia="宋体" w:hAnsi="Times New Roman" w:cs="Times New Roman"/>
                <w:b/>
                <w:color w:val="000000"/>
              </w:rPr>
            </w:pPr>
            <w:r w:rsidRPr="00A914CD">
              <w:rPr>
                <w:rFonts w:ascii="Times New Roman" w:eastAsia="宋体" w:hAnsi="Times New Roman" w:cs="Times New Roman"/>
                <w:b/>
                <w:color w:val="000000"/>
              </w:rPr>
              <w:t>DN1500</w:t>
            </w:r>
          </w:p>
        </w:tc>
      </w:tr>
      <w:tr w:rsidR="0088414E" w:rsidRPr="00A914CD" w14:paraId="619B02A5" w14:textId="77777777" w:rsidTr="008E4776">
        <w:trPr>
          <w:trHeight w:val="300"/>
        </w:trPr>
        <w:tc>
          <w:tcPr>
            <w:tcW w:w="907" w:type="pct"/>
            <w:shd w:val="clear" w:color="auto" w:fill="auto"/>
            <w:noWrap/>
            <w:vAlign w:val="center"/>
            <w:hideMark/>
          </w:tcPr>
          <w:p w14:paraId="010B3E20" w14:textId="77777777" w:rsidR="0088414E" w:rsidRPr="00A914CD" w:rsidRDefault="0088414E" w:rsidP="0088414E">
            <w:pPr>
              <w:widowControl/>
              <w:jc w:val="center"/>
              <w:rPr>
                <w:rFonts w:ascii="Times New Roman" w:eastAsia="宋体" w:hAnsi="Times New Roman" w:cs="Times New Roman"/>
                <w:b/>
                <w:bCs/>
                <w:color w:val="000000"/>
                <w:kern w:val="0"/>
                <w:sz w:val="22"/>
              </w:rPr>
            </w:pPr>
            <w:r w:rsidRPr="00A914CD">
              <w:rPr>
                <w:rFonts w:ascii="Times New Roman" w:eastAsia="宋体" w:hAnsi="Times New Roman" w:cs="Times New Roman"/>
                <w:b/>
                <w:bCs/>
                <w:color w:val="000000"/>
                <w:kern w:val="0"/>
                <w:sz w:val="22"/>
              </w:rPr>
              <w:t>总长度（</w:t>
            </w:r>
            <w:r w:rsidRPr="00A914CD">
              <w:rPr>
                <w:rFonts w:ascii="Times New Roman" w:eastAsia="宋体" w:hAnsi="Times New Roman" w:cs="Times New Roman"/>
                <w:b/>
                <w:bCs/>
                <w:color w:val="000000"/>
                <w:kern w:val="0"/>
                <w:sz w:val="22"/>
              </w:rPr>
              <w:t>m</w:t>
            </w:r>
            <w:r w:rsidRPr="00A914CD">
              <w:rPr>
                <w:rFonts w:ascii="Times New Roman" w:eastAsia="宋体" w:hAnsi="Times New Roman" w:cs="Times New Roman"/>
                <w:b/>
                <w:bCs/>
                <w:color w:val="000000"/>
                <w:kern w:val="0"/>
                <w:sz w:val="22"/>
              </w:rPr>
              <w:t>）</w:t>
            </w:r>
          </w:p>
        </w:tc>
        <w:tc>
          <w:tcPr>
            <w:tcW w:w="818" w:type="pct"/>
            <w:shd w:val="clear" w:color="auto" w:fill="auto"/>
            <w:noWrap/>
            <w:vAlign w:val="bottom"/>
            <w:hideMark/>
          </w:tcPr>
          <w:p w14:paraId="275AFF2F" w14:textId="3B263987" w:rsidR="0088414E" w:rsidRPr="0088414E" w:rsidRDefault="0088414E" w:rsidP="0088414E">
            <w:pPr>
              <w:snapToGrid w:val="0"/>
              <w:jc w:val="center"/>
              <w:rPr>
                <w:rFonts w:ascii="Times New Roman" w:eastAsia="宋体" w:hAnsi="Times New Roman" w:cs="Times New Roman"/>
                <w:color w:val="000000"/>
              </w:rPr>
            </w:pPr>
            <w:r w:rsidRPr="0088414E">
              <w:rPr>
                <w:rFonts w:ascii="Times New Roman" w:hAnsi="Times New Roman" w:cs="Times New Roman"/>
                <w:color w:val="000000"/>
                <w:sz w:val="22"/>
              </w:rPr>
              <w:t>16277</w:t>
            </w:r>
          </w:p>
        </w:tc>
        <w:tc>
          <w:tcPr>
            <w:tcW w:w="818" w:type="pct"/>
            <w:shd w:val="clear" w:color="auto" w:fill="auto"/>
            <w:noWrap/>
            <w:vAlign w:val="bottom"/>
            <w:hideMark/>
          </w:tcPr>
          <w:p w14:paraId="68FC7255" w14:textId="0C62D5E2" w:rsidR="0088414E" w:rsidRPr="0088414E" w:rsidRDefault="0088414E" w:rsidP="0088414E">
            <w:pPr>
              <w:snapToGrid w:val="0"/>
              <w:jc w:val="center"/>
              <w:rPr>
                <w:rFonts w:ascii="Times New Roman" w:eastAsia="宋体" w:hAnsi="Times New Roman" w:cs="Times New Roman"/>
                <w:color w:val="000000"/>
              </w:rPr>
            </w:pPr>
            <w:r w:rsidRPr="0088414E">
              <w:rPr>
                <w:rFonts w:ascii="Times New Roman" w:hAnsi="Times New Roman" w:cs="Times New Roman"/>
                <w:color w:val="000000"/>
                <w:sz w:val="22"/>
              </w:rPr>
              <w:t>5142</w:t>
            </w:r>
          </w:p>
        </w:tc>
        <w:tc>
          <w:tcPr>
            <w:tcW w:w="818" w:type="pct"/>
            <w:shd w:val="clear" w:color="auto" w:fill="auto"/>
            <w:noWrap/>
            <w:vAlign w:val="bottom"/>
            <w:hideMark/>
          </w:tcPr>
          <w:p w14:paraId="37BB1E6E" w14:textId="033C891C" w:rsidR="0088414E" w:rsidRPr="0088414E" w:rsidRDefault="0088414E" w:rsidP="0088414E">
            <w:pPr>
              <w:snapToGrid w:val="0"/>
              <w:jc w:val="center"/>
              <w:rPr>
                <w:rFonts w:ascii="Times New Roman" w:eastAsia="宋体" w:hAnsi="Times New Roman" w:cs="Times New Roman"/>
                <w:color w:val="000000"/>
              </w:rPr>
            </w:pPr>
            <w:r w:rsidRPr="0088414E">
              <w:rPr>
                <w:rFonts w:ascii="Times New Roman" w:hAnsi="Times New Roman" w:cs="Times New Roman"/>
                <w:color w:val="000000"/>
                <w:sz w:val="22"/>
              </w:rPr>
              <w:t>3571</w:t>
            </w:r>
          </w:p>
        </w:tc>
        <w:tc>
          <w:tcPr>
            <w:tcW w:w="819" w:type="pct"/>
            <w:shd w:val="clear" w:color="auto" w:fill="auto"/>
            <w:noWrap/>
            <w:vAlign w:val="bottom"/>
            <w:hideMark/>
          </w:tcPr>
          <w:p w14:paraId="208B2134" w14:textId="65B6EB2F" w:rsidR="0088414E" w:rsidRPr="0088414E" w:rsidRDefault="0088414E" w:rsidP="0088414E">
            <w:pPr>
              <w:snapToGrid w:val="0"/>
              <w:jc w:val="center"/>
              <w:rPr>
                <w:rFonts w:ascii="Times New Roman" w:eastAsia="宋体" w:hAnsi="Times New Roman" w:cs="Times New Roman"/>
                <w:color w:val="000000"/>
              </w:rPr>
            </w:pPr>
            <w:r w:rsidRPr="0088414E">
              <w:rPr>
                <w:rFonts w:ascii="Times New Roman" w:hAnsi="Times New Roman" w:cs="Times New Roman"/>
                <w:color w:val="000000"/>
                <w:sz w:val="22"/>
              </w:rPr>
              <w:t>629</w:t>
            </w:r>
          </w:p>
        </w:tc>
        <w:tc>
          <w:tcPr>
            <w:tcW w:w="819" w:type="pct"/>
            <w:shd w:val="clear" w:color="auto" w:fill="auto"/>
            <w:noWrap/>
            <w:vAlign w:val="bottom"/>
            <w:hideMark/>
          </w:tcPr>
          <w:p w14:paraId="1485870F" w14:textId="240006EE" w:rsidR="0088414E" w:rsidRPr="0088414E" w:rsidRDefault="0088414E" w:rsidP="0088414E">
            <w:pPr>
              <w:snapToGrid w:val="0"/>
              <w:jc w:val="center"/>
              <w:rPr>
                <w:rFonts w:ascii="Times New Roman" w:eastAsia="宋体" w:hAnsi="Times New Roman" w:cs="Times New Roman"/>
                <w:color w:val="000000"/>
              </w:rPr>
            </w:pPr>
            <w:r w:rsidRPr="0088414E">
              <w:rPr>
                <w:rFonts w:ascii="Times New Roman" w:hAnsi="Times New Roman" w:cs="Times New Roman"/>
                <w:color w:val="000000"/>
                <w:sz w:val="22"/>
              </w:rPr>
              <w:t>317</w:t>
            </w:r>
          </w:p>
        </w:tc>
      </w:tr>
    </w:tbl>
    <w:p w14:paraId="12C156A0" w14:textId="2B73DDD0" w:rsidR="008B215C" w:rsidRPr="00A914CD" w:rsidRDefault="008E4776" w:rsidP="008B215C">
      <w:pPr>
        <w:jc w:val="center"/>
        <w:rPr>
          <w:rFonts w:ascii="Times New Roman" w:eastAsia="宋体" w:hAnsi="Times New Roman" w:cs="Times New Roman"/>
        </w:rPr>
      </w:pPr>
      <w:r>
        <w:rPr>
          <w:noProof/>
        </w:rPr>
        <w:lastRenderedPageBreak/>
        <w:drawing>
          <wp:inline distT="0" distB="0" distL="0" distR="0" wp14:anchorId="17113C59" wp14:editId="222B24AB">
            <wp:extent cx="5087222" cy="428732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88557" cy="4288454"/>
                    </a:xfrm>
                    <a:prstGeom prst="rect">
                      <a:avLst/>
                    </a:prstGeom>
                  </pic:spPr>
                </pic:pic>
              </a:graphicData>
            </a:graphic>
          </wp:inline>
        </w:drawing>
      </w:r>
    </w:p>
    <w:p w14:paraId="1E24F412" w14:textId="0ECB6E17" w:rsidR="008B215C" w:rsidRDefault="008B215C" w:rsidP="008B215C">
      <w:pPr>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008E4776">
        <w:rPr>
          <w:rFonts w:ascii="Times New Roman" w:eastAsia="宋体" w:hAnsi="Times New Roman" w:cs="Times New Roman"/>
          <w:sz w:val="28"/>
          <w:szCs w:val="28"/>
        </w:rPr>
        <w:t>21</w:t>
      </w:r>
      <w:r w:rsidRPr="00A914CD">
        <w:rPr>
          <w:rFonts w:ascii="Times New Roman" w:eastAsia="宋体" w:hAnsi="Times New Roman" w:cs="Times New Roman"/>
          <w:sz w:val="28"/>
          <w:szCs w:val="28"/>
        </w:rPr>
        <w:t xml:space="preserve">- </w:t>
      </w:r>
      <w:r w:rsidR="008E4776">
        <w:rPr>
          <w:rFonts w:ascii="Times New Roman" w:eastAsia="宋体" w:hAnsi="Times New Roman" w:cs="Times New Roman" w:hint="eastAsia"/>
          <w:sz w:val="28"/>
          <w:szCs w:val="28"/>
        </w:rPr>
        <w:t>平面布局及</w:t>
      </w:r>
      <w:r w:rsidRPr="00A914CD">
        <w:rPr>
          <w:rFonts w:ascii="Times New Roman" w:eastAsia="宋体" w:hAnsi="Times New Roman" w:cs="Times New Roman"/>
          <w:sz w:val="28"/>
          <w:szCs w:val="28"/>
        </w:rPr>
        <w:t>水力设计结果示意图</w:t>
      </w:r>
    </w:p>
    <w:p w14:paraId="2D4B17A3" w14:textId="33F188BC" w:rsidR="00822D0E" w:rsidRDefault="00822D0E" w:rsidP="005546C2">
      <w:pPr>
        <w:shd w:val="clear" w:color="auto" w:fill="FFFFFF"/>
        <w:ind w:firstLineChars="200" w:firstLine="560"/>
        <w:textAlignment w:val="baseline"/>
        <w:rPr>
          <w:rFonts w:ascii="Times New Roman" w:eastAsia="宋体" w:hAnsi="Times New Roman" w:cs="Times New Roman" w:hint="eastAsia"/>
          <w:sz w:val="28"/>
          <w:szCs w:val="28"/>
        </w:rPr>
      </w:pPr>
      <w:r>
        <w:rPr>
          <w:rFonts w:ascii="Times New Roman" w:eastAsia="宋体" w:hAnsi="Times New Roman" w:cs="Times New Roman" w:hint="eastAsia"/>
          <w:sz w:val="28"/>
          <w:szCs w:val="28"/>
        </w:rPr>
        <w:t>对于</w:t>
      </w:r>
      <w:r>
        <w:rPr>
          <w:rFonts w:ascii="Times New Roman" w:eastAsia="宋体" w:hAnsi="Times New Roman" w:cs="Times New Roman" w:hint="eastAsia"/>
          <w:sz w:val="28"/>
          <w:szCs w:val="28"/>
        </w:rPr>
        <w:t>传统手动设计得到的管网平面布局，也可以采用管网设计计算模块（</w:t>
      </w:r>
      <w:r>
        <w:rPr>
          <w:rFonts w:ascii="Times New Roman" w:eastAsia="宋体" w:hAnsi="Times New Roman" w:cs="Times New Roman" w:hint="eastAsia"/>
          <w:sz w:val="28"/>
          <w:szCs w:val="28"/>
        </w:rPr>
        <w:t>Hydraulic</w:t>
      </w:r>
      <w:r>
        <w:rPr>
          <w:rFonts w:ascii="Times New Roman" w:eastAsia="宋体" w:hAnsi="Times New Roman" w:cs="Times New Roman"/>
          <w:sz w:val="28"/>
          <w:szCs w:val="28"/>
        </w:rPr>
        <w:t xml:space="preserve"> Design</w:t>
      </w:r>
      <w:r>
        <w:rPr>
          <w:rFonts w:ascii="Times New Roman" w:eastAsia="宋体" w:hAnsi="Times New Roman" w:cs="Times New Roman" w:hint="eastAsia"/>
          <w:sz w:val="28"/>
          <w:szCs w:val="28"/>
        </w:rPr>
        <w:t>）进行水力计算。手动设计得到的平面布局</w:t>
      </w:r>
      <w:r>
        <w:rPr>
          <w:rFonts w:ascii="Times New Roman" w:eastAsia="宋体" w:hAnsi="Times New Roman" w:cs="Times New Roman" w:hint="eastAsia"/>
          <w:sz w:val="28"/>
          <w:szCs w:val="28"/>
        </w:rPr>
        <w:t>如图</w:t>
      </w:r>
      <w:r>
        <w:rPr>
          <w:rFonts w:ascii="Times New Roman" w:eastAsia="宋体" w:hAnsi="Times New Roman" w:cs="Times New Roman" w:hint="eastAsia"/>
          <w:sz w:val="28"/>
          <w:szCs w:val="28"/>
        </w:rPr>
        <w:t>2</w:t>
      </w:r>
      <w:r>
        <w:rPr>
          <w:rFonts w:ascii="Times New Roman" w:eastAsia="宋体" w:hAnsi="Times New Roman" w:cs="Times New Roman"/>
          <w:sz w:val="28"/>
          <w:szCs w:val="28"/>
        </w:rPr>
        <w:t>2</w:t>
      </w:r>
      <w:r>
        <w:rPr>
          <w:rFonts w:ascii="Times New Roman" w:eastAsia="宋体" w:hAnsi="Times New Roman" w:cs="Times New Roman" w:hint="eastAsia"/>
          <w:sz w:val="28"/>
          <w:szCs w:val="28"/>
        </w:rPr>
        <w:t>所示，</w:t>
      </w:r>
      <w:r w:rsidR="00C269C4">
        <w:rPr>
          <w:rFonts w:ascii="Times New Roman" w:eastAsia="宋体" w:hAnsi="Times New Roman" w:cs="Times New Roman" w:hint="eastAsia"/>
          <w:sz w:val="28"/>
          <w:szCs w:val="28"/>
        </w:rPr>
        <w:t>原始数据为已完成</w:t>
      </w:r>
      <w:r w:rsidR="00C269C4">
        <w:rPr>
          <w:rFonts w:ascii="Times New Roman" w:eastAsia="宋体" w:hAnsi="Times New Roman" w:cs="Times New Roman" w:hint="eastAsia"/>
          <w:sz w:val="28"/>
          <w:szCs w:val="28"/>
        </w:rPr>
        <w:t>划分的</w:t>
      </w:r>
      <w:r w:rsidR="00C269C4">
        <w:rPr>
          <w:rFonts w:ascii="Times New Roman" w:eastAsia="宋体" w:hAnsi="Times New Roman" w:cs="Times New Roman" w:hint="eastAsia"/>
          <w:sz w:val="28"/>
          <w:szCs w:val="28"/>
        </w:rPr>
        <w:t>子汇水分区、</w:t>
      </w:r>
      <w:r w:rsidR="00C269C4">
        <w:rPr>
          <w:rFonts w:ascii="Times New Roman" w:eastAsia="宋体" w:hAnsi="Times New Roman" w:cs="Times New Roman" w:hint="eastAsia"/>
          <w:sz w:val="28"/>
          <w:szCs w:val="28"/>
        </w:rPr>
        <w:t>排水分界</w:t>
      </w:r>
      <w:r w:rsidR="00C269C4">
        <w:rPr>
          <w:rFonts w:ascii="Times New Roman" w:eastAsia="宋体" w:hAnsi="Times New Roman" w:cs="Times New Roman" w:hint="eastAsia"/>
          <w:sz w:val="28"/>
          <w:szCs w:val="28"/>
        </w:rPr>
        <w:t>后的管道以及河道数据。可按照图</w:t>
      </w:r>
      <w:r w:rsidR="00C269C4">
        <w:rPr>
          <w:rFonts w:ascii="Times New Roman" w:eastAsia="宋体" w:hAnsi="Times New Roman" w:cs="Times New Roman" w:hint="eastAsia"/>
          <w:sz w:val="28"/>
          <w:szCs w:val="28"/>
        </w:rPr>
        <w:t>2</w:t>
      </w:r>
      <w:r w:rsidR="005546C2">
        <w:rPr>
          <w:rFonts w:ascii="Times New Roman" w:eastAsia="宋体" w:hAnsi="Times New Roman" w:cs="Times New Roman"/>
          <w:sz w:val="28"/>
          <w:szCs w:val="28"/>
        </w:rPr>
        <w:t>2</w:t>
      </w:r>
      <w:r w:rsidR="00C269C4">
        <w:rPr>
          <w:rFonts w:ascii="Times New Roman" w:eastAsia="宋体" w:hAnsi="Times New Roman" w:cs="Times New Roman" w:hint="eastAsia"/>
          <w:sz w:val="28"/>
          <w:szCs w:val="28"/>
        </w:rPr>
        <w:t>所示的水力计算界面设置</w:t>
      </w:r>
      <w:r w:rsidR="005546C2">
        <w:rPr>
          <w:rFonts w:ascii="Times New Roman" w:eastAsia="宋体" w:hAnsi="Times New Roman" w:cs="Times New Roman" w:hint="eastAsia"/>
          <w:sz w:val="28"/>
          <w:szCs w:val="28"/>
        </w:rPr>
        <w:t>，勾选自动提取属性，在布局属性对话框中设置节点提取的方式（是否需要根据间距重新提取节点）。</w:t>
      </w:r>
      <w:r w:rsidR="00C269C4">
        <w:rPr>
          <w:rFonts w:ascii="Times New Roman" w:eastAsia="宋体" w:hAnsi="Times New Roman" w:cs="Times New Roman" w:hint="eastAsia"/>
          <w:sz w:val="28"/>
          <w:szCs w:val="28"/>
        </w:rPr>
        <w:t>完成配置后点击“</w:t>
      </w:r>
      <w:r w:rsidR="00C269C4">
        <w:rPr>
          <w:rFonts w:ascii="Times New Roman" w:eastAsia="宋体" w:hAnsi="Times New Roman" w:cs="Times New Roman" w:hint="eastAsia"/>
          <w:sz w:val="28"/>
          <w:szCs w:val="28"/>
        </w:rPr>
        <w:t>OK</w:t>
      </w:r>
      <w:r w:rsidR="00C269C4">
        <w:rPr>
          <w:rFonts w:ascii="Times New Roman" w:eastAsia="宋体" w:hAnsi="Times New Roman" w:cs="Times New Roman" w:hint="eastAsia"/>
          <w:sz w:val="28"/>
          <w:szCs w:val="28"/>
        </w:rPr>
        <w:t>”，系统将会自动提取汇水节点并基于地理位置信息分配各子汇水区流入管网的位置，用于计算管道的基本水力参数</w:t>
      </w:r>
      <w:r w:rsidR="00C40E59">
        <w:rPr>
          <w:rFonts w:ascii="Times New Roman" w:eastAsia="宋体" w:hAnsi="Times New Roman" w:cs="Times New Roman" w:hint="eastAsia"/>
          <w:sz w:val="28"/>
          <w:szCs w:val="28"/>
        </w:rPr>
        <w:t>，并生成相同的设计方案文件</w:t>
      </w:r>
      <w:r w:rsidR="00C269C4">
        <w:rPr>
          <w:rFonts w:ascii="Times New Roman" w:eastAsia="宋体" w:hAnsi="Times New Roman" w:cs="Times New Roman" w:hint="eastAsia"/>
          <w:sz w:val="28"/>
          <w:szCs w:val="28"/>
        </w:rPr>
        <w:t>。</w:t>
      </w:r>
    </w:p>
    <w:p w14:paraId="3B07456B" w14:textId="1EEDF944" w:rsidR="00C269C4" w:rsidRDefault="005546C2" w:rsidP="00C269C4">
      <w:pPr>
        <w:jc w:val="center"/>
        <w:rPr>
          <w:rFonts w:ascii="Times New Roman" w:eastAsia="宋体" w:hAnsi="Times New Roman" w:cs="Times New Roman"/>
          <w:sz w:val="28"/>
          <w:szCs w:val="28"/>
        </w:rPr>
      </w:pPr>
      <w:r w:rsidRPr="005546C2">
        <w:rPr>
          <w:rFonts w:ascii="Times New Roman" w:eastAsia="宋体" w:hAnsi="Times New Roman" w:cs="Times New Roman"/>
          <w:noProof/>
          <w:sz w:val="28"/>
          <w:szCs w:val="28"/>
        </w:rPr>
        <w:lastRenderedPageBreak/>
        <w:drawing>
          <wp:inline distT="0" distB="0" distL="0" distR="0" wp14:anchorId="2B54D6C4" wp14:editId="4DA2C039">
            <wp:extent cx="2667193" cy="2682381"/>
            <wp:effectExtent l="0" t="0" r="0" b="3810"/>
            <wp:docPr id="27" name="图片 27" descr="C:\Users\MOMO\Documents\WeChat Files\zhangzhiyu883861\FileStorage\Temp\1670735990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MO\Documents\WeChat Files\zhangzhiyu883861\FileStorage\Temp\167073599011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75467" cy="2690702"/>
                    </a:xfrm>
                    <a:prstGeom prst="rect">
                      <a:avLst/>
                    </a:prstGeom>
                    <a:noFill/>
                    <a:ln>
                      <a:noFill/>
                    </a:ln>
                  </pic:spPr>
                </pic:pic>
              </a:graphicData>
            </a:graphic>
          </wp:inline>
        </w:drawing>
      </w:r>
      <w:r w:rsidRPr="00C269C4">
        <w:rPr>
          <w:rFonts w:ascii="Times New Roman" w:eastAsia="宋体" w:hAnsi="Times New Roman" w:cs="Times New Roman"/>
          <w:noProof/>
          <w:sz w:val="28"/>
          <w:szCs w:val="28"/>
        </w:rPr>
        <w:drawing>
          <wp:inline distT="0" distB="0" distL="0" distR="0" wp14:anchorId="30D30B11" wp14:editId="2A806565">
            <wp:extent cx="2497630" cy="2690411"/>
            <wp:effectExtent l="0" t="0" r="0" b="0"/>
            <wp:docPr id="26" name="图片 26" descr="C:\Users\MOMO\Documents\WeChat Files\zhangzhiyu883861\FileStorage\Temp\1670735426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MO\Documents\WeChat Files\zhangzhiyu883861\FileStorage\Temp\167073542621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53530" cy="2750625"/>
                    </a:xfrm>
                    <a:prstGeom prst="rect">
                      <a:avLst/>
                    </a:prstGeom>
                    <a:noFill/>
                    <a:ln>
                      <a:noFill/>
                    </a:ln>
                  </pic:spPr>
                </pic:pic>
              </a:graphicData>
            </a:graphic>
          </wp:inline>
        </w:drawing>
      </w:r>
    </w:p>
    <w:p w14:paraId="56ACA52F" w14:textId="366AA7B3" w:rsidR="00F60DD8" w:rsidRDefault="00F60DD8" w:rsidP="00F60DD8">
      <w:pPr>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Pr>
          <w:rFonts w:ascii="Times New Roman" w:eastAsia="宋体" w:hAnsi="Times New Roman" w:cs="Times New Roman"/>
          <w:sz w:val="28"/>
          <w:szCs w:val="28"/>
        </w:rPr>
        <w:t>2</w:t>
      </w:r>
      <w:r>
        <w:rPr>
          <w:rFonts w:ascii="Times New Roman" w:eastAsia="宋体" w:hAnsi="Times New Roman" w:cs="Times New Roman"/>
          <w:sz w:val="28"/>
          <w:szCs w:val="28"/>
        </w:rPr>
        <w:t>2</w:t>
      </w:r>
      <w:r w:rsidRPr="00A914CD">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手动</w:t>
      </w:r>
      <w:r w:rsidR="005546C2">
        <w:rPr>
          <w:rFonts w:ascii="Times New Roman" w:eastAsia="宋体" w:hAnsi="Times New Roman" w:cs="Times New Roman" w:hint="eastAsia"/>
          <w:sz w:val="28"/>
          <w:szCs w:val="28"/>
        </w:rPr>
        <w:t>布局的水力设计原始数据及方案配置</w:t>
      </w:r>
      <w:r w:rsidRPr="00A914CD">
        <w:rPr>
          <w:rFonts w:ascii="Times New Roman" w:eastAsia="宋体" w:hAnsi="Times New Roman" w:cs="Times New Roman"/>
          <w:sz w:val="28"/>
          <w:szCs w:val="28"/>
        </w:rPr>
        <w:t>图</w:t>
      </w:r>
    </w:p>
    <w:p w14:paraId="6DDC23EF" w14:textId="1EAB50A6" w:rsidR="00822D0E" w:rsidRDefault="00822D0E" w:rsidP="00F60DD8">
      <w:pPr>
        <w:jc w:val="center"/>
        <w:rPr>
          <w:rFonts w:ascii="Times New Roman" w:eastAsia="宋体" w:hAnsi="Times New Roman" w:cs="Times New Roman"/>
          <w:sz w:val="28"/>
          <w:szCs w:val="28"/>
        </w:rPr>
      </w:pPr>
    </w:p>
    <w:p w14:paraId="0AB41602" w14:textId="594FBC46" w:rsidR="008B215C" w:rsidRPr="00A914CD" w:rsidRDefault="008B215C" w:rsidP="008B215C">
      <w:pPr>
        <w:shd w:val="clear" w:color="auto" w:fill="FFFFFF"/>
        <w:textAlignment w:val="baseline"/>
        <w:outlineLvl w:val="1"/>
        <w:rPr>
          <w:rFonts w:ascii="Times New Roman" w:eastAsia="宋体" w:hAnsi="Times New Roman" w:cs="Times New Roman"/>
          <w:sz w:val="28"/>
          <w:szCs w:val="28"/>
        </w:rPr>
      </w:pPr>
      <w:bookmarkStart w:id="25" w:name="_Toc121657504"/>
      <w:r w:rsidRPr="00A914CD">
        <w:rPr>
          <w:rFonts w:ascii="Times New Roman" w:eastAsia="宋体" w:hAnsi="Times New Roman" w:cs="Times New Roman"/>
          <w:sz w:val="28"/>
          <w:szCs w:val="28"/>
        </w:rPr>
        <w:t>5</w:t>
      </w:r>
      <w:r w:rsidRPr="00A914CD">
        <w:rPr>
          <w:rFonts w:ascii="Times New Roman" w:eastAsia="宋体" w:hAnsi="Times New Roman" w:cs="Times New Roman"/>
          <w:sz w:val="28"/>
          <w:szCs w:val="28"/>
        </w:rPr>
        <w:t>、管网模拟评估</w:t>
      </w:r>
      <w:bookmarkEnd w:id="25"/>
    </w:p>
    <w:p w14:paraId="0A16C994" w14:textId="6C95969D" w:rsidR="008E4776" w:rsidRDefault="008E4776" w:rsidP="008B215C">
      <w:pPr>
        <w:shd w:val="clear" w:color="auto" w:fill="FFFFFF"/>
        <w:ind w:firstLine="420"/>
        <w:textAlignment w:val="baseline"/>
        <w:rPr>
          <w:rFonts w:ascii="Times New Roman" w:eastAsia="宋体" w:hAnsi="Times New Roman" w:cs="Times New Roman"/>
          <w:sz w:val="28"/>
          <w:szCs w:val="28"/>
        </w:rPr>
      </w:pPr>
      <w:r>
        <w:rPr>
          <w:rFonts w:ascii="Times New Roman" w:eastAsia="宋体" w:hAnsi="Times New Roman" w:cs="Times New Roman" w:hint="eastAsia"/>
          <w:sz w:val="28"/>
          <w:szCs w:val="28"/>
        </w:rPr>
        <w:t>在上一步水力设计完成后，系统在输出文件路径中生成了</w:t>
      </w:r>
      <w:r>
        <w:rPr>
          <w:rFonts w:ascii="Times New Roman" w:eastAsia="宋体" w:hAnsi="Times New Roman" w:cs="Times New Roman" w:hint="eastAsia"/>
          <w:sz w:val="28"/>
          <w:szCs w:val="28"/>
        </w:rPr>
        <w:t>SWMM</w:t>
      </w:r>
      <w:r>
        <w:rPr>
          <w:rFonts w:ascii="Times New Roman" w:eastAsia="宋体" w:hAnsi="Times New Roman" w:cs="Times New Roman" w:hint="eastAsia"/>
          <w:sz w:val="28"/>
          <w:szCs w:val="28"/>
        </w:rPr>
        <w:t>模型输入文件</w:t>
      </w:r>
      <w:proofErr w:type="spellStart"/>
      <w:r>
        <w:rPr>
          <w:rFonts w:ascii="Times New Roman" w:eastAsia="宋体" w:hAnsi="Times New Roman" w:cs="Times New Roman" w:hint="eastAsia"/>
          <w:sz w:val="28"/>
          <w:szCs w:val="28"/>
        </w:rPr>
        <w:t>model.</w:t>
      </w:r>
      <w:r>
        <w:rPr>
          <w:rFonts w:ascii="Times New Roman" w:eastAsia="宋体" w:hAnsi="Times New Roman" w:cs="Times New Roman"/>
          <w:sz w:val="28"/>
          <w:szCs w:val="28"/>
        </w:rPr>
        <w:t>inp</w:t>
      </w:r>
      <w:proofErr w:type="spellEnd"/>
      <w:r>
        <w:rPr>
          <w:rFonts w:ascii="Times New Roman" w:eastAsia="宋体" w:hAnsi="Times New Roman" w:cs="Times New Roman" w:hint="eastAsia"/>
          <w:sz w:val="28"/>
          <w:szCs w:val="28"/>
        </w:rPr>
        <w:t>，用于管网的模拟评估。</w:t>
      </w:r>
      <w:r w:rsidRPr="003D6A69">
        <w:rPr>
          <w:rFonts w:ascii="Times New Roman" w:eastAsia="宋体" w:hAnsi="Times New Roman" w:cs="Times New Roman" w:hint="eastAsia"/>
          <w:sz w:val="28"/>
          <w:szCs w:val="28"/>
        </w:rPr>
        <w:t>在</w:t>
      </w:r>
      <w:r w:rsidRPr="003D6A69">
        <w:rPr>
          <w:rFonts w:ascii="Times New Roman" w:eastAsia="宋体" w:hAnsi="Times New Roman" w:cs="Times New Roman" w:hint="eastAsia"/>
          <w:sz w:val="28"/>
          <w:szCs w:val="28"/>
        </w:rPr>
        <w:t>QGIS</w:t>
      </w:r>
      <w:r w:rsidRPr="003D6A69">
        <w:rPr>
          <w:rFonts w:ascii="Times New Roman" w:eastAsia="宋体" w:hAnsi="Times New Roman" w:cs="Times New Roman"/>
          <w:sz w:val="28"/>
          <w:szCs w:val="28"/>
        </w:rPr>
        <w:t xml:space="preserve"> </w:t>
      </w:r>
      <w:r w:rsidRPr="003D6A69">
        <w:rPr>
          <w:rFonts w:ascii="Times New Roman" w:eastAsia="宋体" w:hAnsi="Times New Roman" w:cs="Times New Roman" w:hint="eastAsia"/>
          <w:sz w:val="28"/>
          <w:szCs w:val="28"/>
        </w:rPr>
        <w:t>Plugins</w:t>
      </w:r>
      <w:r w:rsidRPr="003D6A69">
        <w:rPr>
          <w:rFonts w:ascii="Times New Roman" w:eastAsia="宋体" w:hAnsi="Times New Roman" w:cs="Times New Roman" w:hint="eastAsia"/>
          <w:sz w:val="28"/>
          <w:szCs w:val="28"/>
        </w:rPr>
        <w:t>工具栏中的</w:t>
      </w:r>
      <w:r w:rsidRPr="003D6A69">
        <w:rPr>
          <w:rFonts w:ascii="Times New Roman" w:eastAsia="宋体" w:hAnsi="Times New Roman" w:cs="Times New Roman" w:hint="eastAsia"/>
          <w:sz w:val="28"/>
          <w:szCs w:val="28"/>
        </w:rPr>
        <w:t>Rainwater</w:t>
      </w:r>
      <w:r w:rsidRPr="003D6A69">
        <w:rPr>
          <w:rFonts w:ascii="Times New Roman" w:eastAsia="宋体" w:hAnsi="Times New Roman" w:cs="Times New Roman"/>
          <w:sz w:val="28"/>
          <w:szCs w:val="28"/>
        </w:rPr>
        <w:t xml:space="preserve"> system designer</w:t>
      </w:r>
      <w:r w:rsidRPr="003D6A69">
        <w:rPr>
          <w:rFonts w:ascii="Times New Roman" w:eastAsia="宋体" w:hAnsi="Times New Roman" w:cs="Times New Roman" w:hint="eastAsia"/>
          <w:sz w:val="28"/>
          <w:szCs w:val="28"/>
        </w:rPr>
        <w:t>插件中选取</w:t>
      </w:r>
      <w:r>
        <w:rPr>
          <w:rFonts w:ascii="Times New Roman" w:eastAsia="宋体" w:hAnsi="Times New Roman" w:cs="Times New Roman" w:hint="eastAsia"/>
          <w:sz w:val="28"/>
          <w:szCs w:val="28"/>
        </w:rPr>
        <w:t>Model</w:t>
      </w:r>
      <w:r>
        <w:rPr>
          <w:rFonts w:ascii="Times New Roman" w:eastAsia="宋体" w:hAnsi="Times New Roman" w:cs="Times New Roman"/>
          <w:sz w:val="28"/>
          <w:szCs w:val="28"/>
        </w:rPr>
        <w:t xml:space="preserve"> Simulation</w:t>
      </w:r>
      <w:r w:rsidRPr="003D6A69">
        <w:rPr>
          <w:rFonts w:ascii="Times New Roman" w:eastAsia="宋体" w:hAnsi="Times New Roman" w:cs="Times New Roman" w:hint="eastAsia"/>
          <w:sz w:val="28"/>
          <w:szCs w:val="28"/>
        </w:rPr>
        <w:t>工具，如图</w:t>
      </w:r>
      <w:r>
        <w:rPr>
          <w:rFonts w:ascii="Times New Roman" w:eastAsia="宋体" w:hAnsi="Times New Roman" w:cs="Times New Roman"/>
          <w:sz w:val="28"/>
          <w:szCs w:val="28"/>
        </w:rPr>
        <w:t>2</w:t>
      </w:r>
      <w:r w:rsidR="005546C2">
        <w:rPr>
          <w:rFonts w:ascii="Times New Roman" w:eastAsia="宋体" w:hAnsi="Times New Roman" w:cs="Times New Roman"/>
          <w:sz w:val="28"/>
          <w:szCs w:val="28"/>
        </w:rPr>
        <w:t>3</w:t>
      </w:r>
      <w:r w:rsidRPr="003D6A69">
        <w:rPr>
          <w:rFonts w:ascii="Times New Roman" w:eastAsia="宋体" w:hAnsi="Times New Roman" w:cs="Times New Roman" w:hint="eastAsia"/>
          <w:sz w:val="28"/>
          <w:szCs w:val="28"/>
        </w:rPr>
        <w:t>所示</w:t>
      </w:r>
      <w:r w:rsidR="00520372">
        <w:rPr>
          <w:rFonts w:ascii="Times New Roman" w:eastAsia="宋体" w:hAnsi="Times New Roman" w:cs="Times New Roman" w:hint="eastAsia"/>
          <w:sz w:val="28"/>
          <w:szCs w:val="28"/>
        </w:rPr>
        <w:t>。从文件资源浏览器中选取</w:t>
      </w:r>
      <w:r w:rsidR="00520372">
        <w:rPr>
          <w:rFonts w:ascii="Times New Roman" w:eastAsia="宋体" w:hAnsi="Times New Roman" w:cs="Times New Roman" w:hint="eastAsia"/>
          <w:sz w:val="28"/>
          <w:szCs w:val="28"/>
        </w:rPr>
        <w:t>SWMM</w:t>
      </w:r>
      <w:r w:rsidR="00520372">
        <w:rPr>
          <w:rFonts w:ascii="Times New Roman" w:eastAsia="宋体" w:hAnsi="Times New Roman" w:cs="Times New Roman" w:hint="eastAsia"/>
          <w:sz w:val="28"/>
          <w:szCs w:val="28"/>
        </w:rPr>
        <w:t>模型输入文件，</w:t>
      </w:r>
      <w:r>
        <w:rPr>
          <w:rFonts w:ascii="Times New Roman" w:eastAsia="宋体" w:hAnsi="Times New Roman" w:cs="Times New Roman" w:hint="eastAsia"/>
          <w:sz w:val="28"/>
          <w:szCs w:val="28"/>
        </w:rPr>
        <w:t>点击“</w:t>
      </w:r>
      <w:r w:rsidR="00520372">
        <w:rPr>
          <w:rFonts w:ascii="Times New Roman" w:eastAsia="宋体" w:hAnsi="Times New Roman" w:cs="Times New Roman" w:hint="eastAsia"/>
          <w:sz w:val="28"/>
          <w:szCs w:val="28"/>
        </w:rPr>
        <w:t>降雨数据</w:t>
      </w:r>
      <w:r>
        <w:rPr>
          <w:rFonts w:ascii="Times New Roman" w:eastAsia="宋体" w:hAnsi="Times New Roman" w:cs="Times New Roman" w:hint="eastAsia"/>
          <w:sz w:val="28"/>
          <w:szCs w:val="28"/>
        </w:rPr>
        <w:t>”栏的“</w:t>
      </w:r>
      <w:r w:rsidR="00520372">
        <w:rPr>
          <w:rFonts w:ascii="Times New Roman" w:eastAsia="宋体" w:hAnsi="Times New Roman" w:cs="Times New Roman"/>
          <w:sz w:val="28"/>
          <w:szCs w:val="28"/>
        </w:rPr>
        <w:t>…</w:t>
      </w:r>
      <w:r>
        <w:rPr>
          <w:rFonts w:ascii="Times New Roman" w:eastAsia="宋体" w:hAnsi="Times New Roman" w:cs="Times New Roman" w:hint="eastAsia"/>
          <w:sz w:val="28"/>
          <w:szCs w:val="28"/>
        </w:rPr>
        <w:t>”按钮</w:t>
      </w:r>
      <w:r w:rsidRPr="003D6A69">
        <w:rPr>
          <w:rFonts w:ascii="Times New Roman" w:eastAsia="宋体" w:hAnsi="Times New Roman" w:cs="Times New Roman" w:hint="eastAsia"/>
          <w:sz w:val="28"/>
          <w:szCs w:val="28"/>
        </w:rPr>
        <w:t>，</w:t>
      </w:r>
      <w:r>
        <w:rPr>
          <w:rFonts w:ascii="Times New Roman" w:eastAsia="宋体" w:hAnsi="Times New Roman" w:cs="Times New Roman" w:hint="eastAsia"/>
          <w:sz w:val="28"/>
          <w:szCs w:val="28"/>
        </w:rPr>
        <w:t>在图</w:t>
      </w:r>
      <w:r>
        <w:rPr>
          <w:rFonts w:ascii="Times New Roman" w:eastAsia="宋体" w:hAnsi="Times New Roman" w:cs="Times New Roman"/>
          <w:sz w:val="28"/>
          <w:szCs w:val="28"/>
        </w:rPr>
        <w:t>2</w:t>
      </w:r>
      <w:r w:rsidR="005546C2">
        <w:rPr>
          <w:rFonts w:ascii="Times New Roman" w:eastAsia="宋体" w:hAnsi="Times New Roman" w:cs="Times New Roman"/>
          <w:sz w:val="28"/>
          <w:szCs w:val="28"/>
        </w:rPr>
        <w:t>4</w:t>
      </w:r>
      <w:r w:rsidR="00520372">
        <w:rPr>
          <w:rFonts w:ascii="Times New Roman" w:eastAsia="宋体" w:hAnsi="Times New Roman" w:cs="Times New Roman" w:hint="eastAsia"/>
          <w:sz w:val="28"/>
          <w:szCs w:val="28"/>
        </w:rPr>
        <w:t>和图</w:t>
      </w:r>
      <w:r w:rsidR="00520372">
        <w:rPr>
          <w:rFonts w:ascii="Times New Roman" w:eastAsia="宋体" w:hAnsi="Times New Roman" w:cs="Times New Roman" w:hint="eastAsia"/>
          <w:sz w:val="28"/>
          <w:szCs w:val="28"/>
        </w:rPr>
        <w:t>2</w:t>
      </w:r>
      <w:r w:rsidR="005546C2">
        <w:rPr>
          <w:rFonts w:ascii="Times New Roman" w:eastAsia="宋体" w:hAnsi="Times New Roman" w:cs="Times New Roman"/>
          <w:sz w:val="28"/>
          <w:szCs w:val="28"/>
        </w:rPr>
        <w:t>5</w:t>
      </w:r>
      <w:r>
        <w:rPr>
          <w:rFonts w:ascii="Times New Roman" w:eastAsia="宋体" w:hAnsi="Times New Roman" w:cs="Times New Roman" w:hint="eastAsia"/>
          <w:sz w:val="28"/>
          <w:szCs w:val="28"/>
        </w:rPr>
        <w:t>所示的参数设置界面中</w:t>
      </w:r>
      <w:r w:rsidR="00262462">
        <w:rPr>
          <w:rFonts w:ascii="Times New Roman" w:eastAsia="宋体" w:hAnsi="Times New Roman" w:cs="Times New Roman" w:hint="eastAsia"/>
          <w:sz w:val="28"/>
          <w:szCs w:val="28"/>
        </w:rPr>
        <w:t>可</w:t>
      </w:r>
      <w:r w:rsidR="00520372">
        <w:rPr>
          <w:rFonts w:ascii="Times New Roman" w:eastAsia="宋体" w:hAnsi="Times New Roman" w:cs="Times New Roman" w:hint="eastAsia"/>
          <w:sz w:val="28"/>
          <w:szCs w:val="28"/>
        </w:rPr>
        <w:t>生成</w:t>
      </w:r>
      <w:r w:rsidR="00262462">
        <w:rPr>
          <w:rFonts w:ascii="Times New Roman" w:eastAsia="宋体" w:hAnsi="Times New Roman" w:cs="Times New Roman" w:hint="eastAsia"/>
          <w:sz w:val="28"/>
          <w:szCs w:val="28"/>
        </w:rPr>
        <w:t>两组</w:t>
      </w:r>
      <w:r w:rsidR="00520372">
        <w:rPr>
          <w:rFonts w:ascii="Times New Roman" w:eastAsia="宋体" w:hAnsi="Times New Roman" w:cs="Times New Roman" w:hint="eastAsia"/>
          <w:sz w:val="28"/>
          <w:szCs w:val="28"/>
        </w:rPr>
        <w:t>不同类型的降雨事件</w:t>
      </w:r>
      <w:r w:rsidR="00822D0E">
        <w:rPr>
          <w:rFonts w:ascii="Times New Roman" w:eastAsia="宋体" w:hAnsi="Times New Roman" w:cs="Times New Roman" w:hint="eastAsia"/>
          <w:sz w:val="28"/>
          <w:szCs w:val="28"/>
        </w:rPr>
        <w:t>，并依次设置数据类型、综合径流系数及模拟时长等水力模拟条件，选取结果文件输出路径</w:t>
      </w:r>
      <w:r w:rsidRPr="003D6A69">
        <w:rPr>
          <w:rFonts w:ascii="Times New Roman" w:eastAsia="宋体" w:hAnsi="Times New Roman" w:cs="Times New Roman" w:hint="eastAsia"/>
          <w:sz w:val="28"/>
          <w:szCs w:val="28"/>
        </w:rPr>
        <w:t>。</w:t>
      </w:r>
    </w:p>
    <w:p w14:paraId="273F0CE9" w14:textId="58E06626" w:rsidR="008E4776" w:rsidRDefault="00F82775" w:rsidP="00520372">
      <w:pPr>
        <w:shd w:val="clear" w:color="auto" w:fill="FFFFFF"/>
        <w:ind w:firstLine="420"/>
        <w:jc w:val="center"/>
        <w:textAlignment w:val="baseline"/>
        <w:rPr>
          <w:rFonts w:ascii="Times New Roman" w:eastAsia="宋体" w:hAnsi="Times New Roman" w:cs="Times New Roman"/>
          <w:sz w:val="28"/>
          <w:szCs w:val="28"/>
        </w:rPr>
      </w:pPr>
      <w:r>
        <w:rPr>
          <w:noProof/>
        </w:rPr>
        <w:lastRenderedPageBreak/>
        <w:drawing>
          <wp:inline distT="0" distB="0" distL="0" distR="0" wp14:anchorId="1D51D3B4" wp14:editId="6733725C">
            <wp:extent cx="4438650" cy="40671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38650" cy="4067175"/>
                    </a:xfrm>
                    <a:prstGeom prst="rect">
                      <a:avLst/>
                    </a:prstGeom>
                  </pic:spPr>
                </pic:pic>
              </a:graphicData>
            </a:graphic>
          </wp:inline>
        </w:drawing>
      </w:r>
    </w:p>
    <w:p w14:paraId="56A04BE0" w14:textId="00FEB91E" w:rsidR="00520372" w:rsidRPr="00A914CD" w:rsidRDefault="00520372" w:rsidP="00520372">
      <w:pPr>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Pr>
          <w:rFonts w:ascii="Times New Roman" w:eastAsia="宋体" w:hAnsi="Times New Roman" w:cs="Times New Roman"/>
          <w:sz w:val="28"/>
          <w:szCs w:val="28"/>
        </w:rPr>
        <w:t>2</w:t>
      </w:r>
      <w:r w:rsidR="005546C2">
        <w:rPr>
          <w:rFonts w:ascii="Times New Roman" w:eastAsia="宋体" w:hAnsi="Times New Roman" w:cs="Times New Roman"/>
          <w:sz w:val="28"/>
          <w:szCs w:val="28"/>
        </w:rPr>
        <w:t>3</w:t>
      </w:r>
      <w:r w:rsidRPr="00A914CD">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模型模拟</w:t>
      </w:r>
      <w:r w:rsidR="005546C2">
        <w:rPr>
          <w:rFonts w:ascii="Times New Roman" w:eastAsia="宋体" w:hAnsi="Times New Roman" w:cs="Times New Roman" w:hint="eastAsia"/>
          <w:sz w:val="28"/>
          <w:szCs w:val="28"/>
        </w:rPr>
        <w:t>评估界面</w:t>
      </w:r>
      <w:r w:rsidRPr="00A914CD">
        <w:rPr>
          <w:rFonts w:ascii="Times New Roman" w:eastAsia="宋体" w:hAnsi="Times New Roman" w:cs="Times New Roman"/>
          <w:sz w:val="28"/>
          <w:szCs w:val="28"/>
        </w:rPr>
        <w:t>示意图</w:t>
      </w:r>
    </w:p>
    <w:p w14:paraId="743D265B" w14:textId="77777777" w:rsidR="00520372" w:rsidRDefault="008E4776" w:rsidP="008B215C">
      <w:pPr>
        <w:shd w:val="clear" w:color="auto" w:fill="FFFFFF"/>
        <w:ind w:firstLine="420"/>
        <w:textAlignment w:val="baseline"/>
        <w:rPr>
          <w:noProof/>
        </w:rPr>
      </w:pPr>
      <w:r>
        <w:rPr>
          <w:noProof/>
        </w:rPr>
        <w:drawing>
          <wp:inline distT="0" distB="0" distL="0" distR="0" wp14:anchorId="42E7DCB0" wp14:editId="794AF21B">
            <wp:extent cx="5274310" cy="34607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460750"/>
                    </a:xfrm>
                    <a:prstGeom prst="rect">
                      <a:avLst/>
                    </a:prstGeom>
                  </pic:spPr>
                </pic:pic>
              </a:graphicData>
            </a:graphic>
          </wp:inline>
        </w:drawing>
      </w:r>
      <w:r w:rsidRPr="008E4776">
        <w:rPr>
          <w:noProof/>
        </w:rPr>
        <w:t xml:space="preserve"> </w:t>
      </w:r>
    </w:p>
    <w:p w14:paraId="356F5F9D" w14:textId="108357B2" w:rsidR="00520372" w:rsidRPr="00A914CD" w:rsidRDefault="00520372" w:rsidP="00520372">
      <w:pPr>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Pr>
          <w:rFonts w:ascii="Times New Roman" w:eastAsia="宋体" w:hAnsi="Times New Roman" w:cs="Times New Roman"/>
          <w:sz w:val="28"/>
          <w:szCs w:val="28"/>
        </w:rPr>
        <w:t>2</w:t>
      </w:r>
      <w:r w:rsidR="005546C2">
        <w:rPr>
          <w:rFonts w:ascii="Times New Roman" w:eastAsia="宋体" w:hAnsi="Times New Roman" w:cs="Times New Roman"/>
          <w:sz w:val="28"/>
          <w:szCs w:val="28"/>
        </w:rPr>
        <w:t>4</w:t>
      </w:r>
      <w:r w:rsidRPr="00A914CD">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降雨事件设置</w:t>
      </w:r>
      <w:r w:rsidRPr="00A914CD">
        <w:rPr>
          <w:rFonts w:ascii="Times New Roman" w:eastAsia="宋体" w:hAnsi="Times New Roman" w:cs="Times New Roman"/>
          <w:sz w:val="28"/>
          <w:szCs w:val="28"/>
        </w:rPr>
        <w:t>示意图</w:t>
      </w:r>
      <w:r>
        <w:rPr>
          <w:rFonts w:ascii="Times New Roman" w:eastAsia="宋体" w:hAnsi="Times New Roman" w:cs="Times New Roman" w:hint="eastAsia"/>
          <w:sz w:val="28"/>
          <w:szCs w:val="28"/>
        </w:rPr>
        <w:t>1</w:t>
      </w:r>
    </w:p>
    <w:p w14:paraId="28ACF000" w14:textId="070AF72C" w:rsidR="008E4776" w:rsidRDefault="008E4776" w:rsidP="008B215C">
      <w:pPr>
        <w:shd w:val="clear" w:color="auto" w:fill="FFFFFF"/>
        <w:ind w:firstLine="420"/>
        <w:textAlignment w:val="baseline"/>
        <w:rPr>
          <w:rFonts w:ascii="Times New Roman" w:eastAsia="宋体" w:hAnsi="Times New Roman" w:cs="Times New Roman"/>
          <w:sz w:val="28"/>
          <w:szCs w:val="28"/>
        </w:rPr>
      </w:pPr>
      <w:r>
        <w:rPr>
          <w:noProof/>
        </w:rPr>
        <w:lastRenderedPageBreak/>
        <w:drawing>
          <wp:inline distT="0" distB="0" distL="0" distR="0" wp14:anchorId="58D7526B" wp14:editId="3DF445DE">
            <wp:extent cx="5274310" cy="346075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460750"/>
                    </a:xfrm>
                    <a:prstGeom prst="rect">
                      <a:avLst/>
                    </a:prstGeom>
                  </pic:spPr>
                </pic:pic>
              </a:graphicData>
            </a:graphic>
          </wp:inline>
        </w:drawing>
      </w:r>
    </w:p>
    <w:p w14:paraId="5961D137" w14:textId="50AAAE9B" w:rsidR="00520372" w:rsidRPr="00A914CD" w:rsidRDefault="00520372" w:rsidP="00520372">
      <w:pPr>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Pr>
          <w:rFonts w:ascii="Times New Roman" w:eastAsia="宋体" w:hAnsi="Times New Roman" w:cs="Times New Roman"/>
          <w:sz w:val="28"/>
          <w:szCs w:val="28"/>
        </w:rPr>
        <w:t>2</w:t>
      </w:r>
      <w:r w:rsidR="005546C2">
        <w:rPr>
          <w:rFonts w:ascii="Times New Roman" w:eastAsia="宋体" w:hAnsi="Times New Roman" w:cs="Times New Roman"/>
          <w:sz w:val="28"/>
          <w:szCs w:val="28"/>
        </w:rPr>
        <w:t>5</w:t>
      </w:r>
      <w:r w:rsidRPr="00A914CD">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降雨事件设置</w:t>
      </w:r>
      <w:r w:rsidRPr="00A914CD">
        <w:rPr>
          <w:rFonts w:ascii="Times New Roman" w:eastAsia="宋体" w:hAnsi="Times New Roman" w:cs="Times New Roman"/>
          <w:sz w:val="28"/>
          <w:szCs w:val="28"/>
        </w:rPr>
        <w:t>示意图</w:t>
      </w:r>
      <w:r>
        <w:rPr>
          <w:rFonts w:ascii="Times New Roman" w:eastAsia="宋体" w:hAnsi="Times New Roman" w:cs="Times New Roman"/>
          <w:sz w:val="28"/>
          <w:szCs w:val="28"/>
        </w:rPr>
        <w:t>2</w:t>
      </w:r>
    </w:p>
    <w:p w14:paraId="39BCF86F" w14:textId="18F1E41A" w:rsidR="008B215C" w:rsidRDefault="00520372" w:rsidP="008B215C">
      <w:pPr>
        <w:shd w:val="clear" w:color="auto" w:fill="FFFFFF"/>
        <w:ind w:firstLine="420"/>
        <w:textAlignment w:val="baseline"/>
        <w:rPr>
          <w:rFonts w:ascii="Times New Roman" w:eastAsia="宋体" w:hAnsi="Times New Roman" w:cs="Times New Roman"/>
          <w:sz w:val="28"/>
          <w:szCs w:val="28"/>
        </w:rPr>
      </w:pPr>
      <w:r>
        <w:rPr>
          <w:rFonts w:ascii="Times New Roman" w:eastAsia="宋体" w:hAnsi="Times New Roman" w:cs="Times New Roman" w:hint="eastAsia"/>
          <w:sz w:val="28"/>
          <w:szCs w:val="28"/>
        </w:rPr>
        <w:t>在完成降雨事件设置后，点击图</w:t>
      </w:r>
      <w:r>
        <w:rPr>
          <w:rFonts w:ascii="Times New Roman" w:eastAsia="宋体" w:hAnsi="Times New Roman" w:cs="Times New Roman" w:hint="eastAsia"/>
          <w:sz w:val="28"/>
          <w:szCs w:val="28"/>
        </w:rPr>
        <w:t>2</w:t>
      </w:r>
      <w:r w:rsidR="005546C2">
        <w:rPr>
          <w:rFonts w:ascii="Times New Roman" w:eastAsia="宋体" w:hAnsi="Times New Roman" w:cs="Times New Roman"/>
          <w:sz w:val="28"/>
          <w:szCs w:val="28"/>
        </w:rPr>
        <w:t>3</w:t>
      </w:r>
      <w:r>
        <w:rPr>
          <w:rFonts w:ascii="Times New Roman" w:eastAsia="宋体" w:hAnsi="Times New Roman" w:cs="Times New Roman" w:hint="eastAsia"/>
          <w:sz w:val="28"/>
          <w:szCs w:val="28"/>
        </w:rPr>
        <w:t>中的“</w:t>
      </w:r>
      <w:r>
        <w:rPr>
          <w:rFonts w:ascii="Times New Roman" w:eastAsia="宋体" w:hAnsi="Times New Roman" w:cs="Times New Roman" w:hint="eastAsia"/>
          <w:sz w:val="28"/>
          <w:szCs w:val="28"/>
        </w:rPr>
        <w:t>OK</w:t>
      </w:r>
      <w:r>
        <w:rPr>
          <w:rFonts w:ascii="Times New Roman" w:eastAsia="宋体" w:hAnsi="Times New Roman" w:cs="Times New Roman" w:hint="eastAsia"/>
          <w:sz w:val="28"/>
          <w:szCs w:val="28"/>
        </w:rPr>
        <w:t>”调用</w:t>
      </w:r>
      <w:r w:rsidR="008B215C" w:rsidRPr="00A914CD">
        <w:rPr>
          <w:rFonts w:ascii="Times New Roman" w:eastAsia="宋体" w:hAnsi="Times New Roman" w:cs="Times New Roman"/>
          <w:sz w:val="28"/>
          <w:szCs w:val="28"/>
        </w:rPr>
        <w:t>SWMM</w:t>
      </w:r>
      <w:r>
        <w:rPr>
          <w:rFonts w:ascii="Times New Roman" w:eastAsia="宋体" w:hAnsi="Times New Roman" w:cs="Times New Roman"/>
          <w:sz w:val="28"/>
          <w:szCs w:val="28"/>
        </w:rPr>
        <w:t>水力计算</w:t>
      </w:r>
      <w:r>
        <w:rPr>
          <w:rFonts w:ascii="Times New Roman" w:eastAsia="宋体" w:hAnsi="Times New Roman" w:cs="Times New Roman" w:hint="eastAsia"/>
          <w:sz w:val="28"/>
          <w:szCs w:val="28"/>
        </w:rPr>
        <w:t>引擎</w:t>
      </w:r>
      <w:r w:rsidR="00822D0E">
        <w:rPr>
          <w:rFonts w:ascii="Times New Roman" w:eastAsia="宋体" w:hAnsi="Times New Roman" w:cs="Times New Roman"/>
          <w:sz w:val="28"/>
          <w:szCs w:val="28"/>
        </w:rPr>
        <w:t>进行模拟</w:t>
      </w:r>
      <w:r w:rsidR="00822D0E">
        <w:rPr>
          <w:rFonts w:ascii="Times New Roman" w:eastAsia="宋体" w:hAnsi="Times New Roman" w:cs="Times New Roman" w:hint="eastAsia"/>
          <w:sz w:val="28"/>
          <w:szCs w:val="28"/>
        </w:rPr>
        <w:t>，出现图</w:t>
      </w:r>
      <w:r w:rsidR="00822D0E">
        <w:rPr>
          <w:rFonts w:ascii="Times New Roman" w:eastAsia="宋体" w:hAnsi="Times New Roman" w:cs="Times New Roman" w:hint="eastAsia"/>
          <w:sz w:val="28"/>
          <w:szCs w:val="28"/>
        </w:rPr>
        <w:t>2</w:t>
      </w:r>
      <w:r w:rsidR="005546C2">
        <w:rPr>
          <w:rFonts w:ascii="Times New Roman" w:eastAsia="宋体" w:hAnsi="Times New Roman" w:cs="Times New Roman"/>
          <w:sz w:val="28"/>
          <w:szCs w:val="28"/>
        </w:rPr>
        <w:t>6</w:t>
      </w:r>
      <w:r w:rsidR="00822D0E">
        <w:rPr>
          <w:rFonts w:ascii="Times New Roman" w:eastAsia="宋体" w:hAnsi="Times New Roman" w:cs="Times New Roman" w:hint="eastAsia"/>
          <w:sz w:val="28"/>
          <w:szCs w:val="28"/>
        </w:rPr>
        <w:t>所示的进度条，系统将依次模拟两个降雨场景逐渐更新进度条</w:t>
      </w:r>
      <w:r w:rsidR="008B215C" w:rsidRPr="00A914CD">
        <w:rPr>
          <w:rFonts w:ascii="Times New Roman" w:eastAsia="宋体" w:hAnsi="Times New Roman" w:cs="Times New Roman"/>
          <w:sz w:val="28"/>
          <w:szCs w:val="28"/>
        </w:rPr>
        <w:t>。</w:t>
      </w:r>
      <w:r w:rsidR="00822D0E">
        <w:rPr>
          <w:rFonts w:ascii="Times New Roman" w:eastAsia="宋体" w:hAnsi="Times New Roman" w:cs="Times New Roman" w:hint="eastAsia"/>
          <w:sz w:val="28"/>
          <w:szCs w:val="28"/>
        </w:rPr>
        <w:t>当模拟完成后，点击“完成”出现“成功：</w:t>
      </w:r>
      <w:r w:rsidR="00822D0E" w:rsidRPr="00822D0E">
        <w:rPr>
          <w:rFonts w:ascii="Times New Roman" w:eastAsia="宋体" w:hAnsi="Times New Roman" w:cs="Times New Roman" w:hint="eastAsia"/>
          <w:sz w:val="28"/>
          <w:szCs w:val="28"/>
        </w:rPr>
        <w:t>模拟评估降雨序列</w:t>
      </w:r>
      <w:r w:rsidR="00822D0E">
        <w:rPr>
          <w:rFonts w:ascii="Times New Roman" w:eastAsia="宋体" w:hAnsi="Times New Roman" w:cs="Times New Roman" w:hint="eastAsia"/>
          <w:sz w:val="28"/>
          <w:szCs w:val="28"/>
        </w:rPr>
        <w:t>”提示，在设定路径出现评估结果</w:t>
      </w:r>
      <w:r w:rsidR="00822D0E">
        <w:rPr>
          <w:rFonts w:ascii="Times New Roman" w:eastAsia="宋体" w:hAnsi="Times New Roman" w:cs="Times New Roman" w:hint="eastAsia"/>
          <w:sz w:val="28"/>
          <w:szCs w:val="28"/>
        </w:rPr>
        <w:t>csv</w:t>
      </w:r>
      <w:r w:rsidR="00822D0E">
        <w:rPr>
          <w:rFonts w:ascii="Times New Roman" w:eastAsia="宋体" w:hAnsi="Times New Roman" w:cs="Times New Roman" w:hint="eastAsia"/>
          <w:sz w:val="28"/>
          <w:szCs w:val="28"/>
        </w:rPr>
        <w:t>格式表格，如表</w:t>
      </w:r>
      <w:r w:rsidR="00822D0E">
        <w:rPr>
          <w:rFonts w:ascii="Times New Roman" w:eastAsia="宋体" w:hAnsi="Times New Roman" w:cs="Times New Roman" w:hint="eastAsia"/>
          <w:sz w:val="28"/>
          <w:szCs w:val="28"/>
        </w:rPr>
        <w:t>1</w:t>
      </w:r>
      <w:r w:rsidR="00822D0E">
        <w:rPr>
          <w:rFonts w:ascii="Times New Roman" w:eastAsia="宋体" w:hAnsi="Times New Roman" w:cs="Times New Roman"/>
          <w:sz w:val="28"/>
          <w:szCs w:val="28"/>
        </w:rPr>
        <w:t>3</w:t>
      </w:r>
      <w:r w:rsidR="00822D0E">
        <w:rPr>
          <w:rFonts w:ascii="Times New Roman" w:eastAsia="宋体" w:hAnsi="Times New Roman" w:cs="Times New Roman" w:hint="eastAsia"/>
          <w:sz w:val="28"/>
          <w:szCs w:val="28"/>
        </w:rPr>
        <w:t>所示。</w:t>
      </w:r>
    </w:p>
    <w:p w14:paraId="19D78B4B" w14:textId="510B595F" w:rsidR="00822D0E" w:rsidRDefault="00822D0E" w:rsidP="00822D0E">
      <w:pPr>
        <w:shd w:val="clear" w:color="auto" w:fill="FFFFFF"/>
        <w:ind w:firstLine="420"/>
        <w:jc w:val="center"/>
        <w:textAlignment w:val="baseline"/>
        <w:rPr>
          <w:rFonts w:ascii="Times New Roman" w:eastAsia="宋体" w:hAnsi="Times New Roman" w:cs="Times New Roman"/>
          <w:sz w:val="28"/>
          <w:szCs w:val="28"/>
        </w:rPr>
      </w:pPr>
      <w:r>
        <w:rPr>
          <w:noProof/>
        </w:rPr>
        <w:drawing>
          <wp:inline distT="0" distB="0" distL="0" distR="0" wp14:anchorId="13690615" wp14:editId="42894F32">
            <wp:extent cx="3326770" cy="1526876"/>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48105" cy="1536668"/>
                    </a:xfrm>
                    <a:prstGeom prst="rect">
                      <a:avLst/>
                    </a:prstGeom>
                  </pic:spPr>
                </pic:pic>
              </a:graphicData>
            </a:graphic>
          </wp:inline>
        </w:drawing>
      </w:r>
    </w:p>
    <w:p w14:paraId="3B706715" w14:textId="2E73E1F0" w:rsidR="00822D0E" w:rsidRPr="00A914CD" w:rsidRDefault="00822D0E" w:rsidP="00822D0E">
      <w:pPr>
        <w:shd w:val="clear" w:color="auto" w:fill="FFFFFF"/>
        <w:ind w:firstLine="420"/>
        <w:jc w:val="center"/>
        <w:textAlignment w:val="baseline"/>
        <w:rPr>
          <w:rFonts w:ascii="Times New Roman" w:eastAsia="宋体" w:hAnsi="Times New Roman" w:cs="Times New Roman" w:hint="eastAsia"/>
          <w:sz w:val="28"/>
          <w:szCs w:val="28"/>
        </w:rPr>
      </w:pPr>
      <w:r>
        <w:rPr>
          <w:rFonts w:ascii="Times New Roman" w:eastAsia="宋体" w:hAnsi="Times New Roman" w:cs="Times New Roman" w:hint="eastAsia"/>
          <w:sz w:val="28"/>
          <w:szCs w:val="28"/>
        </w:rPr>
        <w:t>图</w:t>
      </w:r>
      <w:r>
        <w:rPr>
          <w:rFonts w:ascii="Times New Roman" w:eastAsia="宋体" w:hAnsi="Times New Roman" w:cs="Times New Roman" w:hint="eastAsia"/>
          <w:sz w:val="28"/>
          <w:szCs w:val="28"/>
        </w:rPr>
        <w:t>2</w:t>
      </w:r>
      <w:r w:rsidR="005546C2">
        <w:rPr>
          <w:rFonts w:ascii="Times New Roman" w:eastAsia="宋体" w:hAnsi="Times New Roman" w:cs="Times New Roman"/>
          <w:sz w:val="28"/>
          <w:szCs w:val="28"/>
        </w:rPr>
        <w:t>6</w:t>
      </w:r>
      <w:r>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降雨事件模拟进度展示</w:t>
      </w:r>
    </w:p>
    <w:p w14:paraId="21938C86" w14:textId="2ADB914B" w:rsidR="008B215C" w:rsidRPr="00A914CD" w:rsidRDefault="008B215C" w:rsidP="008B215C">
      <w:pPr>
        <w:shd w:val="clear" w:color="auto" w:fill="FFFFFF"/>
        <w:jc w:val="center"/>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表</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表</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1</w:t>
      </w:r>
      <w:r w:rsidR="008E4776">
        <w:rPr>
          <w:rFonts w:ascii="Times New Roman" w:eastAsia="宋体" w:hAnsi="Times New Roman" w:cs="Times New Roman"/>
          <w:noProof/>
          <w:sz w:val="28"/>
          <w:szCs w:val="28"/>
        </w:rPr>
        <w:t>3</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t>浦东机场研究案例水力模拟结果</w:t>
      </w:r>
    </w:p>
    <w:tbl>
      <w:tblPr>
        <w:tblStyle w:val="ab"/>
        <w:tblW w:w="5268"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49"/>
        <w:gridCol w:w="947"/>
        <w:gridCol w:w="1248"/>
        <w:gridCol w:w="1055"/>
        <w:gridCol w:w="1666"/>
        <w:gridCol w:w="1003"/>
        <w:gridCol w:w="982"/>
        <w:gridCol w:w="1001"/>
      </w:tblGrid>
      <w:tr w:rsidR="008B215C" w:rsidRPr="00A914CD" w14:paraId="40E124B1" w14:textId="77777777" w:rsidTr="00A914CD">
        <w:trPr>
          <w:trHeight w:val="872"/>
        </w:trPr>
        <w:tc>
          <w:tcPr>
            <w:tcW w:w="485" w:type="pct"/>
            <w:tcBorders>
              <w:top w:val="single" w:sz="12" w:space="0" w:color="auto"/>
              <w:bottom w:val="single" w:sz="4" w:space="0" w:color="auto"/>
            </w:tcBorders>
            <w:vAlign w:val="center"/>
          </w:tcPr>
          <w:p w14:paraId="3482AE1F"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b/>
              </w:rPr>
              <w:lastRenderedPageBreak/>
              <w:t>设计降雨</w:t>
            </w:r>
          </w:p>
        </w:tc>
        <w:tc>
          <w:tcPr>
            <w:tcW w:w="541" w:type="pct"/>
            <w:tcBorders>
              <w:top w:val="single" w:sz="12" w:space="0" w:color="auto"/>
              <w:bottom w:val="single" w:sz="4" w:space="0" w:color="auto"/>
            </w:tcBorders>
            <w:vAlign w:val="center"/>
          </w:tcPr>
          <w:p w14:paraId="145EB301" w14:textId="77777777" w:rsidR="008B215C" w:rsidRPr="00A914CD" w:rsidRDefault="008B215C" w:rsidP="00A914CD">
            <w:pPr>
              <w:spacing w:line="300" w:lineRule="exact"/>
              <w:jc w:val="center"/>
              <w:textAlignment w:val="baseline"/>
              <w:rPr>
                <w:rFonts w:ascii="Times New Roman" w:eastAsia="宋体" w:hAnsi="Times New Roman" w:cs="Times New Roman"/>
                <w:b/>
              </w:rPr>
            </w:pPr>
            <w:r w:rsidRPr="00A914CD">
              <w:rPr>
                <w:rFonts w:ascii="Times New Roman" w:eastAsia="宋体" w:hAnsi="Times New Roman" w:cs="Times New Roman"/>
                <w:b/>
              </w:rPr>
              <w:t>总降雨量</w:t>
            </w:r>
            <w:r w:rsidRPr="00A914CD">
              <w:rPr>
                <w:rFonts w:ascii="Times New Roman" w:eastAsia="宋体" w:hAnsi="Times New Roman" w:cs="Times New Roman"/>
                <w:b/>
              </w:rPr>
              <w:t>/mm</w:t>
            </w:r>
          </w:p>
        </w:tc>
        <w:tc>
          <w:tcPr>
            <w:tcW w:w="713" w:type="pct"/>
            <w:tcBorders>
              <w:top w:val="single" w:sz="12" w:space="0" w:color="auto"/>
              <w:bottom w:val="single" w:sz="4" w:space="0" w:color="auto"/>
            </w:tcBorders>
            <w:vAlign w:val="center"/>
          </w:tcPr>
          <w:p w14:paraId="1005FBBE" w14:textId="77777777" w:rsidR="008B215C" w:rsidRPr="00A914CD" w:rsidRDefault="008B215C" w:rsidP="00A914CD">
            <w:pPr>
              <w:spacing w:line="300" w:lineRule="exact"/>
              <w:jc w:val="center"/>
              <w:textAlignment w:val="baseline"/>
              <w:rPr>
                <w:rFonts w:ascii="Times New Roman" w:eastAsia="宋体" w:hAnsi="Times New Roman" w:cs="Times New Roman"/>
                <w:b/>
              </w:rPr>
            </w:pPr>
            <w:r w:rsidRPr="00A914CD">
              <w:rPr>
                <w:rFonts w:ascii="Times New Roman" w:eastAsia="宋体" w:hAnsi="Times New Roman" w:cs="Times New Roman"/>
                <w:b/>
              </w:rPr>
              <w:t>满载管道长度占比</w:t>
            </w:r>
            <w:r w:rsidRPr="00A914CD">
              <w:rPr>
                <w:rFonts w:ascii="Times New Roman" w:eastAsia="宋体" w:hAnsi="Times New Roman" w:cs="Times New Roman"/>
                <w:b/>
              </w:rPr>
              <w:t>/%</w:t>
            </w:r>
          </w:p>
        </w:tc>
        <w:tc>
          <w:tcPr>
            <w:tcW w:w="603" w:type="pct"/>
            <w:tcBorders>
              <w:top w:val="single" w:sz="12" w:space="0" w:color="auto"/>
              <w:bottom w:val="single" w:sz="4" w:space="0" w:color="auto"/>
            </w:tcBorders>
            <w:vAlign w:val="center"/>
          </w:tcPr>
          <w:p w14:paraId="50975B59" w14:textId="77777777" w:rsidR="008B215C" w:rsidRPr="00A914CD" w:rsidRDefault="008B215C" w:rsidP="00A914CD">
            <w:pPr>
              <w:spacing w:line="300" w:lineRule="exact"/>
              <w:jc w:val="center"/>
              <w:textAlignment w:val="baseline"/>
              <w:rPr>
                <w:rFonts w:ascii="Times New Roman" w:eastAsia="宋体" w:hAnsi="Times New Roman" w:cs="Times New Roman"/>
                <w:b/>
              </w:rPr>
            </w:pPr>
            <w:r w:rsidRPr="00A914CD">
              <w:rPr>
                <w:rFonts w:ascii="Times New Roman" w:eastAsia="宋体" w:hAnsi="Times New Roman" w:cs="Times New Roman"/>
                <w:b/>
              </w:rPr>
              <w:t>内涝节点占比</w:t>
            </w:r>
            <w:r w:rsidRPr="00A914CD">
              <w:rPr>
                <w:rFonts w:ascii="Times New Roman" w:eastAsia="宋体" w:hAnsi="Times New Roman" w:cs="Times New Roman"/>
                <w:b/>
              </w:rPr>
              <w:t>/%</w:t>
            </w:r>
          </w:p>
        </w:tc>
        <w:tc>
          <w:tcPr>
            <w:tcW w:w="952" w:type="pct"/>
            <w:tcBorders>
              <w:top w:val="single" w:sz="12" w:space="0" w:color="auto"/>
              <w:bottom w:val="single" w:sz="4" w:space="0" w:color="auto"/>
            </w:tcBorders>
            <w:vAlign w:val="center"/>
          </w:tcPr>
          <w:p w14:paraId="59984F6E" w14:textId="77777777" w:rsidR="008B215C" w:rsidRPr="00A914CD" w:rsidRDefault="008B215C" w:rsidP="00A914CD">
            <w:pPr>
              <w:spacing w:line="300" w:lineRule="exact"/>
              <w:jc w:val="center"/>
              <w:textAlignment w:val="baseline"/>
              <w:rPr>
                <w:rFonts w:ascii="Times New Roman" w:eastAsia="宋体" w:hAnsi="Times New Roman" w:cs="Times New Roman"/>
                <w:b/>
              </w:rPr>
            </w:pPr>
            <w:r w:rsidRPr="00A914CD">
              <w:rPr>
                <w:rFonts w:ascii="Times New Roman" w:eastAsia="宋体" w:hAnsi="Times New Roman" w:cs="Times New Roman"/>
                <w:b/>
              </w:rPr>
              <w:t>积水深度超过</w:t>
            </w:r>
            <w:r w:rsidRPr="00A914CD">
              <w:rPr>
                <w:rFonts w:ascii="Times New Roman" w:eastAsia="宋体" w:hAnsi="Times New Roman" w:cs="Times New Roman"/>
                <w:b/>
              </w:rPr>
              <w:t>15 cm</w:t>
            </w:r>
            <w:r w:rsidRPr="00A914CD">
              <w:rPr>
                <w:rFonts w:ascii="Times New Roman" w:eastAsia="宋体" w:hAnsi="Times New Roman" w:cs="Times New Roman"/>
                <w:b/>
              </w:rPr>
              <w:t>节点占比</w:t>
            </w:r>
            <w:r w:rsidRPr="00A914CD">
              <w:rPr>
                <w:rFonts w:ascii="Times New Roman" w:eastAsia="宋体" w:hAnsi="Times New Roman" w:cs="Times New Roman"/>
                <w:b/>
              </w:rPr>
              <w:t>/%</w:t>
            </w:r>
          </w:p>
        </w:tc>
        <w:tc>
          <w:tcPr>
            <w:tcW w:w="573" w:type="pct"/>
            <w:tcBorders>
              <w:top w:val="single" w:sz="12" w:space="0" w:color="auto"/>
              <w:bottom w:val="single" w:sz="4" w:space="0" w:color="auto"/>
            </w:tcBorders>
            <w:vAlign w:val="center"/>
          </w:tcPr>
          <w:p w14:paraId="432C1098" w14:textId="77777777" w:rsidR="008B215C" w:rsidRPr="00A914CD" w:rsidRDefault="008B215C" w:rsidP="00A914CD">
            <w:pPr>
              <w:spacing w:line="300" w:lineRule="exact"/>
              <w:jc w:val="center"/>
              <w:textAlignment w:val="baseline"/>
              <w:rPr>
                <w:rFonts w:ascii="Times New Roman" w:eastAsia="宋体" w:hAnsi="Times New Roman" w:cs="Times New Roman"/>
                <w:b/>
              </w:rPr>
            </w:pPr>
            <w:r w:rsidRPr="00A914CD">
              <w:rPr>
                <w:rFonts w:ascii="Times New Roman" w:eastAsia="宋体" w:hAnsi="Times New Roman" w:cs="Times New Roman"/>
                <w:b/>
              </w:rPr>
              <w:t>最大积水深度</w:t>
            </w:r>
            <w:r w:rsidRPr="00A914CD">
              <w:rPr>
                <w:rFonts w:ascii="Times New Roman" w:eastAsia="宋体" w:hAnsi="Times New Roman" w:cs="Times New Roman"/>
                <w:b/>
              </w:rPr>
              <w:t>/cm</w:t>
            </w:r>
          </w:p>
        </w:tc>
        <w:tc>
          <w:tcPr>
            <w:tcW w:w="561" w:type="pct"/>
            <w:tcBorders>
              <w:top w:val="single" w:sz="12" w:space="0" w:color="auto"/>
              <w:bottom w:val="single" w:sz="4" w:space="0" w:color="auto"/>
            </w:tcBorders>
            <w:vAlign w:val="center"/>
          </w:tcPr>
          <w:p w14:paraId="0C8564B3" w14:textId="77777777" w:rsidR="008B215C" w:rsidRPr="00A914CD" w:rsidRDefault="008B215C" w:rsidP="00A914CD">
            <w:pPr>
              <w:spacing w:line="300" w:lineRule="exact"/>
              <w:jc w:val="center"/>
              <w:textAlignment w:val="baseline"/>
              <w:rPr>
                <w:rFonts w:ascii="Times New Roman" w:eastAsia="宋体" w:hAnsi="Times New Roman" w:cs="Times New Roman"/>
                <w:b/>
              </w:rPr>
            </w:pPr>
            <w:r w:rsidRPr="00A914CD">
              <w:rPr>
                <w:rFonts w:ascii="Times New Roman" w:eastAsia="宋体" w:hAnsi="Times New Roman" w:cs="Times New Roman"/>
                <w:b/>
              </w:rPr>
              <w:t>平均积水时间</w:t>
            </w:r>
            <w:r w:rsidRPr="00A914CD">
              <w:rPr>
                <w:rFonts w:ascii="Times New Roman" w:eastAsia="宋体" w:hAnsi="Times New Roman" w:cs="Times New Roman"/>
                <w:b/>
              </w:rPr>
              <w:t>/</w:t>
            </w:r>
            <w:proofErr w:type="spellStart"/>
            <w:r w:rsidRPr="00A914CD">
              <w:rPr>
                <w:rFonts w:ascii="Times New Roman" w:eastAsia="宋体" w:hAnsi="Times New Roman" w:cs="Times New Roman"/>
                <w:b/>
              </w:rPr>
              <w:t>hr</w:t>
            </w:r>
            <w:proofErr w:type="spellEnd"/>
          </w:p>
        </w:tc>
        <w:tc>
          <w:tcPr>
            <w:tcW w:w="572" w:type="pct"/>
            <w:tcBorders>
              <w:top w:val="single" w:sz="12" w:space="0" w:color="auto"/>
              <w:bottom w:val="single" w:sz="4" w:space="0" w:color="auto"/>
            </w:tcBorders>
            <w:vAlign w:val="center"/>
          </w:tcPr>
          <w:p w14:paraId="7474D375" w14:textId="77777777" w:rsidR="008B215C" w:rsidRPr="00A914CD" w:rsidRDefault="008B215C" w:rsidP="00A914CD">
            <w:pPr>
              <w:spacing w:line="300" w:lineRule="exact"/>
              <w:jc w:val="center"/>
              <w:textAlignment w:val="baseline"/>
              <w:rPr>
                <w:rFonts w:ascii="Times New Roman" w:eastAsia="宋体" w:hAnsi="Times New Roman" w:cs="Times New Roman"/>
                <w:b/>
              </w:rPr>
            </w:pPr>
            <w:r w:rsidRPr="00A914CD">
              <w:rPr>
                <w:rFonts w:ascii="Times New Roman" w:eastAsia="宋体" w:hAnsi="Times New Roman" w:cs="Times New Roman"/>
                <w:b/>
              </w:rPr>
              <w:t>最大积水时间</w:t>
            </w:r>
            <w:r w:rsidRPr="00A914CD">
              <w:rPr>
                <w:rFonts w:ascii="Times New Roman" w:eastAsia="宋体" w:hAnsi="Times New Roman" w:cs="Times New Roman"/>
                <w:b/>
              </w:rPr>
              <w:t>/</w:t>
            </w:r>
            <w:proofErr w:type="spellStart"/>
            <w:r w:rsidRPr="00A914CD">
              <w:rPr>
                <w:rFonts w:ascii="Times New Roman" w:eastAsia="宋体" w:hAnsi="Times New Roman" w:cs="Times New Roman"/>
                <w:b/>
              </w:rPr>
              <w:t>hr</w:t>
            </w:r>
            <w:proofErr w:type="spellEnd"/>
          </w:p>
        </w:tc>
      </w:tr>
      <w:tr w:rsidR="008B215C" w:rsidRPr="00A914CD" w14:paraId="1AB6AE2C" w14:textId="77777777" w:rsidTr="00A914CD">
        <w:trPr>
          <w:trHeight w:val="581"/>
        </w:trPr>
        <w:tc>
          <w:tcPr>
            <w:tcW w:w="485" w:type="pct"/>
            <w:tcBorders>
              <w:top w:val="single" w:sz="4" w:space="0" w:color="auto"/>
            </w:tcBorders>
            <w:vAlign w:val="center"/>
          </w:tcPr>
          <w:p w14:paraId="18497770"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5</w:t>
            </w:r>
            <w:r w:rsidRPr="00A914CD">
              <w:rPr>
                <w:rFonts w:ascii="Times New Roman" w:eastAsia="宋体" w:hAnsi="Times New Roman" w:cs="Times New Roman"/>
              </w:rPr>
              <w:t>年一遇</w:t>
            </w:r>
          </w:p>
        </w:tc>
        <w:tc>
          <w:tcPr>
            <w:tcW w:w="541" w:type="pct"/>
            <w:tcBorders>
              <w:top w:val="single" w:sz="4" w:space="0" w:color="auto"/>
            </w:tcBorders>
            <w:vAlign w:val="center"/>
          </w:tcPr>
          <w:p w14:paraId="5577D50F"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58</w:t>
            </w:r>
          </w:p>
        </w:tc>
        <w:tc>
          <w:tcPr>
            <w:tcW w:w="713" w:type="pct"/>
            <w:tcBorders>
              <w:top w:val="single" w:sz="4" w:space="0" w:color="auto"/>
            </w:tcBorders>
            <w:vAlign w:val="center"/>
          </w:tcPr>
          <w:p w14:paraId="71358453"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33.6</w:t>
            </w:r>
          </w:p>
        </w:tc>
        <w:tc>
          <w:tcPr>
            <w:tcW w:w="603" w:type="pct"/>
            <w:tcBorders>
              <w:top w:val="single" w:sz="4" w:space="0" w:color="auto"/>
            </w:tcBorders>
            <w:vAlign w:val="center"/>
          </w:tcPr>
          <w:p w14:paraId="2D22693A"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0</w:t>
            </w:r>
          </w:p>
        </w:tc>
        <w:tc>
          <w:tcPr>
            <w:tcW w:w="952" w:type="pct"/>
            <w:tcBorders>
              <w:top w:val="single" w:sz="4" w:space="0" w:color="auto"/>
            </w:tcBorders>
            <w:vAlign w:val="center"/>
          </w:tcPr>
          <w:p w14:paraId="1C2BA054"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0</w:t>
            </w:r>
          </w:p>
        </w:tc>
        <w:tc>
          <w:tcPr>
            <w:tcW w:w="573" w:type="pct"/>
            <w:tcBorders>
              <w:top w:val="single" w:sz="4" w:space="0" w:color="auto"/>
            </w:tcBorders>
            <w:vAlign w:val="center"/>
          </w:tcPr>
          <w:p w14:paraId="50B26A37"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0</w:t>
            </w:r>
          </w:p>
        </w:tc>
        <w:tc>
          <w:tcPr>
            <w:tcW w:w="561" w:type="pct"/>
            <w:tcBorders>
              <w:top w:val="single" w:sz="4" w:space="0" w:color="auto"/>
            </w:tcBorders>
            <w:vAlign w:val="center"/>
          </w:tcPr>
          <w:p w14:paraId="67A1A68E"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w:t>
            </w:r>
          </w:p>
        </w:tc>
        <w:tc>
          <w:tcPr>
            <w:tcW w:w="572" w:type="pct"/>
            <w:tcBorders>
              <w:top w:val="single" w:sz="4" w:space="0" w:color="auto"/>
            </w:tcBorders>
            <w:vAlign w:val="center"/>
          </w:tcPr>
          <w:p w14:paraId="3F7F88FA"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w:t>
            </w:r>
          </w:p>
        </w:tc>
      </w:tr>
      <w:tr w:rsidR="008B215C" w:rsidRPr="00A914CD" w14:paraId="73E8BEF0" w14:textId="77777777" w:rsidTr="00A914CD">
        <w:trPr>
          <w:trHeight w:val="581"/>
        </w:trPr>
        <w:tc>
          <w:tcPr>
            <w:tcW w:w="485" w:type="pct"/>
            <w:tcBorders>
              <w:top w:val="single" w:sz="4" w:space="0" w:color="auto"/>
            </w:tcBorders>
            <w:vAlign w:val="center"/>
          </w:tcPr>
          <w:p w14:paraId="6D448F2B"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50</w:t>
            </w:r>
            <w:r w:rsidRPr="00A914CD">
              <w:rPr>
                <w:rFonts w:ascii="Times New Roman" w:eastAsia="宋体" w:hAnsi="Times New Roman" w:cs="Times New Roman"/>
              </w:rPr>
              <w:t>年一遇</w:t>
            </w:r>
          </w:p>
        </w:tc>
        <w:tc>
          <w:tcPr>
            <w:tcW w:w="541" w:type="pct"/>
            <w:tcBorders>
              <w:top w:val="single" w:sz="4" w:space="0" w:color="auto"/>
            </w:tcBorders>
            <w:vAlign w:val="center"/>
          </w:tcPr>
          <w:p w14:paraId="7A3565DF"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240</w:t>
            </w:r>
          </w:p>
        </w:tc>
        <w:tc>
          <w:tcPr>
            <w:tcW w:w="713" w:type="pct"/>
            <w:tcBorders>
              <w:top w:val="single" w:sz="4" w:space="0" w:color="auto"/>
            </w:tcBorders>
            <w:vAlign w:val="center"/>
          </w:tcPr>
          <w:p w14:paraId="6D920296"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49.2</w:t>
            </w:r>
          </w:p>
        </w:tc>
        <w:tc>
          <w:tcPr>
            <w:tcW w:w="603" w:type="pct"/>
            <w:tcBorders>
              <w:top w:val="single" w:sz="4" w:space="0" w:color="auto"/>
            </w:tcBorders>
            <w:vAlign w:val="center"/>
          </w:tcPr>
          <w:p w14:paraId="157A27F6"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11.1</w:t>
            </w:r>
          </w:p>
        </w:tc>
        <w:tc>
          <w:tcPr>
            <w:tcW w:w="952" w:type="pct"/>
            <w:tcBorders>
              <w:top w:val="single" w:sz="4" w:space="0" w:color="auto"/>
            </w:tcBorders>
            <w:vAlign w:val="center"/>
          </w:tcPr>
          <w:p w14:paraId="0A5BB866"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1.7</w:t>
            </w:r>
          </w:p>
        </w:tc>
        <w:tc>
          <w:tcPr>
            <w:tcW w:w="573" w:type="pct"/>
            <w:tcBorders>
              <w:top w:val="single" w:sz="4" w:space="0" w:color="auto"/>
            </w:tcBorders>
            <w:vAlign w:val="center"/>
          </w:tcPr>
          <w:p w14:paraId="7BBDE516"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11.4</w:t>
            </w:r>
          </w:p>
        </w:tc>
        <w:tc>
          <w:tcPr>
            <w:tcW w:w="561" w:type="pct"/>
            <w:tcBorders>
              <w:top w:val="single" w:sz="4" w:space="0" w:color="auto"/>
            </w:tcBorders>
            <w:vAlign w:val="center"/>
          </w:tcPr>
          <w:p w14:paraId="3F0A7A7F"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0.61</w:t>
            </w:r>
          </w:p>
        </w:tc>
        <w:tc>
          <w:tcPr>
            <w:tcW w:w="572" w:type="pct"/>
            <w:tcBorders>
              <w:top w:val="single" w:sz="4" w:space="0" w:color="auto"/>
            </w:tcBorders>
            <w:vAlign w:val="center"/>
          </w:tcPr>
          <w:p w14:paraId="100A3D92"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1.44</w:t>
            </w:r>
          </w:p>
        </w:tc>
      </w:tr>
    </w:tbl>
    <w:p w14:paraId="7A863AAE" w14:textId="77777777" w:rsidR="008B215C" w:rsidRPr="00A914CD" w:rsidRDefault="008B215C" w:rsidP="008B215C">
      <w:pPr>
        <w:rPr>
          <w:rFonts w:ascii="Times New Roman" w:eastAsia="宋体" w:hAnsi="Times New Roman" w:cs="Times New Roman"/>
        </w:rPr>
      </w:pPr>
    </w:p>
    <w:sectPr w:rsidR="008B215C" w:rsidRPr="00A914C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17C3AC" w14:textId="77777777" w:rsidR="001B461A" w:rsidRDefault="001B461A" w:rsidP="008D1AF4">
      <w:r>
        <w:separator/>
      </w:r>
    </w:p>
  </w:endnote>
  <w:endnote w:type="continuationSeparator" w:id="0">
    <w:p w14:paraId="55AC1D6A" w14:textId="77777777" w:rsidR="001B461A" w:rsidRDefault="001B461A" w:rsidP="008D1A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8671613"/>
      <w:docPartObj>
        <w:docPartGallery w:val="Page Numbers (Bottom of Page)"/>
        <w:docPartUnique/>
      </w:docPartObj>
    </w:sdtPr>
    <w:sdtContent>
      <w:p w14:paraId="0088ADDE" w14:textId="1462B76C" w:rsidR="00A914CD" w:rsidRDefault="00A914CD">
        <w:pPr>
          <w:pStyle w:val="a5"/>
          <w:jc w:val="center"/>
        </w:pPr>
        <w:r>
          <w:fldChar w:fldCharType="begin"/>
        </w:r>
        <w:r>
          <w:instrText>PAGE   \* MERGEFORMAT</w:instrText>
        </w:r>
        <w:r>
          <w:fldChar w:fldCharType="separate"/>
        </w:r>
        <w:r w:rsidR="009055C1" w:rsidRPr="009055C1">
          <w:rPr>
            <w:noProof/>
            <w:lang w:val="zh-CN"/>
          </w:rPr>
          <w:t>19</w:t>
        </w:r>
        <w:r>
          <w:fldChar w:fldCharType="end"/>
        </w:r>
      </w:p>
    </w:sdtContent>
  </w:sdt>
  <w:p w14:paraId="4AFD756E" w14:textId="77777777" w:rsidR="00A914CD" w:rsidRDefault="00A914C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51B013" w14:textId="77777777" w:rsidR="001B461A" w:rsidRDefault="001B461A" w:rsidP="008D1AF4">
      <w:r>
        <w:separator/>
      </w:r>
    </w:p>
  </w:footnote>
  <w:footnote w:type="continuationSeparator" w:id="0">
    <w:p w14:paraId="41485C9F" w14:textId="77777777" w:rsidR="001B461A" w:rsidRDefault="001B461A" w:rsidP="008D1A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1876762"/>
    <w:multiLevelType w:val="singleLevel"/>
    <w:tmpl w:val="0409000B"/>
    <w:lvl w:ilvl="0">
      <w:start w:val="1"/>
      <w:numFmt w:val="bullet"/>
      <w:lvlText w:val=""/>
      <w:lvlJc w:val="left"/>
      <w:pPr>
        <w:ind w:left="420" w:hanging="420"/>
      </w:pPr>
      <w:rPr>
        <w:rFonts w:ascii="Wingdings" w:hAnsi="Wingdings" w:hint="default"/>
      </w:rPr>
    </w:lvl>
  </w:abstractNum>
  <w:abstractNum w:abstractNumId="1" w15:restartNumberingAfterBreak="0">
    <w:nsid w:val="DFAAD385"/>
    <w:multiLevelType w:val="singleLevel"/>
    <w:tmpl w:val="DFAAD385"/>
    <w:lvl w:ilvl="0">
      <w:start w:val="1"/>
      <w:numFmt w:val="decimal"/>
      <w:lvlText w:val="%1)"/>
      <w:lvlJc w:val="left"/>
      <w:pPr>
        <w:tabs>
          <w:tab w:val="left" w:pos="420"/>
        </w:tabs>
        <w:ind w:left="845" w:hanging="425"/>
      </w:pPr>
      <w:rPr>
        <w:rFonts w:hint="default"/>
      </w:rPr>
    </w:lvl>
  </w:abstractNum>
  <w:abstractNum w:abstractNumId="2" w15:restartNumberingAfterBreak="0">
    <w:nsid w:val="F3F99803"/>
    <w:multiLevelType w:val="singleLevel"/>
    <w:tmpl w:val="0409000B"/>
    <w:lvl w:ilvl="0">
      <w:start w:val="1"/>
      <w:numFmt w:val="bullet"/>
      <w:lvlText w:val=""/>
      <w:lvlJc w:val="left"/>
      <w:pPr>
        <w:ind w:left="420" w:hanging="420"/>
      </w:pPr>
      <w:rPr>
        <w:rFonts w:ascii="Wingdings" w:hAnsi="Wingdings" w:hint="default"/>
      </w:rPr>
    </w:lvl>
  </w:abstractNum>
  <w:abstractNum w:abstractNumId="3" w15:restartNumberingAfterBreak="0">
    <w:nsid w:val="008E068C"/>
    <w:multiLevelType w:val="hybridMultilevel"/>
    <w:tmpl w:val="B132396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EC32EB"/>
    <w:multiLevelType w:val="hybridMultilevel"/>
    <w:tmpl w:val="E7764C9C"/>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5" w15:restartNumberingAfterBreak="0">
    <w:nsid w:val="1CB613A4"/>
    <w:multiLevelType w:val="singleLevel"/>
    <w:tmpl w:val="0409000B"/>
    <w:lvl w:ilvl="0">
      <w:start w:val="1"/>
      <w:numFmt w:val="bullet"/>
      <w:lvlText w:val=""/>
      <w:lvlJc w:val="left"/>
      <w:pPr>
        <w:ind w:left="420" w:hanging="420"/>
      </w:pPr>
      <w:rPr>
        <w:rFonts w:ascii="Wingdings" w:hAnsi="Wingdings" w:hint="default"/>
      </w:rPr>
    </w:lvl>
  </w:abstractNum>
  <w:abstractNum w:abstractNumId="6" w15:restartNumberingAfterBreak="0">
    <w:nsid w:val="24730A80"/>
    <w:multiLevelType w:val="hybridMultilevel"/>
    <w:tmpl w:val="E7764C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90462F"/>
    <w:multiLevelType w:val="hybridMultilevel"/>
    <w:tmpl w:val="04EE7EDC"/>
    <w:lvl w:ilvl="0" w:tplc="F252C37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E9120A0"/>
    <w:multiLevelType w:val="hybridMultilevel"/>
    <w:tmpl w:val="B6AC59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F120E16"/>
    <w:multiLevelType w:val="hybridMultilevel"/>
    <w:tmpl w:val="2866261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0E75C4A"/>
    <w:multiLevelType w:val="hybridMultilevel"/>
    <w:tmpl w:val="8502278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59F56E1"/>
    <w:multiLevelType w:val="hybridMultilevel"/>
    <w:tmpl w:val="6B586D08"/>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2" w15:restartNumberingAfterBreak="0">
    <w:nsid w:val="444D5E01"/>
    <w:multiLevelType w:val="singleLevel"/>
    <w:tmpl w:val="0409000B"/>
    <w:lvl w:ilvl="0">
      <w:start w:val="1"/>
      <w:numFmt w:val="bullet"/>
      <w:lvlText w:val=""/>
      <w:lvlJc w:val="left"/>
      <w:pPr>
        <w:ind w:left="420" w:hanging="420"/>
      </w:pPr>
      <w:rPr>
        <w:rFonts w:ascii="Wingdings" w:hAnsi="Wingdings" w:hint="default"/>
      </w:rPr>
    </w:lvl>
  </w:abstractNum>
  <w:abstractNum w:abstractNumId="13" w15:restartNumberingAfterBreak="0">
    <w:nsid w:val="5C462A46"/>
    <w:multiLevelType w:val="hybridMultilevel"/>
    <w:tmpl w:val="6B586D08"/>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4" w15:restartNumberingAfterBreak="0">
    <w:nsid w:val="5D9CD852"/>
    <w:multiLevelType w:val="singleLevel"/>
    <w:tmpl w:val="5D9CD852"/>
    <w:lvl w:ilvl="0">
      <w:start w:val="1"/>
      <w:numFmt w:val="decimal"/>
      <w:lvlText w:val="%1)"/>
      <w:lvlJc w:val="left"/>
      <w:pPr>
        <w:ind w:left="425" w:hanging="425"/>
      </w:pPr>
      <w:rPr>
        <w:rFonts w:hint="default"/>
      </w:rPr>
    </w:lvl>
  </w:abstractNum>
  <w:abstractNum w:abstractNumId="15" w15:restartNumberingAfterBreak="0">
    <w:nsid w:val="62FA6049"/>
    <w:multiLevelType w:val="hybridMultilevel"/>
    <w:tmpl w:val="6B586D08"/>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6" w15:restartNumberingAfterBreak="0">
    <w:nsid w:val="6D9FC3D7"/>
    <w:multiLevelType w:val="singleLevel"/>
    <w:tmpl w:val="6D9FC3D7"/>
    <w:lvl w:ilvl="0">
      <w:start w:val="1"/>
      <w:numFmt w:val="decimal"/>
      <w:lvlText w:val="%1."/>
      <w:lvlJc w:val="left"/>
      <w:pPr>
        <w:ind w:left="425" w:hanging="425"/>
      </w:pPr>
      <w:rPr>
        <w:rFonts w:hint="default"/>
      </w:rPr>
    </w:lvl>
  </w:abstractNum>
  <w:abstractNum w:abstractNumId="17" w15:restartNumberingAfterBreak="0">
    <w:nsid w:val="70747379"/>
    <w:multiLevelType w:val="hybridMultilevel"/>
    <w:tmpl w:val="6B586D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222489E"/>
    <w:multiLevelType w:val="multilevel"/>
    <w:tmpl w:val="674410F4"/>
    <w:lvl w:ilvl="0">
      <w:start w:val="1"/>
      <w:numFmt w:val="bullet"/>
      <w:lvlText w:val=""/>
      <w:lvlJc w:val="left"/>
      <w:pPr>
        <w:ind w:left="420" w:hanging="420"/>
      </w:pPr>
      <w:rPr>
        <w:rFonts w:ascii="Wingdings" w:hAnsi="Wingding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743143F3"/>
    <w:multiLevelType w:val="hybridMultilevel"/>
    <w:tmpl w:val="6B586D08"/>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0" w15:restartNumberingAfterBreak="0">
    <w:nsid w:val="79660687"/>
    <w:multiLevelType w:val="hybridMultilevel"/>
    <w:tmpl w:val="6ECCFDA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5"/>
  </w:num>
  <w:num w:numId="3">
    <w:abstractNumId w:val="2"/>
  </w:num>
  <w:num w:numId="4">
    <w:abstractNumId w:val="14"/>
  </w:num>
  <w:num w:numId="5">
    <w:abstractNumId w:val="12"/>
  </w:num>
  <w:num w:numId="6">
    <w:abstractNumId w:val="0"/>
  </w:num>
  <w:num w:numId="7">
    <w:abstractNumId w:val="16"/>
  </w:num>
  <w:num w:numId="8">
    <w:abstractNumId w:val="1"/>
  </w:num>
  <w:num w:numId="9">
    <w:abstractNumId w:val="3"/>
  </w:num>
  <w:num w:numId="10">
    <w:abstractNumId w:val="6"/>
  </w:num>
  <w:num w:numId="11">
    <w:abstractNumId w:val="10"/>
  </w:num>
  <w:num w:numId="12">
    <w:abstractNumId w:val="20"/>
  </w:num>
  <w:num w:numId="13">
    <w:abstractNumId w:val="7"/>
  </w:num>
  <w:num w:numId="14">
    <w:abstractNumId w:val="17"/>
  </w:num>
  <w:num w:numId="15">
    <w:abstractNumId w:val="19"/>
  </w:num>
  <w:num w:numId="16">
    <w:abstractNumId w:val="13"/>
  </w:num>
  <w:num w:numId="17">
    <w:abstractNumId w:val="11"/>
  </w:num>
  <w:num w:numId="18">
    <w:abstractNumId w:val="15"/>
  </w:num>
  <w:num w:numId="19">
    <w:abstractNumId w:val="4"/>
  </w:num>
  <w:num w:numId="20">
    <w:abstractNumId w:val="8"/>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defaultTabStop w:val="420"/>
  <w:drawingGridHorizontalSpacing w:val="105"/>
  <w:drawingGridVerticalSpacing w:val="156"/>
  <w:displayHorizontalDrawingGridEvery w:val="2"/>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GY2MGM0OTg2OWRjYjg2MmYxMjY0NGY0YzQzNzI1ZTMifQ=="/>
  </w:docVars>
  <w:rsids>
    <w:rsidRoot w:val="00A67B21"/>
    <w:rsid w:val="8F4D3EF7"/>
    <w:rsid w:val="BFE75D3D"/>
    <w:rsid w:val="CBFF988D"/>
    <w:rsid w:val="00020712"/>
    <w:rsid w:val="000259BE"/>
    <w:rsid w:val="0003240F"/>
    <w:rsid w:val="000600F6"/>
    <w:rsid w:val="00065401"/>
    <w:rsid w:val="00072D90"/>
    <w:rsid w:val="00087D62"/>
    <w:rsid w:val="00091E99"/>
    <w:rsid w:val="000A0E5C"/>
    <w:rsid w:val="000A5765"/>
    <w:rsid w:val="000B36F4"/>
    <w:rsid w:val="000C6664"/>
    <w:rsid w:val="000D61E9"/>
    <w:rsid w:val="000D70A0"/>
    <w:rsid w:val="00162E66"/>
    <w:rsid w:val="00170DB4"/>
    <w:rsid w:val="0017508D"/>
    <w:rsid w:val="0017540C"/>
    <w:rsid w:val="001904F2"/>
    <w:rsid w:val="00192ED7"/>
    <w:rsid w:val="001A1492"/>
    <w:rsid w:val="001B461A"/>
    <w:rsid w:val="001E1DBA"/>
    <w:rsid w:val="00226C2A"/>
    <w:rsid w:val="00243143"/>
    <w:rsid w:val="00250485"/>
    <w:rsid w:val="00254A8F"/>
    <w:rsid w:val="00262462"/>
    <w:rsid w:val="0029264A"/>
    <w:rsid w:val="00292D32"/>
    <w:rsid w:val="002A721D"/>
    <w:rsid w:val="002B3CB3"/>
    <w:rsid w:val="002B634C"/>
    <w:rsid w:val="002E3E01"/>
    <w:rsid w:val="00352791"/>
    <w:rsid w:val="00352C73"/>
    <w:rsid w:val="00357B2B"/>
    <w:rsid w:val="0036126A"/>
    <w:rsid w:val="003624DE"/>
    <w:rsid w:val="003B04F1"/>
    <w:rsid w:val="003B0A0A"/>
    <w:rsid w:val="003B6D05"/>
    <w:rsid w:val="003D6A69"/>
    <w:rsid w:val="003E4014"/>
    <w:rsid w:val="003F628A"/>
    <w:rsid w:val="00406327"/>
    <w:rsid w:val="004272AD"/>
    <w:rsid w:val="00435F64"/>
    <w:rsid w:val="00460377"/>
    <w:rsid w:val="00467B5C"/>
    <w:rsid w:val="004A5966"/>
    <w:rsid w:val="004B0139"/>
    <w:rsid w:val="004B64F7"/>
    <w:rsid w:val="004B72D1"/>
    <w:rsid w:val="004C45FC"/>
    <w:rsid w:val="005043F6"/>
    <w:rsid w:val="00516A07"/>
    <w:rsid w:val="00516F8D"/>
    <w:rsid w:val="00520372"/>
    <w:rsid w:val="00547F21"/>
    <w:rsid w:val="005546C2"/>
    <w:rsid w:val="00595BB0"/>
    <w:rsid w:val="005D0665"/>
    <w:rsid w:val="005D3577"/>
    <w:rsid w:val="005E67C7"/>
    <w:rsid w:val="005E7AE0"/>
    <w:rsid w:val="00604B39"/>
    <w:rsid w:val="006068BD"/>
    <w:rsid w:val="0064588B"/>
    <w:rsid w:val="00646D32"/>
    <w:rsid w:val="00651D58"/>
    <w:rsid w:val="0065337D"/>
    <w:rsid w:val="00660137"/>
    <w:rsid w:val="00671D16"/>
    <w:rsid w:val="00684513"/>
    <w:rsid w:val="006A026E"/>
    <w:rsid w:val="006A2AE1"/>
    <w:rsid w:val="006E3E5D"/>
    <w:rsid w:val="006F44E2"/>
    <w:rsid w:val="0070463A"/>
    <w:rsid w:val="00705F8C"/>
    <w:rsid w:val="0071609C"/>
    <w:rsid w:val="00732906"/>
    <w:rsid w:val="00766875"/>
    <w:rsid w:val="007975B1"/>
    <w:rsid w:val="007A1508"/>
    <w:rsid w:val="007B02F5"/>
    <w:rsid w:val="007D37FE"/>
    <w:rsid w:val="007F31CA"/>
    <w:rsid w:val="008068FE"/>
    <w:rsid w:val="00822D0E"/>
    <w:rsid w:val="00842379"/>
    <w:rsid w:val="0088414E"/>
    <w:rsid w:val="008A1EDE"/>
    <w:rsid w:val="008B215C"/>
    <w:rsid w:val="008B6875"/>
    <w:rsid w:val="008C17E6"/>
    <w:rsid w:val="008D1AF4"/>
    <w:rsid w:val="008E2584"/>
    <w:rsid w:val="008E4776"/>
    <w:rsid w:val="008F154C"/>
    <w:rsid w:val="008F2625"/>
    <w:rsid w:val="009055C1"/>
    <w:rsid w:val="009100B0"/>
    <w:rsid w:val="009435E8"/>
    <w:rsid w:val="00951B68"/>
    <w:rsid w:val="00993801"/>
    <w:rsid w:val="009C5514"/>
    <w:rsid w:val="009D432D"/>
    <w:rsid w:val="009D4EFB"/>
    <w:rsid w:val="009E03A5"/>
    <w:rsid w:val="009E3160"/>
    <w:rsid w:val="00A24341"/>
    <w:rsid w:val="00A420F0"/>
    <w:rsid w:val="00A44FCB"/>
    <w:rsid w:val="00A54DD3"/>
    <w:rsid w:val="00A60970"/>
    <w:rsid w:val="00A67B21"/>
    <w:rsid w:val="00A866C4"/>
    <w:rsid w:val="00A87AA9"/>
    <w:rsid w:val="00A914CD"/>
    <w:rsid w:val="00A96365"/>
    <w:rsid w:val="00AD531F"/>
    <w:rsid w:val="00B32F0C"/>
    <w:rsid w:val="00B33FEB"/>
    <w:rsid w:val="00B372C8"/>
    <w:rsid w:val="00B60CBB"/>
    <w:rsid w:val="00BC1B7E"/>
    <w:rsid w:val="00BE4D95"/>
    <w:rsid w:val="00BE7FC4"/>
    <w:rsid w:val="00C03B8A"/>
    <w:rsid w:val="00C05DE7"/>
    <w:rsid w:val="00C258BE"/>
    <w:rsid w:val="00C269C4"/>
    <w:rsid w:val="00C40E59"/>
    <w:rsid w:val="00C47824"/>
    <w:rsid w:val="00C942C2"/>
    <w:rsid w:val="00CA6E61"/>
    <w:rsid w:val="00D010CC"/>
    <w:rsid w:val="00D4059E"/>
    <w:rsid w:val="00D6217C"/>
    <w:rsid w:val="00D679B5"/>
    <w:rsid w:val="00D866C3"/>
    <w:rsid w:val="00D86B1C"/>
    <w:rsid w:val="00DA0525"/>
    <w:rsid w:val="00DD1B0F"/>
    <w:rsid w:val="00DE3197"/>
    <w:rsid w:val="00E01856"/>
    <w:rsid w:val="00E05AFD"/>
    <w:rsid w:val="00E1175B"/>
    <w:rsid w:val="00E12B30"/>
    <w:rsid w:val="00E2484F"/>
    <w:rsid w:val="00E43689"/>
    <w:rsid w:val="00E50E95"/>
    <w:rsid w:val="00E5716C"/>
    <w:rsid w:val="00E75DD2"/>
    <w:rsid w:val="00E94123"/>
    <w:rsid w:val="00EE02B6"/>
    <w:rsid w:val="00EE5C25"/>
    <w:rsid w:val="00EF034C"/>
    <w:rsid w:val="00EF558D"/>
    <w:rsid w:val="00F27975"/>
    <w:rsid w:val="00F36DCB"/>
    <w:rsid w:val="00F44788"/>
    <w:rsid w:val="00F60DD8"/>
    <w:rsid w:val="00F64E40"/>
    <w:rsid w:val="00F7459D"/>
    <w:rsid w:val="00F82775"/>
    <w:rsid w:val="00F871EC"/>
    <w:rsid w:val="00F9355C"/>
    <w:rsid w:val="00F938CE"/>
    <w:rsid w:val="00F95AE6"/>
    <w:rsid w:val="00FB3471"/>
    <w:rsid w:val="00FD2D2B"/>
    <w:rsid w:val="019D0B01"/>
    <w:rsid w:val="03A310EA"/>
    <w:rsid w:val="03BC42C7"/>
    <w:rsid w:val="03BD3F3D"/>
    <w:rsid w:val="03E803D1"/>
    <w:rsid w:val="04A235D0"/>
    <w:rsid w:val="051207E6"/>
    <w:rsid w:val="07542BB5"/>
    <w:rsid w:val="07A33E7F"/>
    <w:rsid w:val="07F817E1"/>
    <w:rsid w:val="08C1340E"/>
    <w:rsid w:val="0B3643CE"/>
    <w:rsid w:val="0BB377CC"/>
    <w:rsid w:val="0CA11DF9"/>
    <w:rsid w:val="0CD90540"/>
    <w:rsid w:val="0D1E2E1E"/>
    <w:rsid w:val="149F0B51"/>
    <w:rsid w:val="15BA6327"/>
    <w:rsid w:val="17604B88"/>
    <w:rsid w:val="17976104"/>
    <w:rsid w:val="18DF2E59"/>
    <w:rsid w:val="19406B43"/>
    <w:rsid w:val="19F3005A"/>
    <w:rsid w:val="1E4A5EE3"/>
    <w:rsid w:val="1E506A95"/>
    <w:rsid w:val="1F3A40D9"/>
    <w:rsid w:val="1F523CFF"/>
    <w:rsid w:val="201941FD"/>
    <w:rsid w:val="24833D88"/>
    <w:rsid w:val="24E41A3C"/>
    <w:rsid w:val="25506349"/>
    <w:rsid w:val="25AC5561"/>
    <w:rsid w:val="261A570E"/>
    <w:rsid w:val="27AC35F6"/>
    <w:rsid w:val="284D521F"/>
    <w:rsid w:val="2A1B7227"/>
    <w:rsid w:val="2A4D5DA1"/>
    <w:rsid w:val="2AB11309"/>
    <w:rsid w:val="2BD664CD"/>
    <w:rsid w:val="2F044775"/>
    <w:rsid w:val="32076940"/>
    <w:rsid w:val="33C87178"/>
    <w:rsid w:val="35CD57AB"/>
    <w:rsid w:val="37C945EA"/>
    <w:rsid w:val="3970315F"/>
    <w:rsid w:val="39E02FEB"/>
    <w:rsid w:val="3FEFB518"/>
    <w:rsid w:val="400B13AA"/>
    <w:rsid w:val="42510572"/>
    <w:rsid w:val="48937448"/>
    <w:rsid w:val="494372C0"/>
    <w:rsid w:val="4982295B"/>
    <w:rsid w:val="49DD3F48"/>
    <w:rsid w:val="4B884A1E"/>
    <w:rsid w:val="4BA97B72"/>
    <w:rsid w:val="4D716E3C"/>
    <w:rsid w:val="4DE85547"/>
    <w:rsid w:val="4EAF3696"/>
    <w:rsid w:val="509C7DFC"/>
    <w:rsid w:val="50FF77C4"/>
    <w:rsid w:val="51744D14"/>
    <w:rsid w:val="51DF5C0C"/>
    <w:rsid w:val="52BC6534"/>
    <w:rsid w:val="52E42E4C"/>
    <w:rsid w:val="53D264CF"/>
    <w:rsid w:val="54F455EE"/>
    <w:rsid w:val="552C4101"/>
    <w:rsid w:val="56D73191"/>
    <w:rsid w:val="5BBE156E"/>
    <w:rsid w:val="5ECD4B97"/>
    <w:rsid w:val="5F0E77BB"/>
    <w:rsid w:val="60244C16"/>
    <w:rsid w:val="60BA2036"/>
    <w:rsid w:val="620128A9"/>
    <w:rsid w:val="651F73E3"/>
    <w:rsid w:val="66344162"/>
    <w:rsid w:val="66E32A6E"/>
    <w:rsid w:val="680622D3"/>
    <w:rsid w:val="69A82B2E"/>
    <w:rsid w:val="6AD4619B"/>
    <w:rsid w:val="6CAF3DCA"/>
    <w:rsid w:val="6D2A38CB"/>
    <w:rsid w:val="6E702E21"/>
    <w:rsid w:val="6F510202"/>
    <w:rsid w:val="6FAF3250"/>
    <w:rsid w:val="707F722E"/>
    <w:rsid w:val="713352DA"/>
    <w:rsid w:val="71770CA1"/>
    <w:rsid w:val="718F1E39"/>
    <w:rsid w:val="724335ED"/>
    <w:rsid w:val="73DA394F"/>
    <w:rsid w:val="744F5002"/>
    <w:rsid w:val="76D637FE"/>
    <w:rsid w:val="77653FC1"/>
    <w:rsid w:val="78FFB9E3"/>
    <w:rsid w:val="79BD2A0E"/>
    <w:rsid w:val="79C62FCF"/>
    <w:rsid w:val="7AF20495"/>
    <w:rsid w:val="7B7FA7CC"/>
    <w:rsid w:val="7B8960B1"/>
    <w:rsid w:val="7BB13D2B"/>
    <w:rsid w:val="7CAB2FF1"/>
    <w:rsid w:val="7CEE36A9"/>
    <w:rsid w:val="7D6628B2"/>
    <w:rsid w:val="7DB03A47"/>
    <w:rsid w:val="7EA66297"/>
    <w:rsid w:val="7ED122C0"/>
    <w:rsid w:val="7F6851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v:fill color="white"/>
    </o:shapedefaults>
    <o:shapelayout v:ext="edit">
      <o:idmap v:ext="edit" data="1"/>
    </o:shapelayout>
  </w:shapeDefaults>
  <w:decimalSymbol w:val="."/>
  <w:listSeparator w:val=","/>
  <w14:docId w14:val="7EBB70FC"/>
  <w15:docId w15:val="{296C71ED-3641-4D53-9346-2A5C99716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rsid w:val="00F938C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adjustRightInd w:val="0"/>
      <w:snapToGrid w:val="0"/>
      <w:spacing w:beforeLines="50" w:before="50" w:line="360" w:lineRule="auto"/>
      <w:outlineLvl w:val="1"/>
    </w:pPr>
    <w:rPr>
      <w:rFonts w:ascii="Times New Roman" w:eastAsiaTheme="majorEastAsia" w:hAnsi="Times New Roman" w:cstheme="majorBidi"/>
      <w:b/>
      <w:bCs/>
      <w:sz w:val="24"/>
      <w:szCs w:val="32"/>
    </w:rPr>
  </w:style>
  <w:style w:type="paragraph" w:styleId="3">
    <w:name w:val="heading 3"/>
    <w:basedOn w:val="a"/>
    <w:next w:val="a"/>
    <w:link w:val="30"/>
    <w:uiPriority w:val="9"/>
    <w:unhideWhenUsed/>
    <w:qFormat/>
    <w:rsid w:val="00604B3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Title"/>
    <w:basedOn w:val="a"/>
    <w:next w:val="a"/>
    <w:link w:val="aa"/>
    <w:uiPriority w:val="10"/>
    <w:qFormat/>
    <w:pPr>
      <w:spacing w:before="240" w:after="60"/>
      <w:jc w:val="center"/>
      <w:outlineLvl w:val="0"/>
    </w:pPr>
    <w:rPr>
      <w:rFonts w:asciiTheme="majorHAnsi" w:eastAsiaTheme="majorEastAsia" w:hAnsiTheme="majorHAnsi" w:cstheme="majorBidi"/>
      <w:b/>
      <w:bCs/>
      <w:sz w:val="32"/>
      <w:szCs w:val="32"/>
    </w:rPr>
  </w:style>
  <w:style w:type="table" w:styleId="ab">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qFormat/>
    <w:rPr>
      <w:color w:val="954F72" w:themeColor="followedHyperlink"/>
      <w:u w:val="single"/>
    </w:rPr>
  </w:style>
  <w:style w:type="character" w:styleId="ad">
    <w:name w:val="Hyperlink"/>
    <w:basedOn w:val="a0"/>
    <w:uiPriority w:val="99"/>
    <w:unhideWhenUsed/>
    <w:qFormat/>
    <w:rPr>
      <w:color w:val="0563C1" w:themeColor="hyperlink"/>
      <w:u w:val="single"/>
    </w:rPr>
  </w:style>
  <w:style w:type="paragraph" w:styleId="ae">
    <w:name w:val="List Paragraph"/>
    <w:basedOn w:val="a"/>
    <w:uiPriority w:val="34"/>
    <w:qFormat/>
    <w:pPr>
      <w:ind w:firstLineChars="200" w:firstLine="420"/>
    </w:p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a4">
    <w:name w:val="批注框文本 字符"/>
    <w:basedOn w:val="a0"/>
    <w:link w:val="a3"/>
    <w:uiPriority w:val="99"/>
    <w:semiHidden/>
    <w:qFormat/>
    <w:rPr>
      <w:sz w:val="18"/>
      <w:szCs w:val="18"/>
    </w:rPr>
  </w:style>
  <w:style w:type="character" w:styleId="af">
    <w:name w:val="Placeholder Text"/>
    <w:basedOn w:val="a0"/>
    <w:uiPriority w:val="99"/>
    <w:semiHidden/>
    <w:qFormat/>
    <w:rPr>
      <w:color w:val="808080"/>
    </w:rPr>
  </w:style>
  <w:style w:type="character" w:customStyle="1" w:styleId="aa">
    <w:name w:val="标题 字符"/>
    <w:basedOn w:val="a0"/>
    <w:link w:val="a9"/>
    <w:uiPriority w:val="10"/>
    <w:qFormat/>
    <w:rPr>
      <w:rFonts w:asciiTheme="majorHAnsi" w:eastAsiaTheme="majorEastAsia" w:hAnsiTheme="majorHAnsi" w:cstheme="majorBidi"/>
      <w:b/>
      <w:bCs/>
      <w:sz w:val="32"/>
      <w:szCs w:val="32"/>
    </w:rPr>
  </w:style>
  <w:style w:type="character" w:customStyle="1" w:styleId="20">
    <w:name w:val="标题 2 字符"/>
    <w:basedOn w:val="a0"/>
    <w:link w:val="2"/>
    <w:uiPriority w:val="9"/>
    <w:qFormat/>
    <w:rPr>
      <w:rFonts w:ascii="Times New Roman" w:eastAsiaTheme="majorEastAsia" w:hAnsi="Times New Roman" w:cstheme="majorBidi"/>
      <w:b/>
      <w:bCs/>
      <w:sz w:val="24"/>
      <w:szCs w:val="32"/>
    </w:rPr>
  </w:style>
  <w:style w:type="character" w:customStyle="1" w:styleId="10">
    <w:name w:val="标题 1 字符"/>
    <w:basedOn w:val="a0"/>
    <w:link w:val="1"/>
    <w:uiPriority w:val="9"/>
    <w:rsid w:val="00F938CE"/>
    <w:rPr>
      <w:rFonts w:asciiTheme="minorHAnsi" w:eastAsiaTheme="minorEastAsia" w:hAnsiTheme="minorHAnsi" w:cstheme="minorBidi"/>
      <w:b/>
      <w:bCs/>
      <w:kern w:val="44"/>
      <w:sz w:val="44"/>
      <w:szCs w:val="44"/>
    </w:rPr>
  </w:style>
  <w:style w:type="paragraph" w:styleId="TOC">
    <w:name w:val="TOC Heading"/>
    <w:basedOn w:val="1"/>
    <w:next w:val="a"/>
    <w:uiPriority w:val="39"/>
    <w:unhideWhenUsed/>
    <w:qFormat/>
    <w:rsid w:val="00F938C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F938CE"/>
  </w:style>
  <w:style w:type="paragraph" w:styleId="21">
    <w:name w:val="toc 2"/>
    <w:basedOn w:val="a"/>
    <w:next w:val="a"/>
    <w:autoRedefine/>
    <w:uiPriority w:val="39"/>
    <w:unhideWhenUsed/>
    <w:rsid w:val="00F938CE"/>
    <w:pPr>
      <w:ind w:leftChars="200" w:left="420"/>
    </w:pPr>
  </w:style>
  <w:style w:type="paragraph" w:styleId="af0">
    <w:name w:val="caption"/>
    <w:basedOn w:val="a"/>
    <w:next w:val="a"/>
    <w:uiPriority w:val="35"/>
    <w:unhideWhenUsed/>
    <w:qFormat/>
    <w:rsid w:val="00604B39"/>
    <w:rPr>
      <w:rFonts w:asciiTheme="majorHAnsi" w:eastAsia="黑体" w:hAnsiTheme="majorHAnsi" w:cstheme="majorBidi"/>
      <w:sz w:val="20"/>
      <w:szCs w:val="20"/>
    </w:rPr>
  </w:style>
  <w:style w:type="character" w:customStyle="1" w:styleId="30">
    <w:name w:val="标题 3 字符"/>
    <w:basedOn w:val="a0"/>
    <w:link w:val="3"/>
    <w:uiPriority w:val="9"/>
    <w:rsid w:val="00604B39"/>
    <w:rPr>
      <w:rFonts w:asciiTheme="minorHAnsi" w:eastAsiaTheme="minorEastAsia" w:hAnsiTheme="minorHAnsi" w:cstheme="minorBidi"/>
      <w:b/>
      <w:bCs/>
      <w:kern w:val="2"/>
      <w:sz w:val="32"/>
      <w:szCs w:val="32"/>
    </w:rPr>
  </w:style>
  <w:style w:type="paragraph" w:styleId="31">
    <w:name w:val="toc 3"/>
    <w:basedOn w:val="a"/>
    <w:next w:val="a"/>
    <w:autoRedefine/>
    <w:uiPriority w:val="39"/>
    <w:unhideWhenUsed/>
    <w:rsid w:val="00671D16"/>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6105834">
      <w:bodyDiv w:val="1"/>
      <w:marLeft w:val="0"/>
      <w:marRight w:val="0"/>
      <w:marTop w:val="0"/>
      <w:marBottom w:val="0"/>
      <w:divBdr>
        <w:top w:val="none" w:sz="0" w:space="0" w:color="auto"/>
        <w:left w:val="none" w:sz="0" w:space="0" w:color="auto"/>
        <w:bottom w:val="none" w:sz="0" w:space="0" w:color="auto"/>
        <w:right w:val="none" w:sz="0" w:space="0" w:color="auto"/>
      </w:divBdr>
      <w:divsChild>
        <w:div w:id="1120805571">
          <w:marLeft w:val="0"/>
          <w:marRight w:val="0"/>
          <w:marTop w:val="0"/>
          <w:marBottom w:val="0"/>
          <w:divBdr>
            <w:top w:val="none" w:sz="0" w:space="0" w:color="auto"/>
            <w:left w:val="none" w:sz="0" w:space="0" w:color="auto"/>
            <w:bottom w:val="none" w:sz="0" w:space="0" w:color="auto"/>
            <w:right w:val="none" w:sz="0" w:space="0" w:color="auto"/>
          </w:divBdr>
          <w:divsChild>
            <w:div w:id="124225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download.qgis.org/download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0e19c6b-6b44-46cd-8c0b-c102053f3c15}"/>
        <w:category>
          <w:name w:val="常规"/>
          <w:gallery w:val="placeholder"/>
        </w:category>
        <w:types>
          <w:type w:val="bbPlcHdr"/>
        </w:types>
        <w:behaviors>
          <w:behavior w:val="content"/>
        </w:behaviors>
        <w:guid w:val="{D0E19C6B-6B44-46CD-8C0B-C102053F3C15}"/>
      </w:docPartPr>
      <w:docPartBody>
        <w:p w:rsidR="005F176F" w:rsidRDefault="005F176F">
          <w:pPr>
            <w:pStyle w:val="F42465BCD1DA4CF2AFEAEF41A4F112B2"/>
          </w:pPr>
          <w:r>
            <w:rPr>
              <w:rStyle w:val="a3"/>
              <w:rFonts w:hint="eastAsia"/>
            </w:rPr>
            <w:t>在此处键入公式。</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662"/>
    <w:rsid w:val="000D275B"/>
    <w:rsid w:val="0014323C"/>
    <w:rsid w:val="001620AD"/>
    <w:rsid w:val="001F6CC6"/>
    <w:rsid w:val="005165AF"/>
    <w:rsid w:val="005D2BA5"/>
    <w:rsid w:val="005F176F"/>
    <w:rsid w:val="0063197A"/>
    <w:rsid w:val="009D0D64"/>
    <w:rsid w:val="00A77662"/>
    <w:rsid w:val="00AE37B7"/>
    <w:rsid w:val="00AF2696"/>
    <w:rsid w:val="00C33F01"/>
    <w:rsid w:val="00D4334A"/>
    <w:rsid w:val="00D72F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Pr>
      <w:color w:val="808080"/>
    </w:rPr>
  </w:style>
  <w:style w:type="paragraph" w:customStyle="1" w:styleId="F42465BCD1DA4CF2AFEAEF41A4F112B2">
    <w:name w:val="F42465BCD1DA4CF2AFEAEF41A4F112B2"/>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8CF58C-7A39-42FA-875C-2ABF83684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1</Pages>
  <Words>2179</Words>
  <Characters>12423</Characters>
  <Application>Microsoft Office Word</Application>
  <DocSecurity>0</DocSecurity>
  <Lines>103</Lines>
  <Paragraphs>29</Paragraphs>
  <ScaleCrop>false</ScaleCrop>
  <Company/>
  <LinksUpToDate>false</LinksUpToDate>
  <CharactersWithSpaces>14573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Wenchong Tian</dc:creator>
  <cp:keywords/>
  <dc:description/>
  <cp:lastModifiedBy>MOMO</cp:lastModifiedBy>
  <cp:revision>20</cp:revision>
  <dcterms:created xsi:type="dcterms:W3CDTF">2022-08-06T09:51:00Z</dcterms:created>
  <dcterms:modified xsi:type="dcterms:W3CDTF">2022-12-11T05:25:00Z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E7651950E4BD493A9FEF6DA5E924431E</vt:lpwstr>
  </property>
</Properties>
</file>