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SimHei" w:hAnsi="SimHei" w:eastAsia="SimHei"/>
          <w:b/>
          <w:color w:val="000000"/>
          <w:sz w:val="24"/>
        </w:rPr>
        <w:t>软件需求规格说明书</w:t>
      </w:r>
    </w:p>
    <w:p>
      <w:pPr>
        <w:spacing w:before="240" w:after="200"/>
        <w:jc w:val="center"/>
      </w:pPr>
      <w:r>
        <w:rPr>
          <w:rFonts w:ascii="SimHei" w:hAnsi="SimHei" w:eastAsia="SimHei"/>
          <w:b/>
          <w:color w:val="000000"/>
          <w:sz w:val="44"/>
        </w:rPr>
        <w:t>A智能食堂系统测试用例文档</w:t>
      </w:r>
    </w:p>
    <w:p>
      <w:pPr>
        <w:spacing w:after="360"/>
        <w:jc w:val="center"/>
      </w:pPr>
      <w:r>
        <w:rPr>
          <w:rFonts w:ascii="Times New Roman" w:hAnsi="Times New Roman" w:eastAsia="Times New Roman"/>
          <w:color w:val="000000"/>
          <w:sz w:val="24"/>
        </w:rPr>
        <w:t>Smart Canteen System Software Requirements Specification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1800"/>
        <w:gridCol w:w="756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文档版本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V1.0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文档状态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正式版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编制日期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2026-05-29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适用范围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校园/园区智能食堂系统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文档用途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系统架构设计、详细设计、开发实现与测试验收依据</w:t>
            </w:r>
          </w:p>
        </w:tc>
      </w:tr>
    </w:tbl>
    <w:p/>
    <w:p>
      <w:pPr>
        <w:pStyle w:val="Heading1"/>
      </w:pPr>
      <w:r>
        <w:t>目录</w:t>
      </w:r>
    </w:p>
    <w:p>
      <w:pPr>
        <w:spacing w:after="80"/>
      </w:pPr>
      <w:r>
        <w:rPr>
          <w:rFonts w:ascii="SimSun" w:hAnsi="SimSun" w:eastAsia="SimSun"/>
          <w:i/>
          <w:color w:val="000000"/>
          <w:sz w:val="21"/>
        </w:rPr>
        <w:t>请在 Word 中右键此处选择“更新域”，生成或刷新自动目录。</w:t>
      </w:r>
      <w:r>
        <w:fldChar w:fldCharType="begin"/>
        <w:instrText xml:space="preserve">TOC \o "1-3" \h \z \u</w:instrText>
        <w:fldChar w:fldCharType="separate"/>
        <w:fldChar w:fldCharType="end"/>
      </w:r>
      <w:r>
        <w:t>目录将在更新域后显示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2"/>
      </w:pPr>
      <w:r>
        <w:rPr>
          <w:rFonts w:ascii="SimSun" w:hAnsi="SimSun" w:eastAsia="SimSun"/>
          <w:b/>
          <w:color w:val="000000"/>
        </w:rPr>
        <w:t>1. 引言</w:t>
      </w:r>
    </w:p>
    <w:p>
      <w:pPr>
        <w:pStyle w:val="Heading3"/>
      </w:pPr>
      <w:r>
        <w:rPr>
          <w:rFonts w:ascii="SimSun" w:hAnsi="SimSun" w:eastAsia="SimSun"/>
          <w:b/>
          <w:color w:val="000000"/>
        </w:rPr>
        <w:t>1.1 编写目的</w:t>
      </w:r>
    </w:p>
    <w:p>
      <w:r>
        <w:rPr>
          <w:rFonts w:ascii="SimSun" w:hAnsi="SimSun" w:eastAsia="SimSun"/>
          <w:color w:val="000000"/>
        </w:rPr>
        <w:t>本文档用于说明 A 智能食堂系统的测试范围、测试环境、测试数据、测试方法、测试用例和验收标准。本文档面向测试人员、开发人员、课程设计评审人员和后续维护人员，为系统功能测试、接口测试、业务流程测试、权限测试、异常测试、性能测试和验收测试提供依据。</w:t>
      </w:r>
    </w:p>
    <w:p>
      <w:r>
        <w:rPr>
          <w:rFonts w:ascii="SimSun" w:hAnsi="SimSun" w:eastAsia="SimSun"/>
          <w:color w:val="000000"/>
        </w:rPr>
        <w:t>通过本文档中的测试用例，应能够验证系统是否满足《A智能食堂系统需求规格说明书》《A智能食堂系统概要设计说明书》《A智能食堂系统架构设计文档》和《A智能食堂系统详细设计说明书》中规定的功能、接口、权限、业务规则和非功能要求。</w:t>
      </w:r>
    </w:p>
    <w:p>
      <w:pPr>
        <w:pStyle w:val="Heading3"/>
      </w:pPr>
      <w:r>
        <w:rPr>
          <w:rFonts w:ascii="SimSun" w:hAnsi="SimSun" w:eastAsia="SimSun"/>
          <w:b/>
          <w:color w:val="000000"/>
        </w:rPr>
        <w:t>1.2 测试依据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1800"/>
        <w:gridCol w:w="3060"/>
        <w:gridCol w:w="4500"/>
      </w:tblGrid>
      <w:tr>
        <w:trPr>
          <w:tblHeader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序号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文档或资料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说明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《A智能食堂系统需求规格说明书》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功能需求、业务规则、权限需求、非功能需求和验收依据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《A智能食堂系统概要设计说明书》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系统模块划分、子系统关系、数据总体设计和接口概要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《A智能食堂系统架构设计文档》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微服务架构、技术选型、前后端通信、部署和组件设计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《A智能食堂系统详细设计说明书》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接口路径、请求参数、响应格式、错误码、状态机、核心业务逻辑和数据结构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Knife4j / Apifox 接口文档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实际接口联调与接口测试依据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6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数据库初始化脚本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测试数据准备和数据校验依据</w:t>
            </w:r>
          </w:p>
        </w:tc>
      </w:tr>
    </w:tbl>
    <w:p>
      <w:pPr>
        <w:pStyle w:val="Heading3"/>
      </w:pPr>
      <w:r>
        <w:rPr>
          <w:rFonts w:ascii="SimSun" w:hAnsi="SimSun" w:eastAsia="SimSun"/>
          <w:b/>
          <w:color w:val="000000"/>
        </w:rPr>
        <w:t>1.3 测试范围</w:t>
      </w:r>
    </w:p>
    <w:p>
      <w:pPr>
        <w:pStyle w:val="Heading3"/>
      </w:pPr>
      <w:r>
        <w:rPr>
          <w:rFonts w:ascii="SimSun" w:hAnsi="SimSun" w:eastAsia="SimSun"/>
          <w:b/>
          <w:color w:val="000000"/>
        </w:rPr>
        <w:t>1.3.1 本次测试包含的范围</w:t>
      </w:r>
    </w:p>
    <w:p>
      <w:r>
        <w:rPr>
          <w:rFonts w:ascii="SimSun" w:hAnsi="SimSun" w:eastAsia="SimSun"/>
          <w:color w:val="000000"/>
        </w:rPr>
        <w:t>本次测试覆盖以下内容：</w:t>
      </w:r>
    </w:p>
    <w:p>
      <w:pPr>
        <w:pStyle w:val="ListNumber"/>
      </w:pPr>
      <w:r>
        <w:rPr>
          <w:rFonts w:ascii="SimSun" w:hAnsi="SimSun" w:eastAsia="SimSun"/>
          <w:color w:val="000000"/>
        </w:rPr>
        <w:t>用户注册、登录、验证码登录、Token 刷新、登出、用户资料查询与修改。</w:t>
      </w:r>
    </w:p>
    <w:p>
      <w:pPr>
        <w:pStyle w:val="ListNumber"/>
      </w:pPr>
      <w:r>
        <w:rPr>
          <w:rFonts w:ascii="SimSun" w:hAnsi="SimSun" w:eastAsia="SimSun"/>
          <w:color w:val="000000"/>
        </w:rPr>
        <w:t>商家菜品分类、菜品管理、每日菜单配置、上下架和库存管理。</w:t>
      </w:r>
    </w:p>
    <w:p>
      <w:pPr>
        <w:pStyle w:val="ListNumber"/>
      </w:pPr>
      <w:r>
        <w:rPr>
          <w:rFonts w:ascii="SimSun" w:hAnsi="SimSun" w:eastAsia="SimSun"/>
          <w:color w:val="000000"/>
        </w:rPr>
        <w:t>用户浏览菜单、提交订单、创建待支付订单、库存预占、模拟支付。</w:t>
      </w:r>
    </w:p>
    <w:p>
      <w:pPr>
        <w:pStyle w:val="ListNumber"/>
      </w:pPr>
      <w:r>
        <w:rPr>
          <w:rFonts w:ascii="SimSun" w:hAnsi="SimSun" w:eastAsia="SimSun"/>
          <w:color w:val="000000"/>
        </w:rPr>
        <w:t>订单状态流转：待支付、已下单/待接单、制作中、待取餐、已取餐、已取消。</w:t>
      </w:r>
    </w:p>
    <w:p>
      <w:pPr>
        <w:pStyle w:val="ListNumber"/>
      </w:pPr>
      <w:r>
        <w:rPr>
          <w:rFonts w:ascii="SimSun" w:hAnsi="SimSun" w:eastAsia="SimSun"/>
          <w:color w:val="000000"/>
        </w:rPr>
        <w:t>用户取消订单、商家拒绝接单、支付超时自动取消、接单超时自动取消。</w:t>
      </w:r>
    </w:p>
    <w:p>
      <w:pPr>
        <w:pStyle w:val="ListNumber"/>
      </w:pPr>
      <w:r>
        <w:rPr>
          <w:rFonts w:ascii="SimSun" w:hAnsi="SimSun" w:eastAsia="SimSun"/>
          <w:color w:val="000000"/>
        </w:rPr>
        <w:t>取餐号生成、制作中队列、待取餐队列、用户排队位置查询。</w:t>
      </w:r>
    </w:p>
    <w:p>
      <w:pPr>
        <w:pStyle w:val="ListNumber"/>
      </w:pPr>
      <w:r>
        <w:rPr>
          <w:rFonts w:ascii="SimSun" w:hAnsi="SimSun" w:eastAsia="SimSun"/>
          <w:color w:val="000000"/>
        </w:rPr>
        <w:t>商家出餐自动叫号、手动叫号、大屏叫号提示。</w:t>
      </w:r>
    </w:p>
    <w:p>
      <w:pPr>
        <w:pStyle w:val="ListNumber"/>
      </w:pPr>
      <w:r>
        <w:rPr>
          <w:rFonts w:ascii="SimSun" w:hAnsi="SimSun" w:eastAsia="SimSun"/>
          <w:color w:val="000000"/>
        </w:rPr>
        <w:t>取餐二维码生成、取餐码展示、扫码核销、手动输入取餐码核销。</w:t>
      </w:r>
    </w:p>
    <w:p>
      <w:pPr>
        <w:pStyle w:val="ListNumber"/>
      </w:pPr>
      <w:r>
        <w:rPr>
          <w:rFonts w:ascii="SimSun" w:hAnsi="SimSun" w:eastAsia="SimSun"/>
          <w:color w:val="000000"/>
        </w:rPr>
        <w:t>管理员用户管理、商家管理、窗口管理、业务配置管理。</w:t>
      </w:r>
    </w:p>
    <w:p>
      <w:pPr>
        <w:pStyle w:val="ListNumber"/>
      </w:pPr>
      <w:r>
        <w:rPr>
          <w:rFonts w:ascii="SimSun" w:hAnsi="SimSun" w:eastAsia="SimSun"/>
          <w:color w:val="000000"/>
        </w:rPr>
        <w:t>网关统一鉴权、角色权限控制、数据归属校验、接口限流。</w:t>
      </w:r>
    </w:p>
    <w:p>
      <w:pPr>
        <w:pStyle w:val="ListNumber"/>
      </w:pPr>
      <w:r>
        <w:rPr>
          <w:rFonts w:ascii="SimSun" w:hAnsi="SimSun" w:eastAsia="SimSun"/>
          <w:color w:val="000000"/>
        </w:rPr>
        <w:t>WebSocket 大屏实时推送、断线重连和快照恢复。</w:t>
      </w:r>
    </w:p>
    <w:p>
      <w:pPr>
        <w:pStyle w:val="ListNumber"/>
      </w:pPr>
      <w:r>
        <w:rPr>
          <w:rFonts w:ascii="SimSun" w:hAnsi="SimSun" w:eastAsia="SimSun"/>
          <w:color w:val="000000"/>
        </w:rPr>
        <w:t>订单、库存、队列、二维码等核心数据一致性测试。</w:t>
      </w:r>
    </w:p>
    <w:p>
      <w:pPr>
        <w:pStyle w:val="ListNumber"/>
      </w:pPr>
      <w:r>
        <w:rPr>
          <w:rFonts w:ascii="SimSun" w:hAnsi="SimSun" w:eastAsia="SimSun"/>
          <w:color w:val="000000"/>
        </w:rPr>
        <w:t>性能、安全性、可靠性、可用性、兼容性等非功能测试。</w:t>
      </w:r>
    </w:p>
    <w:p>
      <w:pPr>
        <w:pStyle w:val="Heading3"/>
      </w:pPr>
      <w:r>
        <w:rPr>
          <w:rFonts w:ascii="SimSun" w:hAnsi="SimSun" w:eastAsia="SimSun"/>
          <w:b/>
          <w:color w:val="000000"/>
        </w:rPr>
        <w:t>1.3.2 本次测试不包含的范围</w:t>
      </w:r>
    </w:p>
    <w:p>
      <w:r>
        <w:rPr>
          <w:rFonts w:ascii="SimSun" w:hAnsi="SimSun" w:eastAsia="SimSun"/>
          <w:color w:val="000000"/>
        </w:rPr>
        <w:t>本次测试不包含以下内容：</w:t>
      </w:r>
    </w:p>
    <w:p>
      <w:pPr>
        <w:pStyle w:val="ListNumber"/>
      </w:pPr>
      <w:r>
        <w:rPr>
          <w:rFonts w:ascii="SimSun" w:hAnsi="SimSun" w:eastAsia="SimSun"/>
          <w:color w:val="000000"/>
        </w:rPr>
        <w:t>真实微信、支付宝、银行卡等第三方支付资金结算测试。</w:t>
      </w:r>
    </w:p>
    <w:p>
      <w:pPr>
        <w:pStyle w:val="ListNumber"/>
      </w:pPr>
      <w:r>
        <w:rPr>
          <w:rFonts w:ascii="SimSun" w:hAnsi="SimSun" w:eastAsia="SimSun"/>
          <w:color w:val="000000"/>
        </w:rPr>
        <w:t>真实短信网关验证码发送测试。</w:t>
      </w:r>
    </w:p>
    <w:p>
      <w:pPr>
        <w:pStyle w:val="ListNumber"/>
      </w:pPr>
      <w:r>
        <w:rPr>
          <w:rFonts w:ascii="SimSun" w:hAnsi="SimSun" w:eastAsia="SimSun"/>
          <w:color w:val="000000"/>
        </w:rPr>
        <w:t>食堂硬件设备底层驱动测试。</w:t>
      </w:r>
    </w:p>
    <w:p>
      <w:pPr>
        <w:pStyle w:val="ListNumber"/>
      </w:pPr>
      <w:r>
        <w:rPr>
          <w:rFonts w:ascii="SimSun" w:hAnsi="SimSun" w:eastAsia="SimSun"/>
          <w:color w:val="000000"/>
        </w:rPr>
        <w:t>原生 Android / iOS App 测试。</w:t>
      </w:r>
    </w:p>
    <w:p>
      <w:pPr>
        <w:pStyle w:val="ListNumber"/>
      </w:pPr>
      <w:r>
        <w:rPr>
          <w:rFonts w:ascii="SimSun" w:hAnsi="SimSun" w:eastAsia="SimSun"/>
          <w:color w:val="000000"/>
        </w:rPr>
        <w:t>复杂优惠券、会员积分、评价、营销等未纳入需求范围的功能测试。</w:t>
      </w:r>
    </w:p>
    <w:p>
      <w:pPr>
        <w:pStyle w:val="ListNumber"/>
      </w:pPr>
      <w:r>
        <w:rPr>
          <w:rFonts w:ascii="SimSun" w:hAnsi="SimSun" w:eastAsia="SimSun"/>
          <w:color w:val="000000"/>
        </w:rPr>
        <w:t>生产级容灾切换、异地多活和长期稳定性压测。</w:t>
      </w:r>
    </w:p>
    <w:p>
      <w:pPr>
        <w:pStyle w:val="Heading3"/>
      </w:pPr>
      <w:r>
        <w:rPr>
          <w:rFonts w:ascii="SimSun" w:hAnsi="SimSun" w:eastAsia="SimSun"/>
          <w:b/>
          <w:color w:val="000000"/>
        </w:rPr>
        <w:t>1.4 测试对象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2160"/>
        <w:gridCol w:w="7200"/>
      </w:tblGrid>
      <w:tr>
        <w:trPr>
          <w:tblHeader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测试对象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说明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用户手机端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菜单浏览、购物车、下单、支付、订单详情、取餐二维码展示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商家平板端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菜品管理、菜单配置、接单、拒绝、出餐、叫号、核销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管理员 Web 端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用户管理、商家管理、窗口管理、业务配置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电视大屏端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制作中队列、待取餐队列、叫号弹窗、WebSocket 实时刷新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gateway-service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网关路由、JWT 鉴权、角色拦截、限流、WebSocket 代理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user-service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用户、Token、验证码、支付密码验证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menu-service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菜品、菜单、库存、上下架、库存预警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order-service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下单、支付、取消、状态流转、超时处理、订单查询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pickup-service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取餐号、队列、叫号、二维码、核销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MySQL / Redis / RocketMQ / Seata / Nacos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持久化、缓存、延迟消息、分布式事务和服务注册发现</w:t>
            </w:r>
          </w:p>
        </w:tc>
      </w:tr>
    </w:tbl>
    <w:p>
      <w:pPr>
        <w:pStyle w:val="Heading2"/>
      </w:pPr>
      <w:r>
        <w:rPr>
          <w:rFonts w:ascii="SimSun" w:hAnsi="SimSun" w:eastAsia="SimSun"/>
          <w:b/>
          <w:color w:val="000000"/>
        </w:rPr>
        <w:t>2. 测试概述</w:t>
      </w:r>
    </w:p>
    <w:p>
      <w:pPr>
        <w:pStyle w:val="Heading3"/>
      </w:pPr>
      <w:r>
        <w:rPr>
          <w:rFonts w:ascii="SimSun" w:hAnsi="SimSun" w:eastAsia="SimSun"/>
          <w:b/>
          <w:color w:val="000000"/>
        </w:rPr>
        <w:t>2.1 测试目标</w:t>
      </w:r>
    </w:p>
    <w:p>
      <w:pPr>
        <w:pStyle w:val="ListNumber"/>
      </w:pPr>
      <w:r>
        <w:rPr>
          <w:rFonts w:ascii="SimSun" w:hAnsi="SimSun" w:eastAsia="SimSun"/>
          <w:color w:val="000000"/>
        </w:rPr>
        <w:t>验证系统各功能模块是否满足需求规格说明书中的功能需求。</w:t>
      </w:r>
    </w:p>
    <w:p>
      <w:pPr>
        <w:pStyle w:val="ListNumber"/>
      </w:pPr>
      <w:r>
        <w:rPr>
          <w:rFonts w:ascii="SimSun" w:hAnsi="SimSun" w:eastAsia="SimSun"/>
          <w:color w:val="000000"/>
        </w:rPr>
        <w:t>验证用户、商家、管理员、大屏终端等不同角色的权限边界是否正确。</w:t>
      </w:r>
    </w:p>
    <w:p>
      <w:pPr>
        <w:pStyle w:val="ListNumber"/>
      </w:pPr>
      <w:r>
        <w:rPr>
          <w:rFonts w:ascii="SimSun" w:hAnsi="SimSun" w:eastAsia="SimSun"/>
          <w:color w:val="000000"/>
        </w:rPr>
        <w:t>验证订单、库存、队列、取餐号和取餐二维码等核心业务数据是否保持一致。</w:t>
      </w:r>
    </w:p>
    <w:p>
      <w:pPr>
        <w:pStyle w:val="ListNumber"/>
      </w:pPr>
      <w:r>
        <w:rPr>
          <w:rFonts w:ascii="SimSun" w:hAnsi="SimSun" w:eastAsia="SimSun"/>
          <w:color w:val="000000"/>
        </w:rPr>
        <w:t>验证创建订单时库存预占、取消或超时时库存恢复、核销后确认消费库存的业务规则是否正确。</w:t>
      </w:r>
    </w:p>
    <w:p>
      <w:pPr>
        <w:pStyle w:val="ListNumber"/>
      </w:pPr>
      <w:r>
        <w:rPr>
          <w:rFonts w:ascii="SimSun" w:hAnsi="SimSun" w:eastAsia="SimSun"/>
          <w:color w:val="000000"/>
        </w:rPr>
        <w:t>验证订单状态流转是否符合规定流程，系统是否拒绝非法状态变更。</w:t>
      </w:r>
    </w:p>
    <w:p>
      <w:pPr>
        <w:pStyle w:val="ListNumber"/>
      </w:pPr>
      <w:r>
        <w:rPr>
          <w:rFonts w:ascii="SimSun" w:hAnsi="SimSun" w:eastAsia="SimSun"/>
          <w:color w:val="000000"/>
        </w:rPr>
        <w:t>验证接口返回格式、错误码、鉴权逻辑、限流逻辑是否符合详细设计要求。</w:t>
      </w:r>
    </w:p>
    <w:p>
      <w:pPr>
        <w:pStyle w:val="ListNumber"/>
      </w:pPr>
      <w:r>
        <w:rPr>
          <w:rFonts w:ascii="SimSun" w:hAnsi="SimSun" w:eastAsia="SimSun"/>
          <w:color w:val="000000"/>
        </w:rPr>
        <w:t>验证大屏端队列刷新、叫号提示、断线重连和快照恢复是否正常。</w:t>
      </w:r>
    </w:p>
    <w:p>
      <w:pPr>
        <w:pStyle w:val="ListNumber"/>
      </w:pPr>
      <w:r>
        <w:rPr>
          <w:rFonts w:ascii="SimSun" w:hAnsi="SimSun" w:eastAsia="SimSun"/>
          <w:color w:val="000000"/>
        </w:rPr>
        <w:t>验证系统在并发下单、高频查询和异常场景下是否具备基本可靠性。</w:t>
      </w:r>
    </w:p>
    <w:p>
      <w:pPr>
        <w:pStyle w:val="Heading3"/>
      </w:pPr>
      <w:r>
        <w:rPr>
          <w:rFonts w:ascii="SimSun" w:hAnsi="SimSun" w:eastAsia="SimSun"/>
          <w:b/>
          <w:color w:val="000000"/>
        </w:rPr>
        <w:t>2.2 测试类型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2160"/>
        <w:gridCol w:w="7200"/>
      </w:tblGrid>
      <w:tr>
        <w:trPr>
          <w:tblHeader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测试类型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测试说明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功能测试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验证注册、登录、菜品、菜单、库存、订单、队列、叫号、核销等功能是否正确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接口测试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验证 REST API 请求参数、响应格式、错误码、权限和异常返回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业务流程测试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验证从浏览菜单到下单、支付、接单、出餐、叫号、核销的完整流程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权限测试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验证游客、普通用户、商家、管理员、大屏终端的操作边界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异常测试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验证库存不足、重复提交、非法状态、二维码失效、超时取消等异常场景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并发测试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验证多人同时下单时库存预占和防超卖能力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性能测试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验证接口响应时间、并发浏览、并发下单和大屏推送延迟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安全测试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验证鉴权、越权、Token 失效、验证码频率限制、SQL 注入、XSS 等安全点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可靠性测试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验证 Redis 缓存异常、WebSocket 断连、RocketMQ 重复消息、服务异常等恢复能力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兼容性测试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验证手机浏览器、平板浏览器、PC 浏览器和大屏分辨率适配情况</w:t>
            </w:r>
          </w:p>
        </w:tc>
      </w:tr>
    </w:tbl>
    <w:p>
      <w:pPr>
        <w:pStyle w:val="Heading3"/>
      </w:pPr>
      <w:r>
        <w:rPr>
          <w:rFonts w:ascii="SimSun" w:hAnsi="SimSun" w:eastAsia="SimSun"/>
          <w:b/>
          <w:color w:val="000000"/>
        </w:rPr>
        <w:t>2.3 测试通过标准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2160"/>
        <w:gridCol w:w="7200"/>
      </w:tblGrid>
      <w:tr>
        <w:trPr>
          <w:tblHeader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测试项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通过标准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功能测试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高优先级功能用例全部通过，中低优先级用例无严重缺陷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接口测试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接口请求、响应格式、错误码、鉴权结果与详细设计一致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业务流程测试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核心链路“下单—支付—接单—出餐—核销”完整通过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权限测试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未授权、越权、跨商家访问均被正确拒绝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数据一致性测试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订单、库存、队列、二维码状态在正常和异常场景下保持一致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性能测试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满足需求中普通接口、菜单查询、大屏推送、并发在线和并发下单指标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安全测试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不存在高危安全缺陷，敏感接口限流和鉴权有效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可靠性测试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缓存异常、消息重复、WebSocket 断线等场景可恢复或可补偿</w:t>
            </w:r>
          </w:p>
        </w:tc>
      </w:tr>
    </w:tbl>
    <w:p>
      <w:pPr>
        <w:pStyle w:val="Heading3"/>
      </w:pPr>
      <w:r>
        <w:rPr>
          <w:rFonts w:ascii="SimSun" w:hAnsi="SimSun" w:eastAsia="SimSun"/>
          <w:b/>
          <w:color w:val="000000"/>
        </w:rPr>
        <w:t>2.4 测试暂停与恢复标准</w:t>
      </w:r>
    </w:p>
    <w:p>
      <w:pPr>
        <w:pStyle w:val="Heading3"/>
      </w:pPr>
      <w:r>
        <w:rPr>
          <w:rFonts w:ascii="SimSun" w:hAnsi="SimSun" w:eastAsia="SimSun"/>
          <w:b/>
          <w:color w:val="000000"/>
        </w:rPr>
        <w:t>2.4.1 测试暂停标准</w:t>
      </w:r>
    </w:p>
    <w:p>
      <w:r>
        <w:rPr>
          <w:rFonts w:ascii="SimSun" w:hAnsi="SimSun" w:eastAsia="SimSun"/>
          <w:color w:val="000000"/>
        </w:rPr>
        <w:t>出现以下情况时，可以暂停测试：</w:t>
      </w:r>
    </w:p>
    <w:p>
      <w:pPr>
        <w:pStyle w:val="ListNumber"/>
      </w:pPr>
      <w:r>
        <w:rPr>
          <w:rFonts w:ascii="SimSun" w:hAnsi="SimSun" w:eastAsia="SimSun"/>
          <w:color w:val="000000"/>
        </w:rPr>
        <w:t>测试环境不可用，如网关、数据库、Redis、Nacos 等基础组件无法启动。</w:t>
      </w:r>
    </w:p>
    <w:p>
      <w:pPr>
        <w:pStyle w:val="ListNumber"/>
      </w:pPr>
      <w:r>
        <w:rPr>
          <w:rFonts w:ascii="SimSun" w:hAnsi="SimSun" w:eastAsia="SimSun"/>
          <w:color w:val="000000"/>
        </w:rPr>
        <w:t>核心服务无法正常注册或接口大面积不可访问。</w:t>
      </w:r>
    </w:p>
    <w:p>
      <w:pPr>
        <w:pStyle w:val="ListNumber"/>
      </w:pPr>
      <w:r>
        <w:rPr>
          <w:rFonts w:ascii="SimSun" w:hAnsi="SimSun" w:eastAsia="SimSun"/>
          <w:color w:val="000000"/>
        </w:rPr>
        <w:t>数据库结构与详细设计严重不一致，导致大量用例无法执行。</w:t>
      </w:r>
    </w:p>
    <w:p>
      <w:pPr>
        <w:pStyle w:val="ListNumber"/>
      </w:pPr>
      <w:r>
        <w:rPr>
          <w:rFonts w:ascii="SimSun" w:hAnsi="SimSun" w:eastAsia="SimSun"/>
          <w:color w:val="000000"/>
        </w:rPr>
        <w:t>订单创建、登录鉴权等基础链路阻塞，影响后续大部分用例。</w:t>
      </w:r>
    </w:p>
    <w:p>
      <w:pPr>
        <w:pStyle w:val="ListNumber"/>
      </w:pPr>
      <w:r>
        <w:rPr>
          <w:rFonts w:ascii="SimSun" w:hAnsi="SimSun" w:eastAsia="SimSun"/>
          <w:color w:val="000000"/>
        </w:rPr>
        <w:t>发现严重数据破坏问题，例如库存大量错误扣减、订单状态不可恢复。</w:t>
      </w:r>
    </w:p>
    <w:p>
      <w:pPr>
        <w:pStyle w:val="Heading3"/>
      </w:pPr>
      <w:r>
        <w:rPr>
          <w:rFonts w:ascii="SimSun" w:hAnsi="SimSun" w:eastAsia="SimSun"/>
          <w:b/>
          <w:color w:val="000000"/>
        </w:rPr>
        <w:t>2.4.2 测试恢复标准</w:t>
      </w:r>
    </w:p>
    <w:p>
      <w:r>
        <w:rPr>
          <w:rFonts w:ascii="SimSun" w:hAnsi="SimSun" w:eastAsia="SimSun"/>
          <w:color w:val="000000"/>
        </w:rPr>
        <w:t>满足以下条件后恢复测试：</w:t>
      </w:r>
    </w:p>
    <w:p>
      <w:pPr>
        <w:pStyle w:val="ListNumber"/>
      </w:pPr>
      <w:r>
        <w:rPr>
          <w:rFonts w:ascii="SimSun" w:hAnsi="SimSun" w:eastAsia="SimSun"/>
          <w:color w:val="000000"/>
        </w:rPr>
        <w:t>测试环境恢复正常，核心组件和业务服务均可访问。</w:t>
      </w:r>
    </w:p>
    <w:p>
      <w:pPr>
        <w:pStyle w:val="ListNumber"/>
      </w:pPr>
      <w:r>
        <w:rPr>
          <w:rFonts w:ascii="SimSun" w:hAnsi="SimSun" w:eastAsia="SimSun"/>
          <w:color w:val="000000"/>
        </w:rPr>
        <w:t>阻塞性缺陷已修复并通过冒烟测试。</w:t>
      </w:r>
    </w:p>
    <w:p>
      <w:pPr>
        <w:pStyle w:val="ListNumber"/>
      </w:pPr>
      <w:r>
        <w:rPr>
          <w:rFonts w:ascii="SimSun" w:hAnsi="SimSun" w:eastAsia="SimSun"/>
          <w:color w:val="000000"/>
        </w:rPr>
        <w:t>测试数据已重新初始化或修复。</w:t>
      </w:r>
    </w:p>
    <w:p>
      <w:pPr>
        <w:pStyle w:val="ListNumber"/>
      </w:pPr>
      <w:r>
        <w:rPr>
          <w:rFonts w:ascii="SimSun" w:hAnsi="SimSun" w:eastAsia="SimSun"/>
          <w:color w:val="000000"/>
        </w:rPr>
        <w:t>影响范围已确认，并记录暂停和恢复时间。</w:t>
      </w:r>
    </w:p>
    <w:p>
      <w:pPr>
        <w:pStyle w:val="Heading2"/>
      </w:pPr>
      <w:r>
        <w:rPr>
          <w:rFonts w:ascii="SimSun" w:hAnsi="SimSun" w:eastAsia="SimSun"/>
          <w:b/>
          <w:color w:val="000000"/>
        </w:rPr>
        <w:t>3. 测试环境</w:t>
      </w:r>
    </w:p>
    <w:p>
      <w:pPr>
        <w:pStyle w:val="Heading3"/>
      </w:pPr>
      <w:r>
        <w:rPr>
          <w:rFonts w:ascii="SimSun" w:hAnsi="SimSun" w:eastAsia="SimSun"/>
          <w:b/>
          <w:color w:val="000000"/>
        </w:rPr>
        <w:t>3.1 软件环境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2160"/>
        <w:gridCol w:w="7200"/>
      </w:tblGrid>
      <w:tr>
        <w:trPr>
          <w:tblHeader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类别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环境或版本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操作系统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Windows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后端语言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Java 17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后端框架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Spring Boot 3.x、Spring Cloud、Spring Cloud Alibaba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网关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Spring Cloud Gateway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服务注册与配置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Nacos 2.x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数据库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MySQL 8.x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缓存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Redis 7.x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消息队列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RocketMQ 5.x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分布式事务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Seata 1.x AT 模式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ORM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MyBatis-Plus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API 文档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Knife4j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前端框架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Vue 3 + Vite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HTTP 请求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Axios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实时通信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原生 WebSocket API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容器部署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K3S</w:t>
            </w:r>
          </w:p>
        </w:tc>
      </w:tr>
    </w:tbl>
    <w:p>
      <w:pPr>
        <w:pStyle w:val="Heading3"/>
      </w:pPr>
      <w:r>
        <w:rPr>
          <w:rFonts w:ascii="SimSun" w:hAnsi="SimSun" w:eastAsia="SimSun"/>
          <w:b/>
          <w:color w:val="000000"/>
        </w:rPr>
        <w:t>3.2 硬件与部署环境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2160"/>
        <w:gridCol w:w="7200"/>
      </w:tblGrid>
      <w:tr>
        <w:trPr>
          <w:tblHeader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类型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说明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后端部署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后端微服务部署在 K3S 集群中，MySQL 通过容器化方式部署并挂载持久化存储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前端部署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用户端、商家端、管理员端、大屏端构建产物部署在 Web 服务器中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用户端设备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手机浏览器，建议测试 390×844、414×896、430×932 等常见尺寸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商家端设备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平板浏览器，建议测试 768×1024、820×1180 等尺寸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管理端设备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PC 浏览器，建议测试 1366×768、1920×1080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大屏端设备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电视或大屏浏览器，建议测试 1920×1080 和 1366×768</w:t>
            </w:r>
          </w:p>
        </w:tc>
      </w:tr>
    </w:tbl>
    <w:p>
      <w:pPr>
        <w:pStyle w:val="Heading3"/>
      </w:pPr>
      <w:r>
        <w:rPr>
          <w:rFonts w:ascii="SimSun" w:hAnsi="SimSun" w:eastAsia="SimSun"/>
          <w:b/>
          <w:color w:val="000000"/>
        </w:rPr>
        <w:t>3.3 测试工具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2160"/>
        <w:gridCol w:w="7200"/>
      </w:tblGrid>
      <w:tr>
        <w:trPr>
          <w:tblHeader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工具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用途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Apifox / Postman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接口测试、接口集合管理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JUnit 5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单元测试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Mockito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Mock 外部依赖和服务间调用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Spring Boot Test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服务集成测试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MockMvc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Controller 层接口测试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JMeter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并发测试和性能测试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Chrome DevTools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前端调试、网络请求、移动端模拟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MySQL Workbench / Navicat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数据库数据校验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RedisInsight / redis-cli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Redis 缓存、Token 黑名单、队列缓存校验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RocketMQ Dashboard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延迟消息、消费情况和死信队列检查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Nacos 控制台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服务注册、服务健康状态和配置检查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Seata 控制台 / 日志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全局事务和分支事务检查</w:t>
            </w:r>
          </w:p>
        </w:tc>
      </w:tr>
    </w:tbl>
    <w:p>
      <w:pPr>
        <w:pStyle w:val="Heading3"/>
      </w:pPr>
      <w:r>
        <w:rPr>
          <w:rFonts w:ascii="SimSun" w:hAnsi="SimSun" w:eastAsia="SimSun"/>
          <w:b/>
          <w:color w:val="000000"/>
        </w:rPr>
        <w:t>3.4 浏览器与终端环境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1800"/>
        <w:gridCol w:w="3060"/>
        <w:gridCol w:w="4500"/>
      </w:tblGrid>
      <w:tr>
        <w:trPr>
          <w:tblHeader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端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浏览器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测试重点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用户手机端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Chrome Mobile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菜单浏览、下单支付、订单详情、二维码展示、轮询提醒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商家平板端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Chrome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接单、出餐、叫号、扫码核销、队列处理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管理员 Web 端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Chrome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表格、表单、配置修改、权限访问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电视大屏端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Chrome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队列展示、WebSocket、叫号弹窗、远距离可读性</w:t>
            </w:r>
          </w:p>
        </w:tc>
      </w:tr>
    </w:tbl>
    <w:p>
      <w:pPr>
        <w:pStyle w:val="Heading2"/>
      </w:pPr>
      <w:r>
        <w:rPr>
          <w:rFonts w:ascii="SimSun" w:hAnsi="SimSun" w:eastAsia="SimSun"/>
          <w:b/>
          <w:color w:val="000000"/>
        </w:rPr>
        <w:t>4. 测试数据准备</w:t>
      </w:r>
    </w:p>
    <w:p>
      <w:pPr>
        <w:pStyle w:val="Heading3"/>
      </w:pPr>
      <w:r>
        <w:rPr>
          <w:rFonts w:ascii="SimSun" w:hAnsi="SimSun" w:eastAsia="SimSun"/>
          <w:b/>
          <w:color w:val="000000"/>
        </w:rPr>
        <w:t>4.1 用户与角色数据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角色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账号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密码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支付密码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状态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用途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普通用户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user001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Abc@1234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123456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正常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正常下单、支付、取消、查看取餐信息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普通用户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user002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Abc@1234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123456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正常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并发下单、权限隔离测试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商家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merchant001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Abc@1234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123456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正常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1 号窗口菜品和订单处理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商家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merchant002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Abc@1234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123456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正常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跨商家越权测试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管理员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admin001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Admin@1234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123456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正常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管理端测试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禁用用户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disabled001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Abc@1234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123456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禁用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登录失败和账号禁用测试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游客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无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无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无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未登录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菜单浏览和未登录拦截测试</w:t>
            </w:r>
          </w:p>
        </w:tc>
      </w:tr>
    </w:tbl>
    <w:p>
      <w:pPr>
        <w:pStyle w:val="Heading3"/>
      </w:pPr>
      <w:r>
        <w:rPr>
          <w:rFonts w:ascii="SimSun" w:hAnsi="SimSun" w:eastAsia="SimSun"/>
          <w:b/>
          <w:color w:val="000000"/>
        </w:rPr>
        <w:t>4.2 商家、窗口与菜品数据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1800"/>
        <w:gridCol w:w="3060"/>
        <w:gridCol w:w="4500"/>
      </w:tblGrid>
      <w:tr>
        <w:trPr>
          <w:tblHeader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数据类型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示例数据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用途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商家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张记美食，merchant001 关联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商家菜品和订单测试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商家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王记面馆，merchant002 关联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跨商家越权测试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窗口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1 号窗口，stallId=1001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正常下单、接单、叫号、核销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窗口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2 号窗口，stallId=1002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跨窗口队列隔离测试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菜品分类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主食、小炒、饮品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菜品分类测试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菜品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宫保鸡丁，价格 15.00，启用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正常售卖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菜品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米饭，价格 2.00，启用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多菜品订单测试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菜品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红烧肉，价格 18.00，下架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不可购买测试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菜品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已停用菜品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停用后不可加入菜单测试</w:t>
            </w:r>
          </w:p>
        </w:tc>
      </w:tr>
    </w:tbl>
    <w:p>
      <w:pPr>
        <w:pStyle w:val="Heading3"/>
      </w:pPr>
      <w:r>
        <w:rPr>
          <w:rFonts w:ascii="SimSun" w:hAnsi="SimSun" w:eastAsia="SimSun"/>
          <w:b/>
          <w:color w:val="000000"/>
        </w:rPr>
        <w:t>4.3 菜单与库存数据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blHeader/>
        </w:trPr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菜品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售卖日期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售卖时段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总库存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剩余库存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预占库存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上架状态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用途</w:t>
            </w:r>
          </w:p>
        </w:tc>
      </w:tr>
      <w:tr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宫保鸡丁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当日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LUNCH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100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100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0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上架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正常下单</w:t>
            </w:r>
          </w:p>
        </w:tc>
      </w:tr>
      <w:tr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米饭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当日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LUNCH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200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200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0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上架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多菜品订单</w:t>
            </w:r>
          </w:p>
        </w:tc>
      </w:tr>
      <w:tr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牛肉面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当日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LUNCH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0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上架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并发防超卖</w:t>
            </w:r>
          </w:p>
        </w:tc>
      </w:tr>
      <w:tr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红烧肉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当日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LUNCH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50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50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0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下架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下架不可购买</w:t>
            </w:r>
          </w:p>
        </w:tc>
      </w:tr>
      <w:tr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酸梅汤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当日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DINNER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100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100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0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上架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非当前时段不可展示</w:t>
            </w:r>
          </w:p>
        </w:tc>
      </w:tr>
      <w:tr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鸡腿饭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当日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LUNCH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0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0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0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上架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库存为 0 不可购买</w:t>
            </w:r>
          </w:p>
        </w:tc>
      </w:tr>
    </w:tbl>
    <w:p>
      <w:pPr>
        <w:pStyle w:val="Heading3"/>
      </w:pPr>
      <w:r>
        <w:rPr>
          <w:rFonts w:ascii="SimSun" w:hAnsi="SimSun" w:eastAsia="SimSun"/>
          <w:b/>
          <w:color w:val="000000"/>
        </w:rPr>
        <w:t>4.4 订单状态数据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1800"/>
        <w:gridCol w:w="3060"/>
        <w:gridCol w:w="4500"/>
      </w:tblGrid>
      <w:tr>
        <w:trPr>
          <w:tblHeader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状态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示例订单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用途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PENDING_PAY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待支付订单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支付、取消、支付超时测试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PAID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已支付待接单订单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接单、拒绝、接单超时测试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PREPARING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制作中订单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出餐、限时取消、队列测试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READY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待取餐订单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叫号、二维码、核销测试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COMPLETED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已取餐订单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重复核销、不可再次操作测试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CANCELLED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已取消订单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取消后不可继续操作测试</w:t>
            </w:r>
          </w:p>
        </w:tc>
      </w:tr>
    </w:tbl>
    <w:p>
      <w:pPr>
        <w:pStyle w:val="Heading3"/>
      </w:pPr>
      <w:r>
        <w:rPr>
          <w:rFonts w:ascii="SimSun" w:hAnsi="SimSun" w:eastAsia="SimSun"/>
          <w:b/>
          <w:color w:val="000000"/>
        </w:rPr>
        <w:t>4.5 系统配置数据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1800"/>
        <w:gridCol w:w="3060"/>
        <w:gridCol w:w="4500"/>
      </w:tblGrid>
      <w:tr>
        <w:trPr>
          <w:tblHeader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配置项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默认值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用途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pay_timeout_minutes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10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待支付超时取消测试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accept_timeout_minutes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10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商家接单超时取消测试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cancel_window_minutes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制作中限时取消测试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pickup_number_reset_rule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NONE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取餐号递增和重置测试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stock_alert_scan_interval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300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库存预警测试</w:t>
            </w:r>
          </w:p>
        </w:tc>
      </w:tr>
    </w:tbl>
    <w:p>
      <w:pPr>
        <w:pStyle w:val="Heading2"/>
      </w:pPr>
      <w:r>
        <w:rPr>
          <w:rFonts w:ascii="SimSun" w:hAnsi="SimSun" w:eastAsia="SimSun"/>
          <w:b/>
          <w:color w:val="000000"/>
        </w:rPr>
        <w:t>5. 测试用例设计说明</w:t>
      </w:r>
    </w:p>
    <w:p>
      <w:pPr>
        <w:pStyle w:val="Heading3"/>
      </w:pPr>
      <w:r>
        <w:rPr>
          <w:rFonts w:ascii="SimSun" w:hAnsi="SimSun" w:eastAsia="SimSun"/>
          <w:b/>
          <w:color w:val="000000"/>
        </w:rPr>
        <w:t>5.1 用例编号规则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2160"/>
        <w:gridCol w:w="7200"/>
      </w:tblGrid>
      <w:tr>
        <w:trPr>
          <w:tblHeader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编号前缀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含义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TC-AUTH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用户注册、登录、Token、用户信息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TC-MENU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菜品、分类、每日菜单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TC-INV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库存预占、恢复、消费、预警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TC-ORDER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下单、支付、订单状态流转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TC-CANCEL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用户取消、商家拒绝、系统超时取消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TC-PICKUP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取餐号、制作中队列、待取餐队列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TC-CALL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自动叫号、手动叫号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TC-VERIFY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取餐二维码、取餐码、核销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TC-SCREEN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大屏展示、WebSocket、断线恢复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TC-ADMIN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管理员用户、商家、窗口、配置管理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TC-AUTHZ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角色权限、越权访问、数据归属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TC-API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接口格式、错误码、网关、限流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TC-FLOW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完整业务流程测试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TC-NF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性能、安全、可靠性、兼容性</w:t>
            </w:r>
          </w:p>
        </w:tc>
      </w:tr>
    </w:tbl>
    <w:p>
      <w:pPr>
        <w:pStyle w:val="Heading3"/>
      </w:pPr>
      <w:r>
        <w:rPr>
          <w:rFonts w:ascii="SimSun" w:hAnsi="SimSun" w:eastAsia="SimSun"/>
          <w:b/>
          <w:color w:val="000000"/>
        </w:rPr>
        <w:t>5.2 用例优先级说明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2160"/>
        <w:gridCol w:w="7200"/>
      </w:tblGrid>
      <w:tr>
        <w:trPr>
          <w:tblHeader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优先级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说明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核心业务功能、主流程、强一致性、权限安全相关用例，必须执行并通过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中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常用辅助功能、异常分支、体验相关用例，建议全部执行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低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非关键路径、兼容性细节、展示细节，可根据时间选择执行</w:t>
            </w:r>
          </w:p>
        </w:tc>
      </w:tr>
    </w:tbl>
    <w:p>
      <w:pPr>
        <w:pStyle w:val="Heading3"/>
      </w:pPr>
      <w:r>
        <w:rPr>
          <w:rFonts w:ascii="SimSun" w:hAnsi="SimSun" w:eastAsia="SimSun"/>
          <w:b/>
          <w:color w:val="000000"/>
        </w:rPr>
        <w:t>5.3 测试用例字段说明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2160"/>
        <w:gridCol w:w="7200"/>
      </w:tblGrid>
      <w:tr>
        <w:trPr>
          <w:tblHeader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字段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说明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用例编号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唯一标识测试用例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对应需求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对应需求规格说明书中的 FR 编号或非功能需求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测试标题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用一句话说明测试目标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前置条件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执行该用例前系统应满足的状态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测试数据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使用的账号、菜品、订单、配置等数据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测试步骤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具体操作步骤或接口调用步骤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预期结果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页面、接口、数据库、缓存或消息队列的预期结果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优先级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 / 中 / 低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实际结果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测试执行后填写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是否通过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通过 / 不通过，测试执行后填写</w:t>
            </w:r>
          </w:p>
        </w:tc>
      </w:tr>
    </w:tbl>
    <w:p>
      <w:pPr>
        <w:pStyle w:val="Heading2"/>
      </w:pPr>
      <w:r>
        <w:rPr>
          <w:rFonts w:ascii="SimSun" w:hAnsi="SimSun" w:eastAsia="SimSun"/>
          <w:b/>
          <w:color w:val="000000"/>
        </w:rPr>
        <w:t>6. 功能测试用例</w:t>
      </w:r>
    </w:p>
    <w:p>
      <w:pPr>
        <w:pStyle w:val="Heading3"/>
      </w:pPr>
      <w:r>
        <w:rPr>
          <w:rFonts w:ascii="SimSun" w:hAnsi="SimSun" w:eastAsia="SimSun"/>
          <w:b/>
          <w:color w:val="000000"/>
        </w:rPr>
        <w:t>6.1 用户注册测试用例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blHeader/>
        </w:trPr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用例编号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对应需求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测试标题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前置条件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测试数据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测试步骤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预期结果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优先级</w:t>
            </w:r>
          </w:p>
        </w:tc>
      </w:tr>
      <w:tr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TC-AUTH-001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FR-001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手机号注册成功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用户未登录，手机号未注册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phone=13800138000，password=Abc@1234，verifyCode=123456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进入注册页；填写手机号、密码、验证码、昵称；提交注册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返回注册成功；数据库新增用户；角色默认为 USER；状态为正常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</w:t>
            </w:r>
          </w:p>
        </w:tc>
      </w:tr>
      <w:tr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TC-AUTH-002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FR-001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手机号注册并填写学工号成功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手机号未注册，学工号未绑定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phone=13800138000，studentNo=20260001，password=Abc@1234，verifyCode=123456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进入注册页；填写手机号、学工号、密码、验证码、昵称；提交注册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返回注册成功；数据库新增用户；username 等于手机号，student_no 正确保存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</w:t>
            </w:r>
          </w:p>
        </w:tc>
      </w:tr>
      <w:tr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TC-AUTH-003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FR-001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已存在手机号注册失败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手机号已存在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phone=13800138000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填写已存在手机号并提交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返回“该账号已被注册”；数据库不新增重复用户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</w:t>
            </w:r>
          </w:p>
        </w:tc>
      </w:tr>
      <w:tr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TC-AUTH-004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FR-001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验证码错误注册失败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验证码缓存为 123456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verifyCode=000000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填写错误验证码并提交注册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返回“验证码无效”；用户不被创建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</w:t>
            </w:r>
          </w:p>
        </w:tc>
      </w:tr>
      <w:tr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TC-AUTH-005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FR-001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密码长度不足注册失败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用户未登录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password=123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填写长度不足密码并提交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返回密码不符合规则提示；用户不被创建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</w:t>
            </w:r>
          </w:p>
        </w:tc>
      </w:tr>
      <w:tr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TC-AUTH-006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FR-001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必填项为空注册失败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用户未登录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phone 为空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提交空手机号或空密码注册请求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返回字段不能为空提示；数据库不新增用户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中</w:t>
            </w:r>
          </w:p>
        </w:tc>
      </w:tr>
      <w:tr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TC-AUTH-007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FR-001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60 秒内重复发送验证码限制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同一手机号刚发送验证码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phone=13800138000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连续点击发送验证码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第二次发送被限制；提示不要频繁发送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中</w:t>
            </w:r>
          </w:p>
        </w:tc>
      </w:tr>
    </w:tbl>
    <w:p>
      <w:pPr>
        <w:pStyle w:val="Heading3"/>
      </w:pPr>
      <w:r>
        <w:rPr>
          <w:rFonts w:ascii="SimSun" w:hAnsi="SimSun" w:eastAsia="SimSun"/>
          <w:b/>
          <w:color w:val="000000"/>
        </w:rPr>
        <w:t>6.2 用户登录与身份认证测试用例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blHeader/>
        </w:trPr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用例编号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对应需求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测试标题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前置条件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测试数据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测试步骤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预期结果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优先级</w:t>
            </w:r>
          </w:p>
        </w:tc>
      </w:tr>
      <w:tr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TC-AUTH-008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FR-002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密码登录成功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user001 已注册且启用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username=user001，password=Abc@1234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进入登录页；选择密码登录；提交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返回 accessToken、refreshToken、expiresIn 和 userInfo；进入用户端首页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</w:t>
            </w:r>
          </w:p>
        </w:tc>
      </w:tr>
      <w:tr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TC-AUTH-009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FR-002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密码错误登录失败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user001 已注册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password=wrong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提交错误密码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返回“账号或密码错误”；不返回 Token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</w:t>
            </w:r>
          </w:p>
        </w:tc>
      </w:tr>
      <w:tr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TC-AUTH-010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FR-002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不存在账号登录失败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账号不存在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username=not_exist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提交登录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返回“账号或密码错误”；不提示账号不存在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</w:t>
            </w:r>
          </w:p>
        </w:tc>
      </w:tr>
      <w:tr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TC-AUTH-011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FR-002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禁用账号登录失败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disabled001 状态为禁用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username=disabled001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提交正确密码登录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返回“账号已被禁用”；不返回 Token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</w:t>
            </w:r>
          </w:p>
        </w:tc>
      </w:tr>
      <w:tr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TC-AUTH-012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FR-002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验证码登录成功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验证码缓存有效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username=user001，verifyCode=123456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选择验证码登录并提交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登录成功；返回 Token 和用户信息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中</w:t>
            </w:r>
          </w:p>
        </w:tc>
      </w:tr>
      <w:tr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TC-AUTH-013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FR-002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验证码登录失败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验证码错误或过期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verifyCode=000000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提交验证码登录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返回“验证码无效”；不返回 Token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中</w:t>
            </w:r>
          </w:p>
        </w:tc>
      </w:tr>
      <w:tr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TC-AUTH-014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FR-002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未携带 Token 访问受保护接口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用户未登录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无 Authorization Header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请求 /api/user/profile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返回 401，message 为 Token 无效或已过期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</w:t>
            </w:r>
          </w:p>
        </w:tc>
      </w:tr>
      <w:tr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TC-AUTH-015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FR-002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过期 Token 访问失败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access_token 已过期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过期 access_token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请求任意受保护接口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返回 401；前端跳转登录或触发刷新逻辑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</w:t>
            </w:r>
          </w:p>
        </w:tc>
      </w:tr>
    </w:tbl>
    <w:p>
      <w:pPr>
        <w:pStyle w:val="Heading3"/>
      </w:pPr>
      <w:r>
        <w:rPr>
          <w:rFonts w:ascii="SimSun" w:hAnsi="SimSun" w:eastAsia="SimSun"/>
          <w:b/>
          <w:color w:val="000000"/>
        </w:rPr>
        <w:t>6.3 凭证刷新测试用例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blHeader/>
        </w:trPr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用例编号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对应需求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测试标题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前置条件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测试数据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测试步骤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预期结果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优先级</w:t>
            </w:r>
          </w:p>
        </w:tc>
      </w:tr>
      <w:tr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TC-AUTH-016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FR-003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refresh_token 刷新成功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用户已登录，refresh_token 有效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refresh_token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请求 POST /api/user/refresh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返回新的 accessToken 和 refreshToken；旧 refresh_token 失效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</w:t>
            </w:r>
          </w:p>
        </w:tc>
      </w:tr>
      <w:tr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TC-AUTH-017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FR-003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已注销 refresh_token 刷新失败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用户已登出或刷新过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旧 refresh_token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使用旧 refresh_token 请求刷新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返回 401；要求重新登录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</w:t>
            </w:r>
          </w:p>
        </w:tc>
      </w:tr>
      <w:tr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TC-AUTH-018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FR-003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过期 refresh_token 刷新失败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refresh_token 超过 7 天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过期 refresh_token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请求刷新接口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返回 401；要求重新登录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</w:t>
            </w:r>
          </w:p>
        </w:tc>
      </w:tr>
      <w:tr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TC-AUTH-019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FR-003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登出后 access_token 黑名单生效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用户已登录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access_token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调用登出接口；再用旧 access_token 请求用户资料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登出成功；旧 access_token 访问返回 401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</w:t>
            </w:r>
          </w:p>
        </w:tc>
      </w:tr>
    </w:tbl>
    <w:p>
      <w:pPr>
        <w:pStyle w:val="Heading3"/>
      </w:pPr>
      <w:r>
        <w:rPr>
          <w:rFonts w:ascii="SimSun" w:hAnsi="SimSun" w:eastAsia="SimSun"/>
          <w:b/>
          <w:color w:val="000000"/>
        </w:rPr>
        <w:t>6.4 用户信息查询与修改测试用例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blHeader/>
        </w:trPr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用例编号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对应需求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测试标题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前置条件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测试数据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测试步骤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预期结果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优先级</w:t>
            </w:r>
          </w:p>
        </w:tc>
      </w:tr>
      <w:tr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TC-AUTH-020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FR-004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查询当前用户信息成功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user001 已登录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access_token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请求 GET /api/user/profile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返回当前用户 userId、username、nickname、role 等信息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</w:t>
            </w:r>
          </w:p>
        </w:tc>
      </w:tr>
      <w:tr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TC-AUTH-021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FR-004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修改昵称成功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user001 已登录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nickname=张三三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请求 PUT /api/user/profile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返回修改成功；再次查询昵称已更新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中</w:t>
            </w:r>
          </w:p>
        </w:tc>
      </w:tr>
      <w:tr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TC-AUTH-022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FR-004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手机号格式错误修改失败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user001 已登录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phone=123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提交修改手机号请求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返回手机号格式不正确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中</w:t>
            </w:r>
          </w:p>
        </w:tc>
      </w:tr>
      <w:tr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TC-AUTH-023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FR-004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手机号已被绑定修改失败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目标手机号已属于 user002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phone=user002 手机号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提交修改手机号请求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返回手机号已绑定其他账号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中</w:t>
            </w:r>
          </w:p>
        </w:tc>
      </w:tr>
      <w:tr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TC-AUTH-024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FR-004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原密码错误修改密码失败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user001 已登录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oldPassword=wrong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提交修改密码请求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返回原密码错误；密码不变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中</w:t>
            </w:r>
          </w:p>
        </w:tc>
      </w:tr>
    </w:tbl>
    <w:p>
      <w:pPr>
        <w:pStyle w:val="Heading3"/>
      </w:pPr>
      <w:r>
        <w:rPr>
          <w:rFonts w:ascii="SimSun" w:hAnsi="SimSun" w:eastAsia="SimSun"/>
          <w:b/>
          <w:color w:val="000000"/>
        </w:rPr>
        <w:t>6.5 菜品管理测试用例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blHeader/>
        </w:trPr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用例编号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对应需求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测试标题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前置条件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测试数据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测试步骤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预期结果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优先级</w:t>
            </w:r>
          </w:p>
        </w:tc>
      </w:tr>
      <w:tr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TC-MENU-001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FR-005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商家新增菜品成功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merchant001 已登录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菜名=宫保鸡丁，价格=15.00，分类=小炒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进入菜品管理；点击新增；填写信息并提交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返回新增成功；菜品列表出现该菜品；数据库 dish 新增记录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</w:t>
            </w:r>
          </w:p>
        </w:tc>
      </w:tr>
      <w:tr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TC-MENU-002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FR-005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菜品名称为空新增失败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merchant001 已登录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name 为空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提交新增菜品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返回菜品名称不能为空；数据库不新增记录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</w:t>
            </w:r>
          </w:p>
        </w:tc>
      </w:tr>
      <w:tr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TC-MENU-003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FR-005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菜品价格为负新增失败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merchant001 已登录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price=-1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提交新增菜品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返回菜品价格不合法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</w:t>
            </w:r>
          </w:p>
        </w:tc>
      </w:tr>
      <w:tr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TC-MENU-004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FR-005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修改菜品信息成功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菜品已存在且属于 merchant001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name=新版宫保鸡丁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修改菜品名称和描述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返回修改成功；详情页显示新信息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中</w:t>
            </w:r>
          </w:p>
        </w:tc>
      </w:tr>
      <w:tr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TC-MENU-005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FR-005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菜品下架成功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菜品处于启用状态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status=0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点击下架或删除菜品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返回操作成功；菜品状态变为停用/下架；用户端不再展示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</w:t>
            </w:r>
          </w:p>
        </w:tc>
      </w:tr>
      <w:tr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TC-MENU-006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FR-005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删除已关联订单菜品不影响历史订单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菜品已有历史订单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dishId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删除或停用该菜品；查看历史订单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菜品被逻辑停用；历史订单仍显示下单时菜品快照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</w:t>
            </w:r>
          </w:p>
        </w:tc>
      </w:tr>
      <w:tr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TC-MENU-007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FR-005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商家不能修改其他商家菜品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merchant001 登录，菜品属于 merchant002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dishId=merchant002 菜品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调用修改接口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返回 403 或无权限；菜品不变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</w:t>
            </w:r>
          </w:p>
        </w:tc>
      </w:tr>
      <w:tr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TC-MENU-008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FR-005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上传不支持格式图片失败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merchant001 已登录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image=exe 文件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创建或更新菜品图片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返回文件格式不支持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中</w:t>
            </w:r>
          </w:p>
        </w:tc>
      </w:tr>
      <w:tr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TC-MENU-009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FR-005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上传超过 5MB 图片失败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merchant001 已登录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image &gt; 5MB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上传菜品图片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返回文件大小超限；图片不保存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中</w:t>
            </w:r>
          </w:p>
        </w:tc>
      </w:tr>
    </w:tbl>
    <w:p>
      <w:pPr>
        <w:pStyle w:val="Heading3"/>
      </w:pPr>
      <w:r>
        <w:rPr>
          <w:rFonts w:ascii="SimSun" w:hAnsi="SimSun" w:eastAsia="SimSun"/>
          <w:b/>
          <w:color w:val="000000"/>
        </w:rPr>
        <w:t>6.6 每日菜单配置测试用例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blHeader/>
        </w:trPr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用例编号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对应需求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测试标题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前置条件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测试数据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测试步骤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预期结果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优先级</w:t>
            </w:r>
          </w:p>
        </w:tc>
      </w:tr>
      <w:tr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TC-MENU-010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FR-006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配置每日午餐菜单成功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merchant001 有启用菜品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mealPeriod=LUNCH，dailyStock=100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创建每日菜单配置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菜单配置成功；每日库存自动重置后用户端可浏览该菜品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</w:t>
            </w:r>
          </w:p>
        </w:tc>
      </w:tr>
      <w:tr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TC-MENU-011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FR-006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已停用菜品加入菜单失败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菜品状态为停用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disabled dishId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配置菜单时选择停用菜品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返回菜品已停用；菜单不保存该菜品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</w:t>
            </w:r>
          </w:p>
        </w:tc>
      </w:tr>
      <w:tr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TC-MENU-012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FR-006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每日自动重置库存数量为负数配置失败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merchant001 已登录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dailyStock=-1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提交菜单配置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返回库存不合法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</w:t>
            </w:r>
          </w:p>
        </w:tc>
      </w:tr>
      <w:tr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TC-MENU-013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FR-006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同一窗口同一时段重复配置失败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已存在同一 daily_menu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stallId=1001，period=LUNCH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重复创建同一菜单配置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返回重复配置或唯一约束提示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中</w:t>
            </w:r>
          </w:p>
        </w:tc>
      </w:tr>
      <w:tr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TC-MENU-014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FR-006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非当前售卖时段菜品不展示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当前为午餐时段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DINNER 菜品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用户端请求可售菜单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不展示晚餐时段菜品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</w:t>
            </w:r>
          </w:p>
        </w:tc>
      </w:tr>
      <w:tr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TC-MENU-015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FR-006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库存为 0 菜品不展示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菜品 remaining_stock=0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鸡腿饭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用户端请求可售菜单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不展示库存为 0 的菜品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</w:t>
            </w:r>
          </w:p>
        </w:tc>
      </w:tr>
      <w:tr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TC-MENU-016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FR-006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下架菜品不展示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is_listed=0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红烧肉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用户端请求可售菜单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不展示下架菜品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</w:t>
            </w:r>
          </w:p>
        </w:tc>
      </w:tr>
      <w:tr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TC-MENU-017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FR-006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每日库存自动重置成功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daily_stock=100，remaining_stock=20，reserved_stock=0，last_reset_date=昨天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daily_menu_item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触发每日库存重置任务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total_stock=100，remaining_stock=100，reserved_stock=0，last_reset_date=今天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</w:t>
            </w:r>
          </w:p>
        </w:tc>
      </w:tr>
    </w:tbl>
    <w:p>
      <w:pPr>
        <w:pStyle w:val="Heading3"/>
      </w:pPr>
      <w:r>
        <w:rPr>
          <w:rFonts w:ascii="SimSun" w:hAnsi="SimSun" w:eastAsia="SimSun"/>
          <w:b/>
          <w:color w:val="000000"/>
        </w:rPr>
        <w:t>6.7 库存与上下架测试用例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blHeader/>
        </w:trPr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用例编号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对应需求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测试标题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前置条件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测试数据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测试步骤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预期结果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优先级</w:t>
            </w:r>
          </w:p>
        </w:tc>
      </w:tr>
      <w:tr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TC-INV-001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FR-007 / FR-008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创建待支付订单时库存预占成功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菜品库存充足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宫保鸡丁 quantity=2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用户提交订单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订单创建成功；remaining_stock 减 2；reserved_stock 加 2；订单状态为 PENDING_PAY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</w:t>
            </w:r>
          </w:p>
        </w:tc>
      </w:tr>
      <w:tr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TC-INV-002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FR-007 / FR-008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库存不足时下单失败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菜品剩余库存为 1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quantity=2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用户提交订单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返回库存不足；订单不创建；库存不变化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</w:t>
            </w:r>
          </w:p>
        </w:tc>
      </w:tr>
      <w:tr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TC-INV-003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FR-007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用户取消待支付订单后库存恢复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订单为 PENDING_PAY 且已预占库存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orderId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用户取消订单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订单变为 CANCELLED；remaining_stock 恢复；reserved_stock 减少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</w:t>
            </w:r>
          </w:p>
        </w:tc>
      </w:tr>
      <w:tr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TC-INV-004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FR-007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支付失败不重复扣库存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订单为 PENDING_PAY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错误支付密码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输入错误支付密码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订单仍为 PENDING_PAY；库存仍保持创建订单时的预占状态，不再次扣减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</w:t>
            </w:r>
          </w:p>
        </w:tc>
      </w:tr>
      <w:tr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TC-INV-005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FR-007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重新支付不重复预占库存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订单为 PENDING_PAY 且已预占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正确支付密码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在订单详情页重新支付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支付成功；订单变为 PAID；remaining_stock 和 reserved_stock 不发生第二次预占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</w:t>
            </w:r>
          </w:p>
        </w:tc>
      </w:tr>
      <w:tr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TC-INV-006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FR-007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商家拒绝接单后库存恢复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订单为 PAID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orderId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商家点击拒绝接单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订单变为 CANCELLED；库存恢复；记录状态日志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</w:t>
            </w:r>
          </w:p>
        </w:tc>
      </w:tr>
      <w:tr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TC-INV-007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FR-007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接单超时自动取消后库存恢复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订单 PAID 超过接单超时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orderId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等待 RocketMQ 延迟消息或触发扫描任务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订单变为 CANCELLED；库存恢复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</w:t>
            </w:r>
          </w:p>
        </w:tc>
      </w:tr>
      <w:tr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TC-INV-008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FR-007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核销完成后确认消费预占库存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订单为 READY 且已核销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orderId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商家核销订单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订单变为 COMPLETED；reserved_stock 减少；remaining_stock 不恢复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</w:t>
            </w:r>
          </w:p>
        </w:tc>
      </w:tr>
      <w:tr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TC-INV-009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FR-007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CONSUME 重复调用幂等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订单已 COMPLETED 且已消费库存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orderId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重复调用库存消费接口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返回成功或已处理；reserved_stock 不重复减少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</w:t>
            </w:r>
          </w:p>
        </w:tc>
      </w:tr>
      <w:tr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TC-INV-010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FR-007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并发下单不超卖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牛肉面剩余库存为 1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user001、user002 同时下单 quantity=1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使用 JMeter 并发提交订单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最多 1 个订单创建成功；另一个返回库存不足；库存不为负数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</w:t>
            </w:r>
          </w:p>
        </w:tc>
      </w:tr>
      <w:tr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TC-INV-011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FR-007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库存低于预警阈值时提示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remaining_stock &lt;= alert_threshold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宫保鸡丁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查询库存预警列表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商家端展示低库存预警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中</w:t>
            </w:r>
          </w:p>
        </w:tc>
      </w:tr>
    </w:tbl>
    <w:p>
      <w:pPr>
        <w:pStyle w:val="Heading3"/>
      </w:pPr>
      <w:r>
        <w:rPr>
          <w:rFonts w:ascii="SimSun" w:hAnsi="SimSun" w:eastAsia="SimSun"/>
          <w:b/>
          <w:color w:val="000000"/>
        </w:rPr>
        <w:t>6.8 在线下单与模拟支付测试用例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blHeader/>
        </w:trPr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用例编号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对应需求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测试标题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前置条件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测试数据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测试步骤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预期结果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优先级</w:t>
            </w:r>
          </w:p>
        </w:tc>
      </w:tr>
      <w:tr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TC-ORDER-001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FR-008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用户创建订单成功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用户已登录，菜品可售且库存充足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宫保鸡丁×2，米饭×1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选择菜品；提交订单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返回 orderId、orderNo、totalAmount、status=PENDING_PAY、expireTime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</w:t>
            </w:r>
          </w:p>
        </w:tc>
      </w:tr>
      <w:tr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TC-ORDER-002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FR-008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订单金额计算正确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菜品价格已设置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15×2 + 2×1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提交订单后查看金额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totalAmount=32.00；订单明细小计正确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</w:t>
            </w:r>
          </w:p>
        </w:tc>
      </w:tr>
      <w:tr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TC-ORDER-003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FR-008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游客不能下单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用户未登录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菜品信息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游客提交订单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返回 401 或跳转登录；订单不创建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</w:t>
            </w:r>
          </w:p>
        </w:tc>
      </w:tr>
      <w:tr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TC-ORDER-004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FR-008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菜品不可售下单失败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菜品已下架或非当前时段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dishId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提交订单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返回菜品当前不可购买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</w:t>
            </w:r>
          </w:p>
        </w:tc>
      </w:tr>
      <w:tr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TC-ORDER-005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FR-008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正确支付密码支付成功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订单为 PENDING_PAY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payPassword=123456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调用支付接口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订单状态变为 PAID；记录 pay_time；发送接单超时延迟消息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</w:t>
            </w:r>
          </w:p>
        </w:tc>
      </w:tr>
      <w:tr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TC-ORDER-006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FR-008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支付密码错误支付失败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订单为 PENDING_PAY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payPassword=000000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调用支付接口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返回支付密码错误；订单仍为 PENDING_PAY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</w:t>
            </w:r>
          </w:p>
        </w:tc>
      </w:tr>
      <w:tr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TC-ORDER-007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FR-008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支付密码连续错误 5 次后锁定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user001 未锁定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错误密码连续输入 5 次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连续调用支付接口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第 5 次后返回支付密码已锁定；Redis 生成 pay_lock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</w:t>
            </w:r>
          </w:p>
        </w:tc>
      </w:tr>
      <w:tr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TC-ORDER-008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FR-008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支付密码锁定期间无法支付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user001 支付密码已锁定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正确密码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再次支付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返回支付密码已锁定，请 30 分钟后重试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</w:t>
            </w:r>
          </w:p>
        </w:tc>
      </w:tr>
      <w:tr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TC-ORDER-009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FR-008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重复提交相同幂等 Key 返回同一订单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首次创建订单成功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同一 X-Idempotent-Key，相同请求体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重复提交创建订单请求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返回已有订单；不重复生成订单和库存预占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</w:t>
            </w:r>
          </w:p>
        </w:tc>
      </w:tr>
      <w:tr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TC-ORDER-010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FR-008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同一幂等 Key 不同请求体失败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已使用幂等 Key 创建订单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同 key，不同 items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再次提交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返回请勿重复提交或 DUPLICATE_SUBMIT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</w:t>
            </w:r>
          </w:p>
        </w:tc>
      </w:tr>
    </w:tbl>
    <w:p>
      <w:pPr>
        <w:pStyle w:val="Heading3"/>
      </w:pPr>
      <w:r>
        <w:rPr>
          <w:rFonts w:ascii="SimSun" w:hAnsi="SimSun" w:eastAsia="SimSun"/>
          <w:b/>
          <w:color w:val="000000"/>
        </w:rPr>
        <w:t>6.9 订单状态流转测试用例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blHeader/>
        </w:trPr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用例编号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对应需求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测试标题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前置条件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测试数据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测试步骤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预期结果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优先级</w:t>
            </w:r>
          </w:p>
        </w:tc>
      </w:tr>
      <w:tr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TC-ORDER-011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FR-009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待支付到待接单状态流转成功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订单为 PENDING_PAY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正确支付密码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支付订单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状态变为 PAID；状态日志记录 PENDING_PAY→PAID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</w:t>
            </w:r>
          </w:p>
        </w:tc>
      </w:tr>
      <w:tr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TC-ORDER-012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FR-009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待接单到制作中状态流转成功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订单为 PAID，商家有权限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orderId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商家接单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状态变为 PREPARING；生成取餐号；进入制作中队列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</w:t>
            </w:r>
          </w:p>
        </w:tc>
      </w:tr>
      <w:tr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TC-ORDER-013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FR-009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制作中到待取餐状态流转成功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订单为 PREPARING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orderId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商家点击出餐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状态变为 READY；生成二维码；移入待取餐队列；自动叫号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</w:t>
            </w:r>
          </w:p>
        </w:tc>
      </w:tr>
      <w:tr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TC-ORDER-014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FR-009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待取餐到已取餐状态流转成功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订单为 READY，二维码有效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pickupCode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商家核销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状态变为 COMPLETED；二维码失效；队列移除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</w:t>
            </w:r>
          </w:p>
        </w:tc>
      </w:tr>
      <w:tr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TC-ORDER-015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FR-009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待支付订单不能直接接单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订单为 PENDING_PAY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orderId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商家调用接单接口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返回当前状态不可执行此操作；状态不变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</w:t>
            </w:r>
          </w:p>
        </w:tc>
      </w:tr>
      <w:tr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TC-ORDER-016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FR-009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待支付订单不能出餐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订单为 PENDING_PAY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orderId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商家调用出餐接口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返回 ILLEGAL_STATUS；状态不变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</w:t>
            </w:r>
          </w:p>
        </w:tc>
      </w:tr>
      <w:tr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TC-ORDER-017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FR-009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已取消订单不能支付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订单为 CANCELLED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payPassword=123456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用户支付订单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返回当前状态不可执行此操作；状态不变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</w:t>
            </w:r>
          </w:p>
        </w:tc>
      </w:tr>
      <w:tr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TC-ORDER-018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FR-009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已取餐订单不能再次核销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订单为 COMPLETED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pickupCode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重复核销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返回取餐码无效或订单已取餐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</w:t>
            </w:r>
          </w:p>
        </w:tc>
      </w:tr>
      <w:tr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TC-ORDER-019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FR-009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商家接单后不能再拒绝接单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订单为 PREPARING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orderId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商家调用拒绝接口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返回当前状态不可执行此操作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</w:t>
            </w:r>
          </w:p>
        </w:tc>
      </w:tr>
      <w:tr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TC-ORDER-020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FR-009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普通用户不能操作他人订单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user001 登录，订单属于 user002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orderId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查询或取消他人订单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返回 403 或订单不存在；不泄露订单数据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</w:t>
            </w:r>
          </w:p>
        </w:tc>
      </w:tr>
    </w:tbl>
    <w:p>
      <w:pPr>
        <w:pStyle w:val="Heading3"/>
      </w:pPr>
      <w:r>
        <w:rPr>
          <w:rFonts w:ascii="SimSun" w:hAnsi="SimSun" w:eastAsia="SimSun"/>
          <w:b/>
          <w:color w:val="000000"/>
        </w:rPr>
        <w:t>6.10 限时取消与自动取消测试用例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blHeader/>
        </w:trPr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用例编号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对应需求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测试标题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前置条件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测试数据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测试步骤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预期结果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优先级</w:t>
            </w:r>
          </w:p>
        </w:tc>
      </w:tr>
      <w:tr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TC-CANCEL-001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FR-010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待支付订单用户取消成功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订单为 PENDING_PAY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orderId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用户点击取消订单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状态变为 CANCELLED；库存恢复；记录取消原因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</w:t>
            </w:r>
          </w:p>
        </w:tc>
      </w:tr>
      <w:tr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TC-CANCEL-002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FR-010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待接单订单用户取消成功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订单为 PAID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orderId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用户取消订单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状态变为 CANCELLED；库存恢复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</w:t>
            </w:r>
          </w:p>
        </w:tc>
      </w:tr>
      <w:tr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TC-CANCEL-003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FR-010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制作中 1 分钟内用户取消成功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订单为 PREPARING，accept_time 距今小于 1 分钟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orderId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用户取消订单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状态变为 CANCELLED；库存恢复；制作中队列移除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</w:t>
            </w:r>
          </w:p>
        </w:tc>
      </w:tr>
      <w:tr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TC-CANCEL-004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FR-010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制作中超过取消窗口取消失败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订单为 PREPARING，accept_time 超过 1 分钟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orderId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用户取消订单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返回当前订单不可取消；订单状态不变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</w:t>
            </w:r>
          </w:p>
        </w:tc>
      </w:tr>
      <w:tr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TC-CANCEL-005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FR-010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待取餐订单不可取消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订单为 READY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orderId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用户取消订单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返回当前订单不可取消；状态不变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</w:t>
            </w:r>
          </w:p>
        </w:tc>
      </w:tr>
      <w:tr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TC-CANCEL-006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FR-010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支付超时自动取消成功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订单 PENDING_PAY 超过支付超时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orderId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等待延迟消息或执行超时扫描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订单变为 CANCELLED；库存恢复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</w:t>
            </w:r>
          </w:p>
        </w:tc>
      </w:tr>
      <w:tr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TC-CANCEL-007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FR-010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支付时发现已超时先取消再返回过期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订单 PENDING_PAY 已超过 pay_timeout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payPassword=123456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用户发起支付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系统执行超时取消并返回订单已取消或 ORDER_EXPIRED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</w:t>
            </w:r>
          </w:p>
        </w:tc>
      </w:tr>
      <w:tr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TC-CANCEL-008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FR-010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商家接单超时自动取消成功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订单 PAID 超过接单超时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orderId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等待延迟消息或执行扫描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订单变为 CANCELLED；库存恢复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</w:t>
            </w:r>
          </w:p>
        </w:tc>
      </w:tr>
      <w:tr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TC-CANCEL-009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FR-010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商家拒绝接单成功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订单为 PAID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reason=食材不足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商家点击拒绝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订单变为 CANCELLED；库存恢复；记录拒绝原因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</w:t>
            </w:r>
          </w:p>
        </w:tc>
      </w:tr>
      <w:tr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TC-CANCEL-010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FR-010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RocketMQ 重复超时消息幂等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订单已取消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同一超时消息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重复消费消息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直接 ACK 或忽略；库存不重复恢复；状态不变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</w:t>
            </w:r>
          </w:p>
        </w:tc>
      </w:tr>
    </w:tbl>
    <w:p>
      <w:pPr>
        <w:pStyle w:val="Heading3"/>
      </w:pPr>
      <w:r>
        <w:rPr>
          <w:rFonts w:ascii="SimSun" w:hAnsi="SimSun" w:eastAsia="SimSun"/>
          <w:b/>
          <w:color w:val="000000"/>
        </w:rPr>
        <w:t>6.11 取餐排队队列测试用例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blHeader/>
        </w:trPr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用例编号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对应需求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测试标题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前置条件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测试数据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测试步骤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预期结果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优先级</w:t>
            </w:r>
          </w:p>
        </w:tc>
      </w:tr>
      <w:tr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TC-PICKUP-001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FR-011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商家接单后生成取餐号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订单为 PAID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orderId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商家接单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返回或展示 pickupNo，如 A001；订单进入 PREPARING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</w:t>
            </w:r>
          </w:p>
        </w:tc>
      </w:tr>
      <w:tr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TC-PICKUP-002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FR-011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接单后进入制作中队列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订单为 PAID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stallId=1001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商家接单；查询制作中队列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队列包含该订单取餐号；position 正确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</w:t>
            </w:r>
          </w:p>
        </w:tc>
      </w:tr>
      <w:tr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TC-PICKUP-003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FR-011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同一窗口制作中队列按进入时间排序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多个订单依次接单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order1、order2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依次接单并查询队列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队列按 enter_time 升序展示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中</w:t>
            </w:r>
          </w:p>
        </w:tc>
      </w:tr>
      <w:tr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TC-PICKUP-004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FR-011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不同窗口队列互不影响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1001、1002 均有订单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两个窗口订单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分别接单并查询队列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各窗口只显示本窗口订单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</w:t>
            </w:r>
          </w:p>
        </w:tc>
      </w:tr>
      <w:tr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TC-PICKUP-005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FR-011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出餐后从制作中移至待取餐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订单为 PREPARING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orderId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商家出餐；查询两个队列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制作中队列移除；待取餐队列新增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</w:t>
            </w:r>
          </w:p>
        </w:tc>
      </w:tr>
      <w:tr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TC-PICKUP-006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FR-011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用户可查询自己的排队位置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订单在制作中队列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orderId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用户请求我的排队位置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返回 pickupNo、preparingPosition、preparingAhead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中</w:t>
            </w:r>
          </w:p>
        </w:tc>
      </w:tr>
      <w:tr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TC-PICKUP-007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FR-011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核销后从待取餐队列移除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订单为 READY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pickupCode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商家核销后查询待取餐队列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队列中不再包含该订单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</w:t>
            </w:r>
          </w:p>
        </w:tc>
      </w:tr>
      <w:tr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TC-PICKUP-008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FR-011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同一订单不能重复入队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订单已在制作中队列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orderId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重复调用入队接口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返回已有取餐号；队列中只有一条记录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</w:t>
            </w:r>
          </w:p>
        </w:tc>
      </w:tr>
      <w:tr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TC-PICKUP-009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FR-011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取消订单后从队列移除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订单在制作中且可取消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orderId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用户取消订单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订单从制作中队列移除；大屏刷新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</w:t>
            </w:r>
          </w:p>
        </w:tc>
      </w:tr>
      <w:tr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TC-PICKUP-010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FR-011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Redis 队列缓存异常后从数据库恢复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清空 Redis 队列缓存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stallId=1001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查询队列或调用快照恢复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系统从 MySQL 重建队列缓存并返回正确队列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</w:t>
            </w:r>
          </w:p>
        </w:tc>
      </w:tr>
      <w:tr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TC-PICKUP-011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FR-011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取餐号 Z999 后回到 A001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序列 current_letter=Z，current_number=999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新接单订单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商家接单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生成 Z999 后下一单回到 A001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低</w:t>
            </w:r>
          </w:p>
        </w:tc>
      </w:tr>
      <w:tr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TC-PICKUP-012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FR-011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每日重置规则生效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reset_rule=DAILY，跨天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新订单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跨天后接单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取餐号从 A001 重新开始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中</w:t>
            </w:r>
          </w:p>
        </w:tc>
      </w:tr>
    </w:tbl>
    <w:p>
      <w:pPr>
        <w:pStyle w:val="Heading3"/>
      </w:pPr>
      <w:r>
        <w:rPr>
          <w:rFonts w:ascii="SimSun" w:hAnsi="SimSun" w:eastAsia="SimSun"/>
          <w:b/>
          <w:color w:val="000000"/>
        </w:rPr>
        <w:t>6.12 出餐自动叫号与手动叫号测试用例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blHeader/>
        </w:trPr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用例编号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对应需求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测试标题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前置条件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测试数据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测试步骤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预期结果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优先级</w:t>
            </w:r>
          </w:p>
        </w:tc>
      </w:tr>
      <w:tr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TC-CALL-001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FR-012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商家出餐后自动叫号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订单为 PREPARING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orderId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商家点击出餐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订单变为 READY；生成 AUTO 叫号事件；大屏出现叫号提示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</w:t>
            </w:r>
          </w:p>
        </w:tc>
      </w:tr>
      <w:tr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TC-CALL-002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FR-012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自动叫号推送到大屏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大屏已连接 WebSocket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stallId=1001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商家出餐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大屏收到 CALL_NOTIFY 消息并显示取餐号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</w:t>
            </w:r>
          </w:p>
        </w:tc>
      </w:tr>
      <w:tr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TC-CALL-003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FR-012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用户端轮询获取叫号提醒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用户订单为 READY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orderId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用户端订单详情轮询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获取 called=true、hasQrcode=true；页面展示取餐提醒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</w:t>
            </w:r>
          </w:p>
        </w:tc>
      </w:tr>
      <w:tr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TC-CALL-004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FR-012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商家手动叫号成功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订单为 READY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orderId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商家点击手动叫号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生成 MANUAL 叫号事件；大屏提示该取餐号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</w:t>
            </w:r>
          </w:p>
        </w:tc>
      </w:tr>
      <w:tr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TC-CALL-005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FR-012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手动叫号可重复执行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订单为 READY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orderId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连续手动叫号两次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每次生成叫号事件；大屏均能收到提示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中</w:t>
            </w:r>
          </w:p>
        </w:tc>
      </w:tr>
      <w:tr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TC-CALL-006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FR-012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非待取餐订单不能手动叫号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订单为 PREPARING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orderId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商家手动叫号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返回订单当前不可叫号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</w:t>
            </w:r>
          </w:p>
        </w:tc>
      </w:tr>
      <w:tr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TC-CALL-007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FR-012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已取餐订单不能叫号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订单为 COMPLETED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orderId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商家手动叫号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返回非法状态或订单不在待取餐队列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</w:t>
            </w:r>
          </w:p>
        </w:tc>
      </w:tr>
      <w:tr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TC-CALL-008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FR-012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推送失败后重连恢复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大屏断开连接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orderId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断开 WebSocket；商家叫号；大屏重连并拉取快照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大屏展示最新待取餐队列和最近叫号记录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</w:t>
            </w:r>
          </w:p>
        </w:tc>
      </w:tr>
    </w:tbl>
    <w:p>
      <w:pPr>
        <w:pStyle w:val="Heading3"/>
      </w:pPr>
      <w:r>
        <w:rPr>
          <w:rFonts w:ascii="SimSun" w:hAnsi="SimSun" w:eastAsia="SimSun"/>
          <w:b/>
          <w:color w:val="000000"/>
        </w:rPr>
        <w:t>6.13 取餐二维码 / 取餐码核销测试用例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blHeader/>
        </w:trPr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用例编号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对应需求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测试标题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前置条件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测试数据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测试步骤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预期结果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优先级</w:t>
            </w:r>
          </w:p>
        </w:tc>
      </w:tr>
      <w:tr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TC-VERIFY-001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FR-013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出餐后生成取餐二维码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订单为 PREPARING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orderId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商家出餐；用户查看二维码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返回 qrcodeContent、pickupCode、isVerified=false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</w:t>
            </w:r>
          </w:p>
        </w:tc>
      </w:tr>
      <w:tr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TC-VERIFY-002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FR-013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扫码核销成功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订单为 READY，二维码有效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qrcodeContent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商家扫码核销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核销成功；订单变为 COMPLETED；二维码 is_verified=1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</w:t>
            </w:r>
          </w:p>
        </w:tc>
      </w:tr>
      <w:tr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TC-VERIFY-003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FR-013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手动输入取餐码核销成功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订单为 READY，取餐码有效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pickupCode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商家输入取餐码核销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核销成功；订单完成；队列移除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</w:t>
            </w:r>
          </w:p>
        </w:tc>
      </w:tr>
      <w:tr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TC-VERIFY-004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FR-013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无效取餐码核销失败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取餐码不存在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pickupCode=invalid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商家核销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返回取餐码无效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</w:t>
            </w:r>
          </w:p>
        </w:tc>
      </w:tr>
      <w:tr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TC-VERIFY-005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FR-013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已核销二维码重复核销失败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订单已 COMPLETED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已使用 pickupCode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再次核销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返回取餐码无效或订单已取餐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</w:t>
            </w:r>
          </w:p>
        </w:tc>
      </w:tr>
      <w:tr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TC-VERIFY-006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FR-013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非待取餐订单不能核销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订单为 PREPARING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pickupCode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商家核销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返回订单暂不可取餐或 ILLEGAL_STATUS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</w:t>
            </w:r>
          </w:p>
        </w:tc>
      </w:tr>
      <w:tr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TC-VERIFY-007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FR-013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已取消订单不能核销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订单为 CANCELLED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pickupCode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商家核销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返回订单暂不可取餐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</w:t>
            </w:r>
          </w:p>
        </w:tc>
      </w:tr>
      <w:tr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TC-VERIFY-008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FR-013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错误窗口核销失败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订单属于 1001，商家在 1002 核销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stallId=1002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商家核销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返回请到对应窗口取餐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</w:t>
            </w:r>
          </w:p>
        </w:tc>
      </w:tr>
      <w:tr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TC-VERIFY-009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FR-013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核销后待取餐队列刷新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订单为 READY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pickupCode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核销后查看大屏或接口队列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该订单从待取餐队列移除；大屏刷新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</w:t>
            </w:r>
          </w:p>
        </w:tc>
      </w:tr>
      <w:tr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TC-VERIFY-010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FR-013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核销记录保存正确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订单核销成功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orderId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查询 verify_record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记录 order_id、qrcode_id、stall_id、verify_type、operator_id、verify_time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中</w:t>
            </w:r>
          </w:p>
        </w:tc>
      </w:tr>
    </w:tbl>
    <w:p>
      <w:pPr>
        <w:pStyle w:val="Heading3"/>
      </w:pPr>
      <w:r>
        <w:rPr>
          <w:rFonts w:ascii="SimSun" w:hAnsi="SimSun" w:eastAsia="SimSun"/>
          <w:b/>
          <w:color w:val="000000"/>
        </w:rPr>
        <w:t>6.14 食堂大屏实时显示测试用例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blHeader/>
        </w:trPr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用例编号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对应需求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测试标题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前置条件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测试数据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测试步骤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预期结果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优先级</w:t>
            </w:r>
          </w:p>
        </w:tc>
      </w:tr>
      <w:tr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TC-SCREEN-001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FR-014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大屏页面加载成功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前端部署正常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stallId=1001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打开大屏页面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页面正常加载，建立 WebSocket 连接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</w:t>
            </w:r>
          </w:p>
        </w:tc>
      </w:tr>
      <w:tr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TC-SCREEN-002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FR-014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大屏展示制作中队列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制作中队列有订单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stallId=1001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打开大屏或刷新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显示制作中取餐号列表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</w:t>
            </w:r>
          </w:p>
        </w:tc>
      </w:tr>
      <w:tr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TC-SCREEN-003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FR-014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大屏展示待取餐队列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待取餐队列有订单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stallId=1001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打开大屏或刷新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显示待取餐取餐号列表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</w:t>
            </w:r>
          </w:p>
        </w:tc>
      </w:tr>
      <w:tr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TC-SCREEN-004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FR-014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接单后大屏制作中队列刷新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大屏已连接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PAID 订单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商家接单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大屏制作中队列新增取餐号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</w:t>
            </w:r>
          </w:p>
        </w:tc>
      </w:tr>
      <w:tr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TC-SCREEN-005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FR-014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出餐后大屏队列迁移刷新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大屏已连接，订单 PREPARING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orderId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商家出餐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该订单从制作中移到待取餐；出现叫号弹窗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</w:t>
            </w:r>
          </w:p>
        </w:tc>
      </w:tr>
      <w:tr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TC-SCREEN-006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FR-014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手动叫号大屏弹窗提示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订单为 READY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orderId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商家手动叫号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大屏显示醒目叫号提示，约 2 秒后自动消失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中</w:t>
            </w:r>
          </w:p>
        </w:tc>
      </w:tr>
      <w:tr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TC-SCREEN-007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FR-014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核销后大屏队列移除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订单为 READY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pickupCode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商家核销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大屏待取餐队列移除该取餐号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</w:t>
            </w:r>
          </w:p>
        </w:tc>
      </w:tr>
      <w:tr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TC-SCREEN-008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FR-014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WebSocket 断线后自动重连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大屏已打开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模拟断网或关闭连接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断开 WebSocket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前端按策略重连；重连后调用快照接口恢复队列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</w:t>
            </w:r>
          </w:p>
        </w:tc>
      </w:tr>
      <w:tr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TC-SCREEN-009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FR-014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无订单时展示空状态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队列为空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stallId=1001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打开大屏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显示暂无制作中订单、暂无待取餐订单等空状态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低</w:t>
            </w:r>
          </w:p>
        </w:tc>
      </w:tr>
      <w:tr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TC-SCREEN-010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FR-014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大屏 1920×1080 显示正常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浏览器分辨率 1920×1080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大屏页面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打开页面并观察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字体清晰、布局不溢出、远距离可读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中</w:t>
            </w:r>
          </w:p>
        </w:tc>
      </w:tr>
    </w:tbl>
    <w:p>
      <w:pPr>
        <w:pStyle w:val="Heading3"/>
      </w:pPr>
      <w:r>
        <w:rPr>
          <w:rFonts w:ascii="SimSun" w:hAnsi="SimSun" w:eastAsia="SimSun"/>
          <w:b/>
          <w:color w:val="000000"/>
        </w:rPr>
        <w:t>6.15 管理员业务配置测试用例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blHeader/>
        </w:trPr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用例编号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对应需求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测试标题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前置条件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测试数据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测试步骤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预期结果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优先级</w:t>
            </w:r>
          </w:p>
        </w:tc>
      </w:tr>
      <w:tr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TC-ADMIN-001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FR-015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管理员修改支付超时时间成功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admin001 已登录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pay_timeout_minutes=5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管理端修改配置并保存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返回保存成功；配置写入数据库和 Redis；新订单按 5 分钟超时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</w:t>
            </w:r>
          </w:p>
        </w:tc>
      </w:tr>
      <w:tr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TC-ADMIN-002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FR-015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管理员修改接单超时时间成功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admin001 已登录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accept_timeout_minutes=5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修改配置并保存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保存成功；PAID 订单按新配置判断接单超时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</w:t>
            </w:r>
          </w:p>
        </w:tc>
      </w:tr>
      <w:tr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TC-ADMIN-003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FR-015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管理员修改取消时间窗口成功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admin001 已登录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cancel_window_minutes=2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修改配置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保存成功；制作中订单 2 分钟内可取消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</w:t>
            </w:r>
          </w:p>
        </w:tc>
      </w:tr>
      <w:tr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TC-ADMIN-004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FR-015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管理员修改取餐号重置规则成功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admin001 已登录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reset_rule=DAILY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修改配置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保存成功；取餐号序列按每日重置规则执行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中</w:t>
            </w:r>
          </w:p>
        </w:tc>
      </w:tr>
      <w:tr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TC-ADMIN-005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FR-015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非管理员不能修改业务配置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user001 或 merchant001 登录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pay_timeout_minutes=5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请求修改配置接口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返回 403；配置不变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</w:t>
            </w:r>
          </w:p>
        </w:tc>
      </w:tr>
      <w:tr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TC-ADMIN-006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FR-015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配置值非法保存失败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admin001 已登录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pay_timeout_minutes=-1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保存配置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返回参数错误；配置不更新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</w:t>
            </w:r>
          </w:p>
        </w:tc>
      </w:tr>
      <w:tr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TC-ADMIN-007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FR-015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管理员禁用用户成功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admin001 已登录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userId=user001，status=0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修改用户状态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用户状态变为禁用；该用户无法再次登录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中</w:t>
            </w:r>
          </w:p>
        </w:tc>
      </w:tr>
      <w:tr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TC-ADMIN-008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FR-015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管理员不能禁用自己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admin001 已登录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userId=admin001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禁用自己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返回不能禁用自己；状态不变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中</w:t>
            </w:r>
          </w:p>
        </w:tc>
      </w:tr>
      <w:tr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TC-ADMIN-009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FR-015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管理员新增商家成功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admin001 已登录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merchant username、password、name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提交新增商家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创建商家登录账号和 merchant 记录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中</w:t>
            </w:r>
          </w:p>
        </w:tc>
      </w:tr>
      <w:tr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TC-ADMIN-010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FR-015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管理员新增窗口成功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admin001 已登录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merchantId、窗口名称、窗口类型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提交新增窗口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窗口创建成功，归属商家正确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中</w:t>
            </w:r>
          </w:p>
        </w:tc>
      </w:tr>
    </w:tbl>
    <w:p>
      <w:pPr>
        <w:pStyle w:val="Heading2"/>
      </w:pPr>
      <w:r>
        <w:rPr>
          <w:rFonts w:ascii="SimSun" w:hAnsi="SimSun" w:eastAsia="SimSun"/>
          <w:b/>
          <w:color w:val="000000"/>
        </w:rPr>
        <w:t>7. 接口测试用例</w:t>
      </w:r>
    </w:p>
    <w:p>
      <w:pPr>
        <w:pStyle w:val="Heading3"/>
      </w:pPr>
      <w:r>
        <w:rPr>
          <w:rFonts w:ascii="SimSun" w:hAnsi="SimSun" w:eastAsia="SimSun"/>
          <w:b/>
          <w:color w:val="000000"/>
        </w:rPr>
        <w:t>7.1 用户服务接口测试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用例编号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接口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测试标题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请求条件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预期结果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优先级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TC-API-USER-001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POST /api/user/send-code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发送验证码成功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合法手机号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返回 code=200，Redis 写入 sms:{phone}，TTL 5 分钟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TC-API-USER-002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POST /api/user/register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注册接口成功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请求体合法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返回注册成功，数据库新增用户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TC-API-USER-003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POST /api/user/login/password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密码登录接口成功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用户名密码正确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返回 Token 和 userInfo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TC-API-USER-004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POST /api/user/login/password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密码登录接口失败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密码错误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返回 401 或业务错误，message=账号或密码错误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TC-API-USER-005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POST /api/user/refresh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刷新 Token 成功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refresh_token 有效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返回新的双 Token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TC-API-USER-006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POST /api/user/logout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登出成功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携带 access_token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access_token 写入黑名单，refresh_token 注销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TC-API-USER-007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GET /api/user/profile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查询个人资料成功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携带有效 Token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返回当前用户资料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TC-API-USER-008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POST /api/user/verify-pay-password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支付密码验证成功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Feign 内部调用，密码正确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返回 data=true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</w:t>
            </w:r>
          </w:p>
        </w:tc>
      </w:tr>
    </w:tbl>
    <w:p>
      <w:pPr>
        <w:pStyle w:val="Heading3"/>
      </w:pPr>
      <w:r>
        <w:rPr>
          <w:rFonts w:ascii="SimSun" w:hAnsi="SimSun" w:eastAsia="SimSun"/>
          <w:b/>
          <w:color w:val="000000"/>
        </w:rPr>
        <w:t>7.2 菜品菜单服务接口测试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用例编号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接口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测试标题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请求条件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预期结果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优先级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TC-API-MENU-001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GET /api/menu/available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游客查询可售菜单成功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无 Token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返回当前时段、上架、有库存菜品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TC-API-MENU-002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POST /api/menu/dishes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商家新增菜品成功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商家 Token，请求合法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返回新增成功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TC-API-MENU-003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POST /api/menu/dishes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普通用户新增菜品失败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USER Token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返回 403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TC-API-MENU-004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POST /api/menu/daily-menus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配置每日菜单成功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商家 Token，请求合法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返回菜单配置成功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TC-API-MENU-005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POST /api/menu/inventory/reserve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库存预占成功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内部 Feign，库存充足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返回 success=true，库存预占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TC-API-MENU-006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POST /api/menu/inventory/release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库存恢复成功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内部 Feign，订单已预占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返回 success=true，库存恢复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TC-API-MENU-007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POST /api/menu/inventory/consume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库存消费成功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订单已核销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reserved_stock 减少，记录 CONSUME 日志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TC-API-MENU-008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GET /api/menu/inventory/alerts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查询库存预警成功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商家 Token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返回低库存菜品列表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中</w:t>
            </w:r>
          </w:p>
        </w:tc>
      </w:tr>
    </w:tbl>
    <w:p>
      <w:pPr>
        <w:pStyle w:val="Heading3"/>
      </w:pPr>
      <w:r>
        <w:rPr>
          <w:rFonts w:ascii="SimSun" w:hAnsi="SimSun" w:eastAsia="SimSun"/>
          <w:b/>
          <w:color w:val="000000"/>
        </w:rPr>
        <w:t>7.3 订单服务接口测试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用例编号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接口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测试标题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请求条件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预期结果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优先级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TC-API-ORDER-001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POST /api/order/create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创建订单成功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USER Token，库存充足，幂等 Key 有效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返回订单 ID、订单号、金额、PENDING_PAY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TC-API-ORDER-002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POST /api/order/create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缺少幂等 Key 或重复异常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USER Token，缺少或冲突 Key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根据设计返回参数错误或 DUPLICATE_SUBMIT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TC-API-ORDER-003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POST /api/order/{id}/pay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支付成功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订单 PENDING_PAY，密码正确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返回成功，状态变为 PAID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TC-API-ORDER-004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POST /api/order/{id}/cancel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用户取消成功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订单可取消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返回成功，状态 CANCELLED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TC-API-ORDER-005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GET /api/order/my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查询我的订单成功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USER Token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返回当前用户订单分页列表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TC-API-ORDER-006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GET /api/order/{id}/status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用户轮询状态成功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USER Token，订单归属当前用户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返回状态、取餐号、二维码标识等字段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TC-API-ORDER-007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POST /api/order/{id}/accept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商家接单成功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MERCHANT Token，订单 PAID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状态变为 PREPARING，生成取餐号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TC-API-ORDER-008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POST /api/order/{id}/reject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商家拒绝成功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MERCHANT Token，订单 PAID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状态 CANCELLED，库存恢复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TC-API-ORDER-009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POST /api/order/{id}/dispatch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商家出餐成功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MERCHANT Token，订单 PREPARING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状态 READY，生成二维码，自动叫号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TC-API-ORDER-010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GET /api/order/merchant/list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商家订单列表成功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MERCHANT Token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返回所属窗口订单，不返回其他商家订单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</w:t>
            </w:r>
          </w:p>
        </w:tc>
      </w:tr>
    </w:tbl>
    <w:p>
      <w:pPr>
        <w:pStyle w:val="Heading3"/>
      </w:pPr>
      <w:r>
        <w:rPr>
          <w:rFonts w:ascii="SimSun" w:hAnsi="SimSun" w:eastAsia="SimSun"/>
          <w:b/>
          <w:color w:val="000000"/>
        </w:rPr>
        <w:t>7.4 取餐排队服务接口测试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用例编号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接口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测试标题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请求条件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预期结果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优先级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TC-API-PICKUP-001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GET /api/pickup/preparing/{stallId}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查询制作中队列成功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公开接口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返回制作中队列，不暴露敏感 orderId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TC-API-PICKUP-002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GET /api/pickup/waiting/{stallId}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查询待取餐队列成功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公开接口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返回待取餐队列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TC-API-PICKUP-003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GET /api/pickup/my-position/{orderId}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用户查询排队位置成功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USER Token，订单归属当前用户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返回排队位置、前方等待数量和取餐号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中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TC-API-PICKUP-004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GET /api/pickup/qrcode/{orderId}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用户查看二维码成功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订单 READY 且归属当前用户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返回二维码内容和取餐码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TC-API-PICKUP-005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POST /api/pickup/call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商家手动叫号成功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MERCHANT Token，订单 READY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生成叫号事件，推送大屏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TC-API-PICKUP-006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POST /api/pickup/verify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扫码核销成功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MERCHANT Token，二维码有效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核销成功，订单完成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TC-API-PICKUP-007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GET /api/pickup/snapshot/{stallId}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大屏快照恢复成功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公开接口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返回制作中、待取餐队列和最近叫号事件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</w:t>
            </w:r>
          </w:p>
        </w:tc>
      </w:tr>
    </w:tbl>
    <w:p>
      <w:pPr>
        <w:pStyle w:val="Heading3"/>
      </w:pPr>
      <w:r>
        <w:rPr>
          <w:rFonts w:ascii="SimSun" w:hAnsi="SimSun" w:eastAsia="SimSun"/>
          <w:b/>
          <w:color w:val="000000"/>
        </w:rPr>
        <w:t>7.5 网关鉴权与限流接口测试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用例编号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测试标题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请求条件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测试步骤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预期结果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优先级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TC-API-GW-001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公开接口无需 Token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无 Token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请求 /api/menu/available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返回 200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TC-API-GW-002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受保护接口缺少 Token 被拒绝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无 Token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请求 /api/order/my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返回 401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TC-API-GW-003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普通用户访问商家接口被拒绝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USER Token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请求 /api/order/{id}/accept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返回 403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TC-API-GW-004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商家访问管理员接口被拒绝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MERCHANT Token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请求 /api/admin/users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返回 403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TC-API-GW-005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黑名单 Token 被拒绝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已登出的 access_token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请求受保护接口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返回 401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TC-API-GW-006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登录接口触发敏感接口限流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同一 IP 高频请求登录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1 分钟内超过阈值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返回 429 Too Many Requests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中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TC-API-GW-007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网关路由到正确服务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请求不同路径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分别请求 /api/user、/api/menu、/api/order、/api/pickup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路由到对应服务，响应正常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TC-API-GW-008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WebSocket 连接经过网关代理成功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大屏连接 /ws/screen/{stallId}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建立连接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WebSocket 连接成功，能收到消息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</w:t>
            </w:r>
          </w:p>
        </w:tc>
      </w:tr>
    </w:tbl>
    <w:p>
      <w:pPr>
        <w:pStyle w:val="Heading2"/>
      </w:pPr>
      <w:r>
        <w:rPr>
          <w:rFonts w:ascii="SimSun" w:hAnsi="SimSun" w:eastAsia="SimSun"/>
          <w:b/>
          <w:color w:val="000000"/>
        </w:rPr>
        <w:t>8. 权限测试用例</w:t>
      </w:r>
    </w:p>
    <w:p>
      <w:pPr>
        <w:pStyle w:val="Heading3"/>
      </w:pPr>
      <w:r>
        <w:rPr>
          <w:rFonts w:ascii="SimSun" w:hAnsi="SimSun" w:eastAsia="SimSun"/>
          <w:b/>
          <w:color w:val="000000"/>
        </w:rPr>
        <w:t>8.1 角色权限测试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用例编号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角色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测试标题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测试步骤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预期结果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优先级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TC-AUTHZ-001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游客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游客可以浏览菜单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未登录请求 /api/menu/available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返回可售菜单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TC-AUTHZ-002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游客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游客不能下单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未登录提交订单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返回 401 或跳转登录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TC-AUTHZ-003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游客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游客不能查看订单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未登录请求 /api/order/my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返回 401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TC-AUTHZ-004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普通用户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普通用户可以下单支付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USER 登录后提交订单并支付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操作成功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TC-AUTHZ-005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普通用户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普通用户不能管理菜品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USER 请求新增菜品接口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返回 403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TC-AUTHZ-006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普通用户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普通用户不能接单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USER 调用商家接单接口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返回 403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TC-AUTHZ-007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普通用户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普通用户不能查看他人订单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user001 查询 user002 订单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返回 403 或订单不存在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TC-AUTHZ-008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商家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商家可以处理所属窗口订单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merchant001 接单所属窗口订单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操作成功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TC-AUTHZ-009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商家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商家不能处理其他商家订单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merchant001 接单 merchant002 订单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返回 403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TC-AUTHZ-010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商家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商家不能进入管理后台配置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merchant001 请求配置修改接口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返回 403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TC-AUTHZ-011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管理员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管理员可以管理用户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admin001 查询用户列表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返回用户分页列表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中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TC-AUTHZ-012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管理员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管理员可以修改业务配置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admin001 修改超时时间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修改成功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中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TC-AUTHZ-013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大屏终端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大屏可以查看公开队列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无 Token 请求队列接口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返回队列数据，但不暴露敏感信息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中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TC-AUTHZ-014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大屏终端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大屏不能执行商家操作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无 Token 调用叫号或核销接口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返回 401 或 403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</w:t>
            </w:r>
          </w:p>
        </w:tc>
      </w:tr>
    </w:tbl>
    <w:p>
      <w:pPr>
        <w:pStyle w:val="Heading2"/>
      </w:pPr>
      <w:r>
        <w:rPr>
          <w:rFonts w:ascii="SimSun" w:hAnsi="SimSun" w:eastAsia="SimSun"/>
          <w:b/>
          <w:color w:val="000000"/>
        </w:rPr>
        <w:t>9. 业务流程测试用例</w:t>
      </w:r>
    </w:p>
    <w:p>
      <w:pPr>
        <w:pStyle w:val="Heading3"/>
      </w:pPr>
      <w:r>
        <w:rPr>
          <w:rFonts w:ascii="SimSun" w:hAnsi="SimSun" w:eastAsia="SimSun"/>
          <w:b/>
          <w:color w:val="000000"/>
        </w:rPr>
        <w:t>9.1 完整正常下单取餐流程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用例编号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测试标题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前置条件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测试步骤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预期结果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优先级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TC-FLOW-001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用户正常下单、支付、接单、出餐、核销完整流程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用户、商家、菜单、库存均正常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1. 用户登录；2. 浏览菜单；3. 选择菜品；4. 提交订单；5. 支付；6. 商家接单；7. 商家出餐；8. 用户查看二维码；9. 商家核销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订单依次经历 PENDING_PAY→PAID→PREPARING→READY→COMPLETED；库存预占、消费正确；制作中和待取餐队列变化正确；大屏收到叫号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</w:t>
            </w:r>
          </w:p>
        </w:tc>
      </w:tr>
    </w:tbl>
    <w:p>
      <w:pPr>
        <w:pStyle w:val="Heading3"/>
      </w:pPr>
      <w:r>
        <w:rPr>
          <w:rFonts w:ascii="SimSun" w:hAnsi="SimSun" w:eastAsia="SimSun"/>
          <w:b/>
          <w:color w:val="000000"/>
        </w:rPr>
        <w:t>9.2 用户取消订单流程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用例编号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测试标题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前置条件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测试步骤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预期结果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优先级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TC-FLOW-002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待支付订单取消流程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订单为 PENDING_PAY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用户提交订单后不支付，点击取消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订单 CANCELLED；库存恢复；不可继续支付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TC-FLOW-003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待接单订单取消流程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订单为 PAID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用户支付后在商家接单前取消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订单 CANCELLED；库存恢复；商家端不再显示待接单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TC-FLOW-004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制作中限时取消流程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订单为 PREPARING，接单后未超过取消窗口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用户取消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订单 CANCELLED；制作中队列移除；库存恢复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TC-FLOW-005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制作中超时取消失败流程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订单为 PREPARING，接单超过取消窗口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用户取消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返回不可取消；订单仍为 PREPARING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</w:t>
            </w:r>
          </w:p>
        </w:tc>
      </w:tr>
    </w:tbl>
    <w:p>
      <w:pPr>
        <w:pStyle w:val="Heading3"/>
      </w:pPr>
      <w:r>
        <w:rPr>
          <w:rFonts w:ascii="SimSun" w:hAnsi="SimSun" w:eastAsia="SimSun"/>
          <w:b/>
          <w:color w:val="000000"/>
        </w:rPr>
        <w:t>9.3 商家拒绝与系统超时流程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用例编号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测试标题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前置条件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测试步骤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预期结果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优先级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TC-FLOW-006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商家拒绝接单流程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订单为 PAID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商家点击拒绝接单并填写原因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订单 CANCELLED；库存恢复；状态日志记录拒绝原因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TC-FLOW-007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待支付超时自动取消流程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订单 PENDING_PAY 超时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等待延迟消息或触发扫描任务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订单 CANCELLED；库存恢复；用户再支付时失败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TC-FLOW-008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接单超时自动取消流程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订单 PAID 超时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等待延迟消息或触发扫描任务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订单 CANCELLED；库存恢复；商家无法再接单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</w:t>
            </w:r>
          </w:p>
        </w:tc>
      </w:tr>
    </w:tbl>
    <w:p>
      <w:pPr>
        <w:pStyle w:val="Heading3"/>
      </w:pPr>
      <w:r>
        <w:rPr>
          <w:rFonts w:ascii="SimSun" w:hAnsi="SimSun" w:eastAsia="SimSun"/>
          <w:b/>
          <w:color w:val="000000"/>
        </w:rPr>
        <w:t>9.4 队列、叫号与核销流程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用例编号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测试标题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前置条件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测试步骤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预期结果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优先级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TC-FLOW-009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接单进入制作中队列流程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订单为 PAID，大屏在线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商家接单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订单 PREPARING；取餐号生成；大屏制作中队列新增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TC-FLOW-010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出餐进入待取餐并自动叫号流程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订单为 PREPARING，大屏在线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商家出餐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订单 READY；制作中移除；待取餐新增；生成二维码；大屏叫号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TC-FLOW-011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手动再次叫号流程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订单为 READY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商家点击手动叫号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大屏再次显示叫号提示；call_event 新增记录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中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TC-FLOW-012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核销完成流程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订单为 READY，二维码有效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商家扫码核销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订单 COMPLETED；二维码失效；待取餐队列移除；库存确认消费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</w:t>
            </w:r>
          </w:p>
        </w:tc>
      </w:tr>
    </w:tbl>
    <w:p>
      <w:pPr>
        <w:pStyle w:val="Heading3"/>
      </w:pPr>
      <w:r>
        <w:rPr>
          <w:rFonts w:ascii="SimSun" w:hAnsi="SimSun" w:eastAsia="SimSun"/>
          <w:b/>
          <w:color w:val="000000"/>
        </w:rPr>
        <w:t>9.5 异常恢复流程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用例编号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测试标题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前置条件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测试步骤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预期结果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优先级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TC-FLOW-013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Redis 队列缓存丢失恢复流程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MySQL 中存在队列数据，Redis 队列缓存被清空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清空 Redis 队列；请求队列接口或大屏快照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系统从数据库恢复队列；返回正确队列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TC-FLOW-014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WebSocket 断线恢复流程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大屏已连接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模拟断线；商家出餐或叫号；大屏重连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重连成功后调用快照接口，展示最新队列和叫号状态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TC-FLOW-015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RocketMQ 重复消费恢复流程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超时消息重复投递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重复消费同一订单超时消息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订单状态和库存只处理一次，系统无重复恢复或异常扣减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TC-FLOW-016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Seata 下单库存预占失败回滚流程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库存不足或 menu-service 抛异常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用户提交订单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order 数据回滚或不创建；库存不变化；返回失败提示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</w:t>
            </w:r>
          </w:p>
        </w:tc>
      </w:tr>
    </w:tbl>
    <w:p>
      <w:pPr>
        <w:pStyle w:val="Heading2"/>
      </w:pPr>
      <w:r>
        <w:rPr>
          <w:rFonts w:ascii="SimSun" w:hAnsi="SimSun" w:eastAsia="SimSun"/>
          <w:b/>
          <w:color w:val="000000"/>
        </w:rPr>
        <w:t>10. 非功能测试用例</w:t>
      </w:r>
    </w:p>
    <w:p>
      <w:pPr>
        <w:pStyle w:val="Heading3"/>
      </w:pPr>
      <w:r>
        <w:rPr>
          <w:rFonts w:ascii="SimSun" w:hAnsi="SimSun" w:eastAsia="SimSun"/>
          <w:b/>
          <w:color w:val="000000"/>
        </w:rPr>
        <w:t>10.1 性能测试用例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用例编号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测试项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测试方法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指标要求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预期结果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优先级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TC-NF-PERF-001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普通接口响应时间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JMeter 单用户和多用户请求登录、订单列表等接口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平均响应时间 ≤ 2 秒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满足指标，无大量 5xx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中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TC-NF-PERF-002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菜单列表响应时间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100 并发请求 /api/menu/available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平均响应时间 ≤ 1 秒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菜单正常返回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TC-NF-PERF-003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订单详情响应时间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100 并发请求 /api/order/{id}/status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平均响应时间 ≤ 1 秒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状态返回正确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TC-NF-PERF-004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大屏叫号推送延迟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商家出餐后记录服务时间和大屏显示时间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推送延迟 ≤ 1 秒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大屏及时显示叫号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TC-NF-PERF-005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300 用户同时浏览菜单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JMeter 模拟 300 用户请求菜单和订单状态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无明显错误，响应可接受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系统稳定，无大面积超时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中</w:t>
            </w:r>
          </w:p>
        </w:tc>
      </w:tr>
      <w:tr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TC-NF-PERF-006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100 用户并发下单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JMeter 模拟 100 并发下单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不超卖，不重复订单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成功数不超过库存，失败返回合理提示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</w:t>
            </w:r>
          </w:p>
        </w:tc>
      </w:tr>
    </w:tbl>
    <w:p>
      <w:pPr>
        <w:pStyle w:val="Heading3"/>
      </w:pPr>
      <w:r>
        <w:rPr>
          <w:rFonts w:ascii="SimSun" w:hAnsi="SimSun" w:eastAsia="SimSun"/>
          <w:b/>
          <w:color w:val="000000"/>
        </w:rPr>
        <w:t>10.2 安全性测试用例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1200"/>
        <w:gridCol w:w="2040"/>
        <w:gridCol w:w="2040"/>
        <w:gridCol w:w="2040"/>
        <w:gridCol w:w="2040"/>
      </w:tblGrid>
      <w:tr>
        <w:trPr>
          <w:tblHeader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用例编号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测试项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测试步骤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预期结果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优先级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TC-NF-SEC-001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密码不明文返回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登录、查询用户信息、查看接口响应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响应中不包含 password_hash、pay_password 等敏感字段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TC-NF-SEC-002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受保护接口必须鉴权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不携带 Token 请求订单、用户资料、商家接口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返回 401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TC-NF-SEC-003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角色越权拦截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USER 请求商家接口，MERCHANT 请求管理接口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返回 403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TC-NF-SEC-004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商家数据归属校验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merchant001 操作 merchant002 的订单或菜品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返回 403，数据不变化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TC-NF-SEC-005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SQL 注入测试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登录、搜索、列表查询输入 `' or 1=1 --`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不绕过认证；不报数据库错误；返回参数错误或空结果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TC-NF-SEC-006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XSS 输入测试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昵称、备注、菜品描述输入 `&lt;script&gt;alert(1)&lt;/script&gt;`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页面转义显示，不执行脚本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TC-NF-SEC-007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验证码频率限制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同一手机号连续请求验证码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超过频率后被限制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中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TC-NF-SEC-008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登录失败提示不暴露账号存在性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分别用不存在账号和错误密码登录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均提示账号或密码错误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中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TC-NF-SEC-009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Token 黑名单测试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登出后使用旧 Token 请求接口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返回 401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TC-NF-SEC-010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接口重放测试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重复提交同一幂等 Key 创建订单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不重复创建订单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</w:t>
            </w:r>
          </w:p>
        </w:tc>
      </w:tr>
    </w:tbl>
    <w:p>
      <w:pPr>
        <w:pStyle w:val="Heading3"/>
      </w:pPr>
      <w:r>
        <w:rPr>
          <w:rFonts w:ascii="SimSun" w:hAnsi="SimSun" w:eastAsia="SimSun"/>
          <w:b/>
          <w:color w:val="000000"/>
        </w:rPr>
        <w:t>10.3 可靠性测试用例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1200"/>
        <w:gridCol w:w="2040"/>
        <w:gridCol w:w="2040"/>
        <w:gridCol w:w="2040"/>
        <w:gridCol w:w="2040"/>
      </w:tblGrid>
      <w:tr>
        <w:trPr>
          <w:tblHeader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用例编号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测试项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测试步骤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预期结果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优先级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TC-NF-REL-001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订单创建失败不脏写库存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模拟 menu-service 库存预占异常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订单回滚，库存不变化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TC-NF-REL-002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库存恢复失败记录补偿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模拟 menu-service release 接口失败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订单取消记录异常日志，后续补偿任务可重试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TC-NF-REL-003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核销后同步订单失败补偿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模拟 pickup-service 核销成功但 order-service 状态更新失败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记录未同步状态，重试任务补偿更新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TC-NF-REL-004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Redis 宕机或缓存清空恢复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清空队列缓存后请求队列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从 MySQL 恢复队列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TC-NF-REL-005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WebSocket 断连重连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手动关闭连接或断网恢复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自动重连并拉取快照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TC-NF-REL-006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RocketMQ 消息重复消费幂等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重复投递同一超时消息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订单和库存只处理一次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TC-NF-REL-007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服务异常返回友好提示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停止某个下游服务后请求相关接口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返回服务暂不可用，不暴露堆栈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中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TC-NF-REL-008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重要操作日志记录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执行登录、接单、取消、核销、库存修改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数据库或日志中可追踪操作记录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中</w:t>
            </w:r>
          </w:p>
        </w:tc>
      </w:tr>
    </w:tbl>
    <w:p>
      <w:pPr>
        <w:pStyle w:val="Heading3"/>
      </w:pPr>
      <w:r>
        <w:rPr>
          <w:rFonts w:ascii="SimSun" w:hAnsi="SimSun" w:eastAsia="SimSun"/>
          <w:b/>
          <w:color w:val="000000"/>
        </w:rPr>
        <w:t>10.4 可用性测试用例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1200"/>
        <w:gridCol w:w="2040"/>
        <w:gridCol w:w="2040"/>
        <w:gridCol w:w="2040"/>
        <w:gridCol w:w="2040"/>
      </w:tblGrid>
      <w:tr>
        <w:trPr>
          <w:tblHeader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用例编号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测试项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测试步骤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预期结果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优先级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TC-NF-USE-001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用户端菜单展示清晰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手机端打开菜单页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菜名、价格、库存、售卖时段展示清楚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中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TC-NF-USE-002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用户端订单状态清晰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查看订单详情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状态、取餐号、二维码入口清晰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TC-NF-USE-003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商家端新订单突出显示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商家端打开订单管理页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待接单订单醒目，操作按钮清楚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中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TC-NF-USE-004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商家端核销操作方便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商家进入核销页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扫码入口和手动输入入口清晰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中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TC-NF-USE-005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大屏远距离可读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1920×1080 大屏显示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字号足够，队列和叫号可读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中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TC-NF-USE-006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表单错误提示明确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提交错误表单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对应字段附近或页面提示清楚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中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TC-NF-USE-007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用户 READY 状态提醒明显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订单变为 READY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用户端出现取餐提醒或二维码入口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</w:t>
            </w:r>
          </w:p>
        </w:tc>
      </w:tr>
    </w:tbl>
    <w:p>
      <w:pPr>
        <w:pStyle w:val="Heading3"/>
      </w:pPr>
      <w:r>
        <w:rPr>
          <w:rFonts w:ascii="SimSun" w:hAnsi="SimSun" w:eastAsia="SimSun"/>
          <w:b/>
          <w:color w:val="000000"/>
        </w:rPr>
        <w:t>10.5 兼容性与适配测试用例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1200"/>
        <w:gridCol w:w="2040"/>
        <w:gridCol w:w="2040"/>
        <w:gridCol w:w="2040"/>
        <w:gridCol w:w="2040"/>
      </w:tblGrid>
      <w:tr>
        <w:trPr>
          <w:tblHeader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用例编号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测试项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测试步骤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预期结果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优先级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TC-NF-COMP-001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手机端 Chrome 适配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Chrome 手机模拟器打开用户端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布局正常，无横向滚动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中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TC-NF-COMP-002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iPhone Safari 适配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Safari 打开用户端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菜单、订单、二维码正常显示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中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TC-NF-COMP-003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平板端适配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平板分辨率打开商家端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操作按钮大小适合触控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中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TC-NF-COMP-004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PC 管理端适配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1366×768 和 1920×1080 打开管理端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表格、搜索、分页正常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低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TC-NF-COMP-005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大屏 1920×1080 适配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大屏端全屏显示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队列区域、叫号弹窗布局正常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中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TC-NF-COMP-006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浏览器刷新恢复状态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各端刷新页面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登录态、订单状态或队列状态可恢复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中</w:t>
            </w:r>
          </w:p>
        </w:tc>
      </w:tr>
    </w:tbl>
    <w:p>
      <w:pPr>
        <w:pStyle w:val="Heading2"/>
      </w:pPr>
      <w:r>
        <w:rPr>
          <w:rFonts w:ascii="SimSun" w:hAnsi="SimSun" w:eastAsia="SimSun"/>
          <w:b/>
          <w:color w:val="000000"/>
        </w:rPr>
        <w:t>11. 需求覆盖矩阵</w:t>
      </w:r>
    </w:p>
    <w:p>
      <w:pPr>
        <w:pStyle w:val="Heading3"/>
      </w:pPr>
      <w:r>
        <w:rPr>
          <w:rFonts w:ascii="SimSun" w:hAnsi="SimSun" w:eastAsia="SimSun"/>
          <w:b/>
          <w:color w:val="000000"/>
        </w:rPr>
        <w:t>11.1 功能需求覆盖矩阵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1800"/>
        <w:gridCol w:w="3060"/>
        <w:gridCol w:w="4500"/>
      </w:tblGrid>
      <w:tr>
        <w:trPr>
          <w:tblHeader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需求编号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需求名称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对应用例编号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FR-001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用户注册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TC-AUTH-001 ~ TC-AUTH-007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FR-002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用户登录与身份认证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TC-AUTH-008 ~ TC-AUTH-015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FR-003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凭证刷新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TC-AUTH-016 ~ TC-AUTH-019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FR-004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用户信息查询与修改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TC-AUTH-020 ~ TC-AUTH-024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FR-005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菜品管理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TC-MENU-001 ~ TC-MENU-009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FR-006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每日菜单配置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TC-MENU-010 ~ TC-MENU-017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FR-007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菜品库存与上下架管理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TC-INV-001 ~ TC-INV-011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FR-008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在线下单与支付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TC-ORDER-001 ~ TC-ORDER-010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FR-009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订单状态流转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TC-ORDER-011 ~ TC-ORDER-020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FR-010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限时取消与自动取消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TC-CANCEL-001 ~ TC-CANCEL-010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FR-011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取餐排队队列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TC-PICKUP-001 ~ TC-PICKUP-012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FR-012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出餐自动叫号与手动叫号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TC-CALL-001 ~ TC-CALL-008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FR-013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取餐二维码核销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TC-VERIFY-001 ~ TC-VERIFY-010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FR-014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食堂大屏实时显示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TC-SCREEN-001 ~ TC-SCREEN-010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FR-015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管理员业务配置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TC-ADMIN-001 ~ TC-ADMIN-010</w:t>
            </w:r>
          </w:p>
        </w:tc>
      </w:tr>
    </w:tbl>
    <w:p>
      <w:pPr>
        <w:pStyle w:val="Heading3"/>
      </w:pPr>
      <w:r>
        <w:rPr>
          <w:rFonts w:ascii="SimSun" w:hAnsi="SimSun" w:eastAsia="SimSun"/>
          <w:b/>
          <w:color w:val="000000"/>
        </w:rPr>
        <w:t>11.2 接口覆盖矩阵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1800"/>
        <w:gridCol w:w="3060"/>
        <w:gridCol w:w="4500"/>
      </w:tblGrid>
      <w:tr>
        <w:trPr>
          <w:tblHeader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服务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覆盖接口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对应用例编号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user-service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验证码、注册、登录、刷新、登出、用户资料、支付密码验证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TC-API-USER-001 ~ TC-API-USER-008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menu-service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可售菜单、菜品管理、每日菜单、库存预占、库存恢复、库存消费、库存预警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TC-API-MENU-001 ~ TC-API-MENU-008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order-service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创建订单、支付、取消、查询、接单、拒绝、出餐、商家列表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TC-API-ORDER-001 ~ TC-API-ORDER-010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pickup-service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制作中队列、待取餐队列、排队位置、二维码、叫号、核销、快照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TC-API-PICKUP-001 ~ TC-API-PICKUP-007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gateway-service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公开接口、受保护接口、角色拦截、Token 黑名单、限流、WebSocket 代理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TC-API-GW-001 ~ TC-API-GW-008</w:t>
            </w:r>
          </w:p>
        </w:tc>
      </w:tr>
    </w:tbl>
    <w:p>
      <w:pPr>
        <w:pStyle w:val="Heading3"/>
      </w:pPr>
      <w:r>
        <w:rPr>
          <w:rFonts w:ascii="SimSun" w:hAnsi="SimSun" w:eastAsia="SimSun"/>
          <w:b/>
          <w:color w:val="000000"/>
        </w:rPr>
        <w:t>11.3 非功能需求覆盖矩阵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2160"/>
        <w:gridCol w:w="7200"/>
      </w:tblGrid>
      <w:tr>
        <w:trPr>
          <w:tblHeader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非功能需求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对应用例编号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性能需求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TC-NF-PERF-001 ~ TC-NF-PERF-006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安全性需求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TC-NF-SEC-001 ~ TC-NF-SEC-010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可靠性需求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TC-NF-REL-001 ~ TC-NF-REL-008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可用性需求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TC-NF-USE-001 ~ TC-NF-USE-007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兼容性与适配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TC-NF-COMP-001 ~ TC-NF-COMP-006</w:t>
            </w:r>
          </w:p>
        </w:tc>
      </w:tr>
    </w:tbl>
    <w:p>
      <w:pPr>
        <w:pStyle w:val="Heading2"/>
      </w:pPr>
      <w:r>
        <w:rPr>
          <w:rFonts w:ascii="SimSun" w:hAnsi="SimSun" w:eastAsia="SimSun"/>
          <w:b/>
          <w:color w:val="000000"/>
        </w:rPr>
        <w:t>12. 缺陷记录</w:t>
      </w:r>
    </w:p>
    <w:p>
      <w:pPr>
        <w:pStyle w:val="Heading3"/>
      </w:pPr>
      <w:r>
        <w:rPr>
          <w:rFonts w:ascii="SimSun" w:hAnsi="SimSun" w:eastAsia="SimSun"/>
          <w:b/>
          <w:color w:val="000000"/>
        </w:rPr>
        <w:t>12.1 缺陷记录表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tblHeader/>
        </w:trPr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缺陷编号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发现日期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关联用例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缺陷描述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严重程度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责任模块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当前状态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修复版本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备注</w:t>
            </w:r>
          </w:p>
        </w:tc>
      </w:tr>
      <w:tr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BUG-001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 / 中 / 低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待修复 / 已修复 / 已关闭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BUG-002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 / 中 / 低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待修复 / 已修复 / 已关闭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BUG-003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 / 中 / 低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待修复 / 已修复 / 已关闭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</w:r>
          </w:p>
        </w:tc>
      </w:tr>
    </w:tbl>
    <w:p>
      <w:pPr>
        <w:pStyle w:val="Heading3"/>
      </w:pPr>
      <w:r>
        <w:rPr>
          <w:rFonts w:ascii="SimSun" w:hAnsi="SimSun" w:eastAsia="SimSun"/>
          <w:b/>
          <w:color w:val="000000"/>
        </w:rPr>
        <w:t>12.2 缺陷严重程度说明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2160"/>
        <w:gridCol w:w="7200"/>
      </w:tblGrid>
      <w:tr>
        <w:trPr>
          <w:tblHeader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严重程度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说明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高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阻塞核心业务流程，导致订单、库存、支付、核销、权限等核心功能不可用或数据错误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中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影响部分功能或异常流程，但存在可接受的绕行方式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低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页面显示、提示文案、兼容性细节等非核心问题</w:t>
            </w:r>
          </w:p>
        </w:tc>
      </w:tr>
    </w:tbl>
    <w:p>
      <w:pPr>
        <w:pStyle w:val="Heading2"/>
      </w:pPr>
      <w:r>
        <w:rPr>
          <w:rFonts w:ascii="SimSun" w:hAnsi="SimSun" w:eastAsia="SimSun"/>
          <w:b/>
          <w:color w:val="000000"/>
        </w:rPr>
        <w:t>13. 测试结论</w:t>
      </w:r>
    </w:p>
    <w:p>
      <w:pPr>
        <w:pStyle w:val="Heading3"/>
      </w:pPr>
      <w:r>
        <w:rPr>
          <w:rFonts w:ascii="SimSun" w:hAnsi="SimSun" w:eastAsia="SimSun"/>
          <w:b/>
          <w:color w:val="000000"/>
        </w:rPr>
        <w:t>13.1 测试执行情况</w:t>
      </w:r>
    </w:p>
    <w:tbl>
      <w:tblPr>
        <w:tblW w:type="dxa" w:w="9359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/>
        </w:trPr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测试类别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用例总数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已执行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通过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不通过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未执行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通过率</w:t>
            </w:r>
          </w:p>
        </w:tc>
      </w:tr>
      <w:tr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功能测试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接口测试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权限测试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业务流程测试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非功能测试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  <w:t>合计</w:t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</w:r>
          </w:p>
        </w:tc>
        <w:tc>
          <w:tcPr>
            <w:tcW w:type="dxa" w:w="133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</w:r>
          </w:p>
        </w:tc>
      </w:tr>
    </w:tbl>
    <w:p>
      <w:pPr>
        <w:pStyle w:val="Heading3"/>
      </w:pPr>
      <w:r>
        <w:rPr>
          <w:rFonts w:ascii="SimSun" w:hAnsi="SimSun" w:eastAsia="SimSun"/>
          <w:b/>
          <w:color w:val="000000"/>
        </w:rPr>
        <w:t>13.2 未通过用例说明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1200"/>
        <w:gridCol w:w="2040"/>
        <w:gridCol w:w="2040"/>
        <w:gridCol w:w="2040"/>
        <w:gridCol w:w="2040"/>
      </w:tblGrid>
      <w:tr>
        <w:trPr>
          <w:tblHeader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用例编号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所属模块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未通过原因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影响范围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处理建议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</w:r>
          </w:p>
        </w:tc>
      </w:tr>
    </w:tbl>
    <w:p>
      <w:pPr>
        <w:pStyle w:val="Heading3"/>
      </w:pPr>
      <w:r>
        <w:rPr>
          <w:rFonts w:ascii="SimSun" w:hAnsi="SimSun" w:eastAsia="SimSun"/>
          <w:b/>
          <w:color w:val="000000"/>
        </w:rPr>
        <w:t>13.3 遗留问题</w:t>
      </w:r>
    </w:p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Ind w:type="dxa" w:w="120"/>
      </w:tblPr>
      <w:tblGrid>
        <w:gridCol w:w="1200"/>
        <w:gridCol w:w="2040"/>
        <w:gridCol w:w="2040"/>
        <w:gridCol w:w="2040"/>
        <w:gridCol w:w="2040"/>
      </w:tblGrid>
      <w:tr>
        <w:trPr>
          <w:tblHeader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问题编号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问题描述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风险等级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是否影响验收</w:t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/>
                <w:color w:val="000000"/>
                <w:sz w:val="19"/>
              </w:rPr>
              <w:t>后续处理计划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</w:r>
          </w:p>
        </w:tc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60" w:line="264" w:lineRule="auto"/>
            </w:pPr>
            <w:r>
              <w:rPr>
                <w:rFonts w:ascii="SimSun" w:hAnsi="SimSun" w:eastAsia="SimSun"/>
                <w:b w:val="0"/>
                <w:color w:val="000000"/>
                <w:sz w:val="19"/>
              </w:rPr>
            </w:r>
          </w:p>
        </w:tc>
      </w:tr>
    </w:tbl>
    <w:p>
      <w:pPr>
        <w:pStyle w:val="Heading3"/>
      </w:pPr>
      <w:r>
        <w:rPr>
          <w:rFonts w:ascii="SimSun" w:hAnsi="SimSun" w:eastAsia="SimSun"/>
          <w:b/>
          <w:color w:val="000000"/>
        </w:rPr>
        <w:t>13.4 总体结论</w:t>
      </w:r>
    </w:p>
    <w:p>
      <w:r>
        <w:rPr>
          <w:rFonts w:ascii="SimSun" w:hAnsi="SimSun" w:eastAsia="SimSun"/>
          <w:color w:val="000000"/>
        </w:rPr>
        <w:t>在完成全部高优先级功能测试、核心业务流程测试、接口测试、权限测试和数据一致性测试后，如系统满足以下条件，可认为本轮测试通过：</w:t>
      </w:r>
    </w:p>
    <w:p>
      <w:pPr>
        <w:pStyle w:val="ListNumber"/>
      </w:pPr>
      <w:r>
        <w:rPr>
          <w:rFonts w:ascii="SimSun" w:hAnsi="SimSun" w:eastAsia="SimSun"/>
          <w:color w:val="000000"/>
        </w:rPr>
        <w:t>用户注册、登录、Token 鉴权、用户信息维护等基础功能正常。</w:t>
      </w:r>
    </w:p>
    <w:p>
      <w:pPr>
        <w:pStyle w:val="ListNumber"/>
      </w:pPr>
      <w:r>
        <w:rPr>
          <w:rFonts w:ascii="SimSun" w:hAnsi="SimSun" w:eastAsia="SimSun"/>
          <w:color w:val="000000"/>
        </w:rPr>
        <w:t>商家菜品、每日菜单、库存、上下架等管理功能正常。</w:t>
      </w:r>
    </w:p>
    <w:p>
      <w:pPr>
        <w:pStyle w:val="ListNumber"/>
      </w:pPr>
      <w:r>
        <w:rPr>
          <w:rFonts w:ascii="SimSun" w:hAnsi="SimSun" w:eastAsia="SimSun"/>
          <w:color w:val="000000"/>
        </w:rPr>
        <w:t>用户下单、库存预占、模拟支付、订单状态流转符合设计要求。</w:t>
      </w:r>
    </w:p>
    <w:p>
      <w:pPr>
        <w:pStyle w:val="ListNumber"/>
      </w:pPr>
      <w:r>
        <w:rPr>
          <w:rFonts w:ascii="SimSun" w:hAnsi="SimSun" w:eastAsia="SimSun"/>
          <w:color w:val="000000"/>
        </w:rPr>
        <w:t>用户取消、商家拒绝、支付超时、接单超时等异常流程能够正确恢复库存。</w:t>
      </w:r>
    </w:p>
    <w:p>
      <w:pPr>
        <w:pStyle w:val="ListNumber"/>
      </w:pPr>
      <w:r>
        <w:rPr>
          <w:rFonts w:ascii="SimSun" w:hAnsi="SimSun" w:eastAsia="SimSun"/>
          <w:color w:val="000000"/>
        </w:rPr>
        <w:t>商家接单、出餐、叫号、二维码生成和核销流程完整可用。</w:t>
      </w:r>
    </w:p>
    <w:p>
      <w:pPr>
        <w:pStyle w:val="ListNumber"/>
      </w:pPr>
      <w:r>
        <w:rPr>
          <w:rFonts w:ascii="SimSun" w:hAnsi="SimSun" w:eastAsia="SimSun"/>
          <w:color w:val="000000"/>
        </w:rPr>
        <w:t>制作中队列、待取餐队列、大屏展示和 WebSocket 重连恢复正常。</w:t>
      </w:r>
    </w:p>
    <w:p>
      <w:pPr>
        <w:pStyle w:val="ListNumber"/>
      </w:pPr>
      <w:r>
        <w:rPr>
          <w:rFonts w:ascii="SimSun" w:hAnsi="SimSun" w:eastAsia="SimSun"/>
          <w:color w:val="000000"/>
        </w:rPr>
        <w:t>游客、普通用户、商家、管理员、大屏终端的权限边界正确，不存在严重越权问题。</w:t>
      </w:r>
    </w:p>
    <w:p>
      <w:pPr>
        <w:pStyle w:val="ListNumber"/>
      </w:pPr>
      <w:r>
        <w:rPr>
          <w:rFonts w:ascii="SimSun" w:hAnsi="SimSun" w:eastAsia="SimSun"/>
          <w:color w:val="000000"/>
        </w:rPr>
        <w:t>并发下单场景下库存不会超卖，重复请求不会导致重复订单或重复库存变更。</w:t>
      </w:r>
    </w:p>
    <w:p>
      <w:pPr>
        <w:pStyle w:val="ListNumber"/>
      </w:pPr>
      <w:r>
        <w:rPr>
          <w:rFonts w:ascii="SimSun" w:hAnsi="SimSun" w:eastAsia="SimSun"/>
          <w:color w:val="000000"/>
        </w:rPr>
        <w:t>系统接口响应格式、错误码、状态码和异常提示基本符合详细设计。</w:t>
      </w:r>
    </w:p>
    <w:p>
      <w:pPr>
        <w:pStyle w:val="ListNumber"/>
      </w:pPr>
      <w:r>
        <w:rPr>
          <w:rFonts w:ascii="SimSun" w:hAnsi="SimSun" w:eastAsia="SimSun"/>
          <w:color w:val="000000"/>
        </w:rPr>
        <w:t>不存在阻塞验收的高严重程度缺陷。</w:t>
      </w:r>
    </w:p>
    <w:p>
      <w:r>
        <w:rPr>
          <w:rFonts w:ascii="SimSun" w:hAnsi="SimSun" w:eastAsia="SimSun"/>
          <w:color w:val="000000"/>
        </w:rPr>
        <w:t>若以上条件均满足，则本系统可进入课程设计验收或下一轮部署联调阶段。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SimSun" w:hAnsi="SimSun" w:eastAsia="SimSun"/>
        <w:color w:val="000000"/>
        <w:sz w:val="18"/>
      </w:rPr>
      <w:t>A智能食堂系统测试用例文档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60" w:lineRule="auto"/>
    </w:pPr>
    <w:rPr>
      <w:rFonts w:ascii="Times New Roman" w:hAnsi="Times New Roman" w:eastAsia="SimSun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 w:eastAsia="Sim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Times New Roman" w:hAnsi="Times New Roman" w:eastAsia="SimHe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Times New Roman" w:hAnsi="Times New Roman" w:eastAsia="SimHei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A智能食堂系统需求规格说明书</dc:title>
  <dc:subject>软件需求规格说明书</dc:subject>
  <dc:creator>Smart Canteen Project Team</dc:creator>
  <cp:keywords>智能食堂, 需求规格说明书, SRS</cp:keywords>
  <dc:description/>
  <cp:lastModifiedBy>Smart Canteen Project Team</cp:lastModifiedBy>
  <cp:revision>1</cp:revision>
  <dcterms:created xsi:type="dcterms:W3CDTF">2013-12-23T23:15:00Z</dcterms:created>
  <dcterms:modified xsi:type="dcterms:W3CDTF">2013-12-23T23:15:00Z</dcterms:modified>
  <cp:category/>
</cp:coreProperties>
</file>