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D726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 w14:paraId="73878308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Unity资源导入设置</w:t>
      </w:r>
    </w:p>
    <w:p w14:paraId="4DA4EE29">
      <w:pPr>
        <w:pStyle w:val="4"/>
        <w:numPr>
          <w:ilvl w:val="1"/>
          <w:numId w:val="2"/>
        </w:numPr>
        <w:bidi w:val="0"/>
        <w:ind w:left="567" w:leftChars="0" w:hanging="567" w:firstLineChars="0"/>
        <w:outlineLvl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Texture导入设置</w:t>
      </w:r>
      <w:bookmarkStart w:id="0" w:name="_GoBack"/>
      <w:bookmarkEnd w:id="0"/>
    </w:p>
    <w:p w14:paraId="6AF4E281">
      <w:pPr>
        <w:pStyle w:val="5"/>
        <w:numPr>
          <w:ilvl w:val="2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默认导入设置</w:t>
      </w:r>
    </w:p>
    <w:p w14:paraId="58D7E5F6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8590" cy="6125210"/>
            <wp:effectExtent l="0" t="0" r="3810" b="889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612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5442A6">
      <w:pPr>
        <w:pStyle w:val="5"/>
        <w:numPr>
          <w:ilvl w:val="2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法线贴图导入设置</w:t>
      </w:r>
    </w:p>
    <w:p w14:paraId="25A352CB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6219825"/>
            <wp:effectExtent l="0" t="0" r="9525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3A18CC">
      <w:pPr>
        <w:pStyle w:val="5"/>
        <w:numPr>
          <w:ilvl w:val="2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Sprite(2D and UI)导入设置</w:t>
      </w:r>
    </w:p>
    <w:p w14:paraId="310FD017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6610350"/>
            <wp:effectExtent l="0" t="0" r="952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7B8D45">
      <w:pPr>
        <w:pStyle w:val="5"/>
        <w:numPr>
          <w:ilvl w:val="2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Cursor导入设置</w:t>
      </w:r>
    </w:p>
    <w:p w14:paraId="5D3DE938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4667250"/>
            <wp:effectExtent l="0" t="0" r="9525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1659B7">
      <w:pPr>
        <w:pStyle w:val="5"/>
        <w:numPr>
          <w:ilvl w:val="2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Cookie导入设置</w:t>
      </w:r>
    </w:p>
    <w:p w14:paraId="4E779474"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5486400"/>
            <wp:effectExtent l="0" t="0" r="0" b="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2F47DA">
      <w:pPr>
        <w:pStyle w:val="5"/>
        <w:numPr>
          <w:ilvl w:val="2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光照贴图导入设置</w:t>
      </w:r>
    </w:p>
    <w:p w14:paraId="370855EF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5048250"/>
            <wp:effectExtent l="0" t="0" r="9525" b="0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B486A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83513"/>
    <w:multiLevelType w:val="multilevel"/>
    <w:tmpl w:val="204835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DDAAACE"/>
    <w:multiLevelType w:val="multilevel"/>
    <w:tmpl w:val="5DDAAA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35D415A3"/>
    <w:rsid w:val="3CE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2024-10-24T09:30:06Z</dcterms:created>
  <dc:creator>HYFT</dc:creator>
  <cp:lastModifiedBy>乖乖。。。。。zz</cp:lastModifiedBy>
  <dcterms:modified xsi:type="dcterms:W3CDTF">2024-10-24T09:31:30Z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35884EADA0E74A639DC891BB0EAB5066_12</vt:lpwstr>
  </property>
</Properties>
</file>