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E2" w:rsidRDefault="00CD69D2" w:rsidP="00CD69D2">
      <w:pPr>
        <w:pStyle w:val="1"/>
        <w:jc w:val="center"/>
        <w:rPr>
          <w:rFonts w:hint="eastAsia"/>
        </w:rPr>
      </w:pPr>
      <w:r>
        <w:t>B</w:t>
      </w:r>
      <w:r>
        <w:rPr>
          <w:rFonts w:hint="eastAsia"/>
        </w:rPr>
        <w:t>ootstrap-Table</w:t>
      </w:r>
      <w:r>
        <w:rPr>
          <w:rFonts w:hint="eastAsia"/>
        </w:rPr>
        <w:t>的使用</w:t>
      </w:r>
    </w:p>
    <w:p w:rsidR="00CD69D2" w:rsidRPr="00CD69D2" w:rsidRDefault="00CD69D2" w:rsidP="00CD69D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．资料地址：</w:t>
      </w:r>
    </w:p>
    <w:p w:rsidR="00CD69D2" w:rsidRDefault="00CD69D2" w:rsidP="00CD69D2">
      <w:pPr>
        <w:rPr>
          <w:rFonts w:hint="eastAsia"/>
        </w:rPr>
      </w:pPr>
      <w:r>
        <w:rPr>
          <w:rFonts w:hint="eastAsia"/>
        </w:rPr>
        <w:t>官网地址：</w:t>
      </w:r>
      <w:hyperlink r:id="rId6" w:history="1">
        <w:r w:rsidRPr="00943BD1">
          <w:rPr>
            <w:rStyle w:val="a6"/>
          </w:rPr>
          <w:t>http://bootstrap-table.wenzhixin.net.cn</w:t>
        </w:r>
      </w:hyperlink>
    </w:p>
    <w:p w:rsidR="00CD69D2" w:rsidRDefault="00CD69D2" w:rsidP="00CD69D2">
      <w:pPr>
        <w:rPr>
          <w:rFonts w:hint="eastAsia"/>
        </w:rPr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地址：</w:t>
      </w:r>
      <w:hyperlink r:id="rId7" w:history="1">
        <w:r w:rsidRPr="00943BD1">
          <w:rPr>
            <w:rStyle w:val="a6"/>
          </w:rPr>
          <w:t>https://github.com/wenzhixin/bootstrap-table</w:t>
        </w:r>
      </w:hyperlink>
    </w:p>
    <w:p w:rsidR="00CD69D2" w:rsidRDefault="00CD69D2" w:rsidP="00CD69D2">
      <w:pPr>
        <w:rPr>
          <w:rFonts w:hint="eastAsia"/>
        </w:rPr>
      </w:pPr>
    </w:p>
    <w:p w:rsidR="00CD69D2" w:rsidRDefault="00CD69D2" w:rsidP="00CD69D2">
      <w:pPr>
        <w:rPr>
          <w:rFonts w:hint="eastAsia"/>
        </w:rPr>
      </w:pPr>
    </w:p>
    <w:p w:rsidR="00CD69D2" w:rsidRDefault="00CD69D2" w:rsidP="00CD69D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．需要引入的文件：</w:t>
      </w:r>
    </w:p>
    <w:p w:rsidR="00CD69D2" w:rsidRPr="00CD69D2" w:rsidRDefault="00CD69D2" w:rsidP="00CD69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629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D2" w:rsidRDefault="00CD69D2" w:rsidP="00CD69D2">
      <w:pPr>
        <w:rPr>
          <w:rFonts w:hint="eastAsia"/>
        </w:rPr>
      </w:pPr>
    </w:p>
    <w:p w:rsidR="00CD69D2" w:rsidRDefault="00CD69D2" w:rsidP="00CD69D2">
      <w:pPr>
        <w:rPr>
          <w:rFonts w:hint="eastAsia"/>
        </w:rPr>
      </w:pPr>
    </w:p>
    <w:p w:rsidR="00CD69D2" w:rsidRDefault="00CD69D2" w:rsidP="00CD69D2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="0017119E">
        <w:rPr>
          <w:rFonts w:hint="eastAsia"/>
        </w:rPr>
        <w:t>通过</w:t>
      </w:r>
      <w:r w:rsidR="0017119E">
        <w:rPr>
          <w:rFonts w:hint="eastAsia"/>
        </w:rPr>
        <w:t>data</w:t>
      </w:r>
      <w:r w:rsidR="0017119E">
        <w:rPr>
          <w:rFonts w:hint="eastAsia"/>
        </w:rPr>
        <w:t>属性方式</w:t>
      </w:r>
    </w:p>
    <w:p w:rsidR="00CD69D2" w:rsidRDefault="00CD69D2" w:rsidP="00CD69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695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D2" w:rsidRPr="00CD69D2" w:rsidRDefault="00CD69D2" w:rsidP="00CD69D2">
      <w:pPr>
        <w:rPr>
          <w:rFonts w:hint="eastAsia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CD69D2" w:rsidTr="00CD69D2">
        <w:tc>
          <w:tcPr>
            <w:tcW w:w="8522" w:type="dxa"/>
          </w:tcPr>
          <w:p w:rsidR="00CD69D2" w:rsidRPr="00CD69D2" w:rsidRDefault="00CD69D2" w:rsidP="00CD6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20"/>
              </w:rPr>
            </w:pP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&lt;table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 xml:space="preserve"> </w:t>
            </w:r>
            <w:r w:rsidRPr="00CD69D2">
              <w:rPr>
                <w:rFonts w:ascii="Consolas" w:eastAsia="宋体" w:hAnsi="Consolas" w:cs="Consolas"/>
                <w:color w:val="4F9FCF"/>
                <w:kern w:val="0"/>
                <w:szCs w:val="24"/>
              </w:rPr>
              <w:t>data-toggle=</w:t>
            </w:r>
            <w:r w:rsidRPr="00CD69D2">
              <w:rPr>
                <w:rFonts w:ascii="Consolas" w:eastAsia="宋体" w:hAnsi="Consolas" w:cs="Consolas"/>
                <w:color w:val="D44950"/>
                <w:kern w:val="0"/>
                <w:szCs w:val="24"/>
              </w:rPr>
              <w:t>"table"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 xml:space="preserve"> </w:t>
            </w:r>
            <w:r w:rsidRPr="00CD69D2">
              <w:rPr>
                <w:rFonts w:ascii="Consolas" w:eastAsia="宋体" w:hAnsi="Consolas" w:cs="Consolas"/>
                <w:color w:val="4F9FCF"/>
                <w:kern w:val="0"/>
                <w:szCs w:val="24"/>
              </w:rPr>
              <w:t>data-url=</w:t>
            </w:r>
            <w:r w:rsidRPr="00CD69D2">
              <w:rPr>
                <w:rFonts w:ascii="Consolas" w:eastAsia="宋体" w:hAnsi="Consolas" w:cs="Consolas"/>
                <w:color w:val="D44950"/>
                <w:kern w:val="0"/>
                <w:szCs w:val="24"/>
              </w:rPr>
              <w:t>"data1.json"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&gt;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 xml:space="preserve"> 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&lt;thead&gt;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 xml:space="preserve"> 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&lt;tr&gt;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 xml:space="preserve"> 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&lt;th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 xml:space="preserve"> </w:t>
            </w:r>
            <w:r w:rsidRPr="00CD69D2">
              <w:rPr>
                <w:rFonts w:ascii="Consolas" w:eastAsia="宋体" w:hAnsi="Consolas" w:cs="Consolas"/>
                <w:color w:val="4F9FCF"/>
                <w:kern w:val="0"/>
                <w:szCs w:val="24"/>
              </w:rPr>
              <w:t>data-field=</w:t>
            </w:r>
            <w:r w:rsidRPr="00CD69D2">
              <w:rPr>
                <w:rFonts w:ascii="Consolas" w:eastAsia="宋体" w:hAnsi="Consolas" w:cs="Consolas"/>
                <w:color w:val="D44950"/>
                <w:kern w:val="0"/>
                <w:szCs w:val="24"/>
              </w:rPr>
              <w:t>"id"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&gt;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>Item ID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&lt;/th&gt;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 xml:space="preserve"> 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&lt;th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 xml:space="preserve"> </w:t>
            </w:r>
            <w:r w:rsidRPr="00CD69D2">
              <w:rPr>
                <w:rFonts w:ascii="Consolas" w:eastAsia="宋体" w:hAnsi="Consolas" w:cs="Consolas"/>
                <w:color w:val="4F9FCF"/>
                <w:kern w:val="0"/>
                <w:szCs w:val="24"/>
              </w:rPr>
              <w:t>data-field=</w:t>
            </w:r>
            <w:r w:rsidRPr="00CD69D2">
              <w:rPr>
                <w:rFonts w:ascii="Consolas" w:eastAsia="宋体" w:hAnsi="Consolas" w:cs="Consolas"/>
                <w:color w:val="D44950"/>
                <w:kern w:val="0"/>
                <w:szCs w:val="24"/>
              </w:rPr>
              <w:t>"name"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&gt;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>Item Name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&lt;/th&gt;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 xml:space="preserve"> 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&lt;th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 xml:space="preserve"> </w:t>
            </w:r>
            <w:r w:rsidRPr="00CD69D2">
              <w:rPr>
                <w:rFonts w:ascii="Consolas" w:eastAsia="宋体" w:hAnsi="Consolas" w:cs="Consolas"/>
                <w:color w:val="4F9FCF"/>
                <w:kern w:val="0"/>
                <w:szCs w:val="24"/>
              </w:rPr>
              <w:t>data-field=</w:t>
            </w:r>
            <w:r w:rsidRPr="00CD69D2">
              <w:rPr>
                <w:rFonts w:ascii="Consolas" w:eastAsia="宋体" w:hAnsi="Consolas" w:cs="Consolas"/>
                <w:color w:val="D44950"/>
                <w:kern w:val="0"/>
                <w:szCs w:val="24"/>
              </w:rPr>
              <w:t>"price"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&gt;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>Item Price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&lt;/th&gt;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 xml:space="preserve"> 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&lt;/tr&gt;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 xml:space="preserve"> 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&lt;/thead&gt;</w:t>
            </w:r>
            <w:r w:rsidRPr="00CD69D2">
              <w:rPr>
                <w:rFonts w:ascii="Consolas" w:eastAsia="宋体" w:hAnsi="Consolas" w:cs="Consolas"/>
                <w:color w:val="333333"/>
                <w:kern w:val="0"/>
              </w:rPr>
              <w:t xml:space="preserve"> </w:t>
            </w:r>
            <w:r w:rsidRPr="00CD69D2">
              <w:rPr>
                <w:rFonts w:ascii="Consolas" w:eastAsia="宋体" w:hAnsi="Consolas" w:cs="Consolas"/>
                <w:color w:val="2F6F9F"/>
                <w:kern w:val="0"/>
                <w:szCs w:val="24"/>
              </w:rPr>
              <w:t>&lt;/table&gt;</w:t>
            </w:r>
          </w:p>
        </w:tc>
      </w:tr>
    </w:tbl>
    <w:p w:rsidR="00CD69D2" w:rsidRDefault="00CD69D2" w:rsidP="00CD69D2">
      <w:pPr>
        <w:rPr>
          <w:rFonts w:hint="eastAsia"/>
        </w:rPr>
      </w:pPr>
    </w:p>
    <w:p w:rsidR="00CD69D2" w:rsidRDefault="00CD69D2" w:rsidP="00CD69D2">
      <w:pPr>
        <w:rPr>
          <w:rFonts w:hint="eastAsia"/>
        </w:rPr>
      </w:pPr>
    </w:p>
    <w:p w:rsidR="00CD69D2" w:rsidRDefault="00CD69D2" w:rsidP="00CD69D2">
      <w:pPr>
        <w:pStyle w:val="2"/>
        <w:shd w:val="clear" w:color="auto" w:fill="FFFFFF"/>
        <w:spacing w:before="300" w:after="150"/>
        <w:rPr>
          <w:rFonts w:ascii="Helvetica" w:hAnsi="Helvetica" w:cs="Helvetica" w:hint="eastAsi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 w:hint="eastAsia"/>
          <w:b w:val="0"/>
          <w:bCs w:val="0"/>
          <w:color w:val="333333"/>
          <w:sz w:val="45"/>
          <w:szCs w:val="45"/>
        </w:rPr>
        <w:lastRenderedPageBreak/>
        <w:t>4.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通过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JavaScript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的方式</w:t>
      </w:r>
    </w:p>
    <w:p w:rsidR="00CD69D2" w:rsidRPr="00CD69D2" w:rsidRDefault="00CD69D2" w:rsidP="00CD69D2">
      <w:r>
        <w:rPr>
          <w:noProof/>
        </w:rPr>
        <w:drawing>
          <wp:inline distT="0" distB="0" distL="0" distR="0">
            <wp:extent cx="5274310" cy="44232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D2" w:rsidRDefault="00CD69D2" w:rsidP="00CD69D2">
      <w:pPr>
        <w:rPr>
          <w:rFonts w:hint="eastAsia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CD69D2" w:rsidTr="00CD69D2">
        <w:tc>
          <w:tcPr>
            <w:tcW w:w="8522" w:type="dxa"/>
          </w:tcPr>
          <w:p w:rsidR="00CD69D2" w:rsidRDefault="00CD69D2" w:rsidP="00CD69D2">
            <w:pPr>
              <w:pStyle w:val="HTML"/>
              <w:rPr>
                <w:rStyle w:val="HTML0"/>
                <w:rFonts w:ascii="Consolas" w:hAnsi="Consolas" w:cs="Consolas" w:hint="eastAsia"/>
                <w:color w:val="333333"/>
              </w:rPr>
            </w:pPr>
            <w:r>
              <w:rPr>
                <w:rStyle w:val="nx"/>
                <w:rFonts w:ascii="Consolas" w:hAnsi="Consolas" w:cs="Consolas"/>
                <w:color w:val="333333"/>
              </w:rPr>
              <w:t>$</w:t>
            </w:r>
            <w:r>
              <w:rPr>
                <w:rStyle w:val="p"/>
                <w:rFonts w:ascii="Consolas" w:hAnsi="Consolas" w:cs="Consolas"/>
                <w:color w:val="333333"/>
              </w:rPr>
              <w:t>(</w:t>
            </w:r>
            <w:r>
              <w:rPr>
                <w:rStyle w:val="s1"/>
                <w:rFonts w:ascii="Consolas" w:hAnsi="Consolas" w:cs="Consolas"/>
                <w:color w:val="CC3300"/>
              </w:rPr>
              <w:t>'#table'</w:t>
            </w:r>
            <w:r>
              <w:rPr>
                <w:rStyle w:val="p"/>
                <w:rFonts w:ascii="Consolas" w:hAnsi="Consolas" w:cs="Consolas"/>
                <w:color w:val="333333"/>
              </w:rPr>
              <w:t>).</w:t>
            </w:r>
            <w:r>
              <w:rPr>
                <w:rStyle w:val="nx"/>
                <w:rFonts w:ascii="Consolas" w:hAnsi="Consolas" w:cs="Consolas"/>
                <w:color w:val="333333"/>
              </w:rPr>
              <w:t>bootstrapTable</w:t>
            </w:r>
            <w:r>
              <w:rPr>
                <w:rStyle w:val="p"/>
                <w:rFonts w:ascii="Consolas" w:hAnsi="Consolas" w:cs="Consolas"/>
                <w:color w:val="333333"/>
              </w:rPr>
              <w:t>({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</w:p>
          <w:p w:rsidR="00CD69D2" w:rsidRDefault="00CD69D2" w:rsidP="00CD69D2">
            <w:pPr>
              <w:pStyle w:val="HTML"/>
              <w:rPr>
                <w:rStyle w:val="HTML0"/>
                <w:rFonts w:ascii="Consolas" w:hAnsi="Consolas" w:cs="Consolas" w:hint="eastAsia"/>
                <w:color w:val="333333"/>
              </w:rPr>
            </w:pPr>
            <w:r>
              <w:rPr>
                <w:rStyle w:val="na"/>
                <w:rFonts w:ascii="Consolas" w:hAnsi="Consolas" w:cs="Consolas"/>
                <w:color w:val="4F9FCF"/>
              </w:rPr>
              <w:t>url</w:t>
            </w:r>
            <w:r>
              <w:rPr>
                <w:rStyle w:val="p"/>
                <w:rFonts w:ascii="Consolas" w:hAnsi="Consolas" w:cs="Consolas"/>
                <w:color w:val="333333"/>
              </w:rPr>
              <w:t>: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CC3300"/>
              </w:rPr>
              <w:t>'data1.json'</w:t>
            </w:r>
            <w:r>
              <w:rPr>
                <w:rStyle w:val="p"/>
                <w:rFonts w:ascii="Consolas" w:hAnsi="Consolas" w:cs="Consolas"/>
                <w:color w:val="333333"/>
              </w:rPr>
              <w:t>,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</w:p>
          <w:p w:rsidR="00CD69D2" w:rsidRDefault="00CD69D2" w:rsidP="00CD69D2">
            <w:pPr>
              <w:pStyle w:val="HTML"/>
              <w:rPr>
                <w:rStyle w:val="HTML0"/>
                <w:rFonts w:ascii="Consolas" w:hAnsi="Consolas" w:cs="Consolas" w:hint="eastAsia"/>
                <w:color w:val="333333"/>
              </w:rPr>
            </w:pPr>
            <w:r>
              <w:rPr>
                <w:rStyle w:val="na"/>
                <w:rFonts w:ascii="Consolas" w:hAnsi="Consolas" w:cs="Consolas"/>
                <w:color w:val="4F9FCF"/>
              </w:rPr>
              <w:t>columns</w:t>
            </w:r>
            <w:r>
              <w:rPr>
                <w:rStyle w:val="p"/>
                <w:rFonts w:ascii="Consolas" w:hAnsi="Consolas" w:cs="Consolas"/>
                <w:color w:val="333333"/>
              </w:rPr>
              <w:t>: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333333"/>
              </w:rPr>
              <w:t>[{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 w:cs="Consolas"/>
                <w:color w:val="4F9FCF"/>
              </w:rPr>
              <w:t>field</w:t>
            </w:r>
            <w:r>
              <w:rPr>
                <w:rStyle w:val="p"/>
                <w:rFonts w:ascii="Consolas" w:hAnsi="Consolas" w:cs="Consolas"/>
                <w:color w:val="333333"/>
              </w:rPr>
              <w:t>: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CC3300"/>
              </w:rPr>
              <w:t>'id'</w:t>
            </w:r>
            <w:r>
              <w:rPr>
                <w:rStyle w:val="p"/>
                <w:rFonts w:ascii="Consolas" w:hAnsi="Consolas" w:cs="Consolas"/>
                <w:color w:val="333333"/>
              </w:rPr>
              <w:t>,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 w:cs="Consolas"/>
                <w:color w:val="4F9FCF"/>
              </w:rPr>
              <w:t>title</w:t>
            </w:r>
            <w:r>
              <w:rPr>
                <w:rStyle w:val="p"/>
                <w:rFonts w:ascii="Consolas" w:hAnsi="Consolas" w:cs="Consolas"/>
                <w:color w:val="333333"/>
              </w:rPr>
              <w:t>: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CC3300"/>
              </w:rPr>
              <w:t>'Item ID'</w:t>
            </w:r>
            <w:r>
              <w:rPr>
                <w:rStyle w:val="p"/>
                <w:rFonts w:ascii="Consolas" w:hAnsi="Consolas" w:cs="Consolas"/>
                <w:color w:val="333333"/>
              </w:rPr>
              <w:t>},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</w:p>
          <w:p w:rsidR="00CD69D2" w:rsidRDefault="00CD69D2" w:rsidP="00CD69D2">
            <w:pPr>
              <w:pStyle w:val="HTML"/>
              <w:rPr>
                <w:rStyle w:val="p"/>
                <w:rFonts w:ascii="Consolas" w:hAnsi="Consolas" w:cs="Consolas" w:hint="eastAsia"/>
                <w:color w:val="333333"/>
              </w:rPr>
            </w:pPr>
            <w:r>
              <w:rPr>
                <w:rStyle w:val="p"/>
                <w:rFonts w:ascii="Consolas" w:hAnsi="Consolas" w:cs="Consolas"/>
                <w:color w:val="333333"/>
              </w:rPr>
              <w:t>{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 w:cs="Consolas"/>
                <w:color w:val="4F9FCF"/>
              </w:rPr>
              <w:t>field</w:t>
            </w:r>
            <w:r>
              <w:rPr>
                <w:rStyle w:val="p"/>
                <w:rFonts w:ascii="Consolas" w:hAnsi="Consolas" w:cs="Consolas"/>
                <w:color w:val="333333"/>
              </w:rPr>
              <w:t>: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CC3300"/>
              </w:rPr>
              <w:t>'name'</w:t>
            </w:r>
            <w:r>
              <w:rPr>
                <w:rStyle w:val="p"/>
                <w:rFonts w:ascii="Consolas" w:hAnsi="Consolas" w:cs="Consolas"/>
                <w:color w:val="333333"/>
              </w:rPr>
              <w:t>,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 w:cs="Consolas"/>
                <w:color w:val="4F9FCF"/>
              </w:rPr>
              <w:t>title</w:t>
            </w:r>
            <w:r>
              <w:rPr>
                <w:rStyle w:val="p"/>
                <w:rFonts w:ascii="Consolas" w:hAnsi="Consolas" w:cs="Consolas"/>
                <w:color w:val="333333"/>
              </w:rPr>
              <w:t>: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CC3300"/>
              </w:rPr>
              <w:t>'Item Name'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333333"/>
              </w:rPr>
              <w:t>},</w:t>
            </w:r>
          </w:p>
          <w:p w:rsidR="00CD69D2" w:rsidRDefault="00CD69D2" w:rsidP="00CD69D2">
            <w:pPr>
              <w:pStyle w:val="HTML"/>
              <w:rPr>
                <w:rStyle w:val="HTML0"/>
                <w:rFonts w:ascii="Consolas" w:hAnsi="Consolas" w:cs="Consolas" w:hint="eastAsia"/>
                <w:color w:val="333333"/>
              </w:rPr>
            </w:pPr>
            <w:r>
              <w:rPr>
                <w:rStyle w:val="p"/>
                <w:rFonts w:ascii="Consolas" w:hAnsi="Consolas" w:cs="Consolas"/>
                <w:color w:val="333333"/>
              </w:rPr>
              <w:t>{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 w:cs="Consolas"/>
                <w:color w:val="4F9FCF"/>
              </w:rPr>
              <w:t>field</w:t>
            </w:r>
            <w:r>
              <w:rPr>
                <w:rStyle w:val="p"/>
                <w:rFonts w:ascii="Consolas" w:hAnsi="Consolas" w:cs="Consolas"/>
                <w:color w:val="333333"/>
              </w:rPr>
              <w:t>: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CC3300"/>
              </w:rPr>
              <w:t>'price'</w:t>
            </w:r>
            <w:r>
              <w:rPr>
                <w:rStyle w:val="p"/>
                <w:rFonts w:ascii="Consolas" w:hAnsi="Consolas" w:cs="Consolas"/>
                <w:color w:val="333333"/>
              </w:rPr>
              <w:t>,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 w:cs="Consolas"/>
                <w:color w:val="4F9FCF"/>
              </w:rPr>
              <w:t>title</w:t>
            </w:r>
            <w:r>
              <w:rPr>
                <w:rStyle w:val="p"/>
                <w:rFonts w:ascii="Consolas" w:hAnsi="Consolas" w:cs="Consolas"/>
                <w:color w:val="333333"/>
              </w:rPr>
              <w:t>: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CC3300"/>
              </w:rPr>
              <w:t>'Item Price'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333333"/>
              </w:rPr>
              <w:t>},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333333"/>
              </w:rPr>
              <w:t>]</w:t>
            </w:r>
            <w:r>
              <w:rPr>
                <w:rStyle w:val="HTML0"/>
                <w:rFonts w:ascii="Consolas" w:hAnsi="Consolas" w:cs="Consolas"/>
                <w:color w:val="333333"/>
              </w:rPr>
              <w:t xml:space="preserve"> </w:t>
            </w:r>
          </w:p>
          <w:p w:rsidR="00CD69D2" w:rsidRPr="00CD69D2" w:rsidRDefault="00CD69D2" w:rsidP="00CD69D2">
            <w:pPr>
              <w:pStyle w:val="HTML"/>
              <w:rPr>
                <w:rFonts w:ascii="Consolas" w:hAnsi="Consolas" w:cs="Consolas"/>
                <w:color w:val="333333"/>
              </w:rPr>
            </w:pPr>
            <w:r>
              <w:rPr>
                <w:rStyle w:val="p"/>
                <w:rFonts w:ascii="Consolas" w:hAnsi="Consolas" w:cs="Consolas"/>
                <w:color w:val="333333"/>
              </w:rPr>
              <w:t>});</w:t>
            </w:r>
          </w:p>
        </w:tc>
      </w:tr>
    </w:tbl>
    <w:p w:rsidR="00CD69D2" w:rsidRDefault="00CD69D2" w:rsidP="00CD69D2">
      <w:pPr>
        <w:rPr>
          <w:rFonts w:hint="eastAsia"/>
        </w:rPr>
      </w:pPr>
    </w:p>
    <w:p w:rsidR="0017119E" w:rsidRDefault="0017119E" w:rsidP="00CD69D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07073"/>
            <wp:effectExtent l="1905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9E" w:rsidRDefault="0017119E" w:rsidP="00CD69D2">
      <w:pPr>
        <w:rPr>
          <w:rFonts w:hint="eastAsia"/>
        </w:rPr>
      </w:pPr>
    </w:p>
    <w:p w:rsidR="0017119E" w:rsidRDefault="0017119E" w:rsidP="0017119E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．解析的</w:t>
      </w:r>
      <w:r>
        <w:rPr>
          <w:rFonts w:hint="eastAsia"/>
        </w:rPr>
        <w:t>json</w:t>
      </w:r>
      <w:r>
        <w:rPr>
          <w:rFonts w:hint="eastAsia"/>
        </w:rPr>
        <w:t>格式一</w:t>
      </w:r>
    </w:p>
    <w:tbl>
      <w:tblPr>
        <w:tblStyle w:val="a8"/>
        <w:tblW w:w="0" w:type="auto"/>
        <w:tblLook w:val="04A0"/>
      </w:tblPr>
      <w:tblGrid>
        <w:gridCol w:w="8522"/>
      </w:tblGrid>
      <w:tr w:rsidR="0017119E" w:rsidTr="0017119E">
        <w:tc>
          <w:tcPr>
            <w:tcW w:w="8522" w:type="dxa"/>
          </w:tcPr>
          <w:p w:rsidR="0017119E" w:rsidRDefault="0017119E" w:rsidP="0017119E">
            <w:pPr>
              <w:rPr>
                <w:rFonts w:hint="eastAsia"/>
              </w:rPr>
            </w:pPr>
            <w:r w:rsidRPr="0017119E">
              <w:t>[{"email":"lisi","id":"111","name":"zhangshang"},{"email":"lisi","id":"1","name":"zhangshang"}]</w:t>
            </w:r>
          </w:p>
        </w:tc>
      </w:tr>
    </w:tbl>
    <w:p w:rsidR="0017119E" w:rsidRDefault="0017119E" w:rsidP="0017119E">
      <w:pPr>
        <w:rPr>
          <w:rFonts w:hint="eastAsia"/>
        </w:rPr>
      </w:pPr>
    </w:p>
    <w:p w:rsidR="006C331D" w:rsidRPr="0017119E" w:rsidRDefault="006C331D" w:rsidP="0017119E">
      <w:pPr>
        <w:rPr>
          <w:rFonts w:hint="eastAsia"/>
        </w:rPr>
      </w:pPr>
    </w:p>
    <w:p w:rsidR="0017119E" w:rsidRDefault="0017119E" w:rsidP="00CD69D2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中：</w:t>
      </w:r>
    </w:p>
    <w:p w:rsidR="0017119E" w:rsidRDefault="0017119E" w:rsidP="00CD69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50487"/>
            <wp:effectExtent l="1905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9E" w:rsidRDefault="0017119E" w:rsidP="00CD69D2">
      <w:pPr>
        <w:rPr>
          <w:rFonts w:hint="eastAsia"/>
        </w:rPr>
      </w:pPr>
    </w:p>
    <w:p w:rsidR="0017119E" w:rsidRDefault="0017119E" w:rsidP="00CD69D2">
      <w:pPr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中：</w:t>
      </w:r>
    </w:p>
    <w:p w:rsidR="0017119E" w:rsidRDefault="0017119E" w:rsidP="00CD69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05508"/>
            <wp:effectExtent l="1905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9E" w:rsidRDefault="0017119E" w:rsidP="00CD69D2">
      <w:pPr>
        <w:rPr>
          <w:rFonts w:hint="eastAsia"/>
        </w:rPr>
      </w:pPr>
    </w:p>
    <w:p w:rsidR="006C331D" w:rsidRDefault="006C331D" w:rsidP="00CD69D2">
      <w:pPr>
        <w:rPr>
          <w:rFonts w:hint="eastAsia"/>
        </w:rPr>
      </w:pPr>
    </w:p>
    <w:p w:rsidR="006C331D" w:rsidRDefault="006C331D" w:rsidP="00CD69D2">
      <w:pPr>
        <w:rPr>
          <w:rFonts w:hint="eastAsia"/>
        </w:rPr>
      </w:pPr>
    </w:p>
    <w:p w:rsidR="006C331D" w:rsidRDefault="006C331D" w:rsidP="00CD69D2">
      <w:pPr>
        <w:rPr>
          <w:rFonts w:hint="eastAsia"/>
        </w:rPr>
      </w:pPr>
    </w:p>
    <w:p w:rsidR="006C331D" w:rsidRDefault="006C331D" w:rsidP="00CD69D2">
      <w:pPr>
        <w:rPr>
          <w:rFonts w:hint="eastAsia"/>
        </w:rPr>
      </w:pPr>
    </w:p>
    <w:p w:rsidR="006C331D" w:rsidRDefault="006C331D" w:rsidP="00CD69D2">
      <w:pPr>
        <w:rPr>
          <w:rFonts w:hint="eastAsia"/>
        </w:rPr>
      </w:pPr>
      <w:r>
        <w:t>J</w:t>
      </w:r>
      <w:r>
        <w:rPr>
          <w:rFonts w:hint="eastAsia"/>
        </w:rPr>
        <w:t>query</w:t>
      </w:r>
      <w:r>
        <w:rPr>
          <w:rFonts w:hint="eastAsia"/>
        </w:rPr>
        <w:t>遍历</w:t>
      </w:r>
      <w:r>
        <w:rPr>
          <w:rFonts w:hint="eastAsia"/>
        </w:rPr>
        <w:t>json</w:t>
      </w:r>
      <w:r>
        <w:rPr>
          <w:rFonts w:hint="eastAsia"/>
        </w:rPr>
        <w:t>数组：</w:t>
      </w:r>
    </w:p>
    <w:tbl>
      <w:tblPr>
        <w:tblStyle w:val="a8"/>
        <w:tblW w:w="0" w:type="auto"/>
        <w:tblLook w:val="04A0"/>
      </w:tblPr>
      <w:tblGrid>
        <w:gridCol w:w="8522"/>
      </w:tblGrid>
      <w:tr w:rsidR="005E5AC9" w:rsidTr="005E5AC9">
        <w:tc>
          <w:tcPr>
            <w:tcW w:w="8522" w:type="dxa"/>
          </w:tcPr>
          <w:p w:rsidR="005E5AC9" w:rsidRPr="005E5AC9" w:rsidRDefault="005E5AC9" w:rsidP="005E5AC9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FFC66D"/>
                <w:sz w:val="23"/>
                <w:szCs w:val="23"/>
              </w:rPr>
              <w:t>$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.</w:t>
            </w:r>
            <w:r>
              <w:rPr>
                <w:rFonts w:ascii="Courier New" w:hAnsi="Courier New" w:cs="Courier New"/>
                <w:color w:val="FFC66D"/>
                <w:sz w:val="23"/>
                <w:szCs w:val="23"/>
              </w:rPr>
              <w:t>get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(</w:t>
            </w:r>
            <w:r>
              <w:rPr>
                <w:rFonts w:ascii="Courier New" w:hAnsi="Courier New" w:cs="Courier New"/>
                <w:color w:val="6A8759"/>
                <w:sz w:val="23"/>
                <w:szCs w:val="23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CC7832"/>
                <w:sz w:val="23"/>
                <w:szCs w:val="23"/>
                <w:shd w:val="clear" w:color="auto" w:fill="232525"/>
              </w:rPr>
              <w:t>${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  <w:shd w:val="clear" w:color="auto" w:fill="232525"/>
              </w:rPr>
              <w:t>ctx</w:t>
            </w:r>
            <w:r>
              <w:rPr>
                <w:rFonts w:ascii="Courier New" w:hAnsi="Courier New" w:cs="Courier New"/>
                <w:b/>
                <w:bCs/>
                <w:color w:val="CC7832"/>
                <w:sz w:val="23"/>
                <w:szCs w:val="23"/>
                <w:shd w:val="clear" w:color="auto" w:fill="232525"/>
              </w:rPr>
              <w:t>}</w:t>
            </w:r>
            <w:r>
              <w:rPr>
                <w:rFonts w:ascii="Courier New" w:hAnsi="Courier New" w:cs="Courier New"/>
                <w:color w:val="6A8759"/>
                <w:sz w:val="23"/>
                <w:szCs w:val="23"/>
              </w:rPr>
              <w:t>/accounts/groups'</w:t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CC7832"/>
                <w:sz w:val="23"/>
                <w:szCs w:val="23"/>
              </w:rPr>
              <w:t>function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(result){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  <w:sz w:val="23"/>
                <w:szCs w:val="23"/>
              </w:rPr>
              <w:t>if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 xml:space="preserve">(result != </w:t>
            </w:r>
            <w:r>
              <w:rPr>
                <w:rFonts w:ascii="Courier New" w:hAnsi="Courier New" w:cs="Courier New"/>
                <w:b/>
                <w:bCs/>
                <w:color w:val="CC7832"/>
                <w:sz w:val="23"/>
                <w:szCs w:val="23"/>
              </w:rPr>
              <w:t>null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){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CC7832"/>
                <w:sz w:val="23"/>
                <w:szCs w:val="23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 xml:space="preserve">options = </w:t>
            </w:r>
            <w:r>
              <w:rPr>
                <w:rFonts w:ascii="Courier New" w:hAnsi="Courier New" w:cs="Courier New"/>
                <w:color w:val="6A8759"/>
                <w:sz w:val="23"/>
                <w:szCs w:val="23"/>
              </w:rPr>
              <w:t>""</w:t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t>;</w:t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C66D"/>
                <w:sz w:val="23"/>
                <w:szCs w:val="23"/>
              </w:rPr>
              <w:t>$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.</w:t>
            </w:r>
            <w:r>
              <w:rPr>
                <w:rFonts w:ascii="Courier New" w:hAnsi="Courier New" w:cs="Courier New"/>
                <w:color w:val="FFC66D"/>
                <w:sz w:val="23"/>
                <w:szCs w:val="23"/>
              </w:rPr>
              <w:t>each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(result</w:t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CC7832"/>
                <w:sz w:val="23"/>
                <w:szCs w:val="23"/>
              </w:rPr>
              <w:t>function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(index</w:t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t>,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item){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br/>
              <w:t xml:space="preserve">            options+=</w:t>
            </w:r>
            <w:r>
              <w:rPr>
                <w:rFonts w:ascii="Courier New" w:hAnsi="Courier New" w:cs="Courier New"/>
                <w:color w:val="6A8759"/>
                <w:sz w:val="23"/>
                <w:szCs w:val="23"/>
              </w:rPr>
              <w:t>"&lt;option value='"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+item.</w:t>
            </w:r>
            <w:r>
              <w:rPr>
                <w:rFonts w:ascii="Courier New" w:hAnsi="Courier New" w:cs="Courier New"/>
                <w:color w:val="9876AA"/>
                <w:sz w:val="23"/>
                <w:szCs w:val="23"/>
              </w:rPr>
              <w:t>id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+</w:t>
            </w:r>
            <w:r>
              <w:rPr>
                <w:rFonts w:ascii="Courier New" w:hAnsi="Courier New" w:cs="Courier New"/>
                <w:color w:val="6A8759"/>
                <w:sz w:val="23"/>
                <w:szCs w:val="23"/>
              </w:rPr>
              <w:t>"'&gt;"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+item.</w:t>
            </w:r>
            <w:r>
              <w:rPr>
                <w:rFonts w:ascii="Courier New" w:hAnsi="Courier New" w:cs="Courier New"/>
                <w:color w:val="9876AA"/>
                <w:sz w:val="23"/>
                <w:szCs w:val="23"/>
              </w:rPr>
              <w:t>name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+</w:t>
            </w:r>
            <w:r>
              <w:rPr>
                <w:rFonts w:ascii="Courier New" w:hAnsi="Courier New" w:cs="Courier New"/>
                <w:color w:val="6A8759"/>
                <w:sz w:val="23"/>
                <w:szCs w:val="23"/>
              </w:rPr>
              <w:t>"&lt;/option&gt;"</w:t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t>;</w:t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})</w:t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t>;</w:t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C66D"/>
                <w:sz w:val="23"/>
                <w:szCs w:val="23"/>
              </w:rPr>
              <w:t>$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(</w:t>
            </w:r>
            <w:r>
              <w:rPr>
                <w:rFonts w:ascii="Courier New" w:hAnsi="Courier New" w:cs="Courier New"/>
                <w:color w:val="6A8759"/>
                <w:sz w:val="23"/>
                <w:szCs w:val="23"/>
              </w:rPr>
              <w:t>'#groupId'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).</w:t>
            </w:r>
            <w:r>
              <w:rPr>
                <w:rFonts w:ascii="Courier New" w:hAnsi="Courier New" w:cs="Courier New"/>
                <w:color w:val="FFC66D"/>
                <w:sz w:val="23"/>
                <w:szCs w:val="23"/>
              </w:rPr>
              <w:t>html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(options)</w:t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t>;</w:t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t>}</w:t>
            </w:r>
            <w:r>
              <w:rPr>
                <w:rFonts w:ascii="Courier New" w:hAnsi="Courier New" w:cs="Courier New"/>
                <w:color w:val="A9B7C6"/>
                <w:sz w:val="23"/>
                <w:szCs w:val="23"/>
              </w:rPr>
              <w:br/>
              <w:t>})</w:t>
            </w:r>
            <w:r>
              <w:rPr>
                <w:rFonts w:ascii="Courier New" w:hAnsi="Courier New" w:cs="Courier New"/>
                <w:color w:val="CC7832"/>
                <w:sz w:val="23"/>
                <w:szCs w:val="23"/>
              </w:rPr>
              <w:t>;</w:t>
            </w:r>
          </w:p>
        </w:tc>
      </w:tr>
    </w:tbl>
    <w:p w:rsidR="006C331D" w:rsidRDefault="006C331D" w:rsidP="00CD69D2">
      <w:pPr>
        <w:rPr>
          <w:rFonts w:hint="eastAsia"/>
        </w:rPr>
      </w:pPr>
    </w:p>
    <w:p w:rsidR="0017119E" w:rsidRDefault="0017119E" w:rsidP="0017119E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．解析带有分页的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7119E" w:rsidRDefault="0017119E" w:rsidP="0017119E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注意：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使用分页，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server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端返回的数据必须包括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rows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total</w:t>
      </w:r>
    </w:p>
    <w:p w:rsidR="003B3FE6" w:rsidRDefault="003B3FE6" w:rsidP="0017119E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son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数据：</w:t>
      </w:r>
    </w:p>
    <w:tbl>
      <w:tblPr>
        <w:tblStyle w:val="a8"/>
        <w:tblW w:w="0" w:type="auto"/>
        <w:tblLook w:val="04A0"/>
      </w:tblPr>
      <w:tblGrid>
        <w:gridCol w:w="8522"/>
      </w:tblGrid>
      <w:tr w:rsidR="0017119E" w:rsidTr="0017119E">
        <w:tc>
          <w:tcPr>
            <w:tcW w:w="8522" w:type="dxa"/>
          </w:tcPr>
          <w:p w:rsidR="0017119E" w:rsidRDefault="003B3FE6" w:rsidP="0017119E">
            <w:r w:rsidRPr="003B3FE6">
              <w:rPr>
                <w:rFonts w:hint="eastAsia"/>
              </w:rPr>
              <w:t>{"total":1,"rows":[{"email":"111111@qq.com","firstName":"</w:t>
            </w:r>
            <w:r w:rsidRPr="003B3FE6">
              <w:rPr>
                <w:rFonts w:hint="eastAsia"/>
              </w:rPr>
              <w:t>张三</w:t>
            </w:r>
            <w:r w:rsidRPr="003B3FE6">
              <w:rPr>
                <w:rFonts w:hint="eastAsia"/>
              </w:rPr>
              <w:t>","id":"6ddd8b54-d419-48e4-9767-f9ee26b6957e","persistentState":{"email":"111111@qq.com","firstName":"</w:t>
            </w:r>
            <w:r w:rsidRPr="003B3FE6">
              <w:rPr>
                <w:rFonts w:hint="eastAsia"/>
              </w:rPr>
              <w:t>张三</w:t>
            </w:r>
            <w:r w:rsidRPr="003B3FE6">
              <w:rPr>
                <w:rFonts w:hint="eastAsia"/>
              </w:rPr>
              <w:t>"},"pictureSet":false,"revision":1,"revisionNext":2}]}</w:t>
            </w:r>
          </w:p>
        </w:tc>
      </w:tr>
    </w:tbl>
    <w:p w:rsidR="0017119E" w:rsidRDefault="0017119E" w:rsidP="0017119E">
      <w:pPr>
        <w:rPr>
          <w:rFonts w:hint="eastAsia"/>
        </w:rPr>
      </w:pPr>
    </w:p>
    <w:p w:rsidR="0017119E" w:rsidRDefault="003B3FE6" w:rsidP="0017119E">
      <w:pPr>
        <w:rPr>
          <w:rFonts w:hint="eastAsia"/>
        </w:rPr>
      </w:pPr>
      <w:r>
        <w:t>H</w:t>
      </w:r>
      <w:r>
        <w:rPr>
          <w:rFonts w:hint="eastAsia"/>
        </w:rPr>
        <w:t>tml:</w:t>
      </w:r>
    </w:p>
    <w:p w:rsidR="003B3FE6" w:rsidRDefault="003B3FE6" w:rsidP="001711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27719"/>
            <wp:effectExtent l="1905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9E" w:rsidRDefault="0017119E" w:rsidP="0017119E">
      <w:pPr>
        <w:rPr>
          <w:rFonts w:hint="eastAsia"/>
        </w:rPr>
      </w:pPr>
    </w:p>
    <w:p w:rsidR="003B3FE6" w:rsidRDefault="003B3FE6" w:rsidP="0017119E">
      <w:pPr>
        <w:rPr>
          <w:rFonts w:hint="eastAsia"/>
        </w:rPr>
      </w:pPr>
      <w:r>
        <w:t>J</w:t>
      </w:r>
      <w:r>
        <w:rPr>
          <w:rFonts w:hint="eastAsia"/>
        </w:rPr>
        <w:t>s:</w:t>
      </w:r>
    </w:p>
    <w:tbl>
      <w:tblPr>
        <w:tblStyle w:val="a8"/>
        <w:tblW w:w="0" w:type="auto"/>
        <w:tblLook w:val="04A0"/>
      </w:tblPr>
      <w:tblGrid>
        <w:gridCol w:w="8522"/>
      </w:tblGrid>
      <w:tr w:rsidR="003B3FE6" w:rsidTr="003B3FE6">
        <w:tc>
          <w:tcPr>
            <w:tcW w:w="8522" w:type="dxa"/>
          </w:tcPr>
          <w:p w:rsidR="003B3FE6" w:rsidRDefault="003B3FE6" w:rsidP="0017119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75580" cy="2620010"/>
                  <wp:effectExtent l="19050" t="0" r="127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580" cy="2620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FE6" w:rsidRDefault="003B3FE6" w:rsidP="0017119E">
      <w:pPr>
        <w:rPr>
          <w:rFonts w:hint="eastAsia"/>
        </w:rPr>
      </w:pPr>
    </w:p>
    <w:p w:rsidR="0017119E" w:rsidRDefault="003B3FE6" w:rsidP="0017119E">
      <w:pPr>
        <w:rPr>
          <w:rFonts w:hint="eastAsia"/>
        </w:rPr>
      </w:pPr>
      <w:r>
        <w:rPr>
          <w:rFonts w:hint="eastAsia"/>
        </w:rPr>
        <w:t>后台：</w:t>
      </w:r>
    </w:p>
    <w:p w:rsidR="003B3FE6" w:rsidRDefault="003B3FE6" w:rsidP="001711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67468"/>
            <wp:effectExtent l="1905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9E" w:rsidRDefault="0017119E" w:rsidP="0017119E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．表格参数</w:t>
      </w:r>
    </w:p>
    <w:tbl>
      <w:tblPr>
        <w:tblW w:w="19260" w:type="dxa"/>
        <w:tblCellSpacing w:w="15" w:type="dxa"/>
        <w:tblInd w:w="-1770" w:type="dxa"/>
        <w:tblBorders>
          <w:bottom w:val="single" w:sz="6" w:space="0" w:color="DDDDDD"/>
        </w:tblBorders>
        <w:shd w:val="clear" w:color="auto" w:fill="FFFFFF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091"/>
        <w:gridCol w:w="1843"/>
        <w:gridCol w:w="1560"/>
        <w:gridCol w:w="2268"/>
        <w:gridCol w:w="12498"/>
      </w:tblGrid>
      <w:tr w:rsidR="0017119E" w:rsidTr="0017119E">
        <w:trPr>
          <w:tblHeader/>
          <w:tblCellSpacing w:w="15" w:type="dxa"/>
        </w:trPr>
        <w:tc>
          <w:tcPr>
            <w:tcW w:w="1046" w:type="dxa"/>
            <w:tcBorders>
              <w:top w:val="nil"/>
              <w:left w:val="nil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Default="0017119E" w:rsidP="0017119E">
            <w:pPr>
              <w:spacing w:line="0" w:lineRule="atLeas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名称</w:t>
            </w:r>
          </w:p>
        </w:tc>
        <w:tc>
          <w:tcPr>
            <w:tcW w:w="1813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Default="0017119E" w:rsidP="0017119E">
            <w:pPr>
              <w:spacing w:line="0" w:lineRule="atLeas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标签</w:t>
            </w:r>
          </w:p>
        </w:tc>
        <w:tc>
          <w:tcPr>
            <w:tcW w:w="15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Default="0017119E" w:rsidP="0017119E">
            <w:pPr>
              <w:spacing w:line="0" w:lineRule="atLeas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2238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Default="0017119E" w:rsidP="0017119E">
            <w:pPr>
              <w:spacing w:line="0" w:lineRule="atLeas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默认</w:t>
            </w:r>
          </w:p>
        </w:tc>
        <w:tc>
          <w:tcPr>
            <w:tcW w:w="12453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Default="0017119E" w:rsidP="0017119E">
            <w:pPr>
              <w:spacing w:line="0" w:lineRule="atLeas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描述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nil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-</w:t>
            </w:r>
          </w:p>
        </w:tc>
        <w:tc>
          <w:tcPr>
            <w:tcW w:w="1813" w:type="dxa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data-toggle</w:t>
            </w:r>
          </w:p>
        </w:tc>
        <w:tc>
          <w:tcPr>
            <w:tcW w:w="1530" w:type="dxa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'table'</w:t>
            </w:r>
          </w:p>
        </w:tc>
        <w:tc>
          <w:tcPr>
            <w:tcW w:w="12453" w:type="dxa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不用写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JavaScript </w:t>
            </w:r>
            <w:r>
              <w:rPr>
                <w:rFonts w:ascii="Helvetica" w:hAnsi="Helvetica" w:cs="Helvetica"/>
                <w:color w:val="333333"/>
                <w:szCs w:val="21"/>
              </w:rPr>
              <w:t>直接启用表格。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classes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data-classes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'table table-hover'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表格的类名称。默认情况下，表格是有边框的，你可以添加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'table-no-bordered' </w:t>
            </w:r>
            <w:r>
              <w:rPr>
                <w:rFonts w:ascii="Helvetica" w:hAnsi="Helvetica" w:cs="Helvetica"/>
                <w:color w:val="333333"/>
                <w:szCs w:val="21"/>
              </w:rPr>
              <w:t>来删除表格的边框样式。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sortClass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data-sort-class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undefined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The class name of the td elements which are sorted.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height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data-height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undefined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定义表格的高度。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undefinedText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data-undefined-text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'-'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当数据为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undefined </w:t>
            </w:r>
            <w:r>
              <w:rPr>
                <w:rFonts w:ascii="Helvetica" w:hAnsi="Helvetica" w:cs="Helvetica"/>
                <w:color w:val="333333"/>
                <w:szCs w:val="21"/>
              </w:rPr>
              <w:t>时显示的字符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striped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data-striped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true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t>会有隔行变色效果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lastRenderedPageBreak/>
              <w:t>sortName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data-sort-name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undefined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定义排序列</w:t>
            </w:r>
            <w:r>
              <w:rPr>
                <w:rFonts w:ascii="Helvetica" w:hAnsi="Helvetica" w:cs="Helvetica"/>
                <w:color w:val="333333"/>
                <w:szCs w:val="21"/>
              </w:rPr>
              <w:t>,</w:t>
            </w:r>
            <w:r>
              <w:rPr>
                <w:rFonts w:ascii="Helvetica" w:hAnsi="Helvetica" w:cs="Helvetica"/>
                <w:color w:val="333333"/>
                <w:szCs w:val="21"/>
              </w:rPr>
              <w:t>通过</w:t>
            </w:r>
            <w:r>
              <w:rPr>
                <w:rFonts w:ascii="Helvetica" w:hAnsi="Helvetica" w:cs="Helvetica"/>
                <w:color w:val="333333"/>
                <w:szCs w:val="21"/>
              </w:rPr>
              <w:t>url</w:t>
            </w:r>
            <w:r>
              <w:rPr>
                <w:rFonts w:ascii="Helvetica" w:hAnsi="Helvetica" w:cs="Helvetica"/>
                <w:color w:val="333333"/>
                <w:szCs w:val="21"/>
              </w:rPr>
              <w:t>方式获取数据填写字段名，否则填写下标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sortOrder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data-sort-order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'asc'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定义排序方式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'asc' </w:t>
            </w:r>
            <w:r>
              <w:rPr>
                <w:rFonts w:ascii="Helvetica" w:hAnsi="Helvetica" w:cs="Helvetica"/>
                <w:color w:val="333333"/>
                <w:szCs w:val="21"/>
              </w:rPr>
              <w:t>或者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'desc'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sortStable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data-sort-stable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true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t>将获得稳定的排序，我们会添加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_position</w:t>
            </w:r>
            <w:r>
              <w:rPr>
                <w:rFonts w:ascii="Helvetica" w:hAnsi="Helvetica" w:cs="Helvetica"/>
                <w:color w:val="333333"/>
                <w:szCs w:val="21"/>
              </w:rPr>
              <w:t>属性到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row </w:t>
            </w:r>
            <w:r>
              <w:rPr>
                <w:rFonts w:ascii="Helvetica" w:hAnsi="Helvetica" w:cs="Helvetica"/>
                <w:color w:val="333333"/>
                <w:szCs w:val="21"/>
              </w:rPr>
              <w:t>数据中。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iconsPrefix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data-icons-prefix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'glyphicon'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定义字体库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('Glyphicon' or 'fa' for FontAwesome),</w:t>
            </w:r>
            <w:r>
              <w:rPr>
                <w:rFonts w:ascii="Helvetica" w:hAnsi="Helvetica" w:cs="Helvetica"/>
                <w:color w:val="333333"/>
                <w:szCs w:val="21"/>
              </w:rPr>
              <w:t>使用</w:t>
            </w:r>
            <w:r>
              <w:rPr>
                <w:rFonts w:ascii="Helvetica" w:hAnsi="Helvetica" w:cs="Helvetica"/>
                <w:color w:val="333333"/>
                <w:szCs w:val="21"/>
              </w:rPr>
              <w:t>"fa"</w:t>
            </w:r>
            <w:r>
              <w:rPr>
                <w:rFonts w:ascii="Helvetica" w:hAnsi="Helvetica" w:cs="Helvetica"/>
                <w:color w:val="333333"/>
                <w:szCs w:val="21"/>
              </w:rPr>
              <w:t>时需引用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FontAwesome</w:t>
            </w:r>
            <w:r>
              <w:rPr>
                <w:rFonts w:ascii="Helvetica" w:hAnsi="Helvetica" w:cs="Helvetica"/>
                <w:color w:val="333333"/>
                <w:szCs w:val="21"/>
              </w:rPr>
              <w:t>，并且配合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icons </w:t>
            </w:r>
            <w:r>
              <w:rPr>
                <w:rFonts w:ascii="Helvetica" w:hAnsi="Helvetica" w:cs="Helvetica"/>
                <w:color w:val="333333"/>
                <w:szCs w:val="21"/>
              </w:rPr>
              <w:t>属性实现效果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 xml:space="preserve">Glyphicon </w:t>
            </w:r>
            <w:r>
              <w:rPr>
                <w:rFonts w:ascii="Helvetica" w:hAnsi="Helvetica" w:cs="Helvetica"/>
                <w:color w:val="333333"/>
                <w:szCs w:val="21"/>
              </w:rPr>
              <w:t>集成于</w:t>
            </w:r>
            <w:r>
              <w:rPr>
                <w:rFonts w:ascii="Helvetica" w:hAnsi="Helvetica" w:cs="Helvetica"/>
                <w:color w:val="333333"/>
                <w:szCs w:val="21"/>
              </w:rPr>
              <w:t>Bootstrap</w:t>
            </w:r>
            <w:r>
              <w:rPr>
                <w:rFonts w:ascii="Helvetica" w:hAnsi="Helvetica" w:cs="Helvetica"/>
                <w:color w:val="333333"/>
                <w:szCs w:val="21"/>
              </w:rPr>
              <w:t>可免费使用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参考：</w:t>
            </w:r>
            <w:hyperlink r:id="rId17" w:history="1">
              <w:r>
                <w:rPr>
                  <w:rStyle w:val="a6"/>
                  <w:rFonts w:ascii="Helvetica" w:hAnsi="Helvetica" w:cs="Helvetica"/>
                  <w:color w:val="428BCA"/>
                  <w:szCs w:val="21"/>
                </w:rPr>
                <w:t>http://glyphicons.com/</w:t>
              </w:r>
            </w:hyperlink>
            <w:r>
              <w:rPr>
                <w:rFonts w:ascii="Helvetica" w:hAnsi="Helvetica" w:cs="Helvetica"/>
                <w:color w:val="333333"/>
                <w:szCs w:val="21"/>
              </w:rPr>
              <w:br/>
              <w:t xml:space="preserve">FontAwesome </w:t>
            </w:r>
            <w:r>
              <w:rPr>
                <w:rFonts w:ascii="Helvetica" w:hAnsi="Helvetica" w:cs="Helvetica"/>
                <w:color w:val="333333"/>
                <w:szCs w:val="21"/>
              </w:rPr>
              <w:t>参考：</w:t>
            </w:r>
            <w:hyperlink r:id="rId18" w:history="1">
              <w:r>
                <w:rPr>
                  <w:rStyle w:val="a6"/>
                  <w:rFonts w:ascii="Helvetica" w:hAnsi="Helvetica" w:cs="Helvetica"/>
                  <w:color w:val="428BCA"/>
                  <w:szCs w:val="21"/>
                </w:rPr>
                <w:t>http://fortawesome.github.io/</w:t>
              </w:r>
            </w:hyperlink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icons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data-icons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{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  paginationSwitchDown: 'glyphicon-collapse-down icon-chevron-down',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  paginationSwitchUp: 'glyphicon-collapse-up icon-chevron-up',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  refresh: 'glyphicon-refresh icon-refresh'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  toggle: 'glyphicon-list-alt icon-list-alt'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  columns: 'glyphicon-th icon-th'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  detailOpen: 'glyphicon-plus icon-plus'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  detailClose: 'glyphicon-minus icon-minus'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}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自定义图标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columns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-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Array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[]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列配置项</w:t>
            </w:r>
            <w:r>
              <w:rPr>
                <w:rFonts w:ascii="Helvetica" w:hAnsi="Helvetica" w:cs="Helvetica"/>
                <w:color w:val="333333"/>
                <w:szCs w:val="21"/>
              </w:rPr>
              <w:t>,</w:t>
            </w:r>
            <w:r>
              <w:rPr>
                <w:rFonts w:ascii="Helvetica" w:hAnsi="Helvetica" w:cs="Helvetica"/>
                <w:color w:val="333333"/>
                <w:szCs w:val="21"/>
              </w:rPr>
              <w:t>详情请查看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列参数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表格</w:t>
            </w:r>
            <w:r>
              <w:rPr>
                <w:rFonts w:ascii="Helvetica" w:hAnsi="Helvetica" w:cs="Helvetica"/>
                <w:color w:val="333333"/>
                <w:szCs w:val="21"/>
              </w:rPr>
              <w:t>.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-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Array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[]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加载</w:t>
            </w:r>
            <w:r>
              <w:rPr>
                <w:rFonts w:ascii="Helvetica" w:hAnsi="Helvetica" w:cs="Helvetica"/>
                <w:color w:val="333333"/>
                <w:szCs w:val="21"/>
              </w:rPr>
              <w:t>json</w:t>
            </w:r>
            <w:r>
              <w:rPr>
                <w:rFonts w:ascii="Helvetica" w:hAnsi="Helvetica" w:cs="Helvetica"/>
                <w:color w:val="333333"/>
                <w:szCs w:val="21"/>
              </w:rPr>
              <w:t>格式的数据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lastRenderedPageBreak/>
              <w:t>ajax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data-ajax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Function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undefined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自定义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Cs w:val="21"/>
              </w:rPr>
              <w:t>方法</w:t>
            </w:r>
            <w:r>
              <w:rPr>
                <w:rFonts w:ascii="Helvetica" w:hAnsi="Helvetica" w:cs="Helvetica"/>
                <w:color w:val="333333"/>
                <w:szCs w:val="21"/>
              </w:rPr>
              <w:t>,</w:t>
            </w:r>
            <w:r>
              <w:rPr>
                <w:rFonts w:ascii="Helvetica" w:hAnsi="Helvetica" w:cs="Helvetica"/>
                <w:color w:val="333333"/>
                <w:szCs w:val="21"/>
              </w:rPr>
              <w:t>须实现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jQuery AJAX API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method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data-method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'get'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服务器数据的请求方式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'get' or 'post'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url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data-url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undefined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服务器数据的加载地址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cache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data-cache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false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t>禁用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Cs w:val="21"/>
              </w:rPr>
              <w:t>数据缓存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contentType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data-content-type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'application/json'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发送到服务器的数据编码类型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dataType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data-data-type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'json'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服务器返回的数据类型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ajaxOptions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data-ajax-options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Object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{}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提交</w:t>
            </w:r>
            <w:r>
              <w:rPr>
                <w:rFonts w:ascii="Helvetica" w:hAnsi="Helvetica" w:cs="Helvetica"/>
                <w:color w:val="333333"/>
                <w:szCs w:val="21"/>
              </w:rPr>
              <w:t>ajax</w:t>
            </w:r>
            <w:r>
              <w:rPr>
                <w:rFonts w:ascii="Helvetica" w:hAnsi="Helvetica" w:cs="Helvetica"/>
                <w:color w:val="333333"/>
                <w:szCs w:val="21"/>
              </w:rPr>
              <w:t>请求时的附加参数，可用参数列请查看</w:t>
            </w:r>
            <w:hyperlink r:id="rId19" w:history="1">
              <w:r>
                <w:rPr>
                  <w:rStyle w:val="a6"/>
                  <w:rFonts w:ascii="Helvetica" w:hAnsi="Helvetica" w:cs="Helvetica"/>
                  <w:color w:val="428BCA"/>
                  <w:szCs w:val="21"/>
                </w:rPr>
                <w:t>http://api.jquery.com/jQuery.ajax</w:t>
              </w:r>
            </w:hyperlink>
            <w:r>
              <w:rPr>
                <w:rFonts w:ascii="Helvetica" w:hAnsi="Helvetica" w:cs="Helvetica"/>
                <w:color w:val="333333"/>
                <w:szCs w:val="21"/>
              </w:rPr>
              <w:t>.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queryParams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data-query-params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Function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function(params) {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return params;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}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请求服务器数据时，你可以通过重写参数的方式添加一些额外的参数，例如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toolbar </w:t>
            </w:r>
            <w:r>
              <w:rPr>
                <w:rFonts w:ascii="Helvetica" w:hAnsi="Helvetica" w:cs="Helvetica"/>
                <w:color w:val="333333"/>
                <w:szCs w:val="21"/>
              </w:rPr>
              <w:t>中的参数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如果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queryParamsType = 'limit' ,</w:t>
            </w:r>
            <w:r>
              <w:rPr>
                <w:rFonts w:ascii="Helvetica" w:hAnsi="Helvetica" w:cs="Helvetica"/>
                <w:color w:val="333333"/>
                <w:szCs w:val="21"/>
              </w:rPr>
              <w:t>返回参数必须包含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 xml:space="preserve">limit, offset, search, sort, order </w:t>
            </w:r>
            <w:r>
              <w:rPr>
                <w:rFonts w:ascii="Helvetica" w:hAnsi="Helvetica" w:cs="Helvetica"/>
                <w:color w:val="333333"/>
                <w:szCs w:val="21"/>
              </w:rPr>
              <w:t>否则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, </w:t>
            </w:r>
            <w:r>
              <w:rPr>
                <w:rFonts w:ascii="Helvetica" w:hAnsi="Helvetica" w:cs="Helvetica"/>
                <w:color w:val="333333"/>
                <w:szCs w:val="21"/>
              </w:rPr>
              <w:t>需要包含</w:t>
            </w:r>
            <w:r>
              <w:rPr>
                <w:rFonts w:ascii="Helvetica" w:hAnsi="Helvetica" w:cs="Helvetica"/>
                <w:color w:val="333333"/>
                <w:szCs w:val="21"/>
              </w:rPr>
              <w:t>: 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pageSize, pageNumber, searchText, sortName, sortOrder. 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</w:rPr>
              <w:t>返回</w:t>
            </w: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  <w:r>
              <w:rPr>
                <w:rFonts w:ascii="Helvetica" w:hAnsi="Helvetica" w:cs="Helvetica"/>
                <w:color w:val="333333"/>
                <w:szCs w:val="21"/>
              </w:rPr>
              <w:t>将会终止请求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queryParamsType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data-query-params-type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'limit'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'limit' </w:t>
            </w:r>
            <w:r>
              <w:rPr>
                <w:rFonts w:ascii="Helvetica" w:hAnsi="Helvetica" w:cs="Helvetica"/>
                <w:color w:val="333333"/>
                <w:szCs w:val="21"/>
              </w:rPr>
              <w:t>则会发送符合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RESTFul </w:t>
            </w:r>
            <w:r>
              <w:rPr>
                <w:rFonts w:ascii="Helvetica" w:hAnsi="Helvetica" w:cs="Helvetica"/>
                <w:color w:val="333333"/>
                <w:szCs w:val="21"/>
              </w:rPr>
              <w:t>格式的参数</w:t>
            </w:r>
            <w:r>
              <w:rPr>
                <w:rFonts w:ascii="Helvetica" w:hAnsi="Helvetica" w:cs="Helvetica"/>
                <w:color w:val="333333"/>
                <w:szCs w:val="21"/>
              </w:rPr>
              <w:t>.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responseHandler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data-response-handler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Function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function(res) {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return res;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}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加载服务器数据之前的处理程序，可以用来格式化数据。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</w:rPr>
              <w:t>参数：</w:t>
            </w:r>
            <w:r>
              <w:rPr>
                <w:rFonts w:ascii="Helvetica" w:hAnsi="Helvetica" w:cs="Helvetica"/>
                <w:color w:val="333333"/>
                <w:szCs w:val="21"/>
              </w:rPr>
              <w:t>res</w:t>
            </w:r>
            <w:r>
              <w:rPr>
                <w:rFonts w:ascii="Helvetica" w:hAnsi="Helvetica" w:cs="Helvetica"/>
                <w:color w:val="333333"/>
                <w:szCs w:val="21"/>
              </w:rPr>
              <w:t>为从服务器请求到的数据。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pagination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data-pagination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true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t>会在表格底部显示分页条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paginationLoop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data-pagination-loop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true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t>启用分页条无限循环的功能。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onlyInfoPagination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data-only-info-pagination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true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t>只显示总数据数，而不显示分页按钮。需要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pagination='True'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sidePagination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data-side-pagination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'client'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设置在哪里进行分页，可选值为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'client' </w:t>
            </w:r>
            <w:r>
              <w:rPr>
                <w:rFonts w:ascii="Helvetica" w:hAnsi="Helvetica" w:cs="Helvetica"/>
                <w:color w:val="333333"/>
                <w:szCs w:val="21"/>
              </w:rPr>
              <w:t>或者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'server'</w:t>
            </w:r>
            <w:r>
              <w:rPr>
                <w:rFonts w:ascii="Helvetica" w:hAnsi="Helvetica" w:cs="Helvetica"/>
                <w:color w:val="333333"/>
                <w:szCs w:val="21"/>
              </w:rPr>
              <w:t>。设置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'server'</w:t>
            </w:r>
            <w:r>
              <w:rPr>
                <w:rFonts w:ascii="Helvetica" w:hAnsi="Helvetica" w:cs="Helvetica"/>
                <w:color w:val="333333"/>
                <w:szCs w:val="21"/>
              </w:rPr>
              <w:t>时，必须设置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服务器数据地址（</w:t>
            </w:r>
            <w:r>
              <w:rPr>
                <w:rFonts w:ascii="Helvetica" w:hAnsi="Helvetica" w:cs="Helvetica"/>
                <w:color w:val="333333"/>
                <w:szCs w:val="21"/>
              </w:rPr>
              <w:t>url</w:t>
            </w:r>
            <w:r>
              <w:rPr>
                <w:rFonts w:ascii="Helvetica" w:hAnsi="Helvetica" w:cs="Helvetica"/>
                <w:color w:val="333333"/>
                <w:szCs w:val="21"/>
              </w:rPr>
              <w:t>）或者重写</w:t>
            </w:r>
            <w:r>
              <w:rPr>
                <w:rFonts w:ascii="Helvetica" w:hAnsi="Helvetica" w:cs="Helvetica"/>
                <w:color w:val="333333"/>
                <w:szCs w:val="21"/>
              </w:rPr>
              <w:t>ajax</w:t>
            </w:r>
            <w:r>
              <w:rPr>
                <w:rFonts w:ascii="Helvetica" w:hAnsi="Helvetica" w:cs="Helvetica"/>
                <w:color w:val="333333"/>
                <w:szCs w:val="21"/>
              </w:rPr>
              <w:t>方法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lastRenderedPageBreak/>
              <w:t>pageNumber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data-page-number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1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如果设置了分页，首页页码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pageSize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data-page-size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10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如果设置了分页，页面数据条数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pageList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data-page-list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Array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[10, 25, 50, 100, All]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如果设置了分页，设置可供选择的页面数据条数。设置为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All </w:t>
            </w:r>
            <w:r>
              <w:rPr>
                <w:rFonts w:ascii="Helvetica" w:hAnsi="Helvetica" w:cs="Helvetica"/>
                <w:color w:val="333333"/>
                <w:szCs w:val="21"/>
              </w:rPr>
              <w:t>或者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Unlimited</w:t>
            </w:r>
            <w:r>
              <w:rPr>
                <w:rFonts w:ascii="Helvetica" w:hAnsi="Helvetica" w:cs="Helvetica"/>
                <w:color w:val="333333"/>
                <w:szCs w:val="21"/>
              </w:rPr>
              <w:t>，则显示所有记录。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selectItemName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data-select-item-name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'btSelectItem'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 xml:space="preserve">radio or checkbox </w:t>
            </w:r>
            <w:r>
              <w:rPr>
                <w:rFonts w:ascii="Helvetica" w:hAnsi="Helvetica" w:cs="Helvetica"/>
                <w:color w:val="333333"/>
                <w:szCs w:val="21"/>
              </w:rPr>
              <w:t>的字段名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smartDisplay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data-smart-display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True to display pagination or card view smartly.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escape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data-escape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转义</w:t>
            </w:r>
            <w:r>
              <w:rPr>
                <w:rFonts w:ascii="Helvetica" w:hAnsi="Helvetica" w:cs="Helvetica"/>
                <w:color w:val="333333"/>
                <w:szCs w:val="21"/>
              </w:rPr>
              <w:t>HTML</w:t>
            </w:r>
            <w:r>
              <w:rPr>
                <w:rFonts w:ascii="Helvetica" w:hAnsi="Helvetica" w:cs="Helvetica"/>
                <w:color w:val="333333"/>
                <w:szCs w:val="21"/>
              </w:rPr>
              <w:t>字符串，替换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&amp;</w:t>
            </w:r>
            <w:r>
              <w:rPr>
                <w:rFonts w:ascii="Helvetica" w:hAnsi="Helvetica" w:cs="Helvetica"/>
                <w:color w:val="333333"/>
                <w:szCs w:val="21"/>
              </w:rPr>
              <w:t>,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&lt;</w:t>
            </w:r>
            <w:r>
              <w:rPr>
                <w:rFonts w:ascii="Helvetica" w:hAnsi="Helvetica" w:cs="Helvetica"/>
                <w:color w:val="333333"/>
                <w:szCs w:val="21"/>
              </w:rPr>
              <w:t>,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&gt;</w:t>
            </w:r>
            <w:r>
              <w:rPr>
                <w:rFonts w:ascii="Helvetica" w:hAnsi="Helvetica" w:cs="Helvetica"/>
                <w:color w:val="333333"/>
                <w:szCs w:val="21"/>
              </w:rPr>
              <w:t>,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zCs w:val="21"/>
              </w:rPr>
              <w:t>,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`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, </w:t>
            </w:r>
            <w:r>
              <w:rPr>
                <w:rFonts w:ascii="Helvetica" w:hAnsi="Helvetica" w:cs="Helvetica"/>
                <w:color w:val="333333"/>
                <w:szCs w:val="21"/>
              </w:rPr>
              <w:t>和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t>字符</w:t>
            </w:r>
            <w:r>
              <w:rPr>
                <w:rFonts w:ascii="Helvetica" w:hAnsi="Helvetica" w:cs="Helvetica"/>
                <w:color w:val="333333"/>
                <w:szCs w:val="21"/>
              </w:rPr>
              <w:t>.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search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data-search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是否启用搜索框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searchOnEnterKey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data-search-on-enter-key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true</w:t>
            </w:r>
            <w:r>
              <w:rPr>
                <w:rFonts w:ascii="Helvetica" w:hAnsi="Helvetica" w:cs="Helvetica"/>
                <w:color w:val="333333"/>
                <w:szCs w:val="21"/>
              </w:rPr>
              <w:t>时，按回车触发搜索方法，否则自动触发搜索方法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strictSearch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data-strict-search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true</w:t>
            </w:r>
            <w:r>
              <w:rPr>
                <w:rFonts w:ascii="Helvetica" w:hAnsi="Helvetica" w:cs="Helvetica"/>
                <w:color w:val="333333"/>
                <w:szCs w:val="21"/>
              </w:rPr>
              <w:t>启用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全匹配搜索，否则为模糊搜索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searchText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data-search-text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初始化搜索文字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searchTimeOut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data-search-time-out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500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设置搜索超时时间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trimOnSearch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data-trim-on-search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true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t>将允许空字符搜索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showHeader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data-show-header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是否显示列头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showFooter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data-show-footer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是否显示列脚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showColumns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data-show-columns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是否显示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内容列下拉框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showRe</w:t>
            </w:r>
            <w:r>
              <w:rPr>
                <w:rFonts w:ascii="Helvetica" w:hAnsi="Helvetica" w:cs="Helvetica"/>
                <w:color w:val="333333"/>
                <w:szCs w:val="21"/>
              </w:rPr>
              <w:lastRenderedPageBreak/>
              <w:t>fresh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lastRenderedPageBreak/>
              <w:t>data-show-refre</w:t>
            </w:r>
            <w:r>
              <w:rPr>
                <w:rFonts w:ascii="Helvetica" w:hAnsi="Helvetica" w:cs="Helvetica"/>
                <w:color w:val="333333"/>
                <w:szCs w:val="21"/>
              </w:rPr>
              <w:lastRenderedPageBreak/>
              <w:t>sh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lastRenderedPageBreak/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是否显示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刷新按钮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lastRenderedPageBreak/>
              <w:t>showToggle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data-show-toggle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是否显示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切换试图（</w:t>
            </w:r>
            <w:r>
              <w:rPr>
                <w:rFonts w:ascii="Helvetica" w:hAnsi="Helvetica" w:cs="Helvetica"/>
                <w:color w:val="333333"/>
                <w:szCs w:val="21"/>
              </w:rPr>
              <w:t>table/card</w:t>
            </w:r>
            <w:r>
              <w:rPr>
                <w:rFonts w:ascii="Helvetica" w:hAnsi="Helvetica" w:cs="Helvetica"/>
                <w:color w:val="333333"/>
                <w:szCs w:val="21"/>
              </w:rPr>
              <w:t>）按钮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showPaginationSwitch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data-show-pagination-switch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是否显示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数据条数选择框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minimumCountColumns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data-minimum-count-columns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Number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1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当列数小于此值时，将隐藏内容列下拉框。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idField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data-id-field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undefined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指定主键列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uniqueId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data-unique-id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undefined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Indicate an unique identifier for each row.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cardView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data-card-view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true</w:t>
            </w:r>
            <w:r>
              <w:rPr>
                <w:rFonts w:ascii="Helvetica" w:hAnsi="Helvetica" w:cs="Helvetica"/>
                <w:color w:val="333333"/>
                <w:szCs w:val="21"/>
              </w:rPr>
              <w:t>将显示</w:t>
            </w:r>
            <w:r>
              <w:rPr>
                <w:rFonts w:ascii="Helvetica" w:hAnsi="Helvetica" w:cs="Helvetica"/>
                <w:color w:val="333333"/>
                <w:szCs w:val="21"/>
              </w:rPr>
              <w:t>card</w:t>
            </w:r>
            <w:r>
              <w:rPr>
                <w:rFonts w:ascii="Helvetica" w:hAnsi="Helvetica" w:cs="Helvetica"/>
                <w:color w:val="333333"/>
                <w:szCs w:val="21"/>
              </w:rPr>
              <w:t>视图，适用于移动设备。否则为</w:t>
            </w:r>
            <w:r>
              <w:rPr>
                <w:rFonts w:ascii="Helvetica" w:hAnsi="Helvetica" w:cs="Helvetica"/>
                <w:color w:val="333333"/>
                <w:szCs w:val="21"/>
              </w:rPr>
              <w:t>table</w:t>
            </w:r>
            <w:r>
              <w:rPr>
                <w:rFonts w:ascii="Helvetica" w:hAnsi="Helvetica" w:cs="Helvetica"/>
                <w:color w:val="333333"/>
                <w:szCs w:val="21"/>
              </w:rPr>
              <w:t>试图，适用于</w:t>
            </w:r>
            <w:r>
              <w:rPr>
                <w:rFonts w:ascii="Helvetica" w:hAnsi="Helvetica" w:cs="Helvetica"/>
                <w:color w:val="333333"/>
                <w:szCs w:val="21"/>
              </w:rPr>
              <w:t>pc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detailView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data-detail-view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true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t>可以显示详细页面模式。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detailFormatter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data-detail-formatter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Function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function(index, row) {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return '';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}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格式化详细页面模式的视图。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searchAlign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data-search-align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'right'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指定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搜索框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水平方向的位置。</w:t>
            </w:r>
            <w:r>
              <w:rPr>
                <w:rFonts w:ascii="Helvetica" w:hAnsi="Helvetica" w:cs="Helvetica"/>
                <w:color w:val="333333"/>
                <w:szCs w:val="21"/>
              </w:rPr>
              <w:t>'left' or 'right'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buttonsAlign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data-buttons-align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'right'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指定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按钮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水平方向的位置。</w:t>
            </w:r>
            <w:r>
              <w:rPr>
                <w:rFonts w:ascii="Helvetica" w:hAnsi="Helvetica" w:cs="Helvetica"/>
                <w:color w:val="333333"/>
                <w:szCs w:val="21"/>
              </w:rPr>
              <w:t>'left' or 'right'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toolbarAlign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data-toolbar-align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'left'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指定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toolbar </w:t>
            </w:r>
            <w:r>
              <w:rPr>
                <w:rFonts w:ascii="Helvetica" w:hAnsi="Helvetica" w:cs="Helvetica"/>
                <w:color w:val="333333"/>
                <w:szCs w:val="21"/>
              </w:rPr>
              <w:t>水平方向的位置。</w:t>
            </w:r>
            <w:r>
              <w:rPr>
                <w:rFonts w:ascii="Helvetica" w:hAnsi="Helvetica" w:cs="Helvetica"/>
                <w:color w:val="333333"/>
                <w:szCs w:val="21"/>
              </w:rPr>
              <w:t>'left' or 'right'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paginationVAlign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data-pagination-v-align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'bottom'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指定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分页条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在垂直方向的位置。</w:t>
            </w:r>
            <w:r>
              <w:rPr>
                <w:rFonts w:ascii="Helvetica" w:hAnsi="Helvetica" w:cs="Helvetica"/>
                <w:color w:val="333333"/>
                <w:szCs w:val="21"/>
              </w:rPr>
              <w:t>'top' or 'bottom' or 'bonth'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paginationHAlig</w:t>
            </w:r>
            <w:r>
              <w:rPr>
                <w:rFonts w:ascii="Helvetica" w:hAnsi="Helvetica" w:cs="Helvetica"/>
                <w:color w:val="333333"/>
                <w:szCs w:val="21"/>
              </w:rPr>
              <w:lastRenderedPageBreak/>
              <w:t>n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lastRenderedPageBreak/>
              <w:t>data-pagination-h-align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'right'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指定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分页条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在水平方向的位置。</w:t>
            </w:r>
            <w:r>
              <w:rPr>
                <w:rFonts w:ascii="Helvetica" w:hAnsi="Helvetica" w:cs="Helvetica"/>
                <w:color w:val="333333"/>
                <w:szCs w:val="21"/>
              </w:rPr>
              <w:t>'left' or 'right'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lastRenderedPageBreak/>
              <w:t>paginationDetailHAlign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data-pagination-detail-h-align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'left'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指定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分页详细信息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在水平方向的位置。</w:t>
            </w:r>
            <w:r>
              <w:rPr>
                <w:rFonts w:ascii="Helvetica" w:hAnsi="Helvetica" w:cs="Helvetica"/>
                <w:color w:val="333333"/>
                <w:szCs w:val="21"/>
              </w:rPr>
              <w:t>'left' or 'right'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paginationPreText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data-pagination-pre-text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'&lt;'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指定分页条中上一页按钮的图标或文字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paginationNextText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data-pagination-next-text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'&gt;'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指定分页条中下一页按钮的图标或文字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clickToSelect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data-click-to-select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true </w:t>
            </w:r>
            <w:r>
              <w:rPr>
                <w:rFonts w:ascii="Helvetica" w:hAnsi="Helvetica" w:cs="Helvetica"/>
                <w:color w:val="333333"/>
                <w:szCs w:val="21"/>
              </w:rPr>
              <w:t>将在点击行时，自动选择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rediobox </w:t>
            </w:r>
            <w:r>
              <w:rPr>
                <w:rFonts w:ascii="Helvetica" w:hAnsi="Helvetica" w:cs="Helvetica"/>
                <w:color w:val="333333"/>
                <w:szCs w:val="21"/>
              </w:rPr>
              <w:t>和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checkbox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singleSelect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data-single-select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True </w:t>
            </w:r>
            <w:r>
              <w:rPr>
                <w:rFonts w:ascii="Helvetica" w:hAnsi="Helvetica" w:cs="Helvetica"/>
                <w:color w:val="333333"/>
                <w:szCs w:val="21"/>
              </w:rPr>
              <w:t>将禁止多选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toolbar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data-toolbar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undefined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一个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jQuery </w:t>
            </w:r>
            <w:r>
              <w:rPr>
                <w:rFonts w:ascii="Helvetica" w:hAnsi="Helvetica" w:cs="Helvetica"/>
                <w:color w:val="333333"/>
                <w:szCs w:val="21"/>
              </w:rPr>
              <w:t>选择器，指明自定义的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toolbar </w:t>
            </w:r>
            <w:r>
              <w:rPr>
                <w:rFonts w:ascii="Helvetica" w:hAnsi="Helvetica" w:cs="Helvetica"/>
                <w:color w:val="333333"/>
                <w:szCs w:val="21"/>
              </w:rPr>
              <w:t>例如</w:t>
            </w:r>
            <w:r>
              <w:rPr>
                <w:rFonts w:ascii="Helvetica" w:hAnsi="Helvetica" w:cs="Helvetica"/>
                <w:color w:val="333333"/>
                <w:szCs w:val="21"/>
              </w:rPr>
              <w:t>: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#toolbar, .toolbar.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checkboxHeader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data-checkbox-header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false </w:t>
            </w:r>
            <w:r>
              <w:rPr>
                <w:rFonts w:ascii="Helvetica" w:hAnsi="Helvetica" w:cs="Helvetica"/>
                <w:color w:val="333333"/>
                <w:szCs w:val="21"/>
              </w:rPr>
              <w:t>将在列头隐藏</w:t>
            </w:r>
            <w:r>
              <w:rPr>
                <w:rFonts w:ascii="Helvetica" w:hAnsi="Helvetica" w:cs="Helvetica"/>
                <w:color w:val="333333"/>
                <w:szCs w:val="21"/>
              </w:rPr>
              <w:t>check-all checkbox .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maintainSelected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data-maintain-selected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false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true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t>在点击分页按钮或搜索按钮时，将记住</w:t>
            </w:r>
            <w:r>
              <w:rPr>
                <w:rFonts w:ascii="Helvetica" w:hAnsi="Helvetica" w:cs="Helvetica"/>
                <w:color w:val="333333"/>
                <w:szCs w:val="21"/>
              </w:rPr>
              <w:t>checkbox</w:t>
            </w:r>
            <w:r>
              <w:rPr>
                <w:rFonts w:ascii="Helvetica" w:hAnsi="Helvetica" w:cs="Helvetica"/>
                <w:color w:val="333333"/>
                <w:szCs w:val="21"/>
              </w:rPr>
              <w:t>的选择项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sortable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data-sortable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false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t>将禁止所有列的排序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silentSort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data-silent-sort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Boolean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true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false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t>将在点击分页按钮时，自动记住排序项。仅在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sidePagination</w:t>
            </w:r>
            <w:r>
              <w:rPr>
                <w:rFonts w:ascii="Helvetica" w:hAnsi="Helvetica" w:cs="Helvetica"/>
                <w:color w:val="333333"/>
                <w:szCs w:val="21"/>
              </w:rPr>
              <w:t>设置为</w:t>
            </w:r>
            <w:r>
              <w:rPr>
                <w:rFonts w:ascii="Helvetica" w:hAnsi="Helvetica" w:cs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 w:cs="Consolas"/>
                <w:color w:val="C7254E"/>
                <w:sz w:val="20"/>
                <w:szCs w:val="20"/>
                <w:shd w:val="clear" w:color="auto" w:fill="F9F2F4"/>
              </w:rPr>
              <w:t>server</w:t>
            </w:r>
            <w:r>
              <w:rPr>
                <w:rFonts w:ascii="Helvetica" w:hAnsi="Helvetica" w:cs="Helvetica"/>
                <w:color w:val="333333"/>
                <w:szCs w:val="21"/>
              </w:rPr>
              <w:t>时生效</w:t>
            </w:r>
            <w:r>
              <w:rPr>
                <w:rFonts w:ascii="Helvetica" w:hAnsi="Helvetica" w:cs="Helvetica"/>
                <w:color w:val="333333"/>
                <w:szCs w:val="21"/>
              </w:rPr>
              <w:t>.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rowStyle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data-row-style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Function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function(row,index) {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return class;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}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自定义行样式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参数为：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 xml:space="preserve">row: </w:t>
            </w:r>
            <w:r>
              <w:rPr>
                <w:rFonts w:ascii="Helvetica" w:hAnsi="Helvetica" w:cs="Helvetica"/>
                <w:color w:val="333333"/>
                <w:szCs w:val="21"/>
              </w:rPr>
              <w:t>行数据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 xml:space="preserve">index: </w:t>
            </w:r>
            <w:r>
              <w:rPr>
                <w:rFonts w:ascii="Helvetica" w:hAnsi="Helvetica" w:cs="Helvetica"/>
                <w:color w:val="333333"/>
                <w:szCs w:val="21"/>
              </w:rPr>
              <w:t>行下标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</w:rPr>
              <w:t>返回值可以为</w:t>
            </w:r>
            <w:r>
              <w:rPr>
                <w:rFonts w:ascii="Helvetica" w:hAnsi="Helvetica" w:cs="Helvetica"/>
                <w:color w:val="333333"/>
                <w:szCs w:val="21"/>
              </w:rPr>
              <w:t>class</w:t>
            </w:r>
            <w:r>
              <w:rPr>
                <w:rFonts w:ascii="Helvetica" w:hAnsi="Helvetica" w:cs="Helvetica"/>
                <w:color w:val="333333"/>
                <w:szCs w:val="21"/>
              </w:rPr>
              <w:t>或者</w:t>
            </w:r>
            <w:r>
              <w:rPr>
                <w:rFonts w:ascii="Helvetica" w:hAnsi="Helvetica" w:cs="Helvetica"/>
                <w:color w:val="333333"/>
                <w:szCs w:val="21"/>
              </w:rPr>
              <w:t>css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rowAttributes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data-row-attributes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Function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function(row,index) {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return attributes;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}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自定义行属性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参数为：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 xml:space="preserve">row: </w:t>
            </w:r>
            <w:r>
              <w:rPr>
                <w:rFonts w:ascii="Helvetica" w:hAnsi="Helvetica" w:cs="Helvetica"/>
                <w:color w:val="333333"/>
                <w:szCs w:val="21"/>
              </w:rPr>
              <w:t>行数据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 xml:space="preserve">index: </w:t>
            </w:r>
            <w:r>
              <w:rPr>
                <w:rFonts w:ascii="Helvetica" w:hAnsi="Helvetica" w:cs="Helvetica"/>
                <w:color w:val="333333"/>
                <w:szCs w:val="21"/>
              </w:rPr>
              <w:t>行下标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</w:rPr>
              <w:lastRenderedPageBreak/>
              <w:t>返回值可以为</w:t>
            </w:r>
            <w:r>
              <w:rPr>
                <w:rFonts w:ascii="Helvetica" w:hAnsi="Helvetica" w:cs="Helvetica"/>
                <w:color w:val="333333"/>
                <w:szCs w:val="21"/>
              </w:rPr>
              <w:t>class</w:t>
            </w:r>
            <w:r>
              <w:rPr>
                <w:rFonts w:ascii="Helvetica" w:hAnsi="Helvetica" w:cs="Helvetica"/>
                <w:color w:val="333333"/>
                <w:szCs w:val="21"/>
              </w:rPr>
              <w:t>或者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css </w:t>
            </w:r>
            <w:r>
              <w:rPr>
                <w:rFonts w:ascii="Helvetica" w:hAnsi="Helvetica" w:cs="Helvetica"/>
                <w:color w:val="333333"/>
                <w:szCs w:val="21"/>
              </w:rPr>
              <w:t>支持所有自定义属性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lastRenderedPageBreak/>
              <w:t>customSearch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data-custom-search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Function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$.noop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Default="0017119E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The custom search function is executed instead of built-in search function, takes one parameters: 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text: the search text.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Example usage: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</w:p>
          <w:p w:rsidR="0017119E" w:rsidRDefault="0017119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           function customSearch(text) {</w:t>
            </w:r>
          </w:p>
          <w:p w:rsidR="0017119E" w:rsidRDefault="0017119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               //Search logic here.</w:t>
            </w:r>
          </w:p>
          <w:p w:rsidR="0017119E" w:rsidRDefault="0017119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               //You must use `this.data` array in order to filter the data. NO use `this.options.data`.</w:t>
            </w:r>
          </w:p>
          <w:p w:rsidR="0017119E" w:rsidRDefault="0017119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           }</w:t>
            </w:r>
          </w:p>
          <w:p w:rsidR="0017119E" w:rsidRDefault="0017119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           </w:t>
            </w:r>
          </w:p>
        </w:tc>
      </w:tr>
      <w:tr w:rsidR="0017119E" w:rsidTr="0017119E">
        <w:trPr>
          <w:tblCellSpacing w:w="15" w:type="dxa"/>
        </w:trPr>
        <w:tc>
          <w:tcPr>
            <w:tcW w:w="1046" w:type="dxa"/>
            <w:tcBorders>
              <w:top w:val="single" w:sz="6" w:space="0" w:color="DDDDDD"/>
              <w:left w:val="nil"/>
            </w:tcBorders>
            <w:shd w:val="clear" w:color="auto" w:fill="F5F5F5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customSort</w:t>
            </w:r>
          </w:p>
        </w:tc>
        <w:tc>
          <w:tcPr>
            <w:tcW w:w="18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data-custom-sort</w:t>
            </w:r>
          </w:p>
        </w:tc>
        <w:tc>
          <w:tcPr>
            <w:tcW w:w="15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Function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17119E" w:rsidRDefault="0017119E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$.noop</w:t>
            </w:r>
          </w:p>
        </w:tc>
        <w:tc>
          <w:tcPr>
            <w:tcW w:w="1245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17119E" w:rsidRDefault="0017119E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The custom sort function is executed instead of built-in sort function, takes two parameters: 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sortName: the sort name.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sortOrder: the sort order.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Example usage: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</w:p>
          <w:p w:rsidR="0017119E" w:rsidRDefault="0017119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           function customSort(sortName, sortOrder) {</w:t>
            </w:r>
          </w:p>
          <w:p w:rsidR="0017119E" w:rsidRDefault="0017119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               //Sort logic here.</w:t>
            </w:r>
          </w:p>
          <w:p w:rsidR="0017119E" w:rsidRDefault="0017119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               //You must use `this.data` array in order to sort the data. NO use `this.options.data`.</w:t>
            </w:r>
          </w:p>
          <w:p w:rsidR="0017119E" w:rsidRDefault="0017119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           }</w:t>
            </w:r>
          </w:p>
          <w:p w:rsidR="0017119E" w:rsidRDefault="0017119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           </w:t>
            </w:r>
          </w:p>
        </w:tc>
      </w:tr>
    </w:tbl>
    <w:p w:rsidR="0017119E" w:rsidRDefault="0017119E" w:rsidP="0017119E">
      <w:pPr>
        <w:rPr>
          <w:rFonts w:hint="eastAsia"/>
        </w:rPr>
      </w:pPr>
    </w:p>
    <w:p w:rsidR="0017119E" w:rsidRDefault="0017119E" w:rsidP="0017119E">
      <w:pPr>
        <w:pStyle w:val="2"/>
        <w:rPr>
          <w:rFonts w:hint="eastAsia"/>
        </w:rPr>
      </w:pPr>
      <w:r>
        <w:rPr>
          <w:rFonts w:hint="eastAsia"/>
        </w:rPr>
        <w:t>8.</w:t>
      </w:r>
      <w:r>
        <w:t>列参数</w:t>
      </w:r>
    </w:p>
    <w:tbl>
      <w:tblPr>
        <w:tblW w:w="11700" w:type="dxa"/>
        <w:tblCellSpacing w:w="15" w:type="dxa"/>
        <w:tblInd w:w="-1654" w:type="dxa"/>
        <w:tblBorders>
          <w:bottom w:val="single" w:sz="6" w:space="0" w:color="DDDDDD"/>
        </w:tblBorders>
        <w:shd w:val="clear" w:color="auto" w:fill="FFFFFF"/>
        <w:tblCellMar>
          <w:top w:w="111" w:type="dxa"/>
          <w:left w:w="111" w:type="dxa"/>
          <w:bottom w:w="111" w:type="dxa"/>
          <w:right w:w="111" w:type="dxa"/>
        </w:tblCellMar>
        <w:tblLook w:val="04A0"/>
      </w:tblPr>
      <w:tblGrid>
        <w:gridCol w:w="1661"/>
        <w:gridCol w:w="2113"/>
        <w:gridCol w:w="1457"/>
        <w:gridCol w:w="1102"/>
        <w:gridCol w:w="5367"/>
      </w:tblGrid>
      <w:tr w:rsidR="0017119E" w:rsidRPr="0017119E" w:rsidTr="0017119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Pr="0017119E" w:rsidRDefault="0017119E" w:rsidP="0017119E">
            <w:pPr>
              <w:widowControl/>
              <w:spacing w:line="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Pr="0017119E" w:rsidRDefault="0017119E" w:rsidP="0017119E">
            <w:pPr>
              <w:widowControl/>
              <w:spacing w:line="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Pr="0017119E" w:rsidRDefault="0017119E" w:rsidP="0017119E">
            <w:pPr>
              <w:widowControl/>
              <w:spacing w:line="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Pr="0017119E" w:rsidRDefault="0017119E" w:rsidP="0017119E">
            <w:pPr>
              <w:widowControl/>
              <w:spacing w:line="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Default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Pr="0017119E" w:rsidRDefault="0017119E" w:rsidP="0017119E">
            <w:pPr>
              <w:widowControl/>
              <w:spacing w:line="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Description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radio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data-radio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True to show a radio. The radio column has fixed width.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checkbox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data-checkbox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True to show a checkbox. The checkbox column has fixed width.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The column field name.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The column title text.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lastRenderedPageBreak/>
              <w:t>titleTooltip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data-title-tooltip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The column title tooltip text. This option also support the title HTML attribute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class / data-class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The column class name.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rowspan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rowspan / data-rowspan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Indicate how many rows a cell should take up.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colspan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colspan / data-colspan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Indicate how many columns a cell should take up.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Indicate how to align the column data. 'left', 'right', 'center' can be used.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halign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data-halign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Indicate how to align the table header. 'left', 'right', 'center' can be used.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data-falign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Indicate how to align the table footer. 'left', 'right', 'center' can be used.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valign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data-valign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Indicate how to align the cell data. 'top', 'middle', 'bottom' can be used.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Number {Pixels or Percentage}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The width of column. If not defined, the width will auto expand to fit its contents. Also you can add '%' to your number and the bootstrapTable will use the percentage unit, otherwise, you can add or no the 'px' to your number and then the bootstrapTable will use the pixels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sortable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data-sortable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True to allow the column can be sorted.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'asc'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The default sort order, can only be 'asc' or 'desc'.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False to hide the columns item.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cardVisible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data-card-visible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False to hide the columns item in card view state.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switchable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data-switchable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False to disable the switchable of columns item.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clickToSelect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data-click-to-select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True to select checkbox or radiobox when the column is clicked.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The context (this) is the column Object.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The cell formatter function, take three parameters: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value: the field value.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lastRenderedPageBreak/>
              <w:t>row: the row record data.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index: the row index.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lastRenderedPageBreak/>
              <w:t>footerFormatter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data-footer-formatter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The context (this) is the column Object.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The function, take one parameter: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data: Array of all the data rows.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the function should return a string with the text to show in the footer cell.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The cell events listener when you use formatter function, take three parameters: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event: the jQuery event.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value: the field value.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row: the row record data.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index: the row index.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sorter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data-sorter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The custom field sort function that used to do local sorting, take two parameters: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a: the first field value.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b: the second field value.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sortName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data-sort-name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Provide a customizable sort-name, not the default sort-name in the header, or the field name of the column. For example, a column might display the value of fieldName of "html" such as "&lt;b&gt;&lt;span style="color:red"&gt;abc&lt;/span&gt;&lt;/b&gt;", but a fieldName to sort is "content" with the value of "abc".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cellStyle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data-cell-style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The cell style formatter function, take three parameters: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value: the field value.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row: the row record data.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index: the row index.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field: the row field.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Support classes or css.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searchable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data-searchable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True to search data for this column.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5F5F5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searchFormatter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data-search-formatter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True to search use formated data.</w:t>
            </w:r>
          </w:p>
        </w:tc>
      </w:tr>
    </w:tbl>
    <w:p w:rsidR="0017119E" w:rsidRPr="0017119E" w:rsidRDefault="0017119E" w:rsidP="0017119E"/>
    <w:p w:rsidR="0017119E" w:rsidRDefault="0017119E" w:rsidP="0017119E">
      <w:pPr>
        <w:pStyle w:val="2"/>
        <w:rPr>
          <w:rFonts w:hint="eastAsia"/>
        </w:rPr>
      </w:pPr>
      <w:r>
        <w:rPr>
          <w:rFonts w:hint="eastAsia"/>
        </w:rPr>
        <w:t>9.</w:t>
      </w:r>
      <w:r>
        <w:t>事件</w:t>
      </w:r>
    </w:p>
    <w:tbl>
      <w:tblPr>
        <w:tblW w:w="11700" w:type="dxa"/>
        <w:tblCellSpacing w:w="15" w:type="dxa"/>
        <w:tblInd w:w="-1654" w:type="dxa"/>
        <w:tblBorders>
          <w:bottom w:val="single" w:sz="6" w:space="0" w:color="DDDDDD"/>
        </w:tblBorders>
        <w:shd w:val="clear" w:color="auto" w:fill="FFFFFF"/>
        <w:tblCellMar>
          <w:top w:w="111" w:type="dxa"/>
          <w:left w:w="111" w:type="dxa"/>
          <w:bottom w:w="111" w:type="dxa"/>
          <w:right w:w="111" w:type="dxa"/>
        </w:tblCellMar>
        <w:tblLook w:val="04A0"/>
      </w:tblPr>
      <w:tblGrid>
        <w:gridCol w:w="1799"/>
        <w:gridCol w:w="2253"/>
        <w:gridCol w:w="1987"/>
        <w:gridCol w:w="5661"/>
      </w:tblGrid>
      <w:tr w:rsidR="0017119E" w:rsidRPr="0017119E" w:rsidTr="0017119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Pr="0017119E" w:rsidRDefault="0017119E" w:rsidP="0017119E">
            <w:pPr>
              <w:widowControl/>
              <w:spacing w:line="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 xml:space="preserve">Option </w:t>
            </w: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事件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Pr="0017119E" w:rsidRDefault="0017119E" w:rsidP="0017119E">
            <w:pPr>
              <w:widowControl/>
              <w:spacing w:line="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 xml:space="preserve">jQuery </w:t>
            </w: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事件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Pr="0017119E" w:rsidRDefault="0017119E" w:rsidP="0017119E">
            <w:pPr>
              <w:widowControl/>
              <w:spacing w:line="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Pr="0017119E" w:rsidRDefault="0017119E" w:rsidP="0017119E">
            <w:pPr>
              <w:widowControl/>
              <w:spacing w:line="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描述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lastRenderedPageBreak/>
              <w:t>onAll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all.bs.table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name, args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所有的事件都会触发该事件，参数包括：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name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：事件名，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args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：事件的参数。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onClickRow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click-row.bs.table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row, $element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当用户点击某一行的时候触发，参数包括：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row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：点击行的数据，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$element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tr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元素，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field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：点击列的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field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名称。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onDblClickRow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dbl-click-row.bs.table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row, $element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当用户双击某一行的时候触发，参数包括：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row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：点击行的数据，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$element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tr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元素，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field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：点击列的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field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名称。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onClickCell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click-cell.bs.table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field, value, row, $element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当用户点击某一列的时候触发，参数包括：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field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：点击列的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field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名称，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value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：点击列的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value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值，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row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：点击列的整行数据，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$element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td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元素。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onDblClickCell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dbl-click-cell.bs.table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field, value, row, $element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当用户双击某一列的时候触发，参数包括：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field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：点击列的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field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名称，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value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：点击列的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value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值，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row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：点击列的整行数据，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$element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td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元素。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onSort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sort.bs.table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name,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user sort a column, the parameters contains: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name: the sort column field name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order: the sort column order.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check.bs.table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user check a row, the parameters contains: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row: the record corresponding to the clicked row. $element: the DOM element checked.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onUncheck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uncheck.bs.table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user uncheck a row, the parameters contains: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row: the record corresponding to the clicked row. $element: the DOM element unchecked.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onCheckAll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check-all.bs.table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user check all rows, the parameters contains: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rows: array of records corresponding to newly checked rows.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onUncheckAll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uncheck-all.bs.table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user uncheck all rows, the parameters contains: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rows: array of records corresponding to previously checked rows.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lastRenderedPageBreak/>
              <w:t>onCheckSome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check-some.bs.table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user check some rows, the parameters contains: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rows: array of records corresponding to previously checked rows.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onUncheckSome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uncheck-some.bs.table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user uncheck some rows, the parameters contains: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rows: array of records corresponding to previously checked rows.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onLoadSuccess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load-success.bs.table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remote data is loaded successfully.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onLoadError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load-error.bs.table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some errors occur to load remote data.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onColumnSwitch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column-switch.bs.table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field, checked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switch the column visible.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onColumnSearch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column-search.bs.table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field,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search by column.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onPageChange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page-change.bs.table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number,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change the page number or page size.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search.bs.table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search the table.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onToggle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toggle.bs.table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cardView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when toggle the view of table.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onPreBody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pre-body.bs.table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before the table body is rendered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onPostBody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post-body.bs.table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after the table body is rendered and available in the DOM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onPostHeader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post-header.bs.table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after the table header is rendered and availble in the DOM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onExpandRow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expand-row.bs.table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index, row, $detail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当点击详细图标展开详细页面的时候触发。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onCollapseRow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collapse-row.bs.table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index, 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当点击详细图片收起详细页面的时候触发。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onRefreshOptions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refresh-options.bs.table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after refresh the options and before destroy and init the table.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5F5F5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onRefresh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refresh.bs.table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params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Fires after the click the refresh button.</w:t>
            </w:r>
          </w:p>
        </w:tc>
      </w:tr>
    </w:tbl>
    <w:p w:rsidR="0017119E" w:rsidRPr="0017119E" w:rsidRDefault="0017119E" w:rsidP="0017119E"/>
    <w:p w:rsidR="0017119E" w:rsidRDefault="0017119E" w:rsidP="0017119E">
      <w:pPr>
        <w:pStyle w:val="2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．方法</w:t>
      </w:r>
    </w:p>
    <w:p w:rsidR="0017119E" w:rsidRDefault="0017119E" w:rsidP="0017119E">
      <w:pP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使用方法的语法：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$('#table').bootstrapTable('method', parameter);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。</w:t>
      </w:r>
    </w:p>
    <w:p w:rsidR="0017119E" w:rsidRDefault="00C74F8E" w:rsidP="0017119E">
      <w:pP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列</w:t>
      </w:r>
      <w:r w:rsidR="0017119E" w:rsidRPr="0017119E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alert('getSelections: ' + JSON.stringify($table.bootstrapTable('getSelections'))</w:t>
      </w:r>
    </w:p>
    <w:tbl>
      <w:tblPr>
        <w:tblW w:w="9339" w:type="dxa"/>
        <w:tblCellSpacing w:w="15" w:type="dxa"/>
        <w:tblInd w:w="-969" w:type="dxa"/>
        <w:tblBorders>
          <w:bottom w:val="single" w:sz="6" w:space="0" w:color="DDDDDD"/>
        </w:tblBorders>
        <w:shd w:val="clear" w:color="auto" w:fill="FFFFFF"/>
        <w:tblCellMar>
          <w:top w:w="111" w:type="dxa"/>
          <w:left w:w="111" w:type="dxa"/>
          <w:bottom w:w="111" w:type="dxa"/>
          <w:right w:w="111" w:type="dxa"/>
        </w:tblCellMar>
        <w:tblLook w:val="04A0"/>
      </w:tblPr>
      <w:tblGrid>
        <w:gridCol w:w="1894"/>
        <w:gridCol w:w="1651"/>
        <w:gridCol w:w="5794"/>
      </w:tblGrid>
      <w:tr w:rsidR="0017119E" w:rsidRPr="0017119E" w:rsidTr="0017119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Pr="0017119E" w:rsidRDefault="0017119E" w:rsidP="0017119E">
            <w:pPr>
              <w:widowControl/>
              <w:spacing w:line="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名称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Pr="0017119E" w:rsidRDefault="0017119E" w:rsidP="0017119E">
            <w:pPr>
              <w:widowControl/>
              <w:spacing w:line="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参数</w:t>
            </w:r>
          </w:p>
        </w:tc>
        <w:tc>
          <w:tcPr>
            <w:tcW w:w="5749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7119E" w:rsidRPr="0017119E" w:rsidRDefault="0017119E" w:rsidP="0017119E">
            <w:pPr>
              <w:widowControl/>
              <w:spacing w:line="0" w:lineRule="atLeast"/>
              <w:jc w:val="left"/>
              <w:textAlignment w:val="top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  <w:szCs w:val="19"/>
              </w:rPr>
              <w:t>描述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lastRenderedPageBreak/>
              <w:t>getOptions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返回表格的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Options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getSelections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返回所选的行，当没有选择任何行的时候返回一个空数组。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getAllSelections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返回所有选择的行，包括搜索过滤前的，当没有选择任何行的时候返回一个空数组。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getData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useCurrentPage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或者当前加载的数据。假如设置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useCurrentPage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为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true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，则返回当前页的数据。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getRowByUniqueId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根据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uniqueId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获取行数据。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加载数据到表格中，旧数据会被替换。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showAllColumns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Show All the columns.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hideAllColumns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Hide All the columns.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append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添加数据到表格在现有数据之后。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prepend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data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插入数据到表格在现有数据之前。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params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从表格中删除数据，包括两个参数：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field: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需要删除的行的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field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名称。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 xml:space="preserve">values: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需要删除的行的值，类型为数组。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removeAll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-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删除表格所有数据。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removeByUniqueId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根据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uniqueId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删除指定的行。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insertRow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params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插入新行，参数包括：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 xml:space="preserve">index: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要插入的行的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index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。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 xml:space="preserve">row: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行的数据，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Object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对象。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updateRow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params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更新指定的行，参数包括：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 xml:space="preserve">index: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要更新的行的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index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。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 xml:space="preserve">row: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行的数据，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Object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对象。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showRow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params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显示指定的行，参数包括：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 xml:space="preserve">index: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要更新的行的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index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或者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uniqueId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。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 xml:space="preserve">isIdField: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指定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index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是否为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uniqueid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hideRow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params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显示指定的行，参数包括：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 xml:space="preserve">index: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要更新的行的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index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。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 xml:space="preserve">uniqueId: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或者要更新的行的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uniqueid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lastRenderedPageBreak/>
              <w:t>getHiddenRows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show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Get all rows hidden and if you pass the show parameter true the rows will be shown again, otherwise, the method only will return the rows hidden.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mergeCells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options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Merge some cells to one cell, the options contains following properties: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index: the row index.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field: the field name.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rowspan: the rowspan count to be merged.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colspan: the colspan count to be merged.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updateCell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params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Update one cell, the params contains following properties: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index: the row index.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field: the field name.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value: the new field value.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params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Refresh the remote server data, you can set </w:t>
            </w:r>
            <w:r w:rsidRPr="0017119E">
              <w:rPr>
                <w:rFonts w:ascii="Consolas" w:eastAsia="宋体" w:hAnsi="Consolas" w:cs="Consolas"/>
                <w:color w:val="C7254E"/>
                <w:kern w:val="0"/>
                <w:sz w:val="18"/>
              </w:rPr>
              <w:t>{silent: true}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 to refresh the data silently, and set </w:t>
            </w:r>
            <w:r w:rsidRPr="0017119E">
              <w:rPr>
                <w:rFonts w:ascii="Consolas" w:eastAsia="宋体" w:hAnsi="Consolas" w:cs="Consolas"/>
                <w:color w:val="C7254E"/>
                <w:kern w:val="0"/>
                <w:sz w:val="18"/>
              </w:rPr>
              <w:t>{url: newUrl}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 to change the url. To supply query params specific to this request, set </w:t>
            </w:r>
            <w:r w:rsidRPr="0017119E">
              <w:rPr>
                <w:rFonts w:ascii="Consolas" w:eastAsia="宋体" w:hAnsi="Consolas" w:cs="Consolas"/>
                <w:color w:val="C7254E"/>
                <w:kern w:val="0"/>
                <w:sz w:val="18"/>
              </w:rPr>
              <w:t>{query: {foo: 'bar'}}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refreshOptions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options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Refresh the options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resetSearch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text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Set the search text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showLoading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Show loading status.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hideLoading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Hide loading status.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checkAll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Check all current page rows.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uncheckAll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Uncheck all current page rows.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index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Check a row, the row index start with 0.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index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Uncheck a row, the row index start with 0.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checkBy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params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Check a row by array of values, the params contains: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field: name of the field used to find records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values: array of values for rows to check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Example: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$("#table").bootstrapTable("checkBy", {field:"field_name", values:["value1","value2","value3"]})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lastRenderedPageBreak/>
              <w:t>uncheckBy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params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Uncheck a row by array of values, the params contains: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field: name of the field used to find records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values: array of values for rows to uncheck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Example: 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  <w:t>$("#table").bootstrapTable("uncheckBy", {field:"field_name", values:["value1","value2","value3"]})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resetView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params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Reset the bootstrap table view, for example reset the table height.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resetWidth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Resizes header and footer to fit current columns width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Destroy the bootstrap table.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showColumn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field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Show the specified column.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hideColumn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field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Hide the specified column.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getHiddenColumns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-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获取隐藏的列。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getVisibleColumns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-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获取可见列。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scrollTo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value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滚动到指定位置，单位为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px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，设置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'bottom'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表示跳到最后。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getScrollPosition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获取当前滚动条的位置，单位为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px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filterBy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params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（只能用于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client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端）过滤表格数据，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你可以通过过滤</w:t>
            </w:r>
            <w:r w:rsidRPr="0017119E">
              <w:rPr>
                <w:rFonts w:ascii="Consolas" w:eastAsia="宋体" w:hAnsi="Consolas" w:cs="Consolas"/>
                <w:color w:val="C7254E"/>
                <w:kern w:val="0"/>
                <w:sz w:val="18"/>
              </w:rPr>
              <w:t>{age: 10}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来显示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age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等于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10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的数据。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selectPage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page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跳到指定的页。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prevPage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跳到上一页。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nextPage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跳到下一页。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togglePagination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切换分页选项。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toggleView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none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切换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card/table </w:t>
            </w: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视图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expandRow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index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Expand the row that has the index passed by parameter if the detail view option is set to True.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collapseRow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index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Collapse the row that has the index passed by parameter if the detail view option is set to True.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expandAllRows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is subtable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Expand all rows if the detail view option is set to True.</w:t>
            </w:r>
          </w:p>
        </w:tc>
      </w:tr>
      <w:tr w:rsidR="0017119E" w:rsidRPr="0017119E" w:rsidTr="00171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lastRenderedPageBreak/>
              <w:t>collapseAllRows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is subtable</w:t>
            </w:r>
          </w:p>
        </w:tc>
        <w:tc>
          <w:tcPr>
            <w:tcW w:w="57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17119E" w:rsidRPr="0017119E" w:rsidRDefault="0017119E" w:rsidP="0017119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17119E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Collapse all rows if the detail view option is set to True.</w:t>
            </w:r>
          </w:p>
        </w:tc>
      </w:tr>
    </w:tbl>
    <w:p w:rsidR="0017119E" w:rsidRPr="0017119E" w:rsidRDefault="0017119E" w:rsidP="0017119E">
      <w:pPr>
        <w:jc w:val="left"/>
      </w:pPr>
    </w:p>
    <w:sectPr w:rsidR="0017119E" w:rsidRPr="00171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9D2" w:rsidRDefault="00CD69D2" w:rsidP="00CD69D2">
      <w:r>
        <w:separator/>
      </w:r>
    </w:p>
  </w:endnote>
  <w:endnote w:type="continuationSeparator" w:id="0">
    <w:p w:rsidR="00CD69D2" w:rsidRDefault="00CD69D2" w:rsidP="00CD6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9D2" w:rsidRDefault="00CD69D2" w:rsidP="00CD69D2">
      <w:r>
        <w:separator/>
      </w:r>
    </w:p>
  </w:footnote>
  <w:footnote w:type="continuationSeparator" w:id="0">
    <w:p w:rsidR="00CD69D2" w:rsidRDefault="00CD69D2" w:rsidP="00CD69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DE2"/>
    <w:rsid w:val="0017119E"/>
    <w:rsid w:val="003B3FE6"/>
    <w:rsid w:val="005E5AC9"/>
    <w:rsid w:val="006C331D"/>
    <w:rsid w:val="00856DE2"/>
    <w:rsid w:val="00C74F8E"/>
    <w:rsid w:val="00CD6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6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9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69D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D69D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D69D2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CD69D2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CD69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D69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69D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CD69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D6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69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69D2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CD69D2"/>
  </w:style>
  <w:style w:type="character" w:customStyle="1" w:styleId="na">
    <w:name w:val="na"/>
    <w:basedOn w:val="a0"/>
    <w:rsid w:val="00CD69D2"/>
  </w:style>
  <w:style w:type="character" w:customStyle="1" w:styleId="s">
    <w:name w:val="s"/>
    <w:basedOn w:val="a0"/>
    <w:rsid w:val="00CD69D2"/>
  </w:style>
  <w:style w:type="character" w:customStyle="1" w:styleId="nx">
    <w:name w:val="nx"/>
    <w:basedOn w:val="a0"/>
    <w:rsid w:val="00CD69D2"/>
  </w:style>
  <w:style w:type="character" w:customStyle="1" w:styleId="p">
    <w:name w:val="p"/>
    <w:basedOn w:val="a0"/>
    <w:rsid w:val="00CD69D2"/>
  </w:style>
  <w:style w:type="character" w:customStyle="1" w:styleId="s1">
    <w:name w:val="s1"/>
    <w:basedOn w:val="a0"/>
    <w:rsid w:val="00CD69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760">
                  <w:marLeft w:val="7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453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0463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010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0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9503">
                  <w:marLeft w:val="7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0580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5583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507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90716">
                  <w:marLeft w:val="7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624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4917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86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0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527">
                  <w:marLeft w:val="7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3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588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785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9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578">
                  <w:marLeft w:val="7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2743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397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785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fortawesome.github.io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wenzhixin/bootstrap-tabl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glyphicons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ootstrap-table.wenzhixin.net.c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api.jquery.com/jQuery.aja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2778</Words>
  <Characters>15837</Characters>
  <Application>Microsoft Office Word</Application>
  <DocSecurity>0</DocSecurity>
  <Lines>131</Lines>
  <Paragraphs>37</Paragraphs>
  <ScaleCrop>false</ScaleCrop>
  <Company/>
  <LinksUpToDate>false</LinksUpToDate>
  <CharactersWithSpaces>18578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2018-01-30T02:59:00Z</dcterms:created>
  <dcterms:modified xsi:type="dcterms:W3CDTF">2018-01-30T07:45:00Z</dcterms:modified>
</cp:coreProperties>
</file>