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014F" w14:textId="16EE4BD8" w:rsidR="002769B8" w:rsidRPr="000C2BCA" w:rsidRDefault="002769B8" w:rsidP="000C2BCA">
      <w:pPr>
        <w:jc w:val="both"/>
        <w:rPr>
          <w:b/>
          <w:bCs/>
        </w:rPr>
      </w:pPr>
      <w:r w:rsidRPr="000C2BCA">
        <w:rPr>
          <w:b/>
          <w:bCs/>
        </w:rPr>
        <w:t>Exercise Sheet 2.</w:t>
      </w:r>
    </w:p>
    <w:p w14:paraId="42350658" w14:textId="2FBCE05B" w:rsidR="002769B8" w:rsidRPr="000C2BCA" w:rsidRDefault="002769B8" w:rsidP="000C2BCA">
      <w:pPr>
        <w:jc w:val="both"/>
        <w:rPr>
          <w:b/>
          <w:bCs/>
        </w:rPr>
      </w:pPr>
      <w:r w:rsidRPr="000C2BCA">
        <w:rPr>
          <w:b/>
          <w:bCs/>
        </w:rPr>
        <w:t xml:space="preserve">Classification. </w:t>
      </w:r>
      <w:proofErr w:type="spellStart"/>
      <w:r w:rsidRPr="000C2BCA">
        <w:rPr>
          <w:b/>
          <w:bCs/>
        </w:rPr>
        <w:t>kNN</w:t>
      </w:r>
      <w:proofErr w:type="spellEnd"/>
      <w:r w:rsidRPr="000C2BCA">
        <w:rPr>
          <w:b/>
          <w:bCs/>
        </w:rPr>
        <w:t xml:space="preserve"> and SVMs</w:t>
      </w:r>
    </w:p>
    <w:p w14:paraId="7A97DB4A" w14:textId="77777777" w:rsidR="002769B8" w:rsidRPr="000C2BCA" w:rsidRDefault="002769B8" w:rsidP="000C2BCA">
      <w:pPr>
        <w:jc w:val="both"/>
      </w:pPr>
    </w:p>
    <w:p w14:paraId="62BC40A1" w14:textId="2A13D9AD" w:rsidR="000C2BCA" w:rsidRPr="000C2BCA" w:rsidRDefault="000C2BCA" w:rsidP="000C2BCA">
      <w:pPr>
        <w:jc w:val="both"/>
        <w:rPr>
          <w:b/>
          <w:bCs/>
        </w:rPr>
      </w:pPr>
      <w:r w:rsidRPr="000C2BCA">
        <w:rPr>
          <w:b/>
          <w:bCs/>
        </w:rPr>
        <w:t>Exercise 1.</w:t>
      </w:r>
    </w:p>
    <w:p w14:paraId="2EC4AFC1" w14:textId="7D669056" w:rsidR="002769B8" w:rsidRPr="000C2BCA" w:rsidRDefault="002769B8" w:rsidP="000C2BCA">
      <w:pPr>
        <w:jc w:val="both"/>
      </w:pPr>
      <w:r w:rsidRPr="000C2BCA">
        <w:t xml:space="preserve">Using the Palmer Penguin dataset (with the species as output variable, and the flipper length, bill length, bill depth and body mass as predictors/ features), </w:t>
      </w:r>
      <w:proofErr w:type="gramStart"/>
      <w:r w:rsidRPr="000C2BCA">
        <w:t>compare and contrast</w:t>
      </w:r>
      <w:proofErr w:type="gramEnd"/>
      <w:r w:rsidRPr="000C2BCA">
        <w:t xml:space="preserve"> the outputs of classification tasks, performed using a cross-validation setting. The cross-validation can be based on a 5-fold setup; repeat the CV on 5 iterations.</w:t>
      </w:r>
    </w:p>
    <w:p w14:paraId="4A973AFB" w14:textId="77777777" w:rsidR="002769B8" w:rsidRPr="000C2BCA" w:rsidRDefault="002769B8" w:rsidP="000C2BCA">
      <w:pPr>
        <w:jc w:val="both"/>
      </w:pPr>
    </w:p>
    <w:p w14:paraId="26BE8E0B" w14:textId="77777777" w:rsidR="002769B8" w:rsidRPr="000C2BCA" w:rsidRDefault="002769B8" w:rsidP="000C2BCA">
      <w:pPr>
        <w:jc w:val="both"/>
      </w:pPr>
      <w:r w:rsidRPr="000C2BCA">
        <w:t>The classification approaches to be compared are:</w:t>
      </w:r>
    </w:p>
    <w:p w14:paraId="775C142F" w14:textId="77777777" w:rsidR="002769B8" w:rsidRPr="000C2BCA" w:rsidRDefault="002769B8" w:rsidP="000C2BCA">
      <w:pPr>
        <w:jc w:val="both"/>
      </w:pPr>
      <w:r w:rsidRPr="000C2BCA">
        <w:t>[a] Discriminative approaches</w:t>
      </w:r>
    </w:p>
    <w:p w14:paraId="227F4743" w14:textId="77777777" w:rsidR="002769B8" w:rsidRPr="000C2BCA" w:rsidRDefault="002769B8" w:rsidP="000C2BCA">
      <w:pPr>
        <w:jc w:val="both"/>
      </w:pPr>
      <w:r w:rsidRPr="000C2BCA">
        <w:tab/>
        <w:t>[a1] Logistic regression</w:t>
      </w:r>
    </w:p>
    <w:p w14:paraId="5ADBF451" w14:textId="14E5C97B" w:rsidR="002769B8" w:rsidRPr="000C2BCA" w:rsidRDefault="002769B8" w:rsidP="000C2BCA">
      <w:pPr>
        <w:jc w:val="both"/>
      </w:pPr>
      <w:r w:rsidRPr="000C2BCA">
        <w:tab/>
        <w:t>[a2] Nearest neighbours</w:t>
      </w:r>
    </w:p>
    <w:p w14:paraId="4338BA4A" w14:textId="7B6F719D" w:rsidR="002769B8" w:rsidRPr="000C2BCA" w:rsidRDefault="002769B8" w:rsidP="000C2BCA">
      <w:pPr>
        <w:jc w:val="both"/>
      </w:pPr>
      <w:r w:rsidRPr="000C2BCA">
        <w:tab/>
        <w:t>[a</w:t>
      </w:r>
      <w:r w:rsidR="000C2BCA" w:rsidRPr="000C2BCA">
        <w:t>3</w:t>
      </w:r>
      <w:r w:rsidRPr="000C2BCA">
        <w:t>] Support vector machines</w:t>
      </w:r>
    </w:p>
    <w:p w14:paraId="724F942D" w14:textId="77777777" w:rsidR="002769B8" w:rsidRPr="000C2BCA" w:rsidRDefault="002769B8" w:rsidP="000C2BCA">
      <w:pPr>
        <w:jc w:val="both"/>
      </w:pPr>
    </w:p>
    <w:p w14:paraId="71F486BE" w14:textId="77777777" w:rsidR="002769B8" w:rsidRPr="000C2BCA" w:rsidRDefault="002769B8" w:rsidP="000C2BCA">
      <w:pPr>
        <w:jc w:val="both"/>
      </w:pPr>
      <w:r w:rsidRPr="000C2BCA">
        <w:t>[b] Generative approaches</w:t>
      </w:r>
    </w:p>
    <w:p w14:paraId="4CE225BA" w14:textId="77777777" w:rsidR="002769B8" w:rsidRPr="000C2BCA" w:rsidRDefault="002769B8" w:rsidP="000C2BCA">
      <w:pPr>
        <w:jc w:val="both"/>
      </w:pPr>
      <w:r w:rsidRPr="000C2BCA">
        <w:tab/>
        <w:t>[b1] Linear discriminant analysis</w:t>
      </w:r>
    </w:p>
    <w:p w14:paraId="1ACE3068" w14:textId="77777777" w:rsidR="002769B8" w:rsidRPr="000C2BCA" w:rsidRDefault="002769B8" w:rsidP="000C2BCA">
      <w:pPr>
        <w:jc w:val="both"/>
      </w:pPr>
      <w:r w:rsidRPr="000C2BCA">
        <w:tab/>
        <w:t>[b2] Quadratic discriminant analysis</w:t>
      </w:r>
    </w:p>
    <w:p w14:paraId="3E5B7592" w14:textId="77777777" w:rsidR="002769B8" w:rsidRPr="000C2BCA" w:rsidRDefault="002769B8" w:rsidP="000C2BCA">
      <w:pPr>
        <w:jc w:val="both"/>
      </w:pPr>
    </w:p>
    <w:p w14:paraId="55BA27F2" w14:textId="3548EB8C" w:rsidR="002769B8" w:rsidRPr="000C2BCA" w:rsidRDefault="002769B8" w:rsidP="000C2BCA">
      <w:pPr>
        <w:jc w:val="both"/>
      </w:pPr>
      <w:r w:rsidRPr="000C2BCA">
        <w:t xml:space="preserve">For each approach, interpret the parameters </w:t>
      </w:r>
      <w:proofErr w:type="gramStart"/>
      <w:r w:rsidRPr="000C2BCA">
        <w:t>i.e.</w:t>
      </w:r>
      <w:proofErr w:type="gramEnd"/>
      <w:r w:rsidRPr="000C2BCA">
        <w:t xml:space="preserve"> coefficient for the logistic regression, hyper-parameters for the </w:t>
      </w:r>
      <w:proofErr w:type="spellStart"/>
      <w:r w:rsidRPr="000C2BCA">
        <w:t>kNN</w:t>
      </w:r>
      <w:proofErr w:type="spellEnd"/>
      <w:r w:rsidR="000C2BCA" w:rsidRPr="000C2BCA">
        <w:t xml:space="preserve"> and SVM</w:t>
      </w:r>
      <w:r w:rsidRPr="000C2BCA">
        <w:t>. Also present the relevant confusion matrices and comment on the stability and robustness of the approaches.</w:t>
      </w:r>
    </w:p>
    <w:p w14:paraId="619B5ACF" w14:textId="77777777" w:rsidR="002769B8" w:rsidRPr="000C2BCA" w:rsidRDefault="002769B8" w:rsidP="000C2BCA">
      <w:pPr>
        <w:jc w:val="both"/>
      </w:pPr>
    </w:p>
    <w:p w14:paraId="7ABFD90E" w14:textId="77777777" w:rsidR="002769B8" w:rsidRPr="000C2BCA" w:rsidRDefault="002769B8" w:rsidP="000C2BCA">
      <w:pPr>
        <w:jc w:val="both"/>
      </w:pPr>
      <w:r w:rsidRPr="000C2BCA">
        <w:t>Introduce 2 outliers for at least 2 predictors (these can be randomly selected).</w:t>
      </w:r>
    </w:p>
    <w:p w14:paraId="2CF6F03D" w14:textId="77777777" w:rsidR="002769B8" w:rsidRPr="000C2BCA" w:rsidRDefault="002769B8" w:rsidP="000C2BCA">
      <w:pPr>
        <w:jc w:val="both"/>
      </w:pPr>
      <w:r w:rsidRPr="000C2BCA">
        <w:t>Rerun the generative vs discriminative approaches, and comment on the influence of outliers on the stability of the model.</w:t>
      </w:r>
    </w:p>
    <w:p w14:paraId="4A05C1E4" w14:textId="77777777" w:rsidR="000C2BCA" w:rsidRPr="000C2BCA" w:rsidRDefault="000C2BCA" w:rsidP="000C2BCA">
      <w:pPr>
        <w:jc w:val="both"/>
      </w:pPr>
    </w:p>
    <w:p w14:paraId="5144E0C5" w14:textId="6198CAF7" w:rsidR="000C2BCA" w:rsidRPr="000C2BCA" w:rsidRDefault="000C2BCA" w:rsidP="000C2BCA">
      <w:pPr>
        <w:jc w:val="both"/>
      </w:pPr>
      <w:r w:rsidRPr="000C2BCA">
        <w:t>Exercise 2</w:t>
      </w:r>
    </w:p>
    <w:p w14:paraId="07B36F61" w14:textId="77777777" w:rsidR="000C2BCA" w:rsidRPr="000C2BCA" w:rsidRDefault="000C2BCA" w:rsidP="000C2BCA">
      <w:pPr>
        <w:jc w:val="both"/>
      </w:pPr>
    </w:p>
    <w:p w14:paraId="779E0E16" w14:textId="048881CC" w:rsidR="008C5F37" w:rsidRPr="000C2BCA" w:rsidRDefault="000C2BCA" w:rsidP="000C2BCA">
      <w:pPr>
        <w:jc w:val="both"/>
      </w:pPr>
      <w:r w:rsidRPr="000C2BCA">
        <w:t>[a] Using the optical recognition of handwritten digits dataset from scikit-learn (</w:t>
      </w:r>
      <w:r w:rsidRPr="000C2BCA">
        <w:t>https://scikit-learn.org/stable/datasets.html</w:t>
      </w:r>
      <w:r w:rsidRPr="000C2BCA">
        <w:t>), assess the parameters for the SVMs. Optimise both the kernel and the C parameter.</w:t>
      </w:r>
    </w:p>
    <w:p w14:paraId="7DF649F8" w14:textId="77777777" w:rsidR="000C2BCA" w:rsidRPr="000C2BCA" w:rsidRDefault="000C2BCA" w:rsidP="000C2BCA">
      <w:pPr>
        <w:jc w:val="both"/>
      </w:pPr>
    </w:p>
    <w:p w14:paraId="7930F3A8" w14:textId="21FC653D" w:rsidR="000C2BCA" w:rsidRPr="000C2BCA" w:rsidRDefault="000C2BCA" w:rsidP="000C2BCA">
      <w:pPr>
        <w:jc w:val="both"/>
      </w:pPr>
      <w:r w:rsidRPr="000C2BCA">
        <w:t>[b] Assess the “effect” of data size (number of points). Perform the analysis on 10%, 25%, 50%, 75% and 90% of the data. Compare and contrast your conclusions.</w:t>
      </w:r>
    </w:p>
    <w:p w14:paraId="14EDB686" w14:textId="77777777" w:rsidR="000C2BCA" w:rsidRPr="000C2BCA" w:rsidRDefault="000C2BCA" w:rsidP="000C2BCA">
      <w:pPr>
        <w:jc w:val="both"/>
      </w:pPr>
    </w:p>
    <w:p w14:paraId="22E15381" w14:textId="50FAAEAF" w:rsidR="000C2BCA" w:rsidRPr="000C2BCA" w:rsidRDefault="000C2BCA" w:rsidP="000C2BCA">
      <w:pPr>
        <w:jc w:val="both"/>
      </w:pPr>
      <w:r w:rsidRPr="000C2BCA">
        <w:t xml:space="preserve">[c] Introduce 5 random, strong outliers in the data, and </w:t>
      </w:r>
      <w:proofErr w:type="gramStart"/>
      <w:r w:rsidRPr="000C2BCA">
        <w:t>compare and contrast</w:t>
      </w:r>
      <w:proofErr w:type="gramEnd"/>
      <w:r w:rsidRPr="000C2BCA">
        <w:t xml:space="preserve"> your conclusions for the subsamples (without replacement) mentioned in [b].</w:t>
      </w:r>
    </w:p>
    <w:sectPr w:rsidR="000C2BCA" w:rsidRPr="000C2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F453" w14:textId="77777777" w:rsidR="0013724B" w:rsidRDefault="0013724B" w:rsidP="002769B8">
      <w:r>
        <w:separator/>
      </w:r>
    </w:p>
  </w:endnote>
  <w:endnote w:type="continuationSeparator" w:id="0">
    <w:p w14:paraId="77B25B46" w14:textId="77777777" w:rsidR="0013724B" w:rsidRDefault="0013724B" w:rsidP="0027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F539" w14:textId="77777777" w:rsidR="0013724B" w:rsidRDefault="0013724B" w:rsidP="002769B8">
      <w:r>
        <w:separator/>
      </w:r>
    </w:p>
  </w:footnote>
  <w:footnote w:type="continuationSeparator" w:id="0">
    <w:p w14:paraId="1D08DD05" w14:textId="77777777" w:rsidR="0013724B" w:rsidRDefault="0013724B" w:rsidP="002769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B8"/>
    <w:rsid w:val="00093A2E"/>
    <w:rsid w:val="000C2BCA"/>
    <w:rsid w:val="0013724B"/>
    <w:rsid w:val="00266FA7"/>
    <w:rsid w:val="002769B8"/>
    <w:rsid w:val="008C5F37"/>
    <w:rsid w:val="00B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DEEF3"/>
  <w15:chartTrackingRefBased/>
  <w15:docId w15:val="{61A7046E-721D-D14F-81CB-F5BBC1CD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B8"/>
  </w:style>
  <w:style w:type="paragraph" w:styleId="Footer">
    <w:name w:val="footer"/>
    <w:basedOn w:val="Normal"/>
    <w:link w:val="FooterChar"/>
    <w:uiPriority w:val="99"/>
    <w:unhideWhenUsed/>
    <w:rsid w:val="002769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Mohorianu</dc:creator>
  <cp:keywords/>
  <dc:description/>
  <cp:lastModifiedBy>Irina Mohorianu</cp:lastModifiedBy>
  <cp:revision>2</cp:revision>
  <dcterms:created xsi:type="dcterms:W3CDTF">2023-10-23T08:48:00Z</dcterms:created>
  <dcterms:modified xsi:type="dcterms:W3CDTF">2023-10-24T09:41:00Z</dcterms:modified>
</cp:coreProperties>
</file>