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8821D" w14:textId="1B8E2A15" w:rsidR="00092F1D" w:rsidRDefault="003D7932" w:rsidP="00092F1D">
      <w:pPr>
        <w:autoSpaceDE w:val="0"/>
        <w:autoSpaceDN w:val="0"/>
        <w:adjustRightInd w:val="0"/>
        <w:ind w:firstLineChars="200" w:firstLine="420"/>
        <w:jc w:val="center"/>
      </w:pPr>
      <w:r>
        <w:rPr>
          <w:rFonts w:hint="eastAsia"/>
        </w:rPr>
        <w:t>系统使用文档</w:t>
      </w:r>
    </w:p>
    <w:p w14:paraId="37F132C8" w14:textId="38E4C81B" w:rsidR="00092F1D" w:rsidRDefault="00092F1D" w:rsidP="00092F1D">
      <w:pPr>
        <w:autoSpaceDE w:val="0"/>
        <w:autoSpaceDN w:val="0"/>
        <w:adjustRightInd w:val="0"/>
      </w:pPr>
      <w:r>
        <w:rPr>
          <w:rFonts w:hint="eastAsia"/>
        </w:rPr>
        <w:t>一、项目部署</w:t>
      </w:r>
    </w:p>
    <w:p w14:paraId="66FA2657" w14:textId="20C040C5" w:rsidR="00877143" w:rsidRDefault="002E40BE" w:rsidP="002E40BE">
      <w:pPr>
        <w:autoSpaceDE w:val="0"/>
        <w:autoSpaceDN w:val="0"/>
        <w:adjustRightInd w:val="0"/>
      </w:pPr>
      <w:r>
        <w:rPr>
          <w:rFonts w:hint="eastAsia"/>
        </w:rPr>
        <w:t>1.</w:t>
      </w:r>
      <w:r w:rsidR="00877143">
        <w:rPr>
          <w:rFonts w:hint="eastAsia"/>
        </w:rPr>
        <w:t>系统基于</w:t>
      </w:r>
      <w:r w:rsidR="00877143">
        <w:rPr>
          <w:rFonts w:hint="eastAsia"/>
        </w:rPr>
        <w:t>Python</w:t>
      </w:r>
      <w:r w:rsidR="00877143">
        <w:t>3</w:t>
      </w:r>
      <w:r w:rsidR="00877143">
        <w:rPr>
          <w:rFonts w:hint="eastAsia"/>
        </w:rPr>
        <w:t>环境开发，须在本机安装配置</w:t>
      </w:r>
      <w:r w:rsidR="00877143">
        <w:rPr>
          <w:rFonts w:hint="eastAsia"/>
        </w:rPr>
        <w:t>Python</w:t>
      </w:r>
      <w:r w:rsidR="00877143">
        <w:t>3</w:t>
      </w:r>
      <w:r w:rsidR="00877143">
        <w:rPr>
          <w:rFonts w:hint="eastAsia"/>
        </w:rPr>
        <w:t>。</w:t>
      </w:r>
    </w:p>
    <w:p w14:paraId="33F07816" w14:textId="77777777" w:rsidR="002E40BE" w:rsidRDefault="002E40BE" w:rsidP="002E40BE">
      <w:pPr>
        <w:autoSpaceDE w:val="0"/>
        <w:autoSpaceDN w:val="0"/>
        <w:adjustRightInd w:val="0"/>
      </w:pPr>
    </w:p>
    <w:p w14:paraId="495AF9DD" w14:textId="0CB85789" w:rsidR="00877143" w:rsidRDefault="00877143" w:rsidP="00877143">
      <w:pPr>
        <w:autoSpaceDE w:val="0"/>
        <w:autoSpaceDN w:val="0"/>
        <w:adjustRightInd w:val="0"/>
        <w:jc w:val="left"/>
      </w:pPr>
      <w:r>
        <w:rPr>
          <w:rFonts w:hint="eastAsia"/>
        </w:rPr>
        <w:t>2.</w:t>
      </w:r>
      <w:r>
        <w:rPr>
          <w:rFonts w:hint="eastAsia"/>
        </w:rPr>
        <w:t>安装</w:t>
      </w:r>
      <w:r>
        <w:rPr>
          <w:rFonts w:hint="eastAsia"/>
        </w:rPr>
        <w:t>Pip</w:t>
      </w:r>
      <w:r>
        <w:t>env</w:t>
      </w:r>
    </w:p>
    <w:p w14:paraId="39CD868C" w14:textId="77A52F1F" w:rsidR="003D7932" w:rsidRDefault="003D7932" w:rsidP="00D33AB1">
      <w:pPr>
        <w:autoSpaceDE w:val="0"/>
        <w:autoSpaceDN w:val="0"/>
        <w:adjustRightInd w:val="0"/>
        <w:ind w:firstLineChars="200" w:firstLine="420"/>
        <w:jc w:val="left"/>
      </w:pPr>
      <w:r w:rsidRPr="003D7932">
        <w:t>Pipenv</w:t>
      </w:r>
      <w:r w:rsidRPr="003D7932">
        <w:rPr>
          <w:rFonts w:hint="eastAsia"/>
        </w:rPr>
        <w:t>是基于</w:t>
      </w:r>
      <w:r w:rsidRPr="003D7932">
        <w:t>pip</w:t>
      </w:r>
      <w:r w:rsidRPr="003D7932">
        <w:rPr>
          <w:rFonts w:hint="eastAsia"/>
        </w:rPr>
        <w:t>的</w:t>
      </w:r>
      <w:r w:rsidRPr="003D7932">
        <w:t>Python</w:t>
      </w:r>
      <w:r w:rsidRPr="003D7932">
        <w:rPr>
          <w:rFonts w:hint="eastAsia"/>
        </w:rPr>
        <w:t>包管理工具，它和</w:t>
      </w:r>
      <w:r w:rsidRPr="003D7932">
        <w:t>pip</w:t>
      </w:r>
      <w:r w:rsidRPr="003D7932">
        <w:rPr>
          <w:rFonts w:hint="eastAsia"/>
        </w:rPr>
        <w:t>的用法非常相似，它让包安装、包依赖管理和虚拟环境管理更加方便，使用它可以实现高效的</w:t>
      </w:r>
      <w:r w:rsidRPr="003D7932">
        <w:t>Python</w:t>
      </w:r>
      <w:r w:rsidRPr="003D7932">
        <w:rPr>
          <w:rFonts w:hint="eastAsia"/>
        </w:rPr>
        <w:t>项目开发工作流。</w:t>
      </w:r>
    </w:p>
    <w:p w14:paraId="047BB524" w14:textId="3F95D971" w:rsidR="002E40BE" w:rsidRDefault="002A31D5" w:rsidP="002E40BE">
      <w:pPr>
        <w:autoSpaceDE w:val="0"/>
        <w:autoSpaceDN w:val="0"/>
        <w:adjustRightInd w:val="0"/>
        <w:jc w:val="left"/>
      </w:pPr>
      <w:r>
        <w:rPr>
          <w:rFonts w:hint="eastAsia"/>
        </w:rPr>
        <w:t>通过</w:t>
      </w:r>
      <w:r w:rsidR="00792C3F">
        <w:t>“</w:t>
      </w:r>
      <w:r>
        <w:rPr>
          <w:rFonts w:hint="eastAsia"/>
        </w:rPr>
        <w:t>pip</w:t>
      </w:r>
      <w:r>
        <w:t xml:space="preserve"> install pipenv</w:t>
      </w:r>
      <w:r w:rsidR="00792C3F">
        <w:t>“</w:t>
      </w:r>
      <w:r>
        <w:rPr>
          <w:rFonts w:hint="eastAsia"/>
        </w:rPr>
        <w:t>命令安装</w:t>
      </w:r>
      <w:r>
        <w:rPr>
          <w:rFonts w:hint="eastAsia"/>
        </w:rPr>
        <w:t>Pipenv</w:t>
      </w:r>
      <w:r>
        <w:rPr>
          <w:rFonts w:hint="eastAsia"/>
        </w:rPr>
        <w:t>包</w:t>
      </w:r>
      <w:r w:rsidR="00BF6474">
        <w:rPr>
          <w:rFonts w:hint="eastAsia"/>
        </w:rPr>
        <w:t>。</w:t>
      </w:r>
    </w:p>
    <w:p w14:paraId="688F7FDA" w14:textId="77777777" w:rsidR="0044785D" w:rsidRDefault="0044785D" w:rsidP="002E40BE">
      <w:pPr>
        <w:autoSpaceDE w:val="0"/>
        <w:autoSpaceDN w:val="0"/>
        <w:adjustRightInd w:val="0"/>
        <w:jc w:val="left"/>
      </w:pPr>
    </w:p>
    <w:p w14:paraId="170DC1C2" w14:textId="59E2B03A" w:rsidR="002E40BE" w:rsidRDefault="002E40BE" w:rsidP="002E40BE">
      <w:pPr>
        <w:autoSpaceDE w:val="0"/>
        <w:autoSpaceDN w:val="0"/>
        <w:adjustRightInd w:val="0"/>
        <w:jc w:val="left"/>
      </w:pPr>
      <w:r>
        <w:rPr>
          <w:rFonts w:hint="eastAsia"/>
        </w:rPr>
        <w:t>3.</w:t>
      </w:r>
      <w:r w:rsidRPr="002E40BE">
        <w:rPr>
          <w:rFonts w:hint="eastAsia"/>
        </w:rPr>
        <w:t>创建虚拟环境</w:t>
      </w:r>
    </w:p>
    <w:p w14:paraId="0E20E23E" w14:textId="72C38DB4" w:rsidR="002E40BE" w:rsidRDefault="002E40BE" w:rsidP="00D33AB1">
      <w:pPr>
        <w:autoSpaceDE w:val="0"/>
        <w:autoSpaceDN w:val="0"/>
        <w:adjustRightInd w:val="0"/>
        <w:ind w:firstLineChars="200" w:firstLine="420"/>
        <w:jc w:val="left"/>
      </w:pPr>
      <w:r w:rsidRPr="002E40BE">
        <w:rPr>
          <w:rFonts w:hint="eastAsia"/>
        </w:rPr>
        <w:t>在</w:t>
      </w:r>
      <w:r w:rsidRPr="002E40BE">
        <w:t>Python</w:t>
      </w:r>
      <w:r w:rsidRPr="002E40BE">
        <w:rPr>
          <w:rFonts w:hint="eastAsia"/>
        </w:rPr>
        <w:t>中，虚拟环境（</w:t>
      </w:r>
      <w:r w:rsidRPr="002E40BE">
        <w:t>virtual enviroment</w:t>
      </w:r>
      <w:r w:rsidRPr="002E40BE">
        <w:rPr>
          <w:rFonts w:hint="eastAsia"/>
        </w:rPr>
        <w:t>）就是隔离的</w:t>
      </w:r>
      <w:r w:rsidRPr="002E40BE">
        <w:t>Python</w:t>
      </w:r>
      <w:r w:rsidRPr="002E40BE">
        <w:rPr>
          <w:rFonts w:hint="eastAsia"/>
        </w:rPr>
        <w:t>解释器环境。通过创建虚拟环境，可以拥有一个独立的</w:t>
      </w:r>
      <w:r w:rsidRPr="002E40BE">
        <w:t>Python</w:t>
      </w:r>
      <w:r w:rsidRPr="002E40BE">
        <w:rPr>
          <w:rFonts w:hint="eastAsia"/>
        </w:rPr>
        <w:t>解释器环境。</w:t>
      </w:r>
    </w:p>
    <w:p w14:paraId="20EB8895" w14:textId="1E5F78F8" w:rsidR="00D86F61" w:rsidRDefault="00BF6474" w:rsidP="0016674C">
      <w:pPr>
        <w:autoSpaceDE w:val="0"/>
        <w:autoSpaceDN w:val="0"/>
        <w:adjustRightInd w:val="0"/>
        <w:ind w:firstLineChars="200" w:firstLine="420"/>
        <w:jc w:val="left"/>
      </w:pPr>
      <w:r w:rsidRPr="00BF6474">
        <w:rPr>
          <w:rFonts w:hint="eastAsia"/>
        </w:rPr>
        <w:t>首先确保当前工作目录在程序项目的根目录，然后使用</w:t>
      </w:r>
      <w:r>
        <w:t>”</w:t>
      </w:r>
      <w:r w:rsidRPr="00BF6474">
        <w:t>pipenv install</w:t>
      </w:r>
      <w:r>
        <w:t>”</w:t>
      </w:r>
      <w:r w:rsidRPr="00BF6474">
        <w:rPr>
          <w:rFonts w:hint="eastAsia"/>
        </w:rPr>
        <w:t>命令为当前的项目创建虚拟环境</w:t>
      </w:r>
      <w:r>
        <w:rPr>
          <w:rFonts w:hint="eastAsia"/>
        </w:rPr>
        <w:t>。</w:t>
      </w:r>
    </w:p>
    <w:p w14:paraId="0B385F9A" w14:textId="77777777" w:rsidR="0044785D" w:rsidRDefault="0044785D" w:rsidP="0044785D">
      <w:pPr>
        <w:autoSpaceDE w:val="0"/>
        <w:autoSpaceDN w:val="0"/>
        <w:adjustRightInd w:val="0"/>
        <w:jc w:val="left"/>
      </w:pPr>
    </w:p>
    <w:p w14:paraId="5320216F" w14:textId="6428C5C7" w:rsidR="00BF6474" w:rsidRDefault="0044785D" w:rsidP="0044785D">
      <w:pPr>
        <w:autoSpaceDE w:val="0"/>
        <w:autoSpaceDN w:val="0"/>
        <w:adjustRightInd w:val="0"/>
        <w:jc w:val="left"/>
      </w:pPr>
      <w:r>
        <w:rPr>
          <w:rFonts w:hint="eastAsia"/>
        </w:rPr>
        <w:t>4</w:t>
      </w:r>
      <w:r>
        <w:t>.</w:t>
      </w:r>
      <w:r>
        <w:rPr>
          <w:rFonts w:hint="eastAsia"/>
        </w:rPr>
        <w:t>激活虚拟环境</w:t>
      </w:r>
    </w:p>
    <w:p w14:paraId="4F32AEF9" w14:textId="0E390821" w:rsidR="0044785D" w:rsidRDefault="0044785D" w:rsidP="0019542D">
      <w:pPr>
        <w:autoSpaceDE w:val="0"/>
        <w:autoSpaceDN w:val="0"/>
        <w:adjustRightInd w:val="0"/>
        <w:ind w:firstLine="420"/>
        <w:jc w:val="left"/>
      </w:pPr>
      <w:r>
        <w:rPr>
          <w:rFonts w:hint="eastAsia"/>
        </w:rPr>
        <w:t>控制台进入项目根目录，通过</w:t>
      </w:r>
      <w:r w:rsidR="0019542D">
        <w:t>”pipenv shell”</w:t>
      </w:r>
      <w:r w:rsidR="0019542D">
        <w:rPr>
          <w:rFonts w:hint="eastAsia"/>
        </w:rPr>
        <w:t>即可激活</w:t>
      </w:r>
      <w:r w:rsidR="00092F1D">
        <w:rPr>
          <w:rFonts w:hint="eastAsia"/>
        </w:rPr>
        <w:t>项目</w:t>
      </w:r>
      <w:r w:rsidR="0019542D">
        <w:rPr>
          <w:rFonts w:hint="eastAsia"/>
        </w:rPr>
        <w:t>的虚拟环境。</w:t>
      </w:r>
    </w:p>
    <w:p w14:paraId="679C1C1E" w14:textId="0514122F" w:rsidR="0019542D" w:rsidRDefault="0019542D" w:rsidP="0019542D">
      <w:pPr>
        <w:autoSpaceDE w:val="0"/>
        <w:autoSpaceDN w:val="0"/>
        <w:adjustRightInd w:val="0"/>
        <w:jc w:val="left"/>
      </w:pPr>
    </w:p>
    <w:p w14:paraId="6E0A5416" w14:textId="114CB275" w:rsidR="0019542D" w:rsidRDefault="0019542D" w:rsidP="0019542D">
      <w:pPr>
        <w:autoSpaceDE w:val="0"/>
        <w:autoSpaceDN w:val="0"/>
        <w:adjustRightInd w:val="0"/>
        <w:jc w:val="left"/>
      </w:pPr>
      <w:r>
        <w:rPr>
          <w:rFonts w:hint="eastAsia"/>
        </w:rPr>
        <w:t>5.</w:t>
      </w:r>
      <w:r w:rsidR="00002CA6">
        <w:rPr>
          <w:rFonts w:hint="eastAsia"/>
        </w:rPr>
        <w:t>初始化数据库，</w:t>
      </w:r>
      <w:r>
        <w:rPr>
          <w:rFonts w:hint="eastAsia"/>
        </w:rPr>
        <w:t>启动</w:t>
      </w:r>
      <w:r>
        <w:rPr>
          <w:rFonts w:hint="eastAsia"/>
        </w:rPr>
        <w:t>f</w:t>
      </w:r>
      <w:r>
        <w:t>lask</w:t>
      </w:r>
      <w:r>
        <w:rPr>
          <w:rFonts w:hint="eastAsia"/>
        </w:rPr>
        <w:t>服务器</w:t>
      </w:r>
    </w:p>
    <w:p w14:paraId="4BA3DB37" w14:textId="28D612A0" w:rsidR="009A0D6D" w:rsidRDefault="00002CA6" w:rsidP="00002CA6">
      <w:pPr>
        <w:autoSpaceDE w:val="0"/>
        <w:autoSpaceDN w:val="0"/>
        <w:adjustRightInd w:val="0"/>
        <w:ind w:firstLineChars="200" w:firstLine="420"/>
        <w:jc w:val="left"/>
      </w:pPr>
      <w:r>
        <w:rPr>
          <w:rFonts w:hint="eastAsia"/>
        </w:rPr>
        <w:t>通过</w:t>
      </w:r>
      <w:r>
        <w:t>”flask initdb”</w:t>
      </w:r>
      <w:r>
        <w:rPr>
          <w:rFonts w:hint="eastAsia"/>
        </w:rPr>
        <w:t>命令初始化数据库。</w:t>
      </w:r>
    </w:p>
    <w:p w14:paraId="2469387E" w14:textId="0BF4AB4C" w:rsidR="00D33AB1" w:rsidRDefault="00D33AB1" w:rsidP="00092F1D">
      <w:pPr>
        <w:autoSpaceDE w:val="0"/>
        <w:autoSpaceDN w:val="0"/>
        <w:adjustRightInd w:val="0"/>
        <w:ind w:firstLineChars="200" w:firstLine="420"/>
        <w:jc w:val="left"/>
      </w:pPr>
      <w:r>
        <w:t>“</w:t>
      </w:r>
      <w:r w:rsidRPr="00D33AB1">
        <w:t>flask run</w:t>
      </w:r>
      <w:r>
        <w:t>”</w:t>
      </w:r>
      <w:r w:rsidRPr="00D33AB1">
        <w:rPr>
          <w:rFonts w:hint="eastAsia"/>
        </w:rPr>
        <w:t>命令用来启动内置的开发服务器</w:t>
      </w:r>
      <w:r>
        <w:rPr>
          <w:rFonts w:hint="eastAsia"/>
        </w:rPr>
        <w:t>，</w:t>
      </w:r>
      <w:r w:rsidR="00453388">
        <w:t>“</w:t>
      </w:r>
      <w:r w:rsidR="00453388" w:rsidRPr="00D33AB1">
        <w:t>flask run</w:t>
      </w:r>
      <w:r w:rsidR="00453388">
        <w:t>”</w:t>
      </w:r>
      <w:r w:rsidRPr="00D33AB1">
        <w:rPr>
          <w:rFonts w:hint="eastAsia"/>
        </w:rPr>
        <w:t>命令运行的开发服务器默认会监听</w:t>
      </w:r>
      <w:r w:rsidRPr="00D33AB1">
        <w:t>http://127.0.0.1:5000/</w:t>
      </w:r>
      <w:r w:rsidRPr="00D33AB1">
        <w:rPr>
          <w:rFonts w:hint="eastAsia"/>
        </w:rPr>
        <w:t>地址（按</w:t>
      </w:r>
      <w:r w:rsidRPr="00D33AB1">
        <w:t>Crtl+C</w:t>
      </w:r>
      <w:r w:rsidRPr="00D33AB1">
        <w:rPr>
          <w:rFonts w:hint="eastAsia"/>
        </w:rPr>
        <w:t>退出）</w:t>
      </w:r>
      <w:r w:rsidR="00453388">
        <w:rPr>
          <w:rFonts w:hint="eastAsia"/>
        </w:rPr>
        <w:t>。</w:t>
      </w:r>
      <w:r w:rsidR="0046766D" w:rsidRPr="0046766D">
        <w:rPr>
          <w:rFonts w:hint="eastAsia"/>
        </w:rPr>
        <w:t>可以在</w:t>
      </w:r>
      <w:r w:rsidR="0046766D" w:rsidRPr="0046766D">
        <w:t>run</w:t>
      </w:r>
      <w:r w:rsidR="0046766D" w:rsidRPr="0046766D">
        <w:rPr>
          <w:rFonts w:hint="eastAsia"/>
        </w:rPr>
        <w:t>命令后添加</w:t>
      </w:r>
      <w:r w:rsidR="0046766D" w:rsidRPr="0046766D">
        <w:t>--host</w:t>
      </w:r>
      <w:r w:rsidR="0046766D" w:rsidRPr="0046766D">
        <w:rPr>
          <w:rFonts w:hint="eastAsia"/>
        </w:rPr>
        <w:t>选项将主机地址设为</w:t>
      </w:r>
      <w:r w:rsidR="0046766D" w:rsidRPr="0046766D">
        <w:t>0.0.0.0</w:t>
      </w:r>
      <w:r w:rsidR="0046766D" w:rsidRPr="0046766D">
        <w:rPr>
          <w:rFonts w:hint="eastAsia"/>
        </w:rPr>
        <w:t>使其对外可见</w:t>
      </w:r>
      <w:r w:rsidR="0046766D">
        <w:rPr>
          <w:rFonts w:hint="eastAsia"/>
        </w:rPr>
        <w:t>，</w:t>
      </w:r>
      <w:r w:rsidR="0046766D" w:rsidRPr="0046766D">
        <w:rPr>
          <w:rFonts w:hint="eastAsia"/>
        </w:rPr>
        <w:t>这会让服务器监听所有外部请求。个人计算机一般没有公网</w:t>
      </w:r>
      <w:r w:rsidR="0046766D" w:rsidRPr="0046766D">
        <w:t>IP</w:t>
      </w:r>
      <w:r w:rsidR="0046766D" w:rsidRPr="0046766D">
        <w:rPr>
          <w:rFonts w:hint="eastAsia"/>
        </w:rPr>
        <w:t>，所以程序只能被局域网内的其他用户通过个人计算机的内网</w:t>
      </w:r>
      <w:r w:rsidR="0046766D" w:rsidRPr="0046766D">
        <w:t>IP</w:t>
      </w:r>
      <w:r w:rsidR="0046766D" w:rsidRPr="0046766D">
        <w:rPr>
          <w:rFonts w:hint="eastAsia"/>
        </w:rPr>
        <w:t>（私有地址）访问</w:t>
      </w:r>
      <w:r w:rsidR="0046766D">
        <w:rPr>
          <w:rFonts w:hint="eastAsia"/>
        </w:rPr>
        <w:t>。</w:t>
      </w:r>
    </w:p>
    <w:p w14:paraId="18592216" w14:textId="2E7D677B" w:rsidR="0046766D" w:rsidRDefault="0046766D" w:rsidP="00D33AB1">
      <w:pPr>
        <w:autoSpaceDE w:val="0"/>
        <w:autoSpaceDN w:val="0"/>
        <w:adjustRightInd w:val="0"/>
        <w:jc w:val="left"/>
      </w:pPr>
    </w:p>
    <w:p w14:paraId="696CE030" w14:textId="74B12639" w:rsidR="0019542D" w:rsidRDefault="00092F1D" w:rsidP="0019542D">
      <w:pPr>
        <w:autoSpaceDE w:val="0"/>
        <w:autoSpaceDN w:val="0"/>
        <w:adjustRightInd w:val="0"/>
        <w:jc w:val="left"/>
      </w:pPr>
      <w:r>
        <w:rPr>
          <w:rFonts w:hint="eastAsia"/>
        </w:rPr>
        <w:t>二、用户</w:t>
      </w:r>
      <w:r w:rsidR="00675997">
        <w:rPr>
          <w:rFonts w:hint="eastAsia"/>
        </w:rPr>
        <w:t>主要使用说明</w:t>
      </w:r>
    </w:p>
    <w:p w14:paraId="53B4913A" w14:textId="0495AC87" w:rsidR="00216CDD" w:rsidRDefault="00216CDD" w:rsidP="00EE1257">
      <w:pPr>
        <w:autoSpaceDE w:val="0"/>
        <w:autoSpaceDN w:val="0"/>
        <w:adjustRightInd w:val="0"/>
        <w:ind w:firstLineChars="200" w:firstLine="420"/>
        <w:jc w:val="left"/>
      </w:pPr>
      <w:r>
        <w:rPr>
          <w:rFonts w:hint="eastAsia"/>
        </w:rPr>
        <w:t>1</w:t>
      </w:r>
      <w:r>
        <w:t>.</w:t>
      </w:r>
      <w:r>
        <w:rPr>
          <w:rFonts w:hint="eastAsia"/>
        </w:rPr>
        <w:t>用户注册</w:t>
      </w:r>
      <w:r w:rsidR="00BC4D85">
        <w:rPr>
          <w:rFonts w:hint="eastAsia"/>
        </w:rPr>
        <w:t>、</w:t>
      </w:r>
      <w:r>
        <w:rPr>
          <w:rFonts w:hint="eastAsia"/>
        </w:rPr>
        <w:t>登陆</w:t>
      </w:r>
    </w:p>
    <w:p w14:paraId="0D67C70C" w14:textId="30CA15D6" w:rsidR="00092F1D" w:rsidRDefault="00EE1257" w:rsidP="00EE1257">
      <w:pPr>
        <w:autoSpaceDE w:val="0"/>
        <w:autoSpaceDN w:val="0"/>
        <w:adjustRightInd w:val="0"/>
        <w:ind w:firstLineChars="200" w:firstLine="420"/>
        <w:jc w:val="left"/>
      </w:pPr>
      <w:r>
        <w:rPr>
          <w:rFonts w:hint="eastAsia"/>
        </w:rPr>
        <w:t>用户使用浏览器打开服务器</w:t>
      </w:r>
      <w:r w:rsidR="00E443A2">
        <w:rPr>
          <w:rFonts w:hint="eastAsia"/>
        </w:rPr>
        <w:t>项目</w:t>
      </w:r>
      <w:r>
        <w:rPr>
          <w:rFonts w:hint="eastAsia"/>
        </w:rPr>
        <w:t>地址即</w:t>
      </w:r>
      <w:r w:rsidR="00B7399A">
        <w:rPr>
          <w:rFonts w:hint="eastAsia"/>
        </w:rPr>
        <w:t>进入</w:t>
      </w:r>
      <w:r>
        <w:rPr>
          <w:rFonts w:hint="eastAsia"/>
        </w:rPr>
        <w:t>系统登陆页面，</w:t>
      </w:r>
      <w:r w:rsidR="00E423BE">
        <w:rPr>
          <w:rFonts w:hint="eastAsia"/>
        </w:rPr>
        <w:t>如下所示。</w:t>
      </w:r>
    </w:p>
    <w:p w14:paraId="0663EA9F" w14:textId="056EDBD4" w:rsidR="00E423BE" w:rsidRDefault="00E423BE" w:rsidP="00EE1257">
      <w:pPr>
        <w:autoSpaceDE w:val="0"/>
        <w:autoSpaceDN w:val="0"/>
        <w:adjustRightInd w:val="0"/>
        <w:ind w:firstLineChars="200" w:firstLine="420"/>
        <w:jc w:val="left"/>
      </w:pPr>
      <w:r>
        <w:rPr>
          <w:noProof/>
        </w:rPr>
        <w:drawing>
          <wp:inline distT="0" distB="0" distL="0" distR="0" wp14:anchorId="5C755053" wp14:editId="577324BE">
            <wp:extent cx="4300327" cy="246270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579" t="9479" r="19654" b="28652"/>
                    <a:stretch/>
                  </pic:blipFill>
                  <pic:spPr bwMode="auto">
                    <a:xfrm>
                      <a:off x="0" y="0"/>
                      <a:ext cx="4324045" cy="2476292"/>
                    </a:xfrm>
                    <a:prstGeom prst="rect">
                      <a:avLst/>
                    </a:prstGeom>
                    <a:ln>
                      <a:noFill/>
                    </a:ln>
                    <a:extLst>
                      <a:ext uri="{53640926-AAD7-44D8-BBD7-CCE9431645EC}">
                        <a14:shadowObscured xmlns:a14="http://schemas.microsoft.com/office/drawing/2010/main"/>
                      </a:ext>
                    </a:extLst>
                  </pic:spPr>
                </pic:pic>
              </a:graphicData>
            </a:graphic>
          </wp:inline>
        </w:drawing>
      </w:r>
    </w:p>
    <w:p w14:paraId="08F40852" w14:textId="31D66A29" w:rsidR="00F259A6" w:rsidRDefault="00F259A6" w:rsidP="00EE1257">
      <w:pPr>
        <w:autoSpaceDE w:val="0"/>
        <w:autoSpaceDN w:val="0"/>
        <w:adjustRightInd w:val="0"/>
        <w:ind w:firstLineChars="200" w:firstLine="420"/>
        <w:jc w:val="left"/>
      </w:pPr>
      <w:r>
        <w:rPr>
          <w:rFonts w:hint="eastAsia"/>
        </w:rPr>
        <w:t>新用户注册时点击页面右上角注册按钮即可进入注册界面，如下所示。</w:t>
      </w:r>
    </w:p>
    <w:p w14:paraId="09B36384" w14:textId="41FD7068" w:rsidR="00F259A6" w:rsidRDefault="00F259A6" w:rsidP="00EE1257">
      <w:pPr>
        <w:autoSpaceDE w:val="0"/>
        <w:autoSpaceDN w:val="0"/>
        <w:adjustRightInd w:val="0"/>
        <w:ind w:firstLineChars="200" w:firstLine="420"/>
        <w:jc w:val="left"/>
      </w:pPr>
    </w:p>
    <w:p w14:paraId="32CE1B20" w14:textId="27F37032" w:rsidR="00F259A6" w:rsidRDefault="00F259A6" w:rsidP="00EE1257">
      <w:pPr>
        <w:autoSpaceDE w:val="0"/>
        <w:autoSpaceDN w:val="0"/>
        <w:adjustRightInd w:val="0"/>
        <w:ind w:firstLineChars="200" w:firstLine="420"/>
        <w:jc w:val="left"/>
      </w:pPr>
    </w:p>
    <w:p w14:paraId="4123F246" w14:textId="2A8250D2" w:rsidR="00F259A6" w:rsidRDefault="00F259A6" w:rsidP="00EE1257">
      <w:pPr>
        <w:autoSpaceDE w:val="0"/>
        <w:autoSpaceDN w:val="0"/>
        <w:adjustRightInd w:val="0"/>
        <w:ind w:firstLineChars="200" w:firstLine="420"/>
        <w:jc w:val="left"/>
      </w:pPr>
    </w:p>
    <w:p w14:paraId="64634581" w14:textId="62B9908D" w:rsidR="00F259A6" w:rsidRDefault="00F259A6" w:rsidP="00EE1257">
      <w:pPr>
        <w:autoSpaceDE w:val="0"/>
        <w:autoSpaceDN w:val="0"/>
        <w:adjustRightInd w:val="0"/>
        <w:ind w:firstLineChars="200" w:firstLine="420"/>
        <w:jc w:val="left"/>
      </w:pPr>
      <w:r>
        <w:rPr>
          <w:noProof/>
        </w:rPr>
        <w:drawing>
          <wp:inline distT="0" distB="0" distL="0" distR="0" wp14:anchorId="03EB4FF0" wp14:editId="15EC6252">
            <wp:extent cx="4657142" cy="28455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410" t="8742" r="19396" b="24785"/>
                    <a:stretch/>
                  </pic:blipFill>
                  <pic:spPr bwMode="auto">
                    <a:xfrm>
                      <a:off x="0" y="0"/>
                      <a:ext cx="4673532" cy="2855572"/>
                    </a:xfrm>
                    <a:prstGeom prst="rect">
                      <a:avLst/>
                    </a:prstGeom>
                    <a:ln>
                      <a:noFill/>
                    </a:ln>
                    <a:extLst>
                      <a:ext uri="{53640926-AAD7-44D8-BBD7-CCE9431645EC}">
                        <a14:shadowObscured xmlns:a14="http://schemas.microsoft.com/office/drawing/2010/main"/>
                      </a:ext>
                    </a:extLst>
                  </pic:spPr>
                </pic:pic>
              </a:graphicData>
            </a:graphic>
          </wp:inline>
        </w:drawing>
      </w:r>
    </w:p>
    <w:p w14:paraId="27029E5E" w14:textId="52BB03BD" w:rsidR="00F259A6" w:rsidRDefault="00216CDD" w:rsidP="00EE1257">
      <w:pPr>
        <w:autoSpaceDE w:val="0"/>
        <w:autoSpaceDN w:val="0"/>
        <w:adjustRightInd w:val="0"/>
        <w:ind w:firstLineChars="200" w:firstLine="420"/>
        <w:jc w:val="left"/>
      </w:pPr>
      <w:r>
        <w:rPr>
          <w:rFonts w:hint="eastAsia"/>
        </w:rPr>
        <w:t>用户登陆成功</w:t>
      </w:r>
      <w:r w:rsidR="009909E9">
        <w:rPr>
          <w:rFonts w:hint="eastAsia"/>
        </w:rPr>
        <w:t>后即进入主页面，如下所示为数据库中还未有文章数据</w:t>
      </w:r>
      <w:r w:rsidR="00932E4E">
        <w:rPr>
          <w:rFonts w:hint="eastAsia"/>
        </w:rPr>
        <w:t>时的主页面</w:t>
      </w:r>
      <w:r w:rsidR="009909E9">
        <w:rPr>
          <w:rFonts w:hint="eastAsia"/>
        </w:rPr>
        <w:t>。</w:t>
      </w:r>
    </w:p>
    <w:p w14:paraId="6B8B41A0" w14:textId="0F6F5DB9" w:rsidR="000A1D81" w:rsidRDefault="00147FA2" w:rsidP="00EE1257">
      <w:pPr>
        <w:autoSpaceDE w:val="0"/>
        <w:autoSpaceDN w:val="0"/>
        <w:adjustRightInd w:val="0"/>
        <w:ind w:firstLineChars="200" w:firstLine="420"/>
        <w:jc w:val="left"/>
        <w:rPr>
          <w:rFonts w:hint="eastAsia"/>
        </w:rPr>
      </w:pPr>
      <w:r>
        <w:rPr>
          <w:rFonts w:hint="eastAsia"/>
        </w:rPr>
        <w:t>（</w:t>
      </w:r>
      <w:r w:rsidR="000A1D81">
        <w:rPr>
          <w:rFonts w:hint="eastAsia"/>
        </w:rPr>
        <w:t>新用户需要在邮箱中确认账号才能进一步使用系统功能。</w:t>
      </w:r>
      <w:r>
        <w:rPr>
          <w:rFonts w:hint="eastAsia"/>
        </w:rPr>
        <w:t>）</w:t>
      </w:r>
      <w:bookmarkStart w:id="0" w:name="_GoBack"/>
      <w:bookmarkEnd w:id="0"/>
    </w:p>
    <w:p w14:paraId="6B3289CE" w14:textId="2CDB3340" w:rsidR="009909E9" w:rsidRDefault="009909E9" w:rsidP="00EE1257">
      <w:pPr>
        <w:autoSpaceDE w:val="0"/>
        <w:autoSpaceDN w:val="0"/>
        <w:adjustRightInd w:val="0"/>
        <w:ind w:firstLineChars="200" w:firstLine="420"/>
        <w:jc w:val="left"/>
      </w:pPr>
      <w:r>
        <w:rPr>
          <w:noProof/>
        </w:rPr>
        <w:drawing>
          <wp:inline distT="0" distB="0" distL="0" distR="0" wp14:anchorId="2D9B46C7" wp14:editId="7A0C4809">
            <wp:extent cx="4870868" cy="223823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37" t="12651" r="18735" b="35123"/>
                    <a:stretch/>
                  </pic:blipFill>
                  <pic:spPr bwMode="auto">
                    <a:xfrm>
                      <a:off x="0" y="0"/>
                      <a:ext cx="4896594" cy="2250055"/>
                    </a:xfrm>
                    <a:prstGeom prst="rect">
                      <a:avLst/>
                    </a:prstGeom>
                    <a:ln>
                      <a:noFill/>
                    </a:ln>
                    <a:extLst>
                      <a:ext uri="{53640926-AAD7-44D8-BBD7-CCE9431645EC}">
                        <a14:shadowObscured xmlns:a14="http://schemas.microsoft.com/office/drawing/2010/main"/>
                      </a:ext>
                    </a:extLst>
                  </pic:spPr>
                </pic:pic>
              </a:graphicData>
            </a:graphic>
          </wp:inline>
        </w:drawing>
      </w:r>
    </w:p>
    <w:p w14:paraId="7049E1E8" w14:textId="0536D215" w:rsidR="00C3098B" w:rsidRDefault="00C3098B" w:rsidP="00EE1257">
      <w:pPr>
        <w:autoSpaceDE w:val="0"/>
        <w:autoSpaceDN w:val="0"/>
        <w:adjustRightInd w:val="0"/>
        <w:ind w:firstLineChars="200" w:firstLine="420"/>
        <w:jc w:val="left"/>
      </w:pPr>
      <w:r>
        <w:rPr>
          <w:rFonts w:hint="eastAsia"/>
        </w:rPr>
        <w:t>2.</w:t>
      </w:r>
      <w:r>
        <w:rPr>
          <w:rFonts w:hint="eastAsia"/>
        </w:rPr>
        <w:t>用户发布</w:t>
      </w:r>
      <w:r w:rsidR="00BC4D85">
        <w:rPr>
          <w:rFonts w:hint="eastAsia"/>
        </w:rPr>
        <w:t>、</w:t>
      </w:r>
      <w:r w:rsidR="00D344D6">
        <w:rPr>
          <w:rFonts w:hint="eastAsia"/>
        </w:rPr>
        <w:t>管理</w:t>
      </w:r>
      <w:r>
        <w:rPr>
          <w:rFonts w:hint="eastAsia"/>
        </w:rPr>
        <w:t>文章</w:t>
      </w:r>
    </w:p>
    <w:p w14:paraId="3C4B5A01" w14:textId="12C2B589" w:rsidR="00C3098B" w:rsidRDefault="00C3098B" w:rsidP="00EE1257">
      <w:pPr>
        <w:autoSpaceDE w:val="0"/>
        <w:autoSpaceDN w:val="0"/>
        <w:adjustRightInd w:val="0"/>
        <w:ind w:firstLineChars="200" w:firstLine="420"/>
        <w:jc w:val="left"/>
      </w:pPr>
      <w:r>
        <w:rPr>
          <w:rFonts w:hint="eastAsia"/>
        </w:rPr>
        <w:t>用户可以点击主页面右上角的管理选项选择博文管理，即进入博文管理界面，如下所示。</w:t>
      </w:r>
    </w:p>
    <w:p w14:paraId="2FDB81D3" w14:textId="3389AACE" w:rsidR="00C3098B" w:rsidRDefault="00C3098B" w:rsidP="00EE1257">
      <w:pPr>
        <w:autoSpaceDE w:val="0"/>
        <w:autoSpaceDN w:val="0"/>
        <w:adjustRightInd w:val="0"/>
        <w:ind w:firstLineChars="200" w:firstLine="420"/>
        <w:jc w:val="left"/>
      </w:pPr>
      <w:r>
        <w:rPr>
          <w:noProof/>
        </w:rPr>
        <w:drawing>
          <wp:inline distT="0" distB="0" distL="0" distR="0" wp14:anchorId="16AFEF62" wp14:editId="7514A1A2">
            <wp:extent cx="4853165" cy="162408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86" t="12422" r="16291" b="48477"/>
                    <a:stretch/>
                  </pic:blipFill>
                  <pic:spPr bwMode="auto">
                    <a:xfrm>
                      <a:off x="0" y="0"/>
                      <a:ext cx="4893764" cy="1637669"/>
                    </a:xfrm>
                    <a:prstGeom prst="rect">
                      <a:avLst/>
                    </a:prstGeom>
                    <a:ln>
                      <a:noFill/>
                    </a:ln>
                    <a:extLst>
                      <a:ext uri="{53640926-AAD7-44D8-BBD7-CCE9431645EC}">
                        <a14:shadowObscured xmlns:a14="http://schemas.microsoft.com/office/drawing/2010/main"/>
                      </a:ext>
                    </a:extLst>
                  </pic:spPr>
                </pic:pic>
              </a:graphicData>
            </a:graphic>
          </wp:inline>
        </w:drawing>
      </w:r>
    </w:p>
    <w:p w14:paraId="436A6A7E" w14:textId="2AF8235D" w:rsidR="00C3098B" w:rsidRDefault="00C3098B" w:rsidP="00EE1257">
      <w:pPr>
        <w:autoSpaceDE w:val="0"/>
        <w:autoSpaceDN w:val="0"/>
        <w:adjustRightInd w:val="0"/>
        <w:ind w:firstLineChars="200" w:firstLine="420"/>
        <w:jc w:val="left"/>
      </w:pPr>
      <w:r>
        <w:rPr>
          <w:rFonts w:hint="eastAsia"/>
        </w:rPr>
        <w:t>点击博文管理页面右上角的新建博文</w:t>
      </w:r>
      <w:r w:rsidR="00DD1119">
        <w:rPr>
          <w:rFonts w:hint="eastAsia"/>
        </w:rPr>
        <w:t>进入新建博文界面，如下所示。</w:t>
      </w:r>
    </w:p>
    <w:p w14:paraId="0C71626E" w14:textId="74D9DFEA" w:rsidR="00DD1119" w:rsidRDefault="00DD1119" w:rsidP="00EE1257">
      <w:pPr>
        <w:autoSpaceDE w:val="0"/>
        <w:autoSpaceDN w:val="0"/>
        <w:adjustRightInd w:val="0"/>
        <w:ind w:firstLineChars="200" w:firstLine="420"/>
        <w:jc w:val="left"/>
      </w:pPr>
    </w:p>
    <w:p w14:paraId="656FF88F" w14:textId="2D37099E" w:rsidR="00DD1119" w:rsidRDefault="00DD1119" w:rsidP="00EE1257">
      <w:pPr>
        <w:autoSpaceDE w:val="0"/>
        <w:autoSpaceDN w:val="0"/>
        <w:adjustRightInd w:val="0"/>
        <w:ind w:firstLineChars="200" w:firstLine="420"/>
        <w:jc w:val="left"/>
      </w:pPr>
    </w:p>
    <w:p w14:paraId="3378BA08" w14:textId="091A2EF1" w:rsidR="00DD1119" w:rsidRDefault="00DD1119" w:rsidP="00EE1257">
      <w:pPr>
        <w:autoSpaceDE w:val="0"/>
        <w:autoSpaceDN w:val="0"/>
        <w:adjustRightInd w:val="0"/>
        <w:ind w:firstLineChars="200" w:firstLine="420"/>
        <w:jc w:val="left"/>
      </w:pPr>
      <w:r>
        <w:rPr>
          <w:noProof/>
        </w:rPr>
        <w:drawing>
          <wp:inline distT="0" distB="0" distL="0" distR="0" wp14:anchorId="4C877A70" wp14:editId="4F4A5214">
            <wp:extent cx="4759050" cy="2804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13" t="12421" r="18868" b="21554"/>
                    <a:stretch/>
                  </pic:blipFill>
                  <pic:spPr bwMode="auto">
                    <a:xfrm>
                      <a:off x="0" y="0"/>
                      <a:ext cx="4787363" cy="2821301"/>
                    </a:xfrm>
                    <a:prstGeom prst="rect">
                      <a:avLst/>
                    </a:prstGeom>
                    <a:ln>
                      <a:noFill/>
                    </a:ln>
                    <a:extLst>
                      <a:ext uri="{53640926-AAD7-44D8-BBD7-CCE9431645EC}">
                        <a14:shadowObscured xmlns:a14="http://schemas.microsoft.com/office/drawing/2010/main"/>
                      </a:ext>
                    </a:extLst>
                  </pic:spPr>
                </pic:pic>
              </a:graphicData>
            </a:graphic>
          </wp:inline>
        </w:drawing>
      </w:r>
    </w:p>
    <w:p w14:paraId="6891675B" w14:textId="40497008" w:rsidR="00DD1119" w:rsidRDefault="003B7282" w:rsidP="00EE1257">
      <w:pPr>
        <w:autoSpaceDE w:val="0"/>
        <w:autoSpaceDN w:val="0"/>
        <w:adjustRightInd w:val="0"/>
        <w:ind w:firstLineChars="200" w:firstLine="420"/>
        <w:jc w:val="left"/>
      </w:pPr>
      <w:r>
        <w:rPr>
          <w:rFonts w:hint="eastAsia"/>
        </w:rPr>
        <w:t>创建后即可进入博文详情页面，如下所示。</w:t>
      </w:r>
    </w:p>
    <w:p w14:paraId="5C5BC2E3" w14:textId="7A342D28" w:rsidR="003B7282" w:rsidRDefault="003B7282" w:rsidP="00EE1257">
      <w:pPr>
        <w:autoSpaceDE w:val="0"/>
        <w:autoSpaceDN w:val="0"/>
        <w:adjustRightInd w:val="0"/>
        <w:ind w:firstLineChars="200" w:firstLine="420"/>
        <w:jc w:val="left"/>
      </w:pPr>
      <w:r>
        <w:rPr>
          <w:noProof/>
        </w:rPr>
        <w:drawing>
          <wp:inline distT="0" distB="0" distL="0" distR="0" wp14:anchorId="7EB2B3B9" wp14:editId="20780477">
            <wp:extent cx="4644330" cy="3500651"/>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59" t="13571" r="20806" b="5445"/>
                    <a:stretch/>
                  </pic:blipFill>
                  <pic:spPr bwMode="auto">
                    <a:xfrm>
                      <a:off x="0" y="0"/>
                      <a:ext cx="4726922" cy="3562904"/>
                    </a:xfrm>
                    <a:prstGeom prst="rect">
                      <a:avLst/>
                    </a:prstGeom>
                    <a:ln>
                      <a:noFill/>
                    </a:ln>
                    <a:extLst>
                      <a:ext uri="{53640926-AAD7-44D8-BBD7-CCE9431645EC}">
                        <a14:shadowObscured xmlns:a14="http://schemas.microsoft.com/office/drawing/2010/main"/>
                      </a:ext>
                    </a:extLst>
                  </pic:spPr>
                </pic:pic>
              </a:graphicData>
            </a:graphic>
          </wp:inline>
        </w:drawing>
      </w:r>
    </w:p>
    <w:p w14:paraId="3EB55124" w14:textId="58F00A83" w:rsidR="006D3712" w:rsidRDefault="006D3712" w:rsidP="00EE1257">
      <w:pPr>
        <w:autoSpaceDE w:val="0"/>
        <w:autoSpaceDN w:val="0"/>
        <w:adjustRightInd w:val="0"/>
        <w:ind w:firstLineChars="200" w:firstLine="420"/>
        <w:jc w:val="left"/>
      </w:pPr>
      <w:r>
        <w:rPr>
          <w:rFonts w:hint="eastAsia"/>
        </w:rPr>
        <w:t>此时用户点击页面上方导航栏的浏览即可进入博客大厅页面，其中列出了数据库中所有文章，如下所示。</w:t>
      </w:r>
    </w:p>
    <w:p w14:paraId="72E80BD4" w14:textId="26F173AE" w:rsidR="006D3712" w:rsidRDefault="006D3712" w:rsidP="00EE1257">
      <w:pPr>
        <w:autoSpaceDE w:val="0"/>
        <w:autoSpaceDN w:val="0"/>
        <w:adjustRightInd w:val="0"/>
        <w:ind w:firstLineChars="200" w:firstLine="420"/>
        <w:jc w:val="left"/>
      </w:pPr>
      <w:r>
        <w:rPr>
          <w:noProof/>
        </w:rPr>
        <w:lastRenderedPageBreak/>
        <w:drawing>
          <wp:inline distT="0" distB="0" distL="0" distR="0" wp14:anchorId="32C663C9" wp14:editId="2D4914AB">
            <wp:extent cx="5111426" cy="22109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19" t="12651" r="20547" b="40875"/>
                    <a:stretch/>
                  </pic:blipFill>
                  <pic:spPr bwMode="auto">
                    <a:xfrm>
                      <a:off x="0" y="0"/>
                      <a:ext cx="5134118" cy="2220752"/>
                    </a:xfrm>
                    <a:prstGeom prst="rect">
                      <a:avLst/>
                    </a:prstGeom>
                    <a:ln>
                      <a:noFill/>
                    </a:ln>
                    <a:extLst>
                      <a:ext uri="{53640926-AAD7-44D8-BBD7-CCE9431645EC}">
                        <a14:shadowObscured xmlns:a14="http://schemas.microsoft.com/office/drawing/2010/main"/>
                      </a:ext>
                    </a:extLst>
                  </pic:spPr>
                </pic:pic>
              </a:graphicData>
            </a:graphic>
          </wp:inline>
        </w:drawing>
      </w:r>
    </w:p>
    <w:p w14:paraId="17EF988E" w14:textId="7C306FB3" w:rsidR="00E93547" w:rsidRDefault="00E93547" w:rsidP="00EE1257">
      <w:pPr>
        <w:autoSpaceDE w:val="0"/>
        <w:autoSpaceDN w:val="0"/>
        <w:adjustRightInd w:val="0"/>
        <w:ind w:firstLineChars="200" w:firstLine="420"/>
        <w:jc w:val="left"/>
      </w:pPr>
      <w:r>
        <w:rPr>
          <w:rFonts w:hint="eastAsia"/>
        </w:rPr>
        <w:t>用户可以在博文管理中管理已发布的博文，如下所示。</w:t>
      </w:r>
    </w:p>
    <w:p w14:paraId="693A0DCD" w14:textId="7BC1DA7F" w:rsidR="00E93547" w:rsidRDefault="00E93547" w:rsidP="00EE1257">
      <w:pPr>
        <w:autoSpaceDE w:val="0"/>
        <w:autoSpaceDN w:val="0"/>
        <w:adjustRightInd w:val="0"/>
        <w:ind w:firstLineChars="200" w:firstLine="420"/>
        <w:jc w:val="left"/>
      </w:pPr>
      <w:r>
        <w:rPr>
          <w:noProof/>
        </w:rPr>
        <w:drawing>
          <wp:inline distT="0" distB="0" distL="0" distR="0" wp14:anchorId="56E845E0" wp14:editId="5E041964">
            <wp:extent cx="5087661" cy="178785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21" t="12656" r="20044" b="50086"/>
                    <a:stretch/>
                  </pic:blipFill>
                  <pic:spPr bwMode="auto">
                    <a:xfrm>
                      <a:off x="0" y="0"/>
                      <a:ext cx="5142986" cy="1807299"/>
                    </a:xfrm>
                    <a:prstGeom prst="rect">
                      <a:avLst/>
                    </a:prstGeom>
                    <a:ln>
                      <a:noFill/>
                    </a:ln>
                    <a:extLst>
                      <a:ext uri="{53640926-AAD7-44D8-BBD7-CCE9431645EC}">
                        <a14:shadowObscured xmlns:a14="http://schemas.microsoft.com/office/drawing/2010/main"/>
                      </a:ext>
                    </a:extLst>
                  </pic:spPr>
                </pic:pic>
              </a:graphicData>
            </a:graphic>
          </wp:inline>
        </w:drawing>
      </w:r>
    </w:p>
    <w:p w14:paraId="4A8450F1" w14:textId="719E4274" w:rsidR="006D3712" w:rsidRDefault="006D3712" w:rsidP="006D3712">
      <w:pPr>
        <w:autoSpaceDE w:val="0"/>
        <w:autoSpaceDN w:val="0"/>
        <w:adjustRightInd w:val="0"/>
        <w:jc w:val="left"/>
      </w:pPr>
      <w:r>
        <w:rPr>
          <w:rFonts w:hint="eastAsia"/>
        </w:rPr>
        <w:t>3.</w:t>
      </w:r>
      <w:r>
        <w:rPr>
          <w:rFonts w:hint="eastAsia"/>
        </w:rPr>
        <w:t>用户评论</w:t>
      </w:r>
    </w:p>
    <w:p w14:paraId="5F683F45" w14:textId="747E2EA1" w:rsidR="006D3712" w:rsidRDefault="006D3712" w:rsidP="006D3712">
      <w:pPr>
        <w:autoSpaceDE w:val="0"/>
        <w:autoSpaceDN w:val="0"/>
        <w:adjustRightInd w:val="0"/>
        <w:ind w:firstLineChars="200" w:firstLine="420"/>
        <w:jc w:val="left"/>
      </w:pPr>
      <w:r>
        <w:rPr>
          <w:rFonts w:hint="eastAsia"/>
        </w:rPr>
        <w:t>在博文详情页面的下方有评论区，非博文作者用户发布的评论只有通过博文作者审查后才能显示，如下所示。</w:t>
      </w:r>
    </w:p>
    <w:p w14:paraId="0436F27C" w14:textId="27CFBF8A" w:rsidR="006D3712" w:rsidRDefault="006D3712" w:rsidP="006D3712">
      <w:pPr>
        <w:autoSpaceDE w:val="0"/>
        <w:autoSpaceDN w:val="0"/>
        <w:adjustRightInd w:val="0"/>
        <w:jc w:val="left"/>
      </w:pPr>
      <w:r>
        <w:rPr>
          <w:noProof/>
        </w:rPr>
        <w:drawing>
          <wp:inline distT="0" distB="0" distL="0" distR="0" wp14:anchorId="1FC856BF" wp14:editId="028DC265">
            <wp:extent cx="3323230" cy="3379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30" t="13111" r="35693" b="4304"/>
                    <a:stretch/>
                  </pic:blipFill>
                  <pic:spPr bwMode="auto">
                    <a:xfrm>
                      <a:off x="0" y="0"/>
                      <a:ext cx="3341900" cy="3398702"/>
                    </a:xfrm>
                    <a:prstGeom prst="rect">
                      <a:avLst/>
                    </a:prstGeom>
                    <a:ln>
                      <a:noFill/>
                    </a:ln>
                    <a:extLst>
                      <a:ext uri="{53640926-AAD7-44D8-BBD7-CCE9431645EC}">
                        <a14:shadowObscured xmlns:a14="http://schemas.microsoft.com/office/drawing/2010/main"/>
                      </a:ext>
                    </a:extLst>
                  </pic:spPr>
                </pic:pic>
              </a:graphicData>
            </a:graphic>
          </wp:inline>
        </w:drawing>
      </w:r>
    </w:p>
    <w:p w14:paraId="67F3DE15" w14:textId="314138A4" w:rsidR="006D3712" w:rsidRDefault="006D3712" w:rsidP="006D3712">
      <w:pPr>
        <w:autoSpaceDE w:val="0"/>
        <w:autoSpaceDN w:val="0"/>
        <w:adjustRightInd w:val="0"/>
        <w:jc w:val="left"/>
      </w:pPr>
      <w:r>
        <w:rPr>
          <w:noProof/>
        </w:rPr>
        <w:lastRenderedPageBreak/>
        <w:drawing>
          <wp:inline distT="0" distB="0" distL="0" distR="0" wp14:anchorId="6BF0B9C2" wp14:editId="1BAF5AF5">
            <wp:extent cx="5513249" cy="21563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18" t="13111" r="19778" b="44331"/>
                    <a:stretch/>
                  </pic:blipFill>
                  <pic:spPr bwMode="auto">
                    <a:xfrm>
                      <a:off x="0" y="0"/>
                      <a:ext cx="5563054" cy="2175826"/>
                    </a:xfrm>
                    <a:prstGeom prst="rect">
                      <a:avLst/>
                    </a:prstGeom>
                    <a:ln>
                      <a:noFill/>
                    </a:ln>
                    <a:extLst>
                      <a:ext uri="{53640926-AAD7-44D8-BBD7-CCE9431645EC}">
                        <a14:shadowObscured xmlns:a14="http://schemas.microsoft.com/office/drawing/2010/main"/>
                      </a:ext>
                    </a:extLst>
                  </pic:spPr>
                </pic:pic>
              </a:graphicData>
            </a:graphic>
          </wp:inline>
        </w:drawing>
      </w:r>
    </w:p>
    <w:p w14:paraId="2E26B1C0" w14:textId="0507175B" w:rsidR="006D3712" w:rsidRDefault="006D3712" w:rsidP="006D3712">
      <w:pPr>
        <w:autoSpaceDE w:val="0"/>
        <w:autoSpaceDN w:val="0"/>
        <w:adjustRightInd w:val="0"/>
        <w:jc w:val="left"/>
      </w:pPr>
      <w:r>
        <w:rPr>
          <w:noProof/>
        </w:rPr>
        <w:drawing>
          <wp:inline distT="0" distB="0" distL="0" distR="0" wp14:anchorId="11D901C5" wp14:editId="3B642AC6">
            <wp:extent cx="5187014" cy="232011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19" t="59344" r="37758" b="4536"/>
                    <a:stretch/>
                  </pic:blipFill>
                  <pic:spPr bwMode="auto">
                    <a:xfrm>
                      <a:off x="0" y="0"/>
                      <a:ext cx="5215428" cy="2332829"/>
                    </a:xfrm>
                    <a:prstGeom prst="rect">
                      <a:avLst/>
                    </a:prstGeom>
                    <a:ln>
                      <a:noFill/>
                    </a:ln>
                    <a:extLst>
                      <a:ext uri="{53640926-AAD7-44D8-BBD7-CCE9431645EC}">
                        <a14:shadowObscured xmlns:a14="http://schemas.microsoft.com/office/drawing/2010/main"/>
                      </a:ext>
                    </a:extLst>
                  </pic:spPr>
                </pic:pic>
              </a:graphicData>
            </a:graphic>
          </wp:inline>
        </w:drawing>
      </w:r>
    </w:p>
    <w:p w14:paraId="7C17B940" w14:textId="73EE8554" w:rsidR="00FB7337" w:rsidRDefault="00FB7337" w:rsidP="006D3712">
      <w:pPr>
        <w:autoSpaceDE w:val="0"/>
        <w:autoSpaceDN w:val="0"/>
        <w:adjustRightInd w:val="0"/>
        <w:jc w:val="left"/>
      </w:pPr>
      <w:r>
        <w:rPr>
          <w:noProof/>
        </w:rPr>
        <w:drawing>
          <wp:inline distT="0" distB="0" distL="0" distR="0" wp14:anchorId="3E3F5B4E" wp14:editId="62806D50">
            <wp:extent cx="5143182" cy="3787254"/>
            <wp:effectExtent l="0" t="0" r="63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78" t="39332" r="38021" b="4766"/>
                    <a:stretch/>
                  </pic:blipFill>
                  <pic:spPr bwMode="auto">
                    <a:xfrm>
                      <a:off x="0" y="0"/>
                      <a:ext cx="5183738" cy="3817118"/>
                    </a:xfrm>
                    <a:prstGeom prst="rect">
                      <a:avLst/>
                    </a:prstGeom>
                    <a:ln>
                      <a:noFill/>
                    </a:ln>
                    <a:extLst>
                      <a:ext uri="{53640926-AAD7-44D8-BBD7-CCE9431645EC}">
                        <a14:shadowObscured xmlns:a14="http://schemas.microsoft.com/office/drawing/2010/main"/>
                      </a:ext>
                    </a:extLst>
                  </pic:spPr>
                </pic:pic>
              </a:graphicData>
            </a:graphic>
          </wp:inline>
        </w:drawing>
      </w:r>
    </w:p>
    <w:p w14:paraId="207DDD9B" w14:textId="77777777" w:rsidR="00FB7337" w:rsidRDefault="00FB7337" w:rsidP="006D3712">
      <w:pPr>
        <w:autoSpaceDE w:val="0"/>
        <w:autoSpaceDN w:val="0"/>
        <w:adjustRightInd w:val="0"/>
        <w:jc w:val="left"/>
        <w:rPr>
          <w:rFonts w:hint="eastAsia"/>
        </w:rPr>
      </w:pPr>
    </w:p>
    <w:p w14:paraId="316C7FFC" w14:textId="702E3AD1" w:rsidR="006D3712" w:rsidRDefault="006D3712" w:rsidP="006D3712">
      <w:pPr>
        <w:autoSpaceDE w:val="0"/>
        <w:autoSpaceDN w:val="0"/>
        <w:adjustRightInd w:val="0"/>
        <w:jc w:val="left"/>
      </w:pPr>
      <w:r>
        <w:rPr>
          <w:rFonts w:hint="eastAsia"/>
        </w:rPr>
        <w:lastRenderedPageBreak/>
        <w:t>4.</w:t>
      </w:r>
      <w:r>
        <w:rPr>
          <w:rFonts w:hint="eastAsia"/>
        </w:rPr>
        <w:t>账号管理</w:t>
      </w:r>
    </w:p>
    <w:p w14:paraId="389366D4" w14:textId="4BCAA6BF" w:rsidR="006D3712" w:rsidRDefault="006D3712" w:rsidP="006D3712">
      <w:pPr>
        <w:autoSpaceDE w:val="0"/>
        <w:autoSpaceDN w:val="0"/>
        <w:adjustRightInd w:val="0"/>
        <w:jc w:val="left"/>
      </w:pPr>
      <w:r>
        <w:rPr>
          <w:rFonts w:hint="eastAsia"/>
        </w:rPr>
        <w:t>用户在导航栏上设置中选择账号设置可以进行密码修改和账号删除的操作，如下所示。</w:t>
      </w:r>
    </w:p>
    <w:p w14:paraId="386BDD7B" w14:textId="4C4BA0C6" w:rsidR="006D3712" w:rsidRDefault="006D3712" w:rsidP="006D3712">
      <w:pPr>
        <w:autoSpaceDE w:val="0"/>
        <w:autoSpaceDN w:val="0"/>
        <w:adjustRightInd w:val="0"/>
        <w:jc w:val="left"/>
      </w:pPr>
      <w:r>
        <w:rPr>
          <w:noProof/>
        </w:rPr>
        <w:drawing>
          <wp:inline distT="0" distB="0" distL="0" distR="0" wp14:anchorId="09F65274" wp14:editId="4ADAF090">
            <wp:extent cx="5014360" cy="249071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96" t="12882" r="18215" b="32376"/>
                    <a:stretch/>
                  </pic:blipFill>
                  <pic:spPr bwMode="auto">
                    <a:xfrm>
                      <a:off x="0" y="0"/>
                      <a:ext cx="5042075" cy="2504483"/>
                    </a:xfrm>
                    <a:prstGeom prst="rect">
                      <a:avLst/>
                    </a:prstGeom>
                    <a:ln>
                      <a:noFill/>
                    </a:ln>
                    <a:extLst>
                      <a:ext uri="{53640926-AAD7-44D8-BBD7-CCE9431645EC}">
                        <a14:shadowObscured xmlns:a14="http://schemas.microsoft.com/office/drawing/2010/main"/>
                      </a:ext>
                    </a:extLst>
                  </pic:spPr>
                </pic:pic>
              </a:graphicData>
            </a:graphic>
          </wp:inline>
        </w:drawing>
      </w:r>
    </w:p>
    <w:p w14:paraId="0C63AB51" w14:textId="5CAC7CDB" w:rsidR="006D3712" w:rsidRPr="00453388" w:rsidRDefault="006D3712" w:rsidP="006D3712">
      <w:pPr>
        <w:autoSpaceDE w:val="0"/>
        <w:autoSpaceDN w:val="0"/>
        <w:adjustRightInd w:val="0"/>
        <w:jc w:val="left"/>
      </w:pPr>
      <w:r>
        <w:rPr>
          <w:noProof/>
        </w:rPr>
        <w:drawing>
          <wp:inline distT="0" distB="0" distL="0" distR="0" wp14:anchorId="603ECE40" wp14:editId="47113B56">
            <wp:extent cx="4782480" cy="1999397"/>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78" t="12191" r="19130" b="42030"/>
                    <a:stretch/>
                  </pic:blipFill>
                  <pic:spPr bwMode="auto">
                    <a:xfrm>
                      <a:off x="0" y="0"/>
                      <a:ext cx="4809622" cy="2010744"/>
                    </a:xfrm>
                    <a:prstGeom prst="rect">
                      <a:avLst/>
                    </a:prstGeom>
                    <a:ln>
                      <a:noFill/>
                    </a:ln>
                    <a:extLst>
                      <a:ext uri="{53640926-AAD7-44D8-BBD7-CCE9431645EC}">
                        <a14:shadowObscured xmlns:a14="http://schemas.microsoft.com/office/drawing/2010/main"/>
                      </a:ext>
                    </a:extLst>
                  </pic:spPr>
                </pic:pic>
              </a:graphicData>
            </a:graphic>
          </wp:inline>
        </w:drawing>
      </w:r>
    </w:p>
    <w:sectPr w:rsidR="006D3712" w:rsidRPr="004533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956CE"/>
    <w:multiLevelType w:val="hybridMultilevel"/>
    <w:tmpl w:val="364A30A0"/>
    <w:lvl w:ilvl="0" w:tplc="3EE41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E2E"/>
    <w:rsid w:val="00002CA6"/>
    <w:rsid w:val="00092F1D"/>
    <w:rsid w:val="000A1D81"/>
    <w:rsid w:val="000D5775"/>
    <w:rsid w:val="00147FA2"/>
    <w:rsid w:val="0016674C"/>
    <w:rsid w:val="0019542D"/>
    <w:rsid w:val="001F03BC"/>
    <w:rsid w:val="00216CDD"/>
    <w:rsid w:val="002A31D5"/>
    <w:rsid w:val="002B665D"/>
    <w:rsid w:val="002E40BE"/>
    <w:rsid w:val="003B7282"/>
    <w:rsid w:val="003D7932"/>
    <w:rsid w:val="0044785D"/>
    <w:rsid w:val="00453388"/>
    <w:rsid w:val="0046766D"/>
    <w:rsid w:val="005A49FC"/>
    <w:rsid w:val="00675997"/>
    <w:rsid w:val="006B407A"/>
    <w:rsid w:val="006D3712"/>
    <w:rsid w:val="00792C3F"/>
    <w:rsid w:val="00877143"/>
    <w:rsid w:val="008F6727"/>
    <w:rsid w:val="0092785F"/>
    <w:rsid w:val="00932E4E"/>
    <w:rsid w:val="009909E9"/>
    <w:rsid w:val="009A0D6D"/>
    <w:rsid w:val="00B7399A"/>
    <w:rsid w:val="00BC4D85"/>
    <w:rsid w:val="00BF6474"/>
    <w:rsid w:val="00C3098B"/>
    <w:rsid w:val="00CB4E2E"/>
    <w:rsid w:val="00D33AB1"/>
    <w:rsid w:val="00D344D6"/>
    <w:rsid w:val="00D86F61"/>
    <w:rsid w:val="00DD1119"/>
    <w:rsid w:val="00E423BE"/>
    <w:rsid w:val="00E443A2"/>
    <w:rsid w:val="00E93547"/>
    <w:rsid w:val="00EE1257"/>
    <w:rsid w:val="00F259A6"/>
    <w:rsid w:val="00FB7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5840B"/>
  <w15:chartTrackingRefBased/>
  <w15:docId w15:val="{99602D5A-F47E-4160-80E1-2FA85FA2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40BE"/>
    <w:pPr>
      <w:ind w:firstLineChars="200" w:firstLine="420"/>
    </w:pPr>
  </w:style>
  <w:style w:type="character" w:styleId="a4">
    <w:name w:val="Hyperlink"/>
    <w:basedOn w:val="a0"/>
    <w:uiPriority w:val="99"/>
    <w:unhideWhenUsed/>
    <w:rsid w:val="0046766D"/>
    <w:rPr>
      <w:color w:val="0563C1" w:themeColor="hyperlink"/>
      <w:u w:val="single"/>
    </w:rPr>
  </w:style>
  <w:style w:type="character" w:styleId="a5">
    <w:name w:val="Unresolved Mention"/>
    <w:basedOn w:val="a0"/>
    <w:uiPriority w:val="99"/>
    <w:semiHidden/>
    <w:unhideWhenUsed/>
    <w:rsid w:val="00467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161</Words>
  <Characters>922</Characters>
  <Application>Microsoft Office Word</Application>
  <DocSecurity>0</DocSecurity>
  <Lines>7</Lines>
  <Paragraphs>2</Paragraphs>
  <ScaleCrop>false</ScaleCrop>
  <Company/>
  <LinksUpToDate>false</LinksUpToDate>
  <CharactersWithSpaces>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1219466560</dc:creator>
  <cp:keywords/>
  <dc:description/>
  <cp:lastModifiedBy>1219466560</cp:lastModifiedBy>
  <cp:revision>37</cp:revision>
  <dcterms:created xsi:type="dcterms:W3CDTF">2020-01-29T12:44:00Z</dcterms:created>
  <dcterms:modified xsi:type="dcterms:W3CDTF">2020-01-30T03:17:00Z</dcterms:modified>
</cp:coreProperties>
</file>