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9D7A6">
      <w:pPr>
        <w:ind w:right="-1050" w:rightChars="-500"/>
        <w:jc w:val="center"/>
        <w:rPr>
          <w:b/>
          <w:sz w:val="44"/>
          <w:szCs w:val="44"/>
        </w:rPr>
      </w:pPr>
      <w:bookmarkStart w:id="0" w:name="_Toc66458595"/>
      <w:r>
        <w:rPr>
          <w:rFonts w:hint="eastAsia"/>
          <w:b/>
          <w:sz w:val="44"/>
          <w:szCs w:val="44"/>
        </w:rPr>
        <w:t>关系数据库（数据定义）</w:t>
      </w:r>
    </w:p>
    <w:p w14:paraId="0963B166">
      <w:pPr>
        <w:pStyle w:val="2"/>
        <w:ind w:right="-1050" w:rightChars="-500"/>
        <w:rPr>
          <w:rFonts w:ascii="Times New Roman" w:hAnsi="Times New Roman" w:cs="Times New Roman" w:eastAsiaTheme="minorEastAsia"/>
        </w:rPr>
      </w:pPr>
      <w:r>
        <w:rPr>
          <w:rFonts w:hint="eastAsia" w:ascii="Times New Roman" w:hAnsi="Times New Roman" w:cs="Times New Roman" w:eastAsiaTheme="minorEastAsia"/>
        </w:rPr>
        <w:t>一</w:t>
      </w:r>
      <w:r>
        <w:rPr>
          <w:rFonts w:ascii="Times New Roman" w:hAnsi="Times New Roman" w:cs="Times New Roman" w:eastAsiaTheme="minorEastAsia"/>
        </w:rPr>
        <w:t>、数据库</w:t>
      </w:r>
      <w:bookmarkEnd w:id="0"/>
    </w:p>
    <w:p w14:paraId="5E295A89">
      <w:pPr>
        <w:ind w:right="-1050" w:rightChars="-500"/>
        <w:rPr>
          <w:rFonts w:ascii="Times New Roman" w:hAnsi="Times New Roman" w:cs="Times New Roman"/>
          <w:b/>
          <w:sz w:val="24"/>
        </w:rPr>
      </w:pPr>
      <w:r>
        <w:rPr>
          <w:rFonts w:ascii="Times New Roman" w:hAnsi="Times New Roman" w:cs="Times New Roman"/>
          <w:b/>
          <w:sz w:val="24"/>
        </w:rPr>
        <w:t>SQL Server数据库分类：</w:t>
      </w:r>
      <w:r>
        <w:rPr>
          <w:rFonts w:ascii="Times New Roman" w:hAnsi="Times New Roman" w:cs="Times New Roman"/>
          <w:b/>
          <w:kern w:val="0"/>
          <w:sz w:val="24"/>
          <w:u w:val="single"/>
        </w:rPr>
        <w:t xml:space="preserve">        </w:t>
      </w:r>
      <w:r>
        <w:rPr>
          <w:rFonts w:ascii="Times New Roman" w:hAnsi="Times New Roman" w:cs="Times New Roman"/>
          <w:b/>
          <w:sz w:val="24"/>
        </w:rPr>
        <w:t>、用户数据库。</w:t>
      </w:r>
      <w:r>
        <w:rPr>
          <w:rFonts w:hint="eastAsia" w:ascii="Times New Roman" w:hAnsi="Times New Roman" w:cs="Times New Roman"/>
          <w:b/>
          <w:sz w:val="24"/>
        </w:rPr>
        <w:t xml:space="preserve">    </w:t>
      </w:r>
      <w:r>
        <w:rPr>
          <w:rFonts w:ascii="Times New Roman" w:hAnsi="Times New Roman" w:cs="Times New Roman"/>
          <w:b/>
          <w:kern w:val="0"/>
          <w:sz w:val="24"/>
          <w:szCs w:val="24"/>
        </w:rPr>
        <w:t>（</w:t>
      </w:r>
      <w:r>
        <w:rPr>
          <w:rFonts w:ascii="Times New Roman" w:hAnsi="Times New Roman" w:cs="Times New Roman"/>
          <w:b/>
          <w:color w:val="FF0000"/>
          <w:kern w:val="0"/>
          <w:sz w:val="24"/>
          <w:szCs w:val="24"/>
        </w:rPr>
        <w:t>系统数据库</w:t>
      </w:r>
      <w:r>
        <w:rPr>
          <w:rFonts w:ascii="Times New Roman" w:hAnsi="Times New Roman" w:cs="Times New Roman"/>
          <w:b/>
          <w:kern w:val="0"/>
          <w:sz w:val="24"/>
          <w:szCs w:val="24"/>
        </w:rPr>
        <w:t>）</w:t>
      </w:r>
    </w:p>
    <w:p w14:paraId="309F7ED3">
      <w:pPr>
        <w:ind w:right="-1050" w:rightChars="-500"/>
        <w:rPr>
          <w:rFonts w:ascii="Times New Roman" w:hAnsi="Times New Roman" w:cs="Times New Roman"/>
          <w:b/>
          <w:sz w:val="24"/>
        </w:rPr>
      </w:pPr>
      <w:r>
        <w:rPr>
          <w:rFonts w:ascii="Times New Roman" w:hAnsi="Times New Roman" w:cs="Times New Roman"/>
          <w:b/>
          <w:sz w:val="24"/>
        </w:rPr>
        <w:t>SQL server使用</w:t>
      </w:r>
      <w:r>
        <w:rPr>
          <w:rFonts w:ascii="Times New Roman" w:hAnsi="Times New Roman" w:cs="Times New Roman"/>
          <w:b/>
          <w:kern w:val="0"/>
          <w:sz w:val="24"/>
          <w:u w:val="single"/>
        </w:rPr>
        <w:t xml:space="preserve">        </w:t>
      </w:r>
      <w:r>
        <w:rPr>
          <w:rFonts w:ascii="Times New Roman" w:hAnsi="Times New Roman" w:cs="Times New Roman"/>
          <w:b/>
          <w:sz w:val="24"/>
        </w:rPr>
        <w:t xml:space="preserve">  文件记载用户对数据库进行的所有操作。</w:t>
      </w:r>
      <w:r>
        <w:rPr>
          <w:rFonts w:hint="eastAsia" w:ascii="Times New Roman" w:hAnsi="Times New Roman" w:cs="Times New Roman"/>
          <w:b/>
          <w:sz w:val="24"/>
        </w:rPr>
        <w:t xml:space="preserve">   </w:t>
      </w:r>
      <w:r>
        <w:rPr>
          <w:rFonts w:ascii="Times New Roman" w:hAnsi="Times New Roman" w:cs="Times New Roman"/>
          <w:b/>
          <w:kern w:val="0"/>
          <w:sz w:val="24"/>
          <w:szCs w:val="24"/>
        </w:rPr>
        <w:t>（</w:t>
      </w:r>
      <w:r>
        <w:rPr>
          <w:rFonts w:ascii="Times New Roman" w:hAnsi="Times New Roman" w:cs="Times New Roman"/>
          <w:b/>
          <w:color w:val="FF0000"/>
          <w:kern w:val="0"/>
          <w:sz w:val="24"/>
          <w:szCs w:val="24"/>
        </w:rPr>
        <w:t>日志</w:t>
      </w:r>
      <w:r>
        <w:rPr>
          <w:rFonts w:ascii="Times New Roman" w:hAnsi="Times New Roman" w:cs="Times New Roman"/>
          <w:b/>
          <w:kern w:val="0"/>
          <w:sz w:val="24"/>
          <w:szCs w:val="24"/>
        </w:rPr>
        <w:t>）</w:t>
      </w:r>
    </w:p>
    <w:p w14:paraId="110758B0">
      <w:pPr>
        <w:ind w:right="-1050" w:rightChars="-500"/>
        <w:rPr>
          <w:rFonts w:ascii="Times New Roman" w:hAnsi="Times New Roman" w:cs="Times New Roman"/>
          <w:b/>
          <w:sz w:val="24"/>
        </w:rPr>
      </w:pPr>
      <w:r>
        <w:rPr>
          <w:rFonts w:ascii="Times New Roman" w:hAnsi="Times New Roman" w:cs="Times New Roman"/>
          <w:b/>
          <w:sz w:val="24"/>
        </w:rPr>
        <w:t>SQL Server 实例有两种类型：默认实例、</w:t>
      </w:r>
      <w:r>
        <w:rPr>
          <w:rFonts w:ascii="Times New Roman" w:hAnsi="Times New Roman" w:cs="Times New Roman"/>
          <w:b/>
          <w:kern w:val="0"/>
          <w:sz w:val="24"/>
          <w:u w:val="single"/>
        </w:rPr>
        <w:t xml:space="preserve">        </w:t>
      </w:r>
      <w:r>
        <w:rPr>
          <w:rFonts w:ascii="Times New Roman" w:hAnsi="Times New Roman" w:cs="Times New Roman"/>
          <w:b/>
          <w:sz w:val="24"/>
        </w:rPr>
        <w:t>。</w:t>
      </w:r>
      <w:r>
        <w:rPr>
          <w:rFonts w:hint="eastAsia" w:ascii="Times New Roman" w:hAnsi="Times New Roman" w:cs="Times New Roman"/>
          <w:b/>
          <w:sz w:val="24"/>
        </w:rPr>
        <w:t xml:space="preserve">  （</w:t>
      </w:r>
      <w:r>
        <w:rPr>
          <w:rFonts w:hint="eastAsia" w:ascii="Times New Roman" w:hAnsi="Times New Roman" w:cs="Times New Roman"/>
          <w:b/>
          <w:color w:val="FF0000"/>
          <w:sz w:val="24"/>
        </w:rPr>
        <w:t>命名实例</w:t>
      </w:r>
      <w:r>
        <w:rPr>
          <w:rFonts w:hint="eastAsia" w:ascii="Times New Roman" w:hAnsi="Times New Roman" w:cs="Times New Roman"/>
          <w:b/>
          <w:sz w:val="24"/>
        </w:rPr>
        <w:t>）</w:t>
      </w:r>
    </w:p>
    <w:p w14:paraId="4037F34A">
      <w:pPr>
        <w:ind w:left="600" w:leftChars="171" w:right="-1050" w:rightChars="-500" w:hanging="241" w:hangingChars="100"/>
        <w:rPr>
          <w:rFonts w:ascii="Times New Roman" w:hAnsi="Times New Roman" w:cs="Times New Roman"/>
          <w:b/>
          <w:sz w:val="24"/>
          <w:szCs w:val="24"/>
        </w:rPr>
      </w:pPr>
    </w:p>
    <w:p w14:paraId="1FA1AA19">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    ）用来记录对数据库中数据进行的每一次更新操作。</w:t>
      </w:r>
      <w:r>
        <w:rPr>
          <w:rFonts w:hint="eastAsia" w:ascii="Times New Roman" w:hAnsi="Times New Roman" w:cs="Times New Roman"/>
          <w:b/>
          <w:sz w:val="24"/>
          <w:szCs w:val="24"/>
        </w:rPr>
        <w:t xml:space="preserve"> </w:t>
      </w:r>
      <w:r>
        <w:rPr>
          <w:rFonts w:ascii="Times New Roman" w:hAnsi="Times New Roman" w:cs="Times New Roman"/>
          <w:b/>
          <w:sz w:val="24"/>
          <w:szCs w:val="24"/>
        </w:rPr>
        <w:t>B</w:t>
      </w:r>
    </w:p>
    <w:p w14:paraId="2DF487BC">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 xml:space="preserve">A．后援副本    </w:t>
      </w:r>
      <w:r>
        <w:rPr>
          <w:rFonts w:ascii="Times New Roman" w:hAnsi="Times New Roman" w:cs="Times New Roman"/>
          <w:b/>
          <w:color w:val="FF0000"/>
          <w:sz w:val="24"/>
          <w:szCs w:val="24"/>
        </w:rPr>
        <w:t xml:space="preserve">B．日志文件 </w:t>
      </w:r>
      <w:r>
        <w:rPr>
          <w:rFonts w:ascii="Times New Roman" w:hAnsi="Times New Roman" w:cs="Times New Roman"/>
          <w:b/>
          <w:sz w:val="24"/>
          <w:szCs w:val="24"/>
        </w:rPr>
        <w:t xml:space="preserve">   C．数据库     D．缓冲区</w:t>
      </w:r>
    </w:p>
    <w:p w14:paraId="12597347">
      <w:pPr>
        <w:spacing w:before="156" w:beforeLines="50"/>
        <w:ind w:right="-1050" w:rightChars="-500"/>
        <w:rPr>
          <w:rFonts w:hint="default" w:ascii="Times New Roman" w:hAnsi="Times New Roman" w:cs="Times New Roman" w:eastAsiaTheme="minorEastAsia"/>
          <w:b/>
          <w:sz w:val="24"/>
          <w:szCs w:val="24"/>
          <w:lang w:val="en-US" w:eastAsia="zh-CN"/>
        </w:rPr>
      </w:pPr>
      <w:r>
        <w:rPr>
          <w:rFonts w:ascii="Times New Roman" w:hAnsi="Times New Roman" w:cs="Times New Roman"/>
          <w:b/>
          <w:sz w:val="24"/>
          <w:szCs w:val="24"/>
        </w:rPr>
        <w:t>下列（    ）不属于SQL Server在安装时创建的系统数据库。</w:t>
      </w:r>
      <w:r>
        <w:rPr>
          <w:rFonts w:hint="eastAsia" w:ascii="Times New Roman" w:hAnsi="Times New Roman" w:cs="Times New Roman"/>
          <w:b/>
          <w:sz w:val="24"/>
          <w:szCs w:val="24"/>
        </w:rPr>
        <w:t xml:space="preserve"> </w:t>
      </w:r>
      <w:r>
        <w:rPr>
          <w:rFonts w:ascii="Times New Roman" w:hAnsi="Times New Roman" w:cs="Times New Roman"/>
          <w:b/>
          <w:sz w:val="24"/>
          <w:szCs w:val="24"/>
        </w:rPr>
        <w:t>C</w:t>
      </w:r>
    </w:p>
    <w:p w14:paraId="0FCF75FF">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 xml:space="preserve">A．master  B．model   </w:t>
      </w:r>
      <w:r>
        <w:rPr>
          <w:rFonts w:ascii="Times New Roman" w:hAnsi="Times New Roman" w:cs="Times New Roman"/>
          <w:b/>
          <w:color w:val="FF0000"/>
          <w:sz w:val="24"/>
          <w:szCs w:val="24"/>
        </w:rPr>
        <w:t>C．userdb</w:t>
      </w:r>
      <w:r>
        <w:rPr>
          <w:rFonts w:hint="eastAsia" w:ascii="Times New Roman" w:hAnsi="Times New Roman" w:cs="Times New Roman"/>
          <w:b/>
          <w:color w:val="0101FF"/>
          <w:sz w:val="24"/>
          <w:szCs w:val="24"/>
          <w:lang w:val="en-US" w:eastAsia="zh-CN"/>
        </w:rPr>
        <w:t>属于用户自定义数据库</w:t>
      </w:r>
      <w:r>
        <w:rPr>
          <w:rFonts w:ascii="Times New Roman" w:hAnsi="Times New Roman" w:cs="Times New Roman"/>
          <w:b/>
          <w:sz w:val="24"/>
          <w:szCs w:val="24"/>
        </w:rPr>
        <w:t xml:space="preserve"> B．msdb</w:t>
      </w:r>
    </w:p>
    <w:p w14:paraId="760B23EC">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SQL Server的文件包括: 主数据文件、辅助数据文件和（   ）。</w:t>
      </w:r>
      <w:r>
        <w:rPr>
          <w:rFonts w:hint="eastAsia" w:ascii="Times New Roman" w:hAnsi="Times New Roman" w:cs="Times New Roman"/>
          <w:b/>
          <w:sz w:val="24"/>
          <w:szCs w:val="24"/>
        </w:rPr>
        <w:t xml:space="preserve"> </w:t>
      </w:r>
      <w:r>
        <w:rPr>
          <w:rFonts w:ascii="Times New Roman" w:hAnsi="Times New Roman" w:cs="Times New Roman"/>
          <w:b/>
          <w:sz w:val="24"/>
          <w:szCs w:val="24"/>
        </w:rPr>
        <w:t>B</w:t>
      </w:r>
    </w:p>
    <w:p w14:paraId="53A0D08D">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 xml:space="preserve">A．索引文件    </w:t>
      </w:r>
      <w:r>
        <w:rPr>
          <w:rFonts w:ascii="Times New Roman" w:hAnsi="Times New Roman" w:cs="Times New Roman"/>
          <w:b/>
          <w:color w:val="FF0000"/>
          <w:sz w:val="24"/>
          <w:szCs w:val="24"/>
        </w:rPr>
        <w:t>B．日志文件</w:t>
      </w:r>
      <w:r>
        <w:rPr>
          <w:rFonts w:ascii="Times New Roman" w:hAnsi="Times New Roman" w:cs="Times New Roman"/>
          <w:b/>
          <w:sz w:val="24"/>
          <w:szCs w:val="24"/>
        </w:rPr>
        <w:t xml:space="preserve">    C．备份文件    D．数据库文件</w:t>
      </w:r>
    </w:p>
    <w:p w14:paraId="248DB907">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事务日志的用途是（      ）</w:t>
      </w:r>
      <w:r>
        <w:rPr>
          <w:rFonts w:hint="eastAsia" w:ascii="Times New Roman" w:hAnsi="Times New Roman" w:cs="Times New Roman"/>
          <w:b/>
          <w:sz w:val="24"/>
          <w:szCs w:val="24"/>
        </w:rPr>
        <w:t xml:space="preserve">   </w:t>
      </w:r>
      <w:r>
        <w:rPr>
          <w:rFonts w:ascii="Times New Roman" w:hAnsi="Times New Roman" w:cs="Times New Roman"/>
          <w:b/>
          <w:sz w:val="24"/>
          <w:szCs w:val="24"/>
        </w:rPr>
        <w:t>C</w:t>
      </w:r>
    </w:p>
    <w:p w14:paraId="7F76E247">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 xml:space="preserve">A. 事务处理  </w:t>
      </w:r>
      <w:r>
        <w:rPr>
          <w:rFonts w:ascii="Times New Roman" w:hAnsi="Times New Roman" w:cs="Times New Roman"/>
          <w:b/>
          <w:sz w:val="24"/>
          <w:szCs w:val="24"/>
        </w:rPr>
        <w:tab/>
      </w:r>
      <w:r>
        <w:rPr>
          <w:rFonts w:ascii="Times New Roman" w:hAnsi="Times New Roman" w:cs="Times New Roman"/>
          <w:b/>
          <w:sz w:val="24"/>
          <w:szCs w:val="24"/>
        </w:rPr>
        <w:t xml:space="preserve">B. 完整性约束   </w:t>
      </w:r>
      <w:r>
        <w:rPr>
          <w:rFonts w:ascii="Times New Roman" w:hAnsi="Times New Roman" w:cs="Times New Roman"/>
          <w:b/>
          <w:color w:val="FF0000"/>
          <w:sz w:val="24"/>
          <w:szCs w:val="24"/>
        </w:rPr>
        <w:t>C. 数据恢复</w:t>
      </w:r>
      <w:r>
        <w:rPr>
          <w:rFonts w:ascii="Times New Roman" w:hAnsi="Times New Roman" w:cs="Times New Roman"/>
          <w:b/>
          <w:sz w:val="24"/>
          <w:szCs w:val="24"/>
        </w:rPr>
        <w:t xml:space="preserve"> </w:t>
      </w:r>
      <w:r>
        <w:rPr>
          <w:rFonts w:ascii="Times New Roman" w:hAnsi="Times New Roman" w:cs="Times New Roman"/>
          <w:b/>
          <w:sz w:val="24"/>
          <w:szCs w:val="24"/>
        </w:rPr>
        <w:tab/>
      </w:r>
      <w:r>
        <w:rPr>
          <w:rFonts w:hint="eastAsia" w:ascii="Times New Roman" w:hAnsi="Times New Roman" w:cs="Times New Roman"/>
          <w:b/>
          <w:sz w:val="24"/>
          <w:szCs w:val="24"/>
        </w:rPr>
        <w:t xml:space="preserve"> </w:t>
      </w:r>
      <w:r>
        <w:rPr>
          <w:rFonts w:ascii="Times New Roman" w:hAnsi="Times New Roman" w:cs="Times New Roman"/>
          <w:b/>
          <w:sz w:val="24"/>
          <w:szCs w:val="24"/>
        </w:rPr>
        <w:t>D. 安全性控制</w:t>
      </w:r>
    </w:p>
    <w:p w14:paraId="4090A014">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SQL server数据库文件有三类，其中主数据文件的后缀为（    ）。 C</w:t>
      </w:r>
    </w:p>
    <w:p w14:paraId="3930DA28">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 xml:space="preserve">A、.ndf    B、.ldf   </w:t>
      </w:r>
      <w:r>
        <w:rPr>
          <w:rFonts w:ascii="Times New Roman" w:hAnsi="Times New Roman" w:cs="Times New Roman"/>
          <w:b/>
          <w:color w:val="FF0000"/>
          <w:sz w:val="24"/>
          <w:szCs w:val="24"/>
        </w:rPr>
        <w:t xml:space="preserve"> C、.mdf </w:t>
      </w:r>
      <w:r>
        <w:rPr>
          <w:rFonts w:ascii="Times New Roman" w:hAnsi="Times New Roman" w:cs="Times New Roman"/>
          <w:b/>
          <w:sz w:val="24"/>
          <w:szCs w:val="24"/>
        </w:rPr>
        <w:t xml:space="preserve">   D、.idf</w:t>
      </w:r>
    </w:p>
    <w:p w14:paraId="02F20F79">
      <w:pPr>
        <w:ind w:left="359" w:leftChars="171" w:right="-1050" w:rightChars="-500" w:firstLine="241" w:firstLineChars="100"/>
        <w:rPr>
          <w:rFonts w:hint="default" w:ascii="Times New Roman" w:hAnsi="Times New Roman" w:cs="Times New Roman" w:eastAsiaTheme="minorEastAsia"/>
          <w:b/>
          <w:color w:val="0101FF"/>
          <w:sz w:val="24"/>
          <w:szCs w:val="24"/>
          <w:lang w:val="en-US" w:eastAsia="zh-CN"/>
        </w:rPr>
      </w:pPr>
      <w:r>
        <w:rPr>
          <w:rFonts w:hint="eastAsia" w:ascii="Times New Roman" w:hAnsi="Times New Roman" w:cs="Times New Roman"/>
          <w:b/>
          <w:color w:val="0101FF"/>
          <w:sz w:val="24"/>
          <w:szCs w:val="24"/>
          <w:lang w:val="en-US" w:eastAsia="zh-CN"/>
        </w:rPr>
        <w:t>主数据.mdf   次要数据文件.ndf    日志文件.ldf</w:t>
      </w:r>
    </w:p>
    <w:p w14:paraId="68BDF065">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在SQL Server 中，model是(    )。  B</w:t>
      </w:r>
    </w:p>
    <w:p w14:paraId="68C1C9D8">
      <w:pPr>
        <w:ind w:right="-1050" w:rightChars="-500" w:firstLine="361" w:firstLineChars="150"/>
        <w:rPr>
          <w:rFonts w:ascii="Times New Roman" w:hAnsi="Times New Roman" w:cs="Times New Roman"/>
          <w:b/>
          <w:sz w:val="24"/>
          <w:szCs w:val="24"/>
        </w:rPr>
      </w:pPr>
      <w:r>
        <w:rPr>
          <w:rFonts w:ascii="Times New Roman" w:hAnsi="Times New Roman" w:cs="Times New Roman"/>
          <w:b/>
          <w:sz w:val="24"/>
          <w:szCs w:val="24"/>
        </w:rPr>
        <w:t>A．数据库系统表</w:t>
      </w:r>
      <w:r>
        <w:rPr>
          <w:rFonts w:ascii="Times New Roman" w:hAnsi="Times New Roman" w:cs="Times New Roman"/>
          <w:b/>
          <w:sz w:val="24"/>
          <w:szCs w:val="24"/>
        </w:rPr>
        <w:tab/>
      </w:r>
      <w:r>
        <w:rPr>
          <w:rFonts w:ascii="Times New Roman" w:hAnsi="Times New Roman" w:cs="Times New Roman"/>
          <w:b/>
          <w:color w:val="FF0000"/>
          <w:sz w:val="24"/>
          <w:szCs w:val="24"/>
        </w:rPr>
        <w:t>B. 数据库模板</w:t>
      </w:r>
      <w:r>
        <w:rPr>
          <w:rFonts w:ascii="Times New Roman" w:hAnsi="Times New Roman" w:cs="Times New Roman"/>
          <w:b/>
          <w:sz w:val="24"/>
          <w:szCs w:val="24"/>
        </w:rPr>
        <w:t xml:space="preserve">   C．临时数据库</w:t>
      </w:r>
      <w:r>
        <w:rPr>
          <w:rFonts w:ascii="Times New Roman" w:hAnsi="Times New Roman" w:cs="Times New Roman"/>
          <w:b/>
          <w:sz w:val="24"/>
          <w:szCs w:val="24"/>
        </w:rPr>
        <w:tab/>
      </w:r>
      <w:r>
        <w:rPr>
          <w:rFonts w:ascii="Times New Roman" w:hAnsi="Times New Roman" w:cs="Times New Roman"/>
          <w:b/>
          <w:sz w:val="24"/>
          <w:szCs w:val="24"/>
        </w:rPr>
        <w:t>D. 示例数据库</w:t>
      </w:r>
    </w:p>
    <w:p w14:paraId="02A22F26">
      <w:pPr>
        <w:spacing w:before="156" w:beforeLines="50"/>
        <w:ind w:right="-1050" w:rightChars="-500"/>
        <w:rPr>
          <w:rFonts w:hint="default" w:ascii="Times New Roman" w:hAnsi="Times New Roman" w:cs="Times New Roman" w:eastAsiaTheme="minorEastAsia"/>
          <w:b/>
          <w:color w:val="FF0000"/>
          <w:sz w:val="24"/>
          <w:szCs w:val="24"/>
          <w:lang w:val="en-US" w:eastAsia="zh-CN"/>
        </w:rPr>
      </w:pPr>
      <w:r>
        <w:rPr>
          <w:rFonts w:ascii="Times New Roman" w:hAnsi="Times New Roman" w:cs="Times New Roman"/>
          <w:b/>
          <w:color w:val="auto"/>
          <w:sz w:val="24"/>
          <w:szCs w:val="24"/>
        </w:rPr>
        <w:t>安装MS SQL Server时，系统自动建立几个数据库，其中有一个数据库被删除后，不影响系统的正常运行，这个数据库是(    )。</w:t>
      </w:r>
      <w:r>
        <w:rPr>
          <w:rFonts w:hint="eastAsia" w:ascii="Times New Roman" w:hAnsi="Times New Roman" w:cs="Times New Roman"/>
          <w:b/>
          <w:color w:val="FF0000"/>
          <w:sz w:val="24"/>
          <w:szCs w:val="24"/>
        </w:rPr>
        <w:t>D</w:t>
      </w:r>
      <w:r>
        <w:rPr>
          <w:rFonts w:hint="eastAsia" w:ascii="Times New Roman" w:hAnsi="Times New Roman" w:cs="Times New Roman"/>
          <w:b/>
          <w:color w:val="FF0000"/>
          <w:sz w:val="24"/>
          <w:szCs w:val="24"/>
          <w:lang w:val="en-US" w:eastAsia="zh-CN"/>
        </w:rPr>
        <w:t xml:space="preserve">   </w:t>
      </w:r>
      <w:r>
        <w:rPr>
          <w:rFonts w:hint="eastAsia" w:ascii="Times New Roman" w:hAnsi="Times New Roman" w:cs="Times New Roman"/>
          <w:b/>
          <w:color w:val="0101FF"/>
          <w:sz w:val="24"/>
          <w:szCs w:val="24"/>
          <w:lang w:val="en-US" w:eastAsia="zh-CN"/>
        </w:rPr>
        <w:t>pubs示例数据库，非系统必需</w:t>
      </w:r>
    </w:p>
    <w:p w14:paraId="4DFFCE6B">
      <w:pPr>
        <w:ind w:right="-1050" w:rightChars="-500" w:firstLine="723" w:firstLineChars="300"/>
        <w:rPr>
          <w:rFonts w:ascii="Times New Roman" w:hAnsi="Times New Roman" w:cs="Times New Roman"/>
          <w:b/>
          <w:color w:val="FF0000"/>
          <w:sz w:val="24"/>
          <w:szCs w:val="24"/>
        </w:rPr>
      </w:pPr>
      <w:r>
        <w:rPr>
          <w:rFonts w:ascii="Times New Roman" w:hAnsi="Times New Roman" w:cs="Times New Roman"/>
          <w:b/>
          <w:color w:val="auto"/>
          <w:sz w:val="24"/>
          <w:szCs w:val="24"/>
        </w:rPr>
        <w:t>A.master数据库</w:t>
      </w:r>
      <w:r>
        <w:rPr>
          <w:rFonts w:hint="eastAsia" w:ascii="Times New Roman" w:hAnsi="Times New Roman" w:cs="Times New Roman"/>
          <w:b/>
          <w:color w:val="auto"/>
          <w:sz w:val="24"/>
          <w:szCs w:val="24"/>
        </w:rPr>
        <w:t xml:space="preserve">  </w:t>
      </w:r>
      <w:r>
        <w:rPr>
          <w:rFonts w:ascii="Times New Roman" w:hAnsi="Times New Roman" w:cs="Times New Roman"/>
          <w:b/>
          <w:color w:val="auto"/>
          <w:sz w:val="24"/>
          <w:szCs w:val="24"/>
        </w:rPr>
        <w:t>B. model数据库   C.tempdb数据库</w:t>
      </w:r>
      <w:r>
        <w:rPr>
          <w:rFonts w:hint="eastAsia" w:ascii="Times New Roman" w:hAnsi="Times New Roman" w:cs="Times New Roman"/>
          <w:b/>
          <w:color w:val="auto"/>
          <w:sz w:val="24"/>
          <w:szCs w:val="24"/>
        </w:rPr>
        <w:t xml:space="preserve"> </w:t>
      </w:r>
      <w:r>
        <w:rPr>
          <w:rFonts w:hint="eastAsia" w:ascii="Times New Roman" w:hAnsi="Times New Roman" w:cs="Times New Roman"/>
          <w:b/>
          <w:color w:val="FF0000"/>
          <w:sz w:val="24"/>
          <w:szCs w:val="24"/>
        </w:rPr>
        <w:t xml:space="preserve"> </w:t>
      </w:r>
      <w:r>
        <w:rPr>
          <w:rFonts w:ascii="Times New Roman" w:hAnsi="Times New Roman" w:cs="Times New Roman"/>
          <w:b/>
          <w:color w:val="FF0000"/>
          <w:sz w:val="24"/>
          <w:szCs w:val="24"/>
        </w:rPr>
        <w:t>D. pubs数据库</w:t>
      </w:r>
    </w:p>
    <w:p w14:paraId="5E26F905">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在客户/服务器应用结构中，数据库存放在(    )。 B</w:t>
      </w:r>
    </w:p>
    <w:p w14:paraId="181A515F">
      <w:pPr>
        <w:ind w:left="420" w:right="-1050" w:rightChars="-50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A．客户端</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hint="eastAsia" w:ascii="Times New Roman" w:hAnsi="Times New Roman" w:cs="Times New Roman"/>
          <w:b/>
          <w:sz w:val="24"/>
          <w:szCs w:val="24"/>
        </w:rPr>
        <w:t xml:space="preserve">   </w:t>
      </w:r>
      <w:r>
        <w:rPr>
          <w:rFonts w:hint="eastAsia" w:ascii="Times New Roman" w:hAnsi="Times New Roman" w:cs="Times New Roman"/>
          <w:b/>
          <w:color w:val="FF0000"/>
          <w:sz w:val="24"/>
          <w:szCs w:val="24"/>
        </w:rPr>
        <w:t xml:space="preserve"> </w:t>
      </w:r>
      <w:r>
        <w:rPr>
          <w:rFonts w:ascii="Times New Roman" w:hAnsi="Times New Roman" w:cs="Times New Roman"/>
          <w:b/>
          <w:color w:val="FF0000"/>
          <w:sz w:val="24"/>
          <w:szCs w:val="24"/>
        </w:rPr>
        <w:t>B．服务器端</w:t>
      </w:r>
    </w:p>
    <w:p w14:paraId="60DD3136">
      <w:pPr>
        <w:ind w:left="420" w:right="-1050" w:rightChars="-50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C．客户和服务器端都可以</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D．客户和服务器端各存一部分</w:t>
      </w:r>
    </w:p>
    <w:p w14:paraId="09E05A55">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在创建用户数据库时，系统自动将(    )数据库拷贝到用户数据库中。B</w:t>
      </w:r>
    </w:p>
    <w:p w14:paraId="78B07573">
      <w:pPr>
        <w:ind w:left="420" w:right="-1050" w:rightChars="-50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A．master</w:t>
      </w:r>
      <w:r>
        <w:rPr>
          <w:rFonts w:ascii="Times New Roman" w:hAnsi="Times New Roman" w:cs="Times New Roman"/>
          <w:b/>
          <w:sz w:val="24"/>
          <w:szCs w:val="24"/>
        </w:rPr>
        <w:tab/>
      </w:r>
      <w:r>
        <w:rPr>
          <w:rFonts w:hint="eastAsia" w:ascii="Times New Roman" w:hAnsi="Times New Roman" w:cs="Times New Roman"/>
          <w:b/>
          <w:sz w:val="24"/>
          <w:szCs w:val="24"/>
        </w:rPr>
        <w:t xml:space="preserve">    </w:t>
      </w:r>
      <w:r>
        <w:rPr>
          <w:rFonts w:ascii="Times New Roman" w:hAnsi="Times New Roman" w:cs="Times New Roman"/>
          <w:b/>
          <w:color w:val="FF0000"/>
          <w:sz w:val="24"/>
          <w:szCs w:val="24"/>
        </w:rPr>
        <w:t>B．model</w:t>
      </w:r>
      <w:r>
        <w:rPr>
          <w:rFonts w:hint="eastAsia" w:ascii="Times New Roman" w:hAnsi="Times New Roman" w:cs="Times New Roman"/>
          <w:b/>
          <w:color w:val="FF0000"/>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C．msdb</w:t>
      </w:r>
      <w:r>
        <w:rPr>
          <w:rFonts w:ascii="Times New Roman" w:hAnsi="Times New Roman" w:cs="Times New Roman"/>
          <w:b/>
          <w:sz w:val="24"/>
          <w:szCs w:val="24"/>
        </w:rPr>
        <w:tab/>
      </w:r>
      <w:r>
        <w:rPr>
          <w:rFonts w:hint="eastAsia"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D．pubs</w:t>
      </w:r>
    </w:p>
    <w:p w14:paraId="5609DE07">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 xml:space="preserve"> 下面（  ）不属于master数据库所包含的信息。  D</w:t>
      </w:r>
    </w:p>
    <w:p w14:paraId="5B94152E">
      <w:pPr>
        <w:ind w:right="-1050" w:rightChars="-500" w:firstLine="843" w:firstLineChars="350"/>
        <w:rPr>
          <w:rFonts w:hint="default" w:ascii="Times New Roman" w:hAnsi="Times New Roman" w:cs="Times New Roman" w:eastAsiaTheme="minorEastAsia"/>
          <w:b/>
          <w:sz w:val="24"/>
          <w:szCs w:val="24"/>
          <w:lang w:val="en-US" w:eastAsia="zh-CN"/>
        </w:rPr>
      </w:pPr>
      <w:r>
        <w:rPr>
          <w:rFonts w:ascii="Times New Roman" w:hAnsi="Times New Roman" w:cs="Times New Roman"/>
          <w:b/>
          <w:kern w:val="0"/>
          <w:sz w:val="24"/>
          <w:szCs w:val="24"/>
        </w:rPr>
        <w:t xml:space="preserve">A、登录账号   B、系统配置    C、数据库错误信息  </w:t>
      </w:r>
      <w:r>
        <w:rPr>
          <w:rFonts w:ascii="Times New Roman" w:hAnsi="Times New Roman" w:cs="Times New Roman"/>
          <w:b/>
          <w:color w:val="FF0000"/>
          <w:kern w:val="0"/>
          <w:sz w:val="24"/>
          <w:szCs w:val="24"/>
        </w:rPr>
        <w:t xml:space="preserve"> D、模板信息</w:t>
      </w:r>
      <w:r>
        <w:rPr>
          <w:rFonts w:hint="eastAsia" w:ascii="Times New Roman" w:hAnsi="Times New Roman" w:cs="Times New Roman"/>
          <w:b/>
          <w:color w:val="FF0000"/>
          <w:kern w:val="0"/>
          <w:sz w:val="24"/>
          <w:szCs w:val="24"/>
          <w:lang w:val="en-US" w:eastAsia="zh-CN"/>
        </w:rPr>
        <w:t xml:space="preserve"> </w:t>
      </w:r>
      <w:r>
        <w:rPr>
          <w:rFonts w:hint="eastAsia" w:ascii="Times New Roman" w:hAnsi="Times New Roman" w:cs="Times New Roman"/>
          <w:b/>
          <w:color w:val="0101FF"/>
          <w:kern w:val="0"/>
          <w:sz w:val="24"/>
          <w:szCs w:val="24"/>
          <w:lang w:val="en-US" w:eastAsia="zh-CN"/>
        </w:rPr>
        <w:t>model</w:t>
      </w:r>
    </w:p>
    <w:p w14:paraId="15DE6047">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你是一个SQL Server的数据库管理员，该SQL Server已经几乎没有任何空余空间了。你想要删除任何并非必要的内容，以获得更多的空间。你可以删除以下哪个数据库，而并不引起任何问题？（   ）    A</w:t>
      </w:r>
    </w:p>
    <w:p w14:paraId="03D3A51C">
      <w:pPr>
        <w:ind w:right="-1050" w:rightChars="-500" w:firstLine="723" w:firstLineChars="300"/>
        <w:rPr>
          <w:rFonts w:ascii="Times New Roman" w:hAnsi="Times New Roman" w:cs="Times New Roman"/>
          <w:b/>
          <w:sz w:val="24"/>
          <w:szCs w:val="24"/>
        </w:rPr>
      </w:pPr>
      <w:r>
        <w:rPr>
          <w:rFonts w:ascii="Times New Roman" w:hAnsi="Times New Roman" w:cs="Times New Roman"/>
          <w:b/>
          <w:color w:val="FF0000"/>
          <w:sz w:val="24"/>
          <w:szCs w:val="24"/>
        </w:rPr>
        <w:t>A、Pubs</w:t>
      </w:r>
      <w:r>
        <w:rPr>
          <w:rFonts w:ascii="Times New Roman" w:hAnsi="Times New Roman" w:cs="Times New Roman"/>
          <w:b/>
          <w:sz w:val="24"/>
          <w:szCs w:val="24"/>
        </w:rPr>
        <w:t xml:space="preserve">      B、Master     C、Msdb     D、Tempdb</w:t>
      </w:r>
    </w:p>
    <w:p w14:paraId="6BC5AB66">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SQL Server的主数据库是（      ）。   A</w:t>
      </w:r>
    </w:p>
    <w:p w14:paraId="35D7C98F">
      <w:pPr>
        <w:ind w:right="-1050" w:rightChars="-500" w:firstLine="602" w:firstLineChars="250"/>
        <w:rPr>
          <w:rFonts w:ascii="Times New Roman" w:hAnsi="Times New Roman" w:cs="Times New Roman"/>
          <w:b/>
          <w:sz w:val="24"/>
          <w:szCs w:val="24"/>
        </w:rPr>
      </w:pPr>
      <w:r>
        <w:rPr>
          <w:rFonts w:ascii="Times New Roman" w:hAnsi="Times New Roman" w:cs="Times New Roman"/>
          <w:b/>
          <w:color w:val="FF0000"/>
          <w:sz w:val="24"/>
          <w:szCs w:val="24"/>
        </w:rPr>
        <w:t xml:space="preserve">A．MASTER </w:t>
      </w:r>
      <w:r>
        <w:rPr>
          <w:rFonts w:ascii="Times New Roman" w:hAnsi="Times New Roman" w:cs="Times New Roman"/>
          <w:b/>
          <w:sz w:val="24"/>
          <w:szCs w:val="24"/>
        </w:rPr>
        <w:t>    B．TEMPDB    C．MODEL    D．MSDB</w:t>
      </w:r>
    </w:p>
    <w:p w14:paraId="773E4324">
      <w:pPr>
        <w:ind w:right="-1050" w:rightChars="-500"/>
        <w:rPr>
          <w:rFonts w:ascii="Times New Roman" w:hAnsi="Times New Roman" w:cs="Times New Roman"/>
          <w:b/>
          <w:sz w:val="24"/>
        </w:rPr>
      </w:pPr>
    </w:p>
    <w:p w14:paraId="3D23DAF0">
      <w:pPr>
        <w:ind w:right="-1050" w:rightChars="-500"/>
        <w:rPr>
          <w:rFonts w:ascii="Times New Roman" w:hAnsi="Times New Roman" w:cs="Times New Roman"/>
          <w:b/>
          <w:sz w:val="24"/>
        </w:rPr>
      </w:pPr>
      <w:r>
        <w:rPr>
          <w:rFonts w:ascii="Times New Roman" w:hAnsi="Times New Roman" w:cs="Times New Roman"/>
          <w:b/>
          <w:sz w:val="24"/>
        </w:rPr>
        <w:t>在SQL Server上进行数据库分离，并不会删除数据文件。</w:t>
      </w:r>
      <w:r>
        <w:rPr>
          <w:rFonts w:ascii="Times New Roman" w:hAnsi="Times New Roman" w:cs="Times New Roman"/>
          <w:b/>
          <w:kern w:val="0"/>
          <w:sz w:val="24"/>
        </w:rPr>
        <w:t>（</w:t>
      </w:r>
      <w:r>
        <w:rPr>
          <w:rFonts w:ascii="Times New Roman" w:hAnsi="Times New Roman" w:cs="Times New Roman"/>
          <w:b/>
          <w:sz w:val="24"/>
        </w:rPr>
        <w:t>√</w:t>
      </w:r>
      <w:r>
        <w:rPr>
          <w:rFonts w:ascii="Times New Roman" w:hAnsi="Times New Roman" w:cs="Times New Roman"/>
          <w:b/>
          <w:kern w:val="0"/>
          <w:sz w:val="24"/>
        </w:rPr>
        <w:t>）</w:t>
      </w:r>
    </w:p>
    <w:p w14:paraId="0FD71CDF">
      <w:pPr>
        <w:ind w:right="-1050" w:rightChars="-500"/>
        <w:rPr>
          <w:rFonts w:ascii="Times New Roman" w:hAnsi="Times New Roman" w:cs="Times New Roman"/>
          <w:b/>
          <w:sz w:val="24"/>
          <w:szCs w:val="24"/>
        </w:rPr>
      </w:pPr>
      <w:r>
        <w:rPr>
          <w:rFonts w:ascii="Times New Roman" w:hAnsi="Times New Roman" w:cs="Times New Roman"/>
          <w:b/>
          <w:sz w:val="24"/>
        </w:rPr>
        <w:t>每个数据库至少有一个数据文件，可以有多个日志文件。</w:t>
      </w:r>
      <w:r>
        <w:rPr>
          <w:rFonts w:ascii="Times New Roman" w:hAnsi="Times New Roman" w:cs="Times New Roman"/>
          <w:b/>
          <w:kern w:val="0"/>
          <w:sz w:val="24"/>
        </w:rPr>
        <w:t>（</w:t>
      </w:r>
      <w:r>
        <w:rPr>
          <w:rFonts w:ascii="Times New Roman" w:hAnsi="Times New Roman" w:cs="Times New Roman"/>
          <w:b/>
          <w:sz w:val="24"/>
        </w:rPr>
        <w:t>√</w:t>
      </w:r>
      <w:r>
        <w:rPr>
          <w:rFonts w:ascii="Times New Roman" w:hAnsi="Times New Roman" w:cs="Times New Roman"/>
          <w:b/>
          <w:kern w:val="0"/>
          <w:sz w:val="24"/>
        </w:rPr>
        <w:t>）</w:t>
      </w:r>
    </w:p>
    <w:p w14:paraId="34BC4501">
      <w:pPr>
        <w:pStyle w:val="2"/>
        <w:ind w:right="-1050" w:rightChars="-500"/>
        <w:rPr>
          <w:rFonts w:ascii="Times New Roman" w:hAnsi="Times New Roman" w:cs="Times New Roman" w:eastAsiaTheme="minorEastAsia"/>
        </w:rPr>
      </w:pPr>
      <w:bookmarkStart w:id="1" w:name="_Toc66458596"/>
      <w:r>
        <w:rPr>
          <w:rFonts w:hint="eastAsia" w:ascii="Times New Roman" w:hAnsi="Times New Roman" w:cs="Times New Roman" w:eastAsiaTheme="minorEastAsia"/>
        </w:rPr>
        <w:t>二</w:t>
      </w:r>
      <w:r>
        <w:rPr>
          <w:rFonts w:ascii="Times New Roman" w:hAnsi="Times New Roman" w:cs="Times New Roman" w:eastAsiaTheme="minorEastAsia"/>
        </w:rPr>
        <w:t>（1）、表</w:t>
      </w:r>
      <w:bookmarkEnd w:id="1"/>
    </w:p>
    <w:p w14:paraId="15CDDCDA">
      <w:pPr>
        <w:spacing w:line="288" w:lineRule="auto"/>
        <w:ind w:right="-1050" w:rightChars="-500"/>
        <w:rPr>
          <w:rFonts w:ascii="Times New Roman" w:hAnsi="Times New Roman" w:cs="Times New Roman"/>
          <w:b/>
          <w:sz w:val="24"/>
          <w:szCs w:val="24"/>
        </w:rPr>
      </w:pPr>
      <w:r>
        <w:rPr>
          <w:rFonts w:ascii="Times New Roman" w:hAnsi="Times New Roman" w:cs="Times New Roman"/>
          <w:b/>
          <w:sz w:val="24"/>
          <w:szCs w:val="24"/>
        </w:rPr>
        <w:t>表是由行和列组成的，行有时也称为</w:t>
      </w:r>
      <w:r>
        <w:rPr>
          <w:rFonts w:ascii="Times New Roman" w:hAnsi="Times New Roman" w:cs="Times New Roman"/>
          <w:b/>
          <w:kern w:val="0"/>
          <w:sz w:val="24"/>
          <w:u w:val="single"/>
        </w:rPr>
        <w:t xml:space="preserve">      </w:t>
      </w:r>
      <w:r>
        <w:rPr>
          <w:rFonts w:ascii="Times New Roman" w:hAnsi="Times New Roman" w:cs="Times New Roman"/>
          <w:b/>
          <w:sz w:val="24"/>
          <w:szCs w:val="24"/>
        </w:rPr>
        <w:t xml:space="preserve"> ，列有时也称为</w:t>
      </w:r>
      <w:r>
        <w:rPr>
          <w:rFonts w:ascii="Times New Roman" w:hAnsi="Times New Roman" w:cs="Times New Roman"/>
          <w:b/>
          <w:kern w:val="0"/>
          <w:sz w:val="24"/>
          <w:u w:val="single"/>
        </w:rPr>
        <w:t xml:space="preserve">       </w:t>
      </w:r>
      <w:r>
        <w:rPr>
          <w:rFonts w:ascii="Times New Roman" w:hAnsi="Times New Roman" w:cs="Times New Roman"/>
          <w:b/>
          <w:sz w:val="24"/>
          <w:szCs w:val="24"/>
        </w:rPr>
        <w:t xml:space="preserve"> 或属性域。</w:t>
      </w:r>
    </w:p>
    <w:p w14:paraId="3E3B98DD">
      <w:pPr>
        <w:spacing w:line="288" w:lineRule="auto"/>
        <w:ind w:right="-1050" w:rightChars="-500"/>
        <w:rPr>
          <w:rFonts w:ascii="Times New Roman" w:hAnsi="Times New Roman" w:cs="Times New Roman"/>
          <w:b/>
          <w:sz w:val="24"/>
          <w:szCs w:val="24"/>
        </w:rPr>
      </w:pPr>
      <w:r>
        <w:rPr>
          <w:rFonts w:ascii="Times New Roman" w:hAnsi="Times New Roman" w:cs="Times New Roman"/>
          <w:b/>
          <w:kern w:val="0"/>
          <w:sz w:val="24"/>
          <w:szCs w:val="24"/>
        </w:rPr>
        <w:t>（</w:t>
      </w:r>
      <w:r>
        <w:rPr>
          <w:rFonts w:ascii="Times New Roman" w:hAnsi="Times New Roman" w:cs="Times New Roman"/>
          <w:b/>
          <w:bCs w:val="0"/>
          <w:color w:val="FF0000"/>
          <w:kern w:val="0"/>
          <w:sz w:val="24"/>
          <w:szCs w:val="24"/>
        </w:rPr>
        <w:t>记录或元组，字段</w:t>
      </w:r>
      <w:r>
        <w:rPr>
          <w:rFonts w:ascii="Times New Roman" w:hAnsi="Times New Roman" w:cs="Times New Roman"/>
          <w:b/>
          <w:kern w:val="0"/>
          <w:sz w:val="24"/>
          <w:szCs w:val="24"/>
        </w:rPr>
        <w:t>）</w:t>
      </w:r>
    </w:p>
    <w:p w14:paraId="330F98C6">
      <w:pPr>
        <w:spacing w:line="288" w:lineRule="auto"/>
        <w:ind w:right="-1050" w:rightChars="-500"/>
        <w:rPr>
          <w:rFonts w:ascii="Times New Roman" w:hAnsi="Times New Roman" w:cs="Times New Roman"/>
          <w:b/>
          <w:sz w:val="24"/>
        </w:rPr>
      </w:pPr>
      <w:r>
        <w:rPr>
          <w:rFonts w:ascii="Times New Roman" w:hAnsi="Times New Roman" w:cs="Times New Roman"/>
          <w:b/>
        </w:rPr>
        <w:t>在向</w:t>
      </w:r>
      <w:r>
        <w:rPr>
          <w:rFonts w:ascii="Times New Roman" w:hAnsi="Times New Roman" w:cs="Times New Roman"/>
          <w:b/>
          <w:sz w:val="24"/>
        </w:rPr>
        <w:t>一个表中插入元组时，对于未指定默认值且不允许取</w:t>
      </w:r>
      <w:r>
        <w:rPr>
          <w:rFonts w:ascii="Times New Roman" w:hAnsi="Times New Roman" w:cs="Times New Roman"/>
          <w:b/>
          <w:sz w:val="24"/>
          <w:u w:val="single"/>
        </w:rPr>
        <w:t xml:space="preserve">      </w:t>
      </w:r>
      <w:r>
        <w:rPr>
          <w:rFonts w:ascii="Times New Roman" w:hAnsi="Times New Roman" w:cs="Times New Roman"/>
          <w:b/>
          <w:sz w:val="24"/>
        </w:rPr>
        <w:t>的字段必须赋值。</w:t>
      </w:r>
    </w:p>
    <w:p w14:paraId="7F6C6768">
      <w:pPr>
        <w:spacing w:line="288" w:lineRule="auto"/>
        <w:ind w:right="-1050" w:rightChars="-500"/>
        <w:rPr>
          <w:rFonts w:ascii="Times New Roman" w:hAnsi="Times New Roman" w:cs="Times New Roman"/>
          <w:b/>
          <w:sz w:val="24"/>
        </w:rPr>
      </w:pPr>
      <w:r>
        <w:rPr>
          <w:rFonts w:ascii="Times New Roman" w:hAnsi="Times New Roman" w:cs="Times New Roman"/>
          <w:b/>
          <w:kern w:val="0"/>
          <w:sz w:val="24"/>
          <w:szCs w:val="24"/>
        </w:rPr>
        <w:t>（</w:t>
      </w:r>
      <w:r>
        <w:rPr>
          <w:rFonts w:ascii="Times New Roman" w:hAnsi="Times New Roman" w:cs="Times New Roman"/>
          <w:b/>
          <w:color w:val="FF0000"/>
          <w:kern w:val="0"/>
          <w:sz w:val="24"/>
          <w:szCs w:val="24"/>
        </w:rPr>
        <w:t>null</w:t>
      </w:r>
      <w:r>
        <w:rPr>
          <w:rFonts w:ascii="Times New Roman" w:hAnsi="Times New Roman" w:cs="Times New Roman"/>
          <w:b/>
          <w:kern w:val="0"/>
          <w:sz w:val="24"/>
          <w:szCs w:val="24"/>
        </w:rPr>
        <w:t>）</w:t>
      </w:r>
    </w:p>
    <w:p w14:paraId="7A32F55B">
      <w:pPr>
        <w:spacing w:line="360" w:lineRule="auto"/>
        <w:ind w:right="-1050" w:rightChars="-500"/>
        <w:rPr>
          <w:rFonts w:ascii="Times New Roman" w:hAnsi="Times New Roman" w:cs="Times New Roman"/>
          <w:b/>
          <w:sz w:val="24"/>
          <w:szCs w:val="24"/>
        </w:rPr>
      </w:pPr>
    </w:p>
    <w:p w14:paraId="2AD83C43">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同一个关系的任何两个元组值（    ）。A</w:t>
      </w:r>
    </w:p>
    <w:p w14:paraId="56736E3A">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color w:val="FF0000"/>
          <w:sz w:val="24"/>
          <w:szCs w:val="24"/>
        </w:rPr>
        <w:t xml:space="preserve">A、不能全同 </w:t>
      </w:r>
      <w:r>
        <w:rPr>
          <w:rFonts w:ascii="Times New Roman" w:hAnsi="Times New Roman" w:cs="Times New Roman"/>
          <w:b/>
          <w:sz w:val="24"/>
          <w:szCs w:val="24"/>
        </w:rPr>
        <w:t xml:space="preserve">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B、可全同   C、必须全同    </w:t>
      </w:r>
      <w:r>
        <w:rPr>
          <w:rFonts w:hint="eastAsia" w:ascii="Times New Roman" w:hAnsi="Times New Roman" w:cs="Times New Roman"/>
          <w:b/>
          <w:sz w:val="24"/>
          <w:szCs w:val="24"/>
        </w:rPr>
        <w:t xml:space="preserve">  </w:t>
      </w:r>
      <w:r>
        <w:rPr>
          <w:rFonts w:ascii="Times New Roman" w:hAnsi="Times New Roman" w:cs="Times New Roman"/>
          <w:b/>
          <w:sz w:val="24"/>
          <w:szCs w:val="24"/>
        </w:rPr>
        <w:t>D、以上都不是</w:t>
      </w:r>
    </w:p>
    <w:p w14:paraId="05F2455D">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在SQL Server的以下数据类型中，最适合表示一个人的体重(公斤,保留一位小数)的是(      )。D</w:t>
      </w:r>
    </w:p>
    <w:p w14:paraId="4D37E235">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 xml:space="preserve">A. char   B. float   C. tinyint   </w:t>
      </w:r>
      <w:r>
        <w:rPr>
          <w:rFonts w:ascii="Times New Roman" w:hAnsi="Times New Roman" w:cs="Times New Roman"/>
          <w:b/>
          <w:color w:val="FF0000"/>
          <w:sz w:val="24"/>
          <w:szCs w:val="24"/>
        </w:rPr>
        <w:t>D. decimal</w:t>
      </w:r>
    </w:p>
    <w:p w14:paraId="4949B30B">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下面的选项不是关系数据库基本特征的是（   ）。 A</w:t>
      </w:r>
    </w:p>
    <w:p w14:paraId="46DECBF8">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color w:val="FF0000"/>
          <w:sz w:val="24"/>
          <w:szCs w:val="24"/>
        </w:rPr>
        <w:t>A.不同的列应有不同的数据类型</w:t>
      </w:r>
      <w:r>
        <w:rPr>
          <w:rFonts w:ascii="Times New Roman" w:hAnsi="Times New Roman" w:cs="Times New Roman"/>
          <w:b/>
          <w:sz w:val="24"/>
          <w:szCs w:val="24"/>
        </w:rPr>
        <w:t xml:space="preserve">   B. 关系所表达的语义与行的次序无关</w:t>
      </w:r>
    </w:p>
    <w:p w14:paraId="20BCF9F8">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C.不同的列应有不同的列名       D. 关系所表达的语义与列的次序无关</w:t>
      </w:r>
    </w:p>
    <w:p w14:paraId="283FA834">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对于关系操作的说法，错误的是（    ）。（D）</w:t>
      </w:r>
    </w:p>
    <w:p w14:paraId="2B901F3F">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A．关系中的每个属性都是不可再分的基本属性</w:t>
      </w:r>
    </w:p>
    <w:p w14:paraId="1EB77502">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B．关系中不允许出现值完全相同的元组</w:t>
      </w:r>
    </w:p>
    <w:p w14:paraId="48B4F725">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C．关系中不需要考虑元组的先后顺序</w:t>
      </w:r>
    </w:p>
    <w:p w14:paraId="55E8C17A">
      <w:pPr>
        <w:ind w:left="359" w:leftChars="171" w:right="-1050" w:rightChars="-500" w:firstLine="241" w:firstLineChars="100"/>
        <w:rPr>
          <w:rFonts w:ascii="Times New Roman" w:hAnsi="Times New Roman" w:cs="Times New Roman"/>
          <w:b/>
          <w:color w:val="FF0000"/>
          <w:sz w:val="24"/>
          <w:szCs w:val="24"/>
        </w:rPr>
      </w:pPr>
      <w:r>
        <w:rPr>
          <w:rFonts w:ascii="Times New Roman" w:hAnsi="Times New Roman" w:cs="Times New Roman"/>
          <w:b/>
          <w:color w:val="FF0000"/>
          <w:sz w:val="24"/>
          <w:szCs w:val="24"/>
        </w:rPr>
        <w:t>D．关系中属性顺序的不同，关系所表达的语义也不同</w:t>
      </w:r>
    </w:p>
    <w:p w14:paraId="15AD5A20">
      <w:pPr>
        <w:spacing w:before="156" w:beforeLines="50"/>
        <w:ind w:left="-283" w:leftChars="-135" w:right="-1050" w:rightChars="-500"/>
        <w:rPr>
          <w:rFonts w:ascii="Times New Roman" w:hAnsi="Times New Roman" w:cs="Times New Roman"/>
          <w:b/>
          <w:sz w:val="24"/>
          <w:szCs w:val="24"/>
        </w:rPr>
      </w:pPr>
      <w:r>
        <w:rPr>
          <w:rFonts w:ascii="Times New Roman" w:hAnsi="Times New Roman" w:cs="Times New Roman"/>
          <w:b/>
          <w:sz w:val="24"/>
          <w:szCs w:val="24"/>
        </w:rPr>
        <w:t>假设表中某列数据类型为varchar(100) ，而输入的字符串为“ahng3456”，则存储的是（）。  A</w:t>
      </w:r>
    </w:p>
    <w:p w14:paraId="1184B315">
      <w:pPr>
        <w:autoSpaceDE w:val="0"/>
        <w:autoSpaceDN w:val="0"/>
        <w:adjustRightInd w:val="0"/>
        <w:ind w:right="-1050" w:rightChars="-500" w:firstLine="482" w:firstLineChars="200"/>
        <w:jc w:val="left"/>
        <w:rPr>
          <w:rFonts w:ascii="Times New Roman" w:hAnsi="Times New Roman" w:cs="Times New Roman"/>
          <w:b/>
          <w:kern w:val="0"/>
          <w:sz w:val="24"/>
          <w:szCs w:val="24"/>
        </w:rPr>
      </w:pPr>
      <w:r>
        <w:rPr>
          <w:rFonts w:ascii="Times New Roman" w:hAnsi="Times New Roman" w:cs="Times New Roman"/>
          <w:b/>
          <w:color w:val="FF0000"/>
          <w:kern w:val="0"/>
          <w:sz w:val="24"/>
          <w:szCs w:val="24"/>
        </w:rPr>
        <w:t xml:space="preserve">A． ahng3456，共8字节 </w:t>
      </w:r>
      <w:r>
        <w:rPr>
          <w:rFonts w:ascii="Times New Roman" w:hAnsi="Times New Roman" w:cs="Times New Roman"/>
          <w:b/>
          <w:kern w:val="0"/>
          <w:sz w:val="24"/>
          <w:szCs w:val="24"/>
        </w:rPr>
        <w:t xml:space="preserve">  B．ahng3456和92个空格</w:t>
      </w:r>
    </w:p>
    <w:p w14:paraId="36C3E4FF">
      <w:pPr>
        <w:autoSpaceDE w:val="0"/>
        <w:autoSpaceDN w:val="0"/>
        <w:adjustRightInd w:val="0"/>
        <w:ind w:right="-1050" w:rightChars="-500" w:firstLine="482" w:firstLineChars="200"/>
        <w:jc w:val="left"/>
        <w:rPr>
          <w:rFonts w:ascii="Times New Roman" w:hAnsi="Times New Roman" w:cs="Times New Roman"/>
          <w:b/>
          <w:kern w:val="0"/>
          <w:sz w:val="24"/>
          <w:szCs w:val="24"/>
        </w:rPr>
      </w:pPr>
      <w:r>
        <w:rPr>
          <w:rFonts w:ascii="Times New Roman" w:hAnsi="Times New Roman" w:cs="Times New Roman"/>
          <w:b/>
          <w:kern w:val="0"/>
          <w:sz w:val="24"/>
          <w:szCs w:val="24"/>
        </w:rPr>
        <w:t>C． ahng3456和12个空格  D．ahng3456和32个空格</w:t>
      </w:r>
    </w:p>
    <w:p w14:paraId="68A4B5C6">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关系数据库表中，记录行（     ）。B</w:t>
      </w:r>
    </w:p>
    <w:p w14:paraId="7AB642D9">
      <w:pPr>
        <w:ind w:right="-1050" w:rightChars="-500"/>
        <w:rPr>
          <w:rFonts w:ascii="Times New Roman" w:hAnsi="Times New Roman" w:cs="Times New Roman"/>
          <w:b/>
          <w:sz w:val="24"/>
          <w:szCs w:val="24"/>
        </w:rPr>
      </w:pPr>
      <w:r>
        <w:rPr>
          <w:rFonts w:ascii="Times New Roman" w:hAnsi="Times New Roman" w:cs="Times New Roman"/>
          <w:b/>
          <w:sz w:val="24"/>
          <w:szCs w:val="24"/>
        </w:rPr>
        <w:t>A．顺序很重要，不能交换</w:t>
      </w:r>
      <w:r>
        <w:rPr>
          <w:rFonts w:ascii="Times New Roman" w:hAnsi="Times New Roman" w:cs="Times New Roman"/>
          <w:b/>
          <w:sz w:val="24"/>
          <w:szCs w:val="24"/>
        </w:rPr>
        <w:tab/>
      </w:r>
      <w:r>
        <w:rPr>
          <w:rFonts w:ascii="Times New Roman" w:hAnsi="Times New Roman" w:cs="Times New Roman"/>
          <w:b/>
          <w:color w:val="FF0000"/>
          <w:sz w:val="24"/>
          <w:szCs w:val="24"/>
        </w:rPr>
        <w:t>B．顺序不重要</w:t>
      </w:r>
      <w:r>
        <w:rPr>
          <w:rFonts w:ascii="Times New Roman" w:hAnsi="Times New Roman" w:cs="Times New Roman"/>
          <w:b/>
          <w:sz w:val="24"/>
          <w:szCs w:val="24"/>
        </w:rPr>
        <w:tab/>
      </w:r>
      <w:r>
        <w:rPr>
          <w:rFonts w:ascii="Times New Roman" w:hAnsi="Times New Roman" w:cs="Times New Roman"/>
          <w:b/>
          <w:sz w:val="24"/>
          <w:szCs w:val="24"/>
        </w:rPr>
        <w:t>C．按输入数据的顺序排列</w:t>
      </w:r>
      <w:r>
        <w:rPr>
          <w:rFonts w:ascii="Times New Roman" w:hAnsi="Times New Roman" w:cs="Times New Roman"/>
          <w:b/>
          <w:sz w:val="24"/>
          <w:szCs w:val="24"/>
        </w:rPr>
        <w:tab/>
      </w:r>
      <w:r>
        <w:rPr>
          <w:rFonts w:ascii="Times New Roman" w:hAnsi="Times New Roman" w:cs="Times New Roman"/>
          <w:b/>
          <w:sz w:val="24"/>
          <w:szCs w:val="24"/>
        </w:rPr>
        <w:t>D．一定是有序的</w:t>
      </w:r>
    </w:p>
    <w:p w14:paraId="5E48C6CA">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关系数据库采用的数据结构是（     ）。B</w:t>
      </w:r>
    </w:p>
    <w:p w14:paraId="32F0376B">
      <w:pPr>
        <w:ind w:left="420" w:right="-1050" w:rightChars="-50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A．多维表结构</w:t>
      </w:r>
      <w:r>
        <w:rPr>
          <w:rFonts w:ascii="Times New Roman" w:hAnsi="Times New Roman" w:cs="Times New Roman"/>
          <w:b/>
          <w:sz w:val="24"/>
          <w:szCs w:val="24"/>
        </w:rPr>
        <w:tab/>
      </w:r>
      <w:r>
        <w:rPr>
          <w:rFonts w:hint="eastAsia" w:ascii="Times New Roman" w:hAnsi="Times New Roman" w:cs="Times New Roman"/>
          <w:b/>
          <w:sz w:val="24"/>
          <w:szCs w:val="24"/>
        </w:rPr>
        <w:t xml:space="preserve"> </w:t>
      </w:r>
      <w:r>
        <w:rPr>
          <w:rFonts w:ascii="Times New Roman" w:hAnsi="Times New Roman" w:cs="Times New Roman"/>
          <w:b/>
          <w:color w:val="FF0000"/>
          <w:sz w:val="24"/>
          <w:szCs w:val="24"/>
        </w:rPr>
        <w:t>B．二维表结构</w:t>
      </w:r>
      <w:r>
        <w:rPr>
          <w:rFonts w:hint="eastAsia"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C．树型结构</w:t>
      </w:r>
      <w:r>
        <w:rPr>
          <w:rFonts w:ascii="Times New Roman" w:hAnsi="Times New Roman" w:cs="Times New Roman"/>
          <w:b/>
          <w:sz w:val="24"/>
          <w:szCs w:val="24"/>
        </w:rPr>
        <w:tab/>
      </w:r>
      <w:r>
        <w:rPr>
          <w:rFonts w:hint="eastAsia"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D．图结构</w:t>
      </w:r>
    </w:p>
    <w:p w14:paraId="534EAC4B">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 xml:space="preserve"> “图书”表中价格列是一个定点小数，小数点前3位，小数点后保留1位，正确的类型是（     ）。B</w:t>
      </w:r>
    </w:p>
    <w:p w14:paraId="14A7A2D5">
      <w:pPr>
        <w:ind w:left="420" w:right="-1050" w:rightChars="-500"/>
        <w:rPr>
          <w:rFonts w:ascii="Times New Roman" w:hAnsi="Times New Roman" w:cs="Times New Roman"/>
          <w:b/>
          <w:sz w:val="24"/>
          <w:szCs w:val="24"/>
        </w:rPr>
      </w:pPr>
      <w:r>
        <w:rPr>
          <w:rFonts w:ascii="Times New Roman" w:hAnsi="Times New Roman" w:cs="Times New Roman"/>
          <w:b/>
          <w:sz w:val="24"/>
          <w:szCs w:val="24"/>
        </w:rPr>
        <w:t xml:space="preserve">A. numeric(3,1)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
          <w:color w:val="FF0000"/>
          <w:sz w:val="24"/>
          <w:szCs w:val="24"/>
        </w:rPr>
        <w:t>B. numeric(4,1)</w:t>
      </w:r>
      <w:r>
        <w:rPr>
          <w:rFonts w:hint="eastAsia" w:ascii="Times New Roman" w:hAnsi="Times New Roman" w:cs="Times New Roman"/>
          <w:b/>
          <w:color w:val="FF0000"/>
          <w:sz w:val="24"/>
          <w:szCs w:val="24"/>
        </w:rPr>
        <w:t xml:space="preserve">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C. numeric(5,1)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D. float</w:t>
      </w:r>
    </w:p>
    <w:p w14:paraId="5CB86606">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Nchar(10)最多可以存储（     ）个汉字。B</w:t>
      </w:r>
    </w:p>
    <w:p w14:paraId="63C5D7C0">
      <w:pPr>
        <w:ind w:left="420" w:right="-1050" w:rightChars="-500"/>
        <w:rPr>
          <w:rFonts w:ascii="Times New Roman" w:hAnsi="Times New Roman" w:cs="Times New Roman"/>
          <w:b/>
          <w:sz w:val="24"/>
          <w:szCs w:val="24"/>
        </w:rPr>
      </w:pPr>
      <w:r>
        <w:rPr>
          <w:rFonts w:ascii="Times New Roman" w:hAnsi="Times New Roman" w:cs="Times New Roman"/>
          <w:b/>
          <w:sz w:val="24"/>
          <w:szCs w:val="24"/>
        </w:rPr>
        <w:t xml:space="preserve">A. 5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
          <w:color w:val="FF0000"/>
          <w:sz w:val="24"/>
          <w:szCs w:val="24"/>
        </w:rPr>
        <w:t>B. 10</w:t>
      </w:r>
      <w:r>
        <w:rPr>
          <w:rFonts w:hint="eastAsia" w:ascii="Times New Roman" w:hAnsi="Times New Roman" w:cs="Times New Roman"/>
          <w:b/>
          <w:color w:val="FF0000"/>
          <w:sz w:val="24"/>
          <w:szCs w:val="24"/>
        </w:rPr>
        <w:t xml:space="preserve">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C. 20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D. 都不对</w:t>
      </w:r>
    </w:p>
    <w:p w14:paraId="1846D510">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若用char(10)类型的变量存放“中国”，则占用的字节数为（     ） A</w:t>
      </w:r>
    </w:p>
    <w:p w14:paraId="42578717">
      <w:pPr>
        <w:ind w:left="420" w:right="-1050" w:rightChars="-500"/>
        <w:rPr>
          <w:rFonts w:ascii="Times New Roman" w:hAnsi="Times New Roman" w:cs="Times New Roman"/>
          <w:b/>
          <w:sz w:val="24"/>
          <w:szCs w:val="24"/>
        </w:rPr>
      </w:pPr>
      <w:r>
        <w:rPr>
          <w:rFonts w:ascii="Times New Roman" w:hAnsi="Times New Roman" w:cs="Times New Roman"/>
          <w:b/>
          <w:color w:val="FF0000"/>
          <w:sz w:val="24"/>
          <w:szCs w:val="24"/>
        </w:rPr>
        <w:t xml:space="preserve">A. 10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B. 4</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C. 2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D. 20</w:t>
      </w:r>
    </w:p>
    <w:p w14:paraId="09F9745B">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 xml:space="preserve">若用nchar(10)类型的变量存放“中国”，则占用的字节数为（     ） </w:t>
      </w:r>
      <w:r>
        <w:rPr>
          <w:rFonts w:hint="eastAsia" w:ascii="Times New Roman" w:hAnsi="Times New Roman" w:cs="Times New Roman"/>
          <w:b/>
          <w:sz w:val="24"/>
          <w:szCs w:val="24"/>
        </w:rPr>
        <w:t>D</w:t>
      </w:r>
    </w:p>
    <w:p w14:paraId="54A1ED9A">
      <w:pPr>
        <w:ind w:left="420" w:right="-1050" w:rightChars="-500"/>
        <w:rPr>
          <w:rFonts w:ascii="Times New Roman" w:hAnsi="Times New Roman" w:cs="Times New Roman"/>
          <w:b/>
          <w:color w:val="FF0000"/>
          <w:sz w:val="24"/>
          <w:szCs w:val="24"/>
        </w:rPr>
      </w:pPr>
      <w:r>
        <w:rPr>
          <w:rFonts w:ascii="Times New Roman" w:hAnsi="Times New Roman" w:cs="Times New Roman"/>
          <w:b/>
          <w:sz w:val="24"/>
          <w:szCs w:val="24"/>
        </w:rPr>
        <w:t xml:space="preserve">A. 10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B. 4</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C. 2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
          <w:color w:val="FF0000"/>
          <w:sz w:val="24"/>
          <w:szCs w:val="24"/>
        </w:rPr>
        <w:t xml:space="preserve"> D. 20</w:t>
      </w:r>
    </w:p>
    <w:p w14:paraId="3FE4838E">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highlight w:val="yellow"/>
        </w:rPr>
        <w:t xml:space="preserve">假设学生考试成绩是在0~150范围内的整数，则定义考试成绩的最合适的类型是（ </w:t>
      </w:r>
      <w:r>
        <w:rPr>
          <w:rFonts w:hint="eastAsia" w:ascii="Times New Roman" w:hAnsi="Times New Roman" w:cs="Times New Roman"/>
          <w:b/>
          <w:sz w:val="24"/>
          <w:szCs w:val="24"/>
          <w:highlight w:val="yellow"/>
        </w:rPr>
        <w:t xml:space="preserve"> </w:t>
      </w:r>
      <w:r>
        <w:rPr>
          <w:rFonts w:ascii="Times New Roman" w:hAnsi="Times New Roman" w:cs="Times New Roman"/>
          <w:b/>
          <w:sz w:val="24"/>
          <w:szCs w:val="24"/>
          <w:highlight w:val="yellow"/>
        </w:rPr>
        <w:t>）。</w:t>
      </w:r>
      <w:r>
        <w:rPr>
          <w:rFonts w:ascii="Times New Roman" w:hAnsi="Times New Roman" w:cs="Times New Roman"/>
          <w:b/>
          <w:sz w:val="24"/>
          <w:szCs w:val="24"/>
        </w:rPr>
        <w:t>C</w:t>
      </w:r>
    </w:p>
    <w:p w14:paraId="1FE2E3FA">
      <w:pPr>
        <w:ind w:left="420" w:right="-1050" w:rightChars="-500"/>
        <w:rPr>
          <w:rFonts w:ascii="Times New Roman" w:hAnsi="Times New Roman" w:cs="Times New Roman"/>
          <w:b/>
          <w:sz w:val="24"/>
          <w:szCs w:val="24"/>
        </w:rPr>
      </w:pPr>
      <w:r>
        <w:rPr>
          <w:rFonts w:ascii="Times New Roman" w:hAnsi="Times New Roman" w:cs="Times New Roman"/>
          <w:b/>
          <w:sz w:val="24"/>
          <w:szCs w:val="24"/>
        </w:rPr>
        <w:t xml:space="preserve">A. int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B. smallint</w:t>
      </w:r>
      <w:r>
        <w:rPr>
          <w:rFonts w:hint="eastAsia" w:ascii="Times New Roman" w:hAnsi="Times New Roman" w:cs="Times New Roman"/>
          <w:b/>
          <w:sz w:val="24"/>
          <w:szCs w:val="24"/>
        </w:rPr>
        <w:t xml:space="preserve">   </w:t>
      </w:r>
      <w:r>
        <w:rPr>
          <w:rFonts w:ascii="Times New Roman" w:hAnsi="Times New Roman" w:cs="Times New Roman"/>
          <w:b/>
          <w:color w:val="FF0000"/>
          <w:sz w:val="24"/>
          <w:szCs w:val="24"/>
        </w:rPr>
        <w:t>C. tinyint</w:t>
      </w:r>
      <w:r>
        <w:rPr>
          <w:rFonts w:ascii="Times New Roman" w:hAnsi="Times New Roman" w:cs="Times New Roman"/>
          <w:b/>
          <w:sz w:val="24"/>
          <w:szCs w:val="24"/>
        </w:rPr>
        <w:t xml:space="preserve">          D. float</w:t>
      </w:r>
    </w:p>
    <w:p w14:paraId="58F124E2">
      <w:pPr>
        <w:spacing w:before="156" w:beforeLines="50"/>
        <w:ind w:right="-1050" w:rightChars="-500"/>
        <w:rPr>
          <w:rFonts w:ascii="Times New Roman" w:hAnsi="Times New Roman" w:cs="Times New Roman"/>
          <w:b/>
          <w:sz w:val="24"/>
          <w:szCs w:val="24"/>
          <w:highlight w:val="yellow"/>
        </w:rPr>
      </w:pPr>
      <w:r>
        <w:rPr>
          <w:rFonts w:ascii="Times New Roman" w:hAnsi="Times New Roman" w:cs="Times New Roman"/>
          <w:b/>
          <w:sz w:val="24"/>
          <w:szCs w:val="24"/>
          <w:highlight w:val="yellow"/>
        </w:rPr>
        <w:t>下面的类型中宽度最大的是 （   ）。  C</w:t>
      </w:r>
    </w:p>
    <w:p w14:paraId="3E851162">
      <w:pPr>
        <w:ind w:left="420" w:right="-1050" w:rightChars="-500"/>
        <w:rPr>
          <w:rFonts w:ascii="Times New Roman" w:hAnsi="Times New Roman" w:cs="Times New Roman"/>
          <w:b/>
          <w:sz w:val="24"/>
          <w:szCs w:val="24"/>
        </w:rPr>
      </w:pPr>
      <w:r>
        <w:rPr>
          <w:rFonts w:ascii="Times New Roman" w:hAnsi="Times New Roman" w:cs="Times New Roman"/>
          <w:b/>
          <w:sz w:val="24"/>
          <w:szCs w:val="24"/>
        </w:rPr>
        <w:t xml:space="preserve">A、CHAR(5)     B、VARCHAR(5)    </w:t>
      </w:r>
      <w:r>
        <w:rPr>
          <w:rFonts w:ascii="Times New Roman" w:hAnsi="Times New Roman" w:cs="Times New Roman"/>
          <w:b/>
          <w:color w:val="FF0000"/>
          <w:sz w:val="24"/>
          <w:szCs w:val="24"/>
        </w:rPr>
        <w:t>C、NCHAR(5)</w:t>
      </w:r>
      <w:r>
        <w:rPr>
          <w:rFonts w:ascii="Times New Roman" w:hAnsi="Times New Roman" w:cs="Times New Roman"/>
          <w:b/>
          <w:sz w:val="24"/>
          <w:szCs w:val="24"/>
        </w:rPr>
        <w:t xml:space="preserve">    D、BIGINT</w:t>
      </w:r>
    </w:p>
    <w:p w14:paraId="234A7FA0">
      <w:pPr>
        <w:ind w:left="359" w:leftChars="171" w:right="-1050" w:rightChars="-500" w:firstLine="241" w:firstLineChars="100"/>
        <w:rPr>
          <w:rFonts w:ascii="Times New Roman" w:hAnsi="Times New Roman" w:cs="Times New Roman"/>
          <w:b/>
          <w:sz w:val="24"/>
          <w:szCs w:val="24"/>
        </w:rPr>
      </w:pPr>
    </w:p>
    <w:p w14:paraId="2EC887CE">
      <w:pPr>
        <w:ind w:right="-1050" w:rightChars="-500"/>
        <w:rPr>
          <w:rFonts w:ascii="Times New Roman" w:hAnsi="Times New Roman" w:cs="Times New Roman"/>
          <w:b/>
          <w:sz w:val="24"/>
          <w:szCs w:val="24"/>
        </w:rPr>
      </w:pPr>
      <w:r>
        <w:rPr>
          <w:rFonts w:ascii="Times New Roman" w:hAnsi="Times New Roman" w:cs="Times New Roman"/>
          <w:b/>
          <w:sz w:val="24"/>
          <w:szCs w:val="24"/>
        </w:rPr>
        <w:t>数据表的结构一旦生成，不能修改。</w:t>
      </w:r>
      <w:r>
        <w:rPr>
          <w:rFonts w:ascii="Times New Roman" w:hAnsi="Times New Roman" w:cs="Times New Roman"/>
          <w:b/>
          <w:kern w:val="0"/>
          <w:sz w:val="24"/>
          <w:szCs w:val="24"/>
        </w:rPr>
        <w:t>（</w:t>
      </w:r>
      <w:r>
        <w:rPr>
          <w:rFonts w:hint="eastAsia" w:ascii="宋体" w:hAnsi="宋体" w:eastAsia="宋体" w:cs="宋体"/>
          <w:b/>
          <w:sz w:val="24"/>
          <w:szCs w:val="24"/>
          <w:lang w:val="zh-CN"/>
        </w:rPr>
        <w:t>╳</w:t>
      </w:r>
      <w:r>
        <w:rPr>
          <w:rFonts w:ascii="Times New Roman" w:hAnsi="Times New Roman" w:cs="Times New Roman"/>
          <w:b/>
          <w:kern w:val="0"/>
          <w:sz w:val="24"/>
          <w:szCs w:val="24"/>
        </w:rPr>
        <w:t>）</w:t>
      </w:r>
    </w:p>
    <w:p w14:paraId="47B2D610">
      <w:pPr>
        <w:ind w:right="-1050" w:rightChars="-500"/>
        <w:rPr>
          <w:rFonts w:ascii="Times New Roman" w:hAnsi="Times New Roman" w:cs="Times New Roman"/>
          <w:b/>
          <w:sz w:val="24"/>
          <w:szCs w:val="24"/>
        </w:rPr>
      </w:pPr>
    </w:p>
    <w:p w14:paraId="327EB3B0">
      <w:pPr>
        <w:pStyle w:val="2"/>
        <w:ind w:right="-1050" w:rightChars="-500"/>
        <w:rPr>
          <w:rFonts w:ascii="Times New Roman" w:hAnsi="Times New Roman" w:cs="Times New Roman" w:eastAsiaTheme="minorEastAsia"/>
        </w:rPr>
      </w:pPr>
      <w:bookmarkStart w:id="2" w:name="_Toc66458597"/>
      <w:r>
        <w:rPr>
          <w:rFonts w:hint="eastAsia" w:ascii="Times New Roman" w:hAnsi="Times New Roman" w:cs="Times New Roman" w:eastAsiaTheme="minorEastAsia"/>
        </w:rPr>
        <w:t>三</w:t>
      </w:r>
      <w:r>
        <w:rPr>
          <w:rFonts w:ascii="Times New Roman" w:hAnsi="Times New Roman" w:cs="Times New Roman" w:eastAsiaTheme="minorEastAsia"/>
        </w:rPr>
        <w:t>（2）、</w:t>
      </w:r>
      <w:r>
        <w:rPr>
          <w:rFonts w:hint="eastAsia" w:ascii="Times New Roman" w:hAnsi="Times New Roman" w:cs="Times New Roman" w:eastAsiaTheme="minorEastAsia"/>
        </w:rPr>
        <w:t>数据</w:t>
      </w:r>
      <w:r>
        <w:rPr>
          <w:rFonts w:ascii="Times New Roman" w:hAnsi="Times New Roman" w:cs="Times New Roman" w:eastAsiaTheme="minorEastAsia"/>
        </w:rPr>
        <w:t>完整性</w:t>
      </w:r>
      <w:bookmarkEnd w:id="2"/>
    </w:p>
    <w:p w14:paraId="7B53507D">
      <w:pPr>
        <w:tabs>
          <w:tab w:val="left" w:pos="567"/>
        </w:tabs>
        <w:spacing w:line="288" w:lineRule="auto"/>
        <w:ind w:right="-1050" w:rightChars="-500"/>
        <w:rPr>
          <w:rFonts w:ascii="Times New Roman" w:hAnsi="Times New Roman" w:cs="Times New Roman"/>
          <w:b/>
          <w:sz w:val="24"/>
        </w:rPr>
      </w:pPr>
      <w:r>
        <w:rPr>
          <w:rFonts w:ascii="Times New Roman" w:hAnsi="Times New Roman" w:cs="Times New Roman"/>
          <w:b/>
          <w:sz w:val="24"/>
          <w:szCs w:val="24"/>
        </w:rPr>
        <w:t>关系完整性约束条件包括三大类：实体完整性、参照完整性、</w:t>
      </w:r>
      <w:r>
        <w:rPr>
          <w:rFonts w:ascii="Times New Roman" w:hAnsi="Times New Roman" w:cs="Times New Roman"/>
          <w:b/>
          <w:kern w:val="0"/>
          <w:sz w:val="24"/>
          <w:u w:val="single"/>
        </w:rPr>
        <w:t xml:space="preserve">          </w:t>
      </w:r>
      <w:r>
        <w:rPr>
          <w:rFonts w:ascii="Times New Roman" w:hAnsi="Times New Roman" w:cs="Times New Roman"/>
          <w:b/>
          <w:sz w:val="24"/>
          <w:szCs w:val="24"/>
        </w:rPr>
        <w:t>。参照完整性规则是对</w:t>
      </w:r>
      <w:r>
        <w:rPr>
          <w:rFonts w:ascii="Times New Roman" w:hAnsi="Times New Roman" w:cs="Times New Roman"/>
          <w:b/>
          <w:kern w:val="0"/>
          <w:sz w:val="24"/>
          <w:u w:val="single"/>
        </w:rPr>
        <w:t xml:space="preserve">          </w:t>
      </w:r>
      <w:r>
        <w:rPr>
          <w:rFonts w:ascii="Times New Roman" w:hAnsi="Times New Roman" w:cs="Times New Roman"/>
          <w:b/>
          <w:sz w:val="24"/>
          <w:szCs w:val="24"/>
        </w:rPr>
        <w:t>键的约束。</w:t>
      </w:r>
    </w:p>
    <w:p w14:paraId="42B5D929">
      <w:pPr>
        <w:ind w:right="-1050" w:rightChars="-500"/>
        <w:rPr>
          <w:rFonts w:ascii="Times New Roman" w:hAnsi="Times New Roman" w:cs="Times New Roman"/>
          <w:b/>
          <w:sz w:val="24"/>
          <w:szCs w:val="24"/>
        </w:rPr>
      </w:pPr>
      <w:r>
        <w:rPr>
          <w:rFonts w:ascii="Times New Roman" w:hAnsi="Times New Roman" w:cs="Times New Roman"/>
          <w:b/>
          <w:kern w:val="0"/>
          <w:sz w:val="24"/>
          <w:szCs w:val="24"/>
        </w:rPr>
        <w:t>（</w:t>
      </w:r>
      <w:r>
        <w:rPr>
          <w:rFonts w:ascii="Times New Roman" w:hAnsi="Times New Roman" w:cs="Times New Roman"/>
          <w:b/>
          <w:color w:val="FF0000"/>
          <w:kern w:val="0"/>
          <w:sz w:val="24"/>
          <w:szCs w:val="24"/>
        </w:rPr>
        <w:t>用户定义完整性，外</w:t>
      </w:r>
      <w:r>
        <w:rPr>
          <w:rFonts w:ascii="Times New Roman" w:hAnsi="Times New Roman" w:cs="Times New Roman"/>
          <w:b/>
          <w:kern w:val="0"/>
          <w:sz w:val="24"/>
          <w:szCs w:val="24"/>
        </w:rPr>
        <w:t>）</w:t>
      </w:r>
    </w:p>
    <w:p w14:paraId="6EDDC4E3">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关系完整性约束条件包括三大类：实体完整性、参照完整性、</w:t>
      </w:r>
      <w:r>
        <w:rPr>
          <w:rFonts w:ascii="Times New Roman" w:hAnsi="Times New Roman" w:cs="Times New Roman"/>
          <w:b/>
          <w:kern w:val="0"/>
          <w:sz w:val="24"/>
          <w:u w:val="single"/>
        </w:rPr>
        <w:t xml:space="preserve">          </w:t>
      </w:r>
      <w:r>
        <w:rPr>
          <w:rFonts w:ascii="Times New Roman" w:hAnsi="Times New Roman" w:cs="Times New Roman"/>
          <w:b/>
          <w:sz w:val="24"/>
          <w:szCs w:val="24"/>
        </w:rPr>
        <w:t>。</w:t>
      </w:r>
      <w:r>
        <w:rPr>
          <w:rFonts w:ascii="Times New Roman" w:hAnsi="Times New Roman" w:cs="Times New Roman"/>
          <w:b/>
          <w:sz w:val="24"/>
        </w:rPr>
        <w:t>处理好表间的关系就是维护</w:t>
      </w:r>
      <w:r>
        <w:rPr>
          <w:rFonts w:ascii="Times New Roman" w:hAnsi="Times New Roman" w:cs="Times New Roman"/>
          <w:b/>
          <w:kern w:val="0"/>
          <w:sz w:val="24"/>
          <w:u w:val="single"/>
        </w:rPr>
        <w:t xml:space="preserve">          </w:t>
      </w:r>
      <w:r>
        <w:rPr>
          <w:rFonts w:ascii="Times New Roman" w:hAnsi="Times New Roman" w:cs="Times New Roman"/>
          <w:b/>
          <w:sz w:val="24"/>
        </w:rPr>
        <w:t>完整性。</w:t>
      </w:r>
    </w:p>
    <w:p w14:paraId="56E84482">
      <w:pPr>
        <w:ind w:right="-1050" w:rightChars="-500"/>
        <w:rPr>
          <w:rFonts w:ascii="Times New Roman" w:hAnsi="Times New Roman" w:cs="Times New Roman"/>
          <w:b/>
          <w:sz w:val="24"/>
          <w:szCs w:val="24"/>
        </w:rPr>
      </w:pPr>
      <w:r>
        <w:rPr>
          <w:rFonts w:ascii="Times New Roman" w:hAnsi="Times New Roman" w:cs="Times New Roman"/>
          <w:b/>
          <w:kern w:val="0"/>
          <w:sz w:val="24"/>
          <w:szCs w:val="24"/>
        </w:rPr>
        <w:t>（</w:t>
      </w:r>
      <w:r>
        <w:rPr>
          <w:rFonts w:ascii="Times New Roman" w:hAnsi="Times New Roman" w:cs="Times New Roman"/>
          <w:b/>
          <w:color w:val="FF0000"/>
          <w:kern w:val="0"/>
          <w:sz w:val="24"/>
          <w:szCs w:val="24"/>
        </w:rPr>
        <w:t>用户定义完整性，</w:t>
      </w:r>
      <w:r>
        <w:rPr>
          <w:rFonts w:ascii="Times New Roman" w:hAnsi="Times New Roman" w:cs="Times New Roman"/>
          <w:b/>
          <w:color w:val="FF0000"/>
          <w:sz w:val="24"/>
          <w:szCs w:val="24"/>
        </w:rPr>
        <w:t>参照完整性</w:t>
      </w:r>
      <w:r>
        <w:rPr>
          <w:rFonts w:ascii="Times New Roman" w:hAnsi="Times New Roman" w:cs="Times New Roman"/>
          <w:b/>
          <w:kern w:val="0"/>
          <w:sz w:val="24"/>
          <w:szCs w:val="24"/>
        </w:rPr>
        <w:t>）</w:t>
      </w:r>
    </w:p>
    <w:p w14:paraId="3AE055B8">
      <w:pPr>
        <w:tabs>
          <w:tab w:val="left" w:pos="3420"/>
        </w:tabs>
        <w:spacing w:before="156" w:beforeLines="50" w:line="288" w:lineRule="auto"/>
        <w:ind w:left="1" w:right="-1050" w:rightChars="-500"/>
        <w:rPr>
          <w:rFonts w:ascii="Times New Roman" w:hAnsi="Times New Roman" w:cs="Times New Roman"/>
          <w:b/>
          <w:kern w:val="0"/>
          <w:sz w:val="24"/>
          <w:szCs w:val="24"/>
        </w:rPr>
      </w:pPr>
      <w:r>
        <w:rPr>
          <w:rFonts w:ascii="Times New Roman" w:hAnsi="Times New Roman" w:cs="Times New Roman"/>
          <w:b/>
          <w:sz w:val="24"/>
        </w:rPr>
        <w:t>设有学生表S(学号，姓名，班级)和学生选课表SC(学号，课程号，成绩)，为维护数据一致性，表S与SC之间应满足</w:t>
      </w:r>
      <w:r>
        <w:rPr>
          <w:rFonts w:ascii="Times New Roman" w:hAnsi="Times New Roman" w:cs="Times New Roman"/>
          <w:b/>
          <w:sz w:val="24"/>
          <w:u w:val="single"/>
        </w:rPr>
        <w:t xml:space="preserve">           </w:t>
      </w:r>
      <w:r>
        <w:rPr>
          <w:rFonts w:hint="eastAsia" w:ascii="Times New Roman" w:hAnsi="Times New Roman" w:cs="Times New Roman"/>
          <w:b/>
          <w:sz w:val="24"/>
          <w:u w:val="single"/>
          <w:lang w:val="en-US" w:eastAsia="zh-CN"/>
        </w:rPr>
        <w:t xml:space="preserve"> </w:t>
      </w:r>
      <w:r>
        <w:rPr>
          <w:rFonts w:ascii="Times New Roman" w:hAnsi="Times New Roman" w:cs="Times New Roman"/>
          <w:b/>
          <w:sz w:val="24"/>
        </w:rPr>
        <w:t>完整性约束。</w:t>
      </w:r>
      <w:r>
        <w:rPr>
          <w:rFonts w:ascii="Times New Roman" w:hAnsi="Times New Roman" w:cs="Times New Roman"/>
          <w:b/>
          <w:kern w:val="0"/>
          <w:sz w:val="24"/>
          <w:szCs w:val="24"/>
        </w:rPr>
        <w:t>（</w:t>
      </w:r>
      <w:r>
        <w:rPr>
          <w:rFonts w:ascii="Times New Roman" w:hAnsi="Times New Roman" w:cs="Times New Roman"/>
          <w:b/>
          <w:color w:val="FF0000"/>
          <w:kern w:val="0"/>
          <w:sz w:val="24"/>
          <w:szCs w:val="24"/>
        </w:rPr>
        <w:t>参照</w:t>
      </w:r>
      <w:r>
        <w:rPr>
          <w:rFonts w:ascii="Times New Roman" w:hAnsi="Times New Roman" w:cs="Times New Roman"/>
          <w:b/>
          <w:kern w:val="0"/>
          <w:sz w:val="24"/>
          <w:szCs w:val="24"/>
        </w:rPr>
        <w:t>）</w:t>
      </w:r>
    </w:p>
    <w:p w14:paraId="64076B44">
      <w:pPr>
        <w:tabs>
          <w:tab w:val="left" w:pos="1710"/>
          <w:tab w:val="left" w:pos="2715"/>
          <w:tab w:val="left" w:pos="4785"/>
        </w:tabs>
        <w:spacing w:before="156" w:beforeLines="50"/>
        <w:ind w:right="-1050" w:rightChars="-500"/>
        <w:rPr>
          <w:rFonts w:ascii="Times New Roman" w:hAnsi="Times New Roman" w:cs="Times New Roman"/>
          <w:b/>
          <w:sz w:val="24"/>
        </w:rPr>
      </w:pPr>
      <w:r>
        <w:rPr>
          <w:rFonts w:ascii="Times New Roman" w:hAnsi="Times New Roman" w:cs="Times New Roman"/>
          <w:b/>
          <w:sz w:val="24"/>
        </w:rPr>
        <w:t>关系模式的候选关键字可以有</w:t>
      </w:r>
      <w:r>
        <w:rPr>
          <w:rFonts w:ascii="Times New Roman" w:hAnsi="Times New Roman" w:cs="Times New Roman"/>
          <w:b/>
          <w:kern w:val="0"/>
          <w:sz w:val="24"/>
          <w:u w:val="single"/>
        </w:rPr>
        <w:t xml:space="preserve">      </w:t>
      </w:r>
      <w:r>
        <w:rPr>
          <w:rFonts w:ascii="Times New Roman" w:hAnsi="Times New Roman" w:cs="Times New Roman"/>
          <w:b/>
          <w:sz w:val="24"/>
        </w:rPr>
        <w:t>个，主关键字有</w:t>
      </w:r>
      <w:r>
        <w:rPr>
          <w:rFonts w:ascii="Times New Roman" w:hAnsi="Times New Roman" w:cs="Times New Roman"/>
          <w:b/>
          <w:kern w:val="0"/>
          <w:sz w:val="24"/>
          <w:u w:val="single"/>
        </w:rPr>
        <w:t xml:space="preserve">      </w:t>
      </w:r>
      <w:r>
        <w:rPr>
          <w:rFonts w:ascii="Times New Roman" w:hAnsi="Times New Roman" w:cs="Times New Roman"/>
          <w:b/>
          <w:sz w:val="24"/>
        </w:rPr>
        <w:t xml:space="preserve"> 个。</w:t>
      </w:r>
      <w:r>
        <w:rPr>
          <w:rFonts w:ascii="Times New Roman" w:hAnsi="Times New Roman" w:cs="Times New Roman"/>
          <w:b/>
          <w:kern w:val="0"/>
          <w:sz w:val="24"/>
          <w:szCs w:val="24"/>
        </w:rPr>
        <w:t>（</w:t>
      </w:r>
      <w:r>
        <w:rPr>
          <w:rFonts w:ascii="Times New Roman" w:hAnsi="Times New Roman" w:cs="Times New Roman"/>
          <w:b/>
          <w:color w:val="FF0000"/>
          <w:kern w:val="0"/>
          <w:sz w:val="24"/>
          <w:szCs w:val="24"/>
        </w:rPr>
        <w:t>&gt;=1，1</w:t>
      </w:r>
      <w:r>
        <w:rPr>
          <w:rFonts w:ascii="Times New Roman" w:hAnsi="Times New Roman" w:cs="Times New Roman"/>
          <w:b/>
          <w:kern w:val="0"/>
          <w:sz w:val="24"/>
          <w:szCs w:val="24"/>
        </w:rPr>
        <w:t>）</w:t>
      </w:r>
    </w:p>
    <w:p w14:paraId="534BC3C0">
      <w:pPr>
        <w:ind w:left="600" w:leftChars="171" w:right="-1050" w:rightChars="-500" w:hanging="241" w:hangingChars="100"/>
        <w:rPr>
          <w:rFonts w:ascii="Times New Roman" w:hAnsi="Times New Roman" w:cs="Times New Roman"/>
          <w:b/>
          <w:sz w:val="24"/>
          <w:szCs w:val="24"/>
        </w:rPr>
      </w:pPr>
    </w:p>
    <w:p w14:paraId="0FAECD10">
      <w:pPr>
        <w:pStyle w:val="6"/>
        <w:ind w:right="-1050" w:rightChars="-500"/>
        <w:rPr>
          <w:rFonts w:ascii="Times New Roman" w:hAnsi="Times New Roman" w:cs="Times New Roman" w:eastAsiaTheme="minorEastAsia"/>
          <w:b/>
        </w:rPr>
      </w:pPr>
      <w:r>
        <w:rPr>
          <w:rFonts w:hint="eastAsia" w:ascii="Times New Roman" w:hAnsi="Times New Roman" w:cs="Times New Roman" w:eastAsiaTheme="minorEastAsia"/>
          <w:b/>
        </w:rPr>
        <w:t>向已存在的表的某一列或某几列添加主键约束，表中已有的数据在这几列上需要满足两个条件：</w:t>
      </w:r>
      <w:r>
        <w:rPr>
          <w:rFonts w:ascii="Times New Roman" w:hAnsi="Times New Roman" w:cs="Times New Roman" w:eastAsiaTheme="minorEastAsia"/>
          <w:b/>
          <w:u w:val="single"/>
        </w:rPr>
        <w:t xml:space="preserve">       </w:t>
      </w:r>
      <w:r>
        <w:rPr>
          <w:rFonts w:ascii="Times New Roman" w:hAnsi="Times New Roman" w:cs="Times New Roman" w:eastAsiaTheme="minorEastAsia"/>
          <w:b/>
        </w:rPr>
        <w:t xml:space="preserve"> </w:t>
      </w:r>
      <w:r>
        <w:rPr>
          <w:rFonts w:hint="eastAsia" w:ascii="Times New Roman" w:hAnsi="Times New Roman" w:cs="Times New Roman" w:eastAsiaTheme="minorEastAsia"/>
          <w:b/>
        </w:rPr>
        <w:t>和</w:t>
      </w:r>
      <w:r>
        <w:rPr>
          <w:rFonts w:ascii="Times New Roman" w:hAnsi="Times New Roman" w:cs="Times New Roman" w:eastAsiaTheme="minorEastAsia"/>
          <w:b/>
          <w:u w:val="single"/>
        </w:rPr>
        <w:t xml:space="preserve">       </w:t>
      </w:r>
      <w:r>
        <w:rPr>
          <w:rFonts w:hint="eastAsia" w:ascii="Times New Roman" w:hAnsi="Times New Roman" w:cs="Times New Roman" w:eastAsiaTheme="minorEastAsia"/>
          <w:b/>
        </w:rPr>
        <w:t>。  （</w:t>
      </w:r>
      <w:r>
        <w:rPr>
          <w:rFonts w:hint="eastAsia" w:ascii="Times New Roman" w:hAnsi="Times New Roman" w:cs="Times New Roman" w:eastAsiaTheme="minorEastAsia"/>
          <w:b/>
          <w:color w:val="FF0000"/>
        </w:rPr>
        <w:t>值不为空   值不重复</w:t>
      </w:r>
      <w:r>
        <w:rPr>
          <w:rFonts w:hint="eastAsia" w:ascii="Times New Roman" w:hAnsi="Times New Roman" w:cs="Times New Roman" w:eastAsiaTheme="minorEastAsia"/>
          <w:b/>
        </w:rPr>
        <w:t>）</w:t>
      </w:r>
    </w:p>
    <w:p w14:paraId="0652373B">
      <w:pPr>
        <w:ind w:left="600" w:leftChars="171" w:right="-1050" w:rightChars="-500" w:hanging="241" w:hangingChars="100"/>
        <w:rPr>
          <w:rFonts w:ascii="Times New Roman" w:hAnsi="Times New Roman" w:cs="Times New Roman"/>
          <w:b/>
          <w:sz w:val="24"/>
          <w:szCs w:val="24"/>
        </w:rPr>
      </w:pPr>
    </w:p>
    <w:p w14:paraId="3F98FA4D">
      <w:pPr>
        <w:tabs>
          <w:tab w:val="left" w:pos="3420"/>
        </w:tabs>
        <w:spacing w:before="156" w:beforeLines="50"/>
        <w:ind w:left="1" w:right="-1050" w:rightChars="-500"/>
        <w:rPr>
          <w:rFonts w:ascii="Times New Roman" w:hAnsi="Times New Roman" w:cs="Times New Roman"/>
          <w:b/>
          <w:sz w:val="24"/>
        </w:rPr>
      </w:pPr>
      <w:r>
        <w:rPr>
          <w:rFonts w:ascii="Times New Roman" w:hAnsi="Times New Roman" w:cs="Times New Roman"/>
          <w:b/>
          <w:sz w:val="24"/>
        </w:rPr>
        <w:t>在以下各类约束的描述中正确的是（    ）。</w:t>
      </w:r>
      <w:r>
        <w:rPr>
          <w:rFonts w:hint="eastAsia" w:ascii="Times New Roman" w:hAnsi="Times New Roman" w:cs="Times New Roman"/>
          <w:b/>
          <w:sz w:val="24"/>
        </w:rPr>
        <w:t xml:space="preserve">   </w:t>
      </w:r>
      <w:r>
        <w:rPr>
          <w:rFonts w:ascii="Times New Roman" w:hAnsi="Times New Roman" w:cs="Times New Roman"/>
          <w:b/>
          <w:sz w:val="24"/>
        </w:rPr>
        <w:t>D</w:t>
      </w:r>
    </w:p>
    <w:p w14:paraId="1DC1DA23">
      <w:pPr>
        <w:ind w:left="359" w:leftChars="171" w:right="-1050" w:rightChars="-500" w:firstLine="241" w:firstLineChars="100"/>
        <w:rPr>
          <w:rFonts w:hint="default" w:ascii="Times New Roman" w:hAnsi="Times New Roman" w:cs="Times New Roman" w:eastAsiaTheme="minorEastAsia"/>
          <w:b/>
          <w:color w:val="0101FF"/>
          <w:sz w:val="24"/>
          <w:szCs w:val="24"/>
          <w:lang w:val="en-US" w:eastAsia="zh-CN"/>
        </w:rPr>
      </w:pPr>
      <w:r>
        <w:rPr>
          <w:rFonts w:ascii="Times New Roman" w:hAnsi="Times New Roman" w:cs="Times New Roman"/>
          <w:b/>
          <w:sz w:val="24"/>
          <w:szCs w:val="24"/>
        </w:rPr>
        <w:t>A．UNQIUE约束上的列中</w:t>
      </w:r>
      <w:r>
        <w:rPr>
          <w:rFonts w:ascii="Times New Roman" w:hAnsi="Times New Roman" w:cs="Times New Roman"/>
          <w:b/>
          <w:color w:val="auto"/>
          <w:sz w:val="24"/>
          <w:szCs w:val="24"/>
        </w:rPr>
        <w:t>不允许</w:t>
      </w:r>
      <w:r>
        <w:rPr>
          <w:rFonts w:ascii="Times New Roman" w:hAnsi="Times New Roman" w:cs="Times New Roman"/>
          <w:b/>
          <w:sz w:val="24"/>
          <w:szCs w:val="24"/>
        </w:rPr>
        <w:t>存在空值　</w:t>
      </w:r>
      <w:r>
        <w:rPr>
          <w:rFonts w:hint="eastAsia" w:ascii="Times New Roman" w:hAnsi="Times New Roman" w:cs="Times New Roman"/>
          <w:b/>
          <w:color w:val="0101FF"/>
          <w:sz w:val="24"/>
          <w:szCs w:val="24"/>
          <w:lang w:val="en-US" w:eastAsia="zh-CN"/>
        </w:rPr>
        <w:t>允许存在null</w:t>
      </w:r>
    </w:p>
    <w:p w14:paraId="1924758C">
      <w:pPr>
        <w:ind w:left="359" w:leftChars="171" w:right="-1050" w:rightChars="-500" w:firstLine="241" w:firstLineChars="100"/>
        <w:rPr>
          <w:rFonts w:hint="default" w:ascii="Times New Roman" w:hAnsi="Times New Roman" w:cs="Times New Roman" w:eastAsiaTheme="minorEastAsia"/>
          <w:b/>
          <w:color w:val="0101FF"/>
          <w:sz w:val="24"/>
          <w:szCs w:val="24"/>
          <w:lang w:val="en-US" w:eastAsia="zh-CN"/>
        </w:rPr>
      </w:pPr>
      <w:r>
        <w:rPr>
          <w:rFonts w:ascii="Times New Roman" w:hAnsi="Times New Roman" w:cs="Times New Roman"/>
          <w:b/>
          <w:sz w:val="24"/>
          <w:szCs w:val="24"/>
        </w:rPr>
        <w:t>B．可以在“值为NULL”的列上建立主键约束</w:t>
      </w:r>
      <w:r>
        <w:rPr>
          <w:rFonts w:hint="eastAsia" w:ascii="Times New Roman" w:hAnsi="Times New Roman" w:cs="Times New Roman"/>
          <w:b/>
          <w:sz w:val="24"/>
          <w:szCs w:val="24"/>
          <w:lang w:val="en-US" w:eastAsia="zh-CN"/>
        </w:rPr>
        <w:t xml:space="preserve"> </w:t>
      </w:r>
      <w:r>
        <w:rPr>
          <w:rFonts w:hint="eastAsia" w:ascii="Times New Roman" w:hAnsi="Times New Roman" w:cs="Times New Roman"/>
          <w:b/>
          <w:color w:val="0101FF"/>
          <w:sz w:val="24"/>
          <w:szCs w:val="24"/>
          <w:lang w:val="en-US" w:eastAsia="zh-CN"/>
        </w:rPr>
        <w:t>不可以</w:t>
      </w:r>
    </w:p>
    <w:p w14:paraId="140C03EA">
      <w:pPr>
        <w:ind w:left="359" w:leftChars="171" w:right="-1050" w:rightChars="-500" w:firstLine="241" w:firstLineChars="100"/>
        <w:rPr>
          <w:rFonts w:hint="default" w:ascii="Times New Roman" w:hAnsi="Times New Roman" w:cs="Times New Roman" w:eastAsiaTheme="minorEastAsia"/>
          <w:b/>
          <w:sz w:val="24"/>
          <w:szCs w:val="24"/>
          <w:lang w:val="en-US" w:eastAsia="zh-CN"/>
        </w:rPr>
      </w:pPr>
      <w:r>
        <w:rPr>
          <w:rFonts w:ascii="Times New Roman" w:hAnsi="Times New Roman" w:cs="Times New Roman"/>
          <w:b/>
          <w:sz w:val="24"/>
          <w:szCs w:val="24"/>
        </w:rPr>
        <w:t>C．UNQIUE约束和NULL约束一起使用可以替代主键约束</w:t>
      </w:r>
      <w:r>
        <w:rPr>
          <w:rFonts w:hint="eastAsia" w:ascii="Times New Roman" w:hAnsi="Times New Roman" w:cs="Times New Roman"/>
          <w:b/>
          <w:sz w:val="24"/>
          <w:szCs w:val="24"/>
          <w:lang w:val="en-US" w:eastAsia="zh-CN"/>
        </w:rPr>
        <w:t xml:space="preserve">  </w:t>
      </w:r>
      <w:r>
        <w:rPr>
          <w:rFonts w:hint="eastAsia" w:ascii="Times New Roman" w:hAnsi="Times New Roman" w:cs="Times New Roman"/>
          <w:b/>
          <w:color w:val="0101FF"/>
          <w:sz w:val="24"/>
          <w:szCs w:val="24"/>
          <w:lang w:val="en-US" w:eastAsia="zh-CN"/>
        </w:rPr>
        <w:t xml:space="preserve">唯一性+非空性+... </w:t>
      </w:r>
    </w:p>
    <w:p w14:paraId="671D5226">
      <w:pPr>
        <w:ind w:left="359" w:leftChars="171" w:right="-1050" w:rightChars="-500" w:firstLine="241" w:firstLineChars="100"/>
        <w:rPr>
          <w:rFonts w:ascii="Times New Roman" w:hAnsi="Times New Roman" w:cs="Times New Roman"/>
          <w:b/>
          <w:color w:val="FF0000"/>
          <w:sz w:val="24"/>
          <w:szCs w:val="24"/>
        </w:rPr>
      </w:pPr>
      <w:r>
        <w:rPr>
          <w:rFonts w:ascii="Times New Roman" w:hAnsi="Times New Roman" w:cs="Times New Roman"/>
          <w:b/>
          <w:color w:val="FF0000"/>
          <w:sz w:val="24"/>
          <w:szCs w:val="24"/>
        </w:rPr>
        <w:t>D．CHECK约束是一种用户自定义的约束</w:t>
      </w:r>
    </w:p>
    <w:p w14:paraId="7CEC7DF5">
      <w:pPr>
        <w:tabs>
          <w:tab w:val="left" w:pos="3420"/>
        </w:tabs>
        <w:spacing w:before="156" w:beforeLines="50"/>
        <w:ind w:left="1" w:right="-1050" w:rightChars="-500"/>
        <w:rPr>
          <w:rFonts w:ascii="Times New Roman" w:hAnsi="Times New Roman" w:cs="Times New Roman"/>
          <w:b/>
          <w:sz w:val="24"/>
        </w:rPr>
      </w:pPr>
      <w:r>
        <w:rPr>
          <w:rFonts w:ascii="Times New Roman" w:hAnsi="Times New Roman" w:cs="Times New Roman"/>
          <w:b/>
          <w:sz w:val="24"/>
        </w:rPr>
        <w:t>现有如下关系：患者（患者编号，患者姓名，性别，出生日期，所在单位）、</w:t>
      </w:r>
    </w:p>
    <w:p w14:paraId="52C9A246">
      <w:pPr>
        <w:tabs>
          <w:tab w:val="left" w:pos="3420"/>
        </w:tabs>
        <w:ind w:left="1" w:right="-1050" w:rightChars="-500"/>
        <w:rPr>
          <w:rFonts w:ascii="Times New Roman" w:hAnsi="Times New Roman" w:cs="Times New Roman"/>
          <w:b/>
          <w:sz w:val="24"/>
        </w:rPr>
      </w:pPr>
      <w:r>
        <w:rPr>
          <w:rFonts w:ascii="Times New Roman" w:hAnsi="Times New Roman" w:cs="Times New Roman"/>
          <w:b/>
          <w:sz w:val="24"/>
        </w:rPr>
        <w:t>医疗（患者编号，医生编号，医生姓名，诊断日期，诊断结果），</w:t>
      </w:r>
    </w:p>
    <w:p w14:paraId="119A8B0D">
      <w:pPr>
        <w:tabs>
          <w:tab w:val="left" w:pos="3420"/>
        </w:tabs>
        <w:ind w:left="1" w:right="-1050" w:rightChars="-500"/>
        <w:rPr>
          <w:rFonts w:ascii="Times New Roman" w:hAnsi="Times New Roman" w:cs="Times New Roman"/>
          <w:b/>
          <w:sz w:val="24"/>
        </w:rPr>
      </w:pPr>
      <w:r>
        <w:rPr>
          <w:rFonts w:ascii="Times New Roman" w:hAnsi="Times New Roman" w:cs="Times New Roman"/>
          <w:b/>
          <w:sz w:val="24"/>
        </w:rPr>
        <w:t xml:space="preserve">其中，医疗关系中的外码是（    ）。 </w:t>
      </w:r>
      <w:r>
        <w:rPr>
          <w:rFonts w:hint="eastAsia" w:ascii="Times New Roman" w:hAnsi="Times New Roman" w:cs="Times New Roman"/>
          <w:b/>
          <w:sz w:val="24"/>
        </w:rPr>
        <w:t xml:space="preserve">  </w:t>
      </w:r>
      <w:r>
        <w:rPr>
          <w:rFonts w:ascii="Times New Roman" w:hAnsi="Times New Roman" w:cs="Times New Roman"/>
          <w:b/>
          <w:sz w:val="24"/>
        </w:rPr>
        <w:t>A</w:t>
      </w:r>
      <w:r>
        <w:rPr>
          <w:rFonts w:hint="eastAsia" w:ascii="Times New Roman" w:hAnsi="Times New Roman" w:cs="Times New Roman"/>
          <w:b/>
          <w:sz w:val="24"/>
        </w:rPr>
        <w:t xml:space="preserve"> </w:t>
      </w:r>
    </w:p>
    <w:p w14:paraId="4C8578CE">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color w:val="FF0000"/>
          <w:sz w:val="24"/>
          <w:szCs w:val="24"/>
        </w:rPr>
        <w:t xml:space="preserve">A. 患者编号 </w:t>
      </w:r>
      <w:r>
        <w:rPr>
          <w:rFonts w:hint="eastAsia" w:ascii="Times New Roman" w:hAnsi="Times New Roman" w:cs="Times New Roman"/>
          <w:b/>
          <w:color w:val="FF0000"/>
          <w:sz w:val="24"/>
          <w:szCs w:val="24"/>
          <w:lang w:val="en-US" w:eastAsia="zh-CN"/>
        </w:rPr>
        <w:t xml:space="preserve">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B.患者编号和患者姓名   C. 患者姓名 </w:t>
      </w:r>
      <w:r>
        <w:rPr>
          <w:rFonts w:hint="eastAsia" w:ascii="Times New Roman" w:hAnsi="Times New Roman" w:cs="Times New Roman"/>
          <w:b/>
          <w:sz w:val="24"/>
          <w:szCs w:val="24"/>
        </w:rPr>
        <w:t xml:space="preserve">   </w:t>
      </w:r>
      <w:r>
        <w:rPr>
          <w:rFonts w:ascii="Times New Roman" w:hAnsi="Times New Roman" w:cs="Times New Roman"/>
          <w:b/>
          <w:sz w:val="24"/>
          <w:szCs w:val="24"/>
        </w:rPr>
        <w:t>D. 医生姓名</w:t>
      </w:r>
    </w:p>
    <w:p w14:paraId="6D130B29">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关系模式：产品销售情况表（产品号，销售地点，销售时间，销售数量），一个产品号描述一种产品，若允许一种产品在不同地点同时销售多次，同一种产品可在多个地点销售，在同一时间同一地点只能销售一种产品，则此系模式的主码是（ ）。</w:t>
      </w:r>
      <w:r>
        <w:rPr>
          <w:rFonts w:hint="eastAsia" w:ascii="Times New Roman" w:hAnsi="Times New Roman" w:cs="Times New Roman"/>
          <w:b/>
          <w:kern w:val="0"/>
          <w:sz w:val="24"/>
          <w:szCs w:val="24"/>
        </w:rPr>
        <w:t xml:space="preserve">   </w:t>
      </w:r>
      <w:r>
        <w:rPr>
          <w:rFonts w:ascii="Times New Roman" w:hAnsi="Times New Roman" w:cs="Times New Roman"/>
          <w:b/>
          <w:kern w:val="0"/>
          <w:sz w:val="24"/>
          <w:szCs w:val="24"/>
        </w:rPr>
        <w:t>D</w:t>
      </w:r>
      <w:r>
        <w:rPr>
          <w:rFonts w:hint="eastAsia" w:ascii="Times New Roman" w:hAnsi="Times New Roman" w:cs="Times New Roman"/>
          <w:b/>
          <w:kern w:val="0"/>
          <w:sz w:val="24"/>
          <w:szCs w:val="24"/>
        </w:rPr>
        <w:t xml:space="preserve"> </w:t>
      </w:r>
    </w:p>
    <w:p w14:paraId="07676F03">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A．产品号</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B．（产品号，销售时间）</w:t>
      </w:r>
    </w:p>
    <w:p w14:paraId="5FA1B0BF">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C．（产品号，销售地点）</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color w:val="FF0000"/>
          <w:sz w:val="24"/>
          <w:szCs w:val="24"/>
        </w:rPr>
        <w:t>D．（产品号，销售地点，销售时间）</w:t>
      </w:r>
    </w:p>
    <w:p w14:paraId="5E979141">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外码与其所引用的列之间必须（       ）。</w:t>
      </w:r>
      <w:r>
        <w:rPr>
          <w:rFonts w:hint="eastAsia" w:ascii="Times New Roman" w:hAnsi="Times New Roman" w:cs="Times New Roman"/>
          <w:b/>
          <w:sz w:val="24"/>
          <w:szCs w:val="24"/>
        </w:rPr>
        <w:t xml:space="preserve"> </w:t>
      </w:r>
      <w:r>
        <w:rPr>
          <w:rFonts w:ascii="Times New Roman" w:hAnsi="Times New Roman" w:cs="Times New Roman"/>
          <w:b/>
          <w:sz w:val="24"/>
          <w:szCs w:val="24"/>
        </w:rPr>
        <w:t>C</w:t>
      </w:r>
      <w:r>
        <w:rPr>
          <w:rFonts w:hint="eastAsia" w:ascii="Times New Roman" w:hAnsi="Times New Roman" w:cs="Times New Roman"/>
          <w:b/>
          <w:sz w:val="24"/>
          <w:szCs w:val="24"/>
        </w:rPr>
        <w:t xml:space="preserve"> </w:t>
      </w:r>
    </w:p>
    <w:p w14:paraId="60A09B64">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A. 列名相同</w:t>
      </w:r>
      <w:r>
        <w:rPr>
          <w:rFonts w:ascii="Times New Roman" w:hAnsi="Times New Roman" w:cs="Times New Roman"/>
          <w:b/>
          <w:sz w:val="24"/>
          <w:szCs w:val="24"/>
        </w:rPr>
        <w:tab/>
      </w:r>
      <w:r>
        <w:rPr>
          <w:rFonts w:ascii="Times New Roman" w:hAnsi="Times New Roman" w:cs="Times New Roman"/>
          <w:b/>
          <w:sz w:val="24"/>
          <w:szCs w:val="24"/>
        </w:rPr>
        <w:t xml:space="preserve"> </w:t>
      </w:r>
      <w:r>
        <w:rPr>
          <w:rFonts w:hint="eastAsia" w:ascii="Times New Roman" w:hAnsi="Times New Roman" w:cs="Times New Roman"/>
          <w:b/>
          <w:sz w:val="24"/>
          <w:szCs w:val="24"/>
        </w:rPr>
        <w:t xml:space="preserve">   </w:t>
      </w:r>
      <w:r>
        <w:rPr>
          <w:rFonts w:ascii="Times New Roman" w:hAnsi="Times New Roman" w:cs="Times New Roman"/>
          <w:b/>
          <w:sz w:val="24"/>
          <w:szCs w:val="24"/>
        </w:rPr>
        <w:t>B. 大小相同</w:t>
      </w:r>
      <w:r>
        <w:rPr>
          <w:rFonts w:ascii="Times New Roman" w:hAnsi="Times New Roman" w:cs="Times New Roman"/>
          <w:b/>
          <w:sz w:val="24"/>
          <w:szCs w:val="24"/>
        </w:rPr>
        <w:tab/>
      </w:r>
      <w:r>
        <w:rPr>
          <w:rFonts w:ascii="Times New Roman" w:hAnsi="Times New Roman" w:cs="Times New Roman"/>
          <w:b/>
          <w:sz w:val="24"/>
          <w:szCs w:val="24"/>
        </w:rPr>
        <w:t xml:space="preserve"> </w:t>
      </w:r>
      <w:r>
        <w:rPr>
          <w:rFonts w:hint="eastAsia" w:ascii="Times New Roman" w:hAnsi="Times New Roman" w:cs="Times New Roman"/>
          <w:b/>
          <w:sz w:val="24"/>
          <w:szCs w:val="24"/>
        </w:rPr>
        <w:t xml:space="preserve">  </w:t>
      </w:r>
      <w:r>
        <w:rPr>
          <w:rFonts w:ascii="Times New Roman" w:hAnsi="Times New Roman" w:cs="Times New Roman"/>
          <w:b/>
          <w:color w:val="FF0000"/>
          <w:sz w:val="24"/>
          <w:szCs w:val="24"/>
        </w:rPr>
        <w:t>C. 语义与类型均相同</w:t>
      </w:r>
      <w:r>
        <w:rPr>
          <w:rFonts w:ascii="Times New Roman" w:hAnsi="Times New Roman" w:cs="Times New Roman"/>
          <w:b/>
          <w:color w:val="FF0000"/>
          <w:sz w:val="24"/>
          <w:szCs w:val="24"/>
        </w:rPr>
        <w:tab/>
      </w:r>
      <w:r>
        <w:rPr>
          <w:rFonts w:hint="eastAsia" w:ascii="Times New Roman" w:hAnsi="Times New Roman" w:cs="Times New Roman"/>
          <w:b/>
          <w:sz w:val="24"/>
          <w:szCs w:val="24"/>
        </w:rPr>
        <w:t xml:space="preserve">  </w:t>
      </w:r>
      <w:r>
        <w:rPr>
          <w:rFonts w:ascii="Times New Roman" w:hAnsi="Times New Roman" w:cs="Times New Roman"/>
          <w:b/>
          <w:sz w:val="24"/>
          <w:szCs w:val="24"/>
        </w:rPr>
        <w:t>D. 无限制</w:t>
      </w:r>
    </w:p>
    <w:p w14:paraId="1694F0DB">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一辆汽车由多个零部件组成，且相同的零部件可适用于不同型号的汽车，则汽车实体集与零部件实体集之间的联系是（    ）。</w:t>
      </w:r>
      <w:r>
        <w:rPr>
          <w:rFonts w:hint="eastAsia" w:ascii="Times New Roman" w:hAnsi="Times New Roman" w:cs="Times New Roman"/>
          <w:b/>
          <w:sz w:val="24"/>
          <w:szCs w:val="24"/>
        </w:rPr>
        <w:t xml:space="preserve"> </w:t>
      </w:r>
      <w:r>
        <w:rPr>
          <w:rFonts w:ascii="Times New Roman" w:hAnsi="Times New Roman" w:cs="Times New Roman"/>
          <w:b/>
          <w:sz w:val="24"/>
          <w:szCs w:val="24"/>
        </w:rPr>
        <w:t>D</w:t>
      </w:r>
      <w:r>
        <w:rPr>
          <w:rFonts w:hint="eastAsia" w:ascii="Times New Roman" w:hAnsi="Times New Roman" w:cs="Times New Roman"/>
          <w:b/>
          <w:sz w:val="24"/>
          <w:szCs w:val="24"/>
        </w:rPr>
        <w:t xml:space="preserve"> </w:t>
      </w:r>
    </w:p>
    <w:p w14:paraId="35AA8144">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A． 1:1</w:t>
      </w:r>
      <w:r>
        <w:rPr>
          <w:rFonts w:ascii="Times New Roman" w:hAnsi="Times New Roman" w:cs="Times New Roman"/>
          <w:b/>
          <w:sz w:val="24"/>
          <w:szCs w:val="24"/>
        </w:rPr>
        <w:tab/>
      </w:r>
      <w:r>
        <w:rPr>
          <w:rFonts w:ascii="Times New Roman" w:hAnsi="Times New Roman" w:cs="Times New Roman"/>
          <w:b/>
          <w:sz w:val="24"/>
          <w:szCs w:val="24"/>
        </w:rPr>
        <w:t>B．1:M    C．M:1</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color w:val="FF0000"/>
          <w:sz w:val="24"/>
          <w:szCs w:val="24"/>
        </w:rPr>
        <w:t>D． M:N</w:t>
      </w:r>
    </w:p>
    <w:p w14:paraId="789DDBB4">
      <w:pPr>
        <w:spacing w:before="156" w:beforeLines="50"/>
        <w:ind w:right="-1050" w:rightChars="-500"/>
        <w:rPr>
          <w:rFonts w:ascii="Times New Roman" w:hAnsi="Times New Roman" w:cs="Times New Roman"/>
          <w:b/>
          <w:sz w:val="24"/>
          <w:szCs w:val="24"/>
          <w:highlight w:val="yellow"/>
        </w:rPr>
      </w:pPr>
      <w:r>
        <w:rPr>
          <w:rFonts w:ascii="Times New Roman" w:hAnsi="Times New Roman" w:cs="Times New Roman"/>
          <w:b/>
          <w:sz w:val="24"/>
          <w:szCs w:val="24"/>
          <w:highlight w:val="yellow"/>
        </w:rPr>
        <w:t>约束”年龄限制在18</w:t>
      </w:r>
      <w:r>
        <w:rPr>
          <w:rFonts w:hint="eastAsia" w:ascii="Times New Roman" w:hAnsi="Times New Roman" w:cs="Times New Roman"/>
          <w:b/>
          <w:sz w:val="24"/>
          <w:szCs w:val="24"/>
          <w:highlight w:val="yellow"/>
          <w:lang w:val="en-US" w:eastAsia="zh-CN"/>
        </w:rPr>
        <w:t>--</w:t>
      </w:r>
      <w:r>
        <w:rPr>
          <w:rFonts w:ascii="Times New Roman" w:hAnsi="Times New Roman" w:cs="Times New Roman"/>
          <w:b/>
          <w:sz w:val="24"/>
          <w:szCs w:val="24"/>
          <w:highlight w:val="yellow"/>
        </w:rPr>
        <w:t>30岁之间”属于DBMS的哪种功能（    ） 。B</w:t>
      </w:r>
      <w:r>
        <w:rPr>
          <w:rFonts w:hint="eastAsia" w:ascii="Times New Roman" w:hAnsi="Times New Roman" w:cs="Times New Roman"/>
          <w:b/>
          <w:sz w:val="24"/>
          <w:szCs w:val="24"/>
          <w:highlight w:val="yellow"/>
        </w:rPr>
        <w:t xml:space="preserve"> </w:t>
      </w:r>
    </w:p>
    <w:p w14:paraId="3F434885">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 xml:space="preserve">A．安全性   </w:t>
      </w:r>
      <w:r>
        <w:rPr>
          <w:rFonts w:ascii="Times New Roman" w:hAnsi="Times New Roman" w:cs="Times New Roman"/>
          <w:b/>
          <w:color w:val="FF0000"/>
          <w:sz w:val="24"/>
          <w:szCs w:val="24"/>
        </w:rPr>
        <w:t>B．完整性</w:t>
      </w:r>
      <w:r>
        <w:rPr>
          <w:rFonts w:ascii="Times New Roman" w:hAnsi="Times New Roman" w:cs="Times New Roman"/>
          <w:b/>
          <w:sz w:val="24"/>
          <w:szCs w:val="24"/>
        </w:rPr>
        <w:t xml:space="preserve">  C．并发控制   D．恢复</w:t>
      </w:r>
    </w:p>
    <w:p w14:paraId="579D068C">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关系模型中，一个关键字是（    ）。</w:t>
      </w:r>
      <w:r>
        <w:rPr>
          <w:rFonts w:hint="eastAsia" w:ascii="Times New Roman" w:hAnsi="Times New Roman" w:cs="Times New Roman"/>
          <w:b/>
          <w:sz w:val="24"/>
          <w:szCs w:val="24"/>
        </w:rPr>
        <w:t xml:space="preserve"> </w:t>
      </w:r>
      <w:r>
        <w:rPr>
          <w:rFonts w:ascii="Times New Roman" w:hAnsi="Times New Roman" w:cs="Times New Roman"/>
          <w:b/>
          <w:sz w:val="24"/>
          <w:szCs w:val="24"/>
        </w:rPr>
        <w:t>C</w:t>
      </w:r>
      <w:r>
        <w:rPr>
          <w:rFonts w:hint="eastAsia" w:ascii="Times New Roman" w:hAnsi="Times New Roman" w:cs="Times New Roman"/>
          <w:b/>
          <w:sz w:val="24"/>
          <w:szCs w:val="24"/>
        </w:rPr>
        <w:t xml:space="preserve"> </w:t>
      </w:r>
    </w:p>
    <w:p w14:paraId="45C4CFC8">
      <w:pPr>
        <w:numPr>
          <w:ilvl w:val="0"/>
          <w:numId w:val="1"/>
        </w:num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 xml:space="preserve">可由多个任意属性组成    </w:t>
      </w:r>
    </w:p>
    <w:p w14:paraId="135C21FF">
      <w:pPr>
        <w:numPr>
          <w:ilvl w:val="0"/>
          <w:numId w:val="0"/>
        </w:numPr>
        <w:ind w:leftChars="271" w:right="-1050" w:rightChars="-500"/>
        <w:rPr>
          <w:rFonts w:ascii="Times New Roman" w:hAnsi="Times New Roman" w:cs="Times New Roman"/>
          <w:b/>
          <w:sz w:val="24"/>
          <w:szCs w:val="24"/>
        </w:rPr>
      </w:pPr>
      <w:r>
        <w:rPr>
          <w:rFonts w:ascii="Times New Roman" w:hAnsi="Times New Roman" w:cs="Times New Roman"/>
          <w:b/>
          <w:sz w:val="24"/>
          <w:szCs w:val="24"/>
        </w:rPr>
        <w:t>B．至多由一个属性组成</w:t>
      </w:r>
    </w:p>
    <w:p w14:paraId="4C49D0E6">
      <w:pPr>
        <w:ind w:left="359" w:leftChars="171" w:right="-1050" w:rightChars="-500" w:firstLine="241" w:firstLineChars="100"/>
        <w:rPr>
          <w:rFonts w:ascii="Times New Roman" w:hAnsi="Times New Roman" w:cs="Times New Roman"/>
          <w:b/>
          <w:color w:val="FF0000"/>
          <w:sz w:val="24"/>
          <w:szCs w:val="24"/>
        </w:rPr>
      </w:pPr>
      <w:r>
        <w:rPr>
          <w:rFonts w:ascii="Times New Roman" w:hAnsi="Times New Roman" w:cs="Times New Roman"/>
          <w:b/>
          <w:color w:val="FF0000"/>
          <w:sz w:val="24"/>
          <w:szCs w:val="24"/>
        </w:rPr>
        <w:t>C．可由一个或多个其值能惟一标识该关系模式中任何元组的属性组成</w:t>
      </w:r>
    </w:p>
    <w:p w14:paraId="4F0A70DA">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D．以上都不是</w:t>
      </w:r>
    </w:p>
    <w:p w14:paraId="3689D40B">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下列约束中用于实现实体完整性的约束是（    ）。</w:t>
      </w:r>
      <w:r>
        <w:rPr>
          <w:rFonts w:hint="eastAsia" w:ascii="Times New Roman" w:hAnsi="Times New Roman" w:cs="Times New Roman"/>
          <w:b/>
          <w:sz w:val="24"/>
          <w:szCs w:val="24"/>
        </w:rPr>
        <w:t xml:space="preserve"> </w:t>
      </w:r>
      <w:r>
        <w:rPr>
          <w:rFonts w:ascii="Times New Roman" w:hAnsi="Times New Roman" w:cs="Times New Roman"/>
          <w:b/>
          <w:sz w:val="24"/>
          <w:szCs w:val="24"/>
        </w:rPr>
        <w:t>A</w:t>
      </w:r>
      <w:r>
        <w:rPr>
          <w:rFonts w:hint="eastAsia" w:ascii="Times New Roman" w:hAnsi="Times New Roman" w:cs="Times New Roman"/>
          <w:b/>
          <w:sz w:val="24"/>
          <w:szCs w:val="24"/>
        </w:rPr>
        <w:t xml:space="preserve"> </w:t>
      </w:r>
    </w:p>
    <w:p w14:paraId="26D1F1DF">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color w:val="FF0000"/>
          <w:sz w:val="24"/>
          <w:szCs w:val="24"/>
        </w:rPr>
        <w:t xml:space="preserve">A．PRIMARY  KEY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B．CHECK  C．DEFAULT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D． UNIQUE</w:t>
      </w:r>
    </w:p>
    <w:p w14:paraId="30321C9B">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 xml:space="preserve">一个关系只有一个（ ） 。 </w:t>
      </w:r>
      <w:r>
        <w:rPr>
          <w:rFonts w:hint="eastAsia" w:ascii="Times New Roman" w:hAnsi="Times New Roman" w:cs="Times New Roman"/>
          <w:b/>
          <w:sz w:val="24"/>
          <w:szCs w:val="24"/>
        </w:rPr>
        <w:t xml:space="preserve">   </w:t>
      </w:r>
      <w:r>
        <w:rPr>
          <w:rFonts w:ascii="Times New Roman" w:hAnsi="Times New Roman" w:cs="Times New Roman"/>
          <w:b/>
          <w:sz w:val="24"/>
          <w:szCs w:val="24"/>
        </w:rPr>
        <w:t>D</w:t>
      </w:r>
      <w:r>
        <w:rPr>
          <w:rFonts w:hint="eastAsia" w:ascii="Times New Roman" w:hAnsi="Times New Roman" w:cs="Times New Roman"/>
          <w:b/>
          <w:sz w:val="24"/>
          <w:szCs w:val="24"/>
        </w:rPr>
        <w:t xml:space="preserve"> </w:t>
      </w:r>
    </w:p>
    <w:p w14:paraId="0038C504">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 xml:space="preserve">A. 候选码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B. 外码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C. 超码 </w:t>
      </w:r>
      <w:r>
        <w:rPr>
          <w:rFonts w:hint="eastAsia" w:ascii="Times New Roman" w:hAnsi="Times New Roman" w:cs="Times New Roman"/>
          <w:b/>
          <w:sz w:val="24"/>
          <w:szCs w:val="24"/>
        </w:rPr>
        <w:t xml:space="preserve"> </w:t>
      </w:r>
      <w:r>
        <w:rPr>
          <w:rFonts w:hint="eastAsia" w:ascii="Times New Roman" w:hAnsi="Times New Roman" w:cs="Times New Roman"/>
          <w:b/>
          <w:color w:val="FF0000"/>
          <w:sz w:val="24"/>
          <w:szCs w:val="24"/>
        </w:rPr>
        <w:t xml:space="preserve">  </w:t>
      </w:r>
      <w:r>
        <w:rPr>
          <w:rFonts w:ascii="Times New Roman" w:hAnsi="Times New Roman" w:cs="Times New Roman"/>
          <w:b/>
          <w:color w:val="FF0000"/>
          <w:sz w:val="24"/>
          <w:szCs w:val="24"/>
        </w:rPr>
        <w:t>D. 主码</w:t>
      </w:r>
    </w:p>
    <w:p w14:paraId="56E238F2">
      <w:pPr>
        <w:spacing w:before="156" w:beforeLines="50"/>
        <w:ind w:right="-1050" w:rightChars="-500"/>
        <w:rPr>
          <w:rFonts w:ascii="Times New Roman" w:hAnsi="Times New Roman" w:cs="Times New Roman"/>
          <w:b/>
          <w:sz w:val="24"/>
          <w:szCs w:val="24"/>
          <w:highlight w:val="yellow"/>
        </w:rPr>
      </w:pPr>
      <w:r>
        <w:rPr>
          <w:rFonts w:ascii="Times New Roman" w:hAnsi="Times New Roman" w:cs="Times New Roman"/>
          <w:b/>
          <w:sz w:val="24"/>
          <w:szCs w:val="24"/>
          <w:highlight w:val="yellow"/>
        </w:rPr>
        <w:t>下列关于外码的说法，正确的是（  ）。</w:t>
      </w:r>
      <w:r>
        <w:rPr>
          <w:rFonts w:hint="eastAsia" w:ascii="Times New Roman" w:hAnsi="Times New Roman" w:cs="Times New Roman"/>
          <w:b/>
          <w:sz w:val="24"/>
          <w:szCs w:val="24"/>
          <w:highlight w:val="yellow"/>
        </w:rPr>
        <w:t xml:space="preserve">   </w:t>
      </w:r>
      <w:r>
        <w:rPr>
          <w:rFonts w:ascii="Times New Roman" w:hAnsi="Times New Roman" w:cs="Times New Roman"/>
          <w:b/>
          <w:sz w:val="24"/>
          <w:szCs w:val="24"/>
          <w:highlight w:val="yellow"/>
        </w:rPr>
        <w:t>C</w:t>
      </w:r>
    </w:p>
    <w:p w14:paraId="56DCDA04">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A．外码必须与其所引用的主码同名</w:t>
      </w:r>
    </w:p>
    <w:p w14:paraId="6E32D185">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B．外码列不允许有空值</w:t>
      </w:r>
    </w:p>
    <w:p w14:paraId="76EC4FA9">
      <w:pPr>
        <w:ind w:left="359" w:leftChars="171" w:right="-1050" w:rightChars="-500" w:firstLine="241" w:firstLineChars="100"/>
        <w:rPr>
          <w:rFonts w:ascii="Times New Roman" w:hAnsi="Times New Roman" w:cs="Times New Roman"/>
          <w:b/>
          <w:color w:val="FF0000"/>
          <w:sz w:val="24"/>
          <w:szCs w:val="24"/>
        </w:rPr>
      </w:pPr>
      <w:r>
        <w:rPr>
          <w:rFonts w:ascii="Times New Roman" w:hAnsi="Times New Roman" w:cs="Times New Roman"/>
          <w:b/>
          <w:color w:val="FF0000"/>
          <w:sz w:val="24"/>
          <w:szCs w:val="24"/>
        </w:rPr>
        <w:t>C．外码和所引用的主码名字可以不同，但语义必须相同</w:t>
      </w:r>
    </w:p>
    <w:p w14:paraId="78CB40EE">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D．外码的取值必须要与所引用关系中主码的某个值相同</w:t>
      </w:r>
    </w:p>
    <w:p w14:paraId="39EBDFCB">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highlight w:val="yellow"/>
        </w:rPr>
        <w:t>下列约束中用于限制列的取值范围的约束是（    ）。</w:t>
      </w:r>
      <w:r>
        <w:rPr>
          <w:rFonts w:hint="eastAsia" w:ascii="Times New Roman" w:hAnsi="Times New Roman" w:cs="Times New Roman"/>
          <w:b/>
          <w:sz w:val="24"/>
          <w:szCs w:val="24"/>
          <w:highlight w:val="yellow"/>
        </w:rPr>
        <w:t xml:space="preserve"> </w:t>
      </w:r>
      <w:r>
        <w:rPr>
          <w:rFonts w:hint="eastAsia" w:ascii="Times New Roman" w:hAnsi="Times New Roman" w:cs="Times New Roman"/>
          <w:b/>
          <w:sz w:val="24"/>
          <w:szCs w:val="24"/>
        </w:rPr>
        <w:t xml:space="preserve">   </w:t>
      </w:r>
      <w:r>
        <w:rPr>
          <w:rFonts w:ascii="Times New Roman" w:hAnsi="Times New Roman" w:cs="Times New Roman"/>
          <w:b/>
          <w:sz w:val="24"/>
          <w:szCs w:val="24"/>
        </w:rPr>
        <w:t>B</w:t>
      </w:r>
      <w:r>
        <w:rPr>
          <w:rFonts w:hint="eastAsia" w:ascii="Times New Roman" w:hAnsi="Times New Roman" w:cs="Times New Roman"/>
          <w:b/>
          <w:sz w:val="24"/>
          <w:szCs w:val="24"/>
        </w:rPr>
        <w:t xml:space="preserve"> </w:t>
      </w:r>
      <w:bookmarkStart w:id="3" w:name="_GoBack"/>
      <w:bookmarkEnd w:id="3"/>
    </w:p>
    <w:p w14:paraId="146F3722">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 xml:space="preserve">A．PRIMARY KEY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
          <w:color w:val="FF0000"/>
          <w:sz w:val="24"/>
          <w:szCs w:val="24"/>
        </w:rPr>
        <w:t>B．CHECK</w:t>
      </w:r>
      <w:r>
        <w:rPr>
          <w:rFonts w:ascii="Times New Roman" w:hAnsi="Times New Roman" w:cs="Times New Roman"/>
          <w:b/>
          <w:sz w:val="24"/>
          <w:szCs w:val="24"/>
        </w:rPr>
        <w:t xml:space="preserve">    C．DEFAULT   </w:t>
      </w:r>
      <w:r>
        <w:rPr>
          <w:rFonts w:hint="eastAsia" w:ascii="Times New Roman" w:hAnsi="Times New Roman" w:cs="Times New Roman"/>
          <w:b/>
          <w:sz w:val="24"/>
          <w:szCs w:val="24"/>
        </w:rPr>
        <w:t xml:space="preserve">  </w:t>
      </w:r>
      <w:r>
        <w:rPr>
          <w:rFonts w:ascii="Times New Roman" w:hAnsi="Times New Roman" w:cs="Times New Roman"/>
          <w:b/>
          <w:sz w:val="24"/>
          <w:szCs w:val="24"/>
        </w:rPr>
        <w:t>D． UNIQUE</w:t>
      </w:r>
    </w:p>
    <w:p w14:paraId="42192081">
      <w:pPr>
        <w:spacing w:before="156" w:beforeLines="50"/>
        <w:ind w:left="118" w:right="-1050" w:rightChars="-500" w:hanging="118" w:hangingChars="49"/>
        <w:rPr>
          <w:rFonts w:ascii="Times New Roman" w:hAnsi="Times New Roman" w:cs="Times New Roman"/>
          <w:b/>
          <w:sz w:val="24"/>
          <w:szCs w:val="24"/>
        </w:rPr>
      </w:pPr>
      <w:r>
        <w:rPr>
          <w:rFonts w:ascii="Times New Roman" w:hAnsi="Times New Roman" w:cs="Times New Roman"/>
          <w:b/>
          <w:sz w:val="24"/>
          <w:szCs w:val="24"/>
        </w:rPr>
        <w:t>如果表S(A,B,C)中，设置A为主键，当向S表插入一行新数据时，该行（）。D</w:t>
      </w:r>
      <w:r>
        <w:rPr>
          <w:rFonts w:hint="eastAsia" w:ascii="Times New Roman" w:hAnsi="Times New Roman" w:cs="Times New Roman"/>
          <w:b/>
          <w:sz w:val="24"/>
          <w:szCs w:val="24"/>
        </w:rPr>
        <w:t xml:space="preserve"> </w:t>
      </w:r>
    </w:p>
    <w:p w14:paraId="157C04CC">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A.  A,B,C属性的值都可以与已有的行相同</w:t>
      </w:r>
    </w:p>
    <w:p w14:paraId="2DE43A71">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B.  A,B,C属性的值都不能与已有的行相同</w:t>
      </w:r>
    </w:p>
    <w:p w14:paraId="0AF9401B">
      <w:pPr>
        <w:ind w:left="359" w:leftChars="171"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C.  A属性的值不能与已有的行相同，但允许为空</w:t>
      </w:r>
    </w:p>
    <w:p w14:paraId="2685BC4A">
      <w:pPr>
        <w:ind w:left="359" w:leftChars="171" w:right="-1050" w:rightChars="-500" w:firstLine="241" w:firstLineChars="100"/>
        <w:rPr>
          <w:rFonts w:ascii="Times New Roman" w:hAnsi="Times New Roman" w:cs="Times New Roman"/>
          <w:b/>
          <w:color w:val="FF0000"/>
          <w:sz w:val="24"/>
          <w:szCs w:val="24"/>
        </w:rPr>
      </w:pPr>
      <w:r>
        <w:rPr>
          <w:rFonts w:ascii="Times New Roman" w:hAnsi="Times New Roman" w:cs="Times New Roman"/>
          <w:b/>
          <w:color w:val="FF0000"/>
          <w:sz w:val="24"/>
          <w:szCs w:val="24"/>
        </w:rPr>
        <w:t>D.  A属性的值不能与已有的行相同，也不能为空</w:t>
      </w:r>
    </w:p>
    <w:p w14:paraId="2EC97298">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 xml:space="preserve">设属性A是关系R的唯一主属性，则属性A不能取空值（NULL），这是（ </w:t>
      </w:r>
      <w:r>
        <w:rPr>
          <w:rFonts w:hint="eastAsia" w:ascii="Times New Roman" w:hAnsi="Times New Roman" w:cs="Times New Roman"/>
          <w:b/>
          <w:sz w:val="24"/>
          <w:szCs w:val="24"/>
        </w:rPr>
        <w:t xml:space="preserve"> </w:t>
      </w:r>
      <w:r>
        <w:rPr>
          <w:rFonts w:ascii="Times New Roman" w:hAnsi="Times New Roman" w:cs="Times New Roman"/>
          <w:b/>
          <w:sz w:val="24"/>
          <w:szCs w:val="24"/>
        </w:rPr>
        <w:t>）规则。</w:t>
      </w:r>
      <w:r>
        <w:rPr>
          <w:rFonts w:hint="eastAsia" w:ascii="Times New Roman" w:hAnsi="Times New Roman" w:cs="Times New Roman"/>
          <w:b/>
          <w:sz w:val="24"/>
          <w:szCs w:val="24"/>
        </w:rPr>
        <w:t xml:space="preserve"> </w:t>
      </w:r>
      <w:r>
        <w:rPr>
          <w:rFonts w:ascii="Times New Roman" w:hAnsi="Times New Roman" w:cs="Times New Roman"/>
          <w:b/>
          <w:sz w:val="24"/>
          <w:szCs w:val="24"/>
        </w:rPr>
        <w:t>D</w:t>
      </w:r>
      <w:r>
        <w:rPr>
          <w:rFonts w:hint="eastAsia" w:ascii="Times New Roman" w:hAnsi="Times New Roman" w:cs="Times New Roman"/>
          <w:b/>
          <w:sz w:val="24"/>
          <w:szCs w:val="24"/>
        </w:rPr>
        <w:t xml:space="preserve"> </w:t>
      </w:r>
    </w:p>
    <w:p w14:paraId="103C8667">
      <w:pPr>
        <w:ind w:left="359" w:leftChars="171" w:right="-1050" w:rightChars="-500" w:firstLine="241" w:firstLineChars="100"/>
        <w:rPr>
          <w:rFonts w:hint="default" w:ascii="Times New Roman" w:hAnsi="Times New Roman" w:cs="Times New Roman" w:eastAsiaTheme="minorEastAsia"/>
          <w:b/>
          <w:color w:val="0101FF"/>
          <w:sz w:val="24"/>
          <w:szCs w:val="24"/>
          <w:lang w:val="en-US" w:eastAsia="zh-CN"/>
        </w:rPr>
      </w:pPr>
      <w:r>
        <w:rPr>
          <w:rFonts w:ascii="Times New Roman" w:hAnsi="Times New Roman" w:cs="Times New Roman"/>
          <w:b/>
          <w:sz w:val="24"/>
          <w:szCs w:val="24"/>
        </w:rPr>
        <w:t xml:space="preserve">A. 域完整性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B. 参照完整性  C. 用户自定义完整性 </w:t>
      </w:r>
      <w:r>
        <w:rPr>
          <w:rFonts w:hint="eastAsia" w:ascii="Times New Roman" w:hAnsi="Times New Roman" w:cs="Times New Roman"/>
          <w:b/>
          <w:sz w:val="24"/>
          <w:szCs w:val="24"/>
        </w:rPr>
        <w:t xml:space="preserve">  </w:t>
      </w:r>
      <w:r>
        <w:rPr>
          <w:rFonts w:ascii="Times New Roman" w:hAnsi="Times New Roman" w:cs="Times New Roman"/>
          <w:b/>
          <w:color w:val="FF0000"/>
          <w:sz w:val="24"/>
          <w:szCs w:val="24"/>
        </w:rPr>
        <w:t>D. 实体完整性</w:t>
      </w:r>
      <w:r>
        <w:rPr>
          <w:rFonts w:hint="eastAsia" w:ascii="Times New Roman" w:hAnsi="Times New Roman" w:cs="Times New Roman"/>
          <w:b/>
          <w:color w:val="FF0000"/>
          <w:sz w:val="24"/>
          <w:szCs w:val="24"/>
          <w:lang w:val="en-US" w:eastAsia="zh-CN"/>
        </w:rPr>
        <w:t xml:space="preserve"> </w:t>
      </w:r>
      <w:r>
        <w:rPr>
          <w:rFonts w:hint="eastAsia" w:ascii="Times New Roman" w:hAnsi="Times New Roman" w:cs="Times New Roman"/>
          <w:b/>
          <w:color w:val="0101FF"/>
          <w:sz w:val="24"/>
          <w:szCs w:val="24"/>
          <w:lang w:val="en-US" w:eastAsia="zh-CN"/>
        </w:rPr>
        <w:t>单表</w:t>
      </w:r>
    </w:p>
    <w:p w14:paraId="72F7B938">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要在SQL Server中创建一个员工信息表，其中员工的薪水、医疗保险和养老保险分别采用三个字段来存储，但是该公司规定：任何一个员工，医疗保险和养老保险两项之和不能大于薪水的1/3，这一项规则可以采用（    ）来实现。  C</w:t>
      </w:r>
    </w:p>
    <w:p w14:paraId="109C4099">
      <w:pPr>
        <w:pStyle w:val="12"/>
        <w:spacing w:line="240" w:lineRule="auto"/>
        <w:ind w:left="420" w:right="-1050" w:rightChars="-500"/>
        <w:rPr>
          <w:rFonts w:ascii="Times New Roman" w:hAnsi="Times New Roman" w:eastAsiaTheme="minorEastAsia"/>
          <w:b/>
          <w:kern w:val="10"/>
          <w:sz w:val="24"/>
        </w:rPr>
      </w:pPr>
      <w:r>
        <w:rPr>
          <w:rFonts w:ascii="Times New Roman" w:hAnsi="Times New Roman" w:eastAsiaTheme="minorEastAsia"/>
          <w:b/>
          <w:sz w:val="24"/>
        </w:rPr>
        <w:t xml:space="preserve">A、 主键约束 </w:t>
      </w:r>
      <w:r>
        <w:rPr>
          <w:rFonts w:hint="eastAsia" w:ascii="Times New Roman" w:hAnsi="Times New Roman" w:eastAsiaTheme="minorEastAsia"/>
          <w:b/>
          <w:sz w:val="24"/>
        </w:rPr>
        <w:t xml:space="preserve">  </w:t>
      </w:r>
      <w:r>
        <w:rPr>
          <w:rFonts w:ascii="Times New Roman" w:hAnsi="Times New Roman" w:eastAsiaTheme="minorEastAsia"/>
          <w:b/>
          <w:sz w:val="24"/>
        </w:rPr>
        <w:t>B、外键约束</w:t>
      </w:r>
      <w:r>
        <w:rPr>
          <w:rFonts w:ascii="Times New Roman" w:hAnsi="Times New Roman" w:eastAsiaTheme="minorEastAsia"/>
          <w:b/>
          <w:color w:val="0101FF"/>
          <w:sz w:val="24"/>
        </w:rPr>
        <w:t xml:space="preserve"> </w:t>
      </w:r>
      <w:r>
        <w:rPr>
          <w:rFonts w:hint="eastAsia" w:ascii="Times New Roman" w:hAnsi="Times New Roman" w:eastAsiaTheme="minorEastAsia"/>
          <w:b/>
          <w:color w:val="0101FF"/>
          <w:sz w:val="24"/>
          <w:lang w:val="en-US" w:eastAsia="zh-CN"/>
        </w:rPr>
        <w:t xml:space="preserve">多表 </w:t>
      </w:r>
      <w:r>
        <w:rPr>
          <w:rFonts w:hint="eastAsia" w:ascii="Times New Roman" w:hAnsi="Times New Roman" w:eastAsiaTheme="minorEastAsia"/>
          <w:b/>
          <w:sz w:val="24"/>
        </w:rPr>
        <w:t xml:space="preserve"> </w:t>
      </w:r>
      <w:r>
        <w:rPr>
          <w:rFonts w:ascii="Times New Roman" w:hAnsi="Times New Roman" w:eastAsiaTheme="minorEastAsia"/>
          <w:b/>
          <w:color w:val="FF0000"/>
          <w:sz w:val="24"/>
        </w:rPr>
        <w:t>C、 检查约束</w:t>
      </w:r>
      <w:r>
        <w:rPr>
          <w:rFonts w:hint="eastAsia" w:ascii="Times New Roman" w:hAnsi="Times New Roman" w:eastAsiaTheme="minorEastAsia"/>
          <w:b/>
          <w:color w:val="FF0000"/>
          <w:sz w:val="24"/>
          <w:lang w:val="en-US" w:eastAsia="zh-CN"/>
        </w:rPr>
        <w:t xml:space="preserve"> </w:t>
      </w:r>
      <w:r>
        <w:rPr>
          <w:rFonts w:hint="eastAsia" w:ascii="Times New Roman" w:hAnsi="Times New Roman" w:eastAsiaTheme="minorEastAsia"/>
          <w:b/>
          <w:color w:val="0101FF"/>
          <w:sz w:val="24"/>
          <w:lang w:val="en-US" w:eastAsia="zh-CN"/>
        </w:rPr>
        <w:t>单表</w:t>
      </w:r>
      <w:r>
        <w:rPr>
          <w:rFonts w:ascii="Times New Roman" w:hAnsi="Times New Roman" w:eastAsiaTheme="minorEastAsia"/>
          <w:b/>
          <w:color w:val="FF0000"/>
          <w:sz w:val="24"/>
        </w:rPr>
        <w:t xml:space="preserve">  </w:t>
      </w:r>
      <w:r>
        <w:rPr>
          <w:rFonts w:hint="eastAsia" w:ascii="Times New Roman" w:hAnsi="Times New Roman" w:eastAsiaTheme="minorEastAsia"/>
          <w:b/>
          <w:sz w:val="24"/>
        </w:rPr>
        <w:t xml:space="preserve"> </w:t>
      </w:r>
      <w:r>
        <w:rPr>
          <w:rFonts w:ascii="Times New Roman" w:hAnsi="Times New Roman" w:eastAsiaTheme="minorEastAsia"/>
          <w:b/>
          <w:sz w:val="24"/>
        </w:rPr>
        <w:t xml:space="preserve">D、 默认约束 </w:t>
      </w:r>
    </w:p>
    <w:p w14:paraId="7E2495A9">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外部关键字与其所引用的列之间必须（     ）。C</w:t>
      </w:r>
    </w:p>
    <w:p w14:paraId="32E94770">
      <w:pPr>
        <w:ind w:left="420" w:right="-1050" w:rightChars="-500"/>
        <w:rPr>
          <w:rFonts w:ascii="Times New Roman" w:hAnsi="Times New Roman" w:cs="Times New Roman"/>
          <w:b/>
          <w:sz w:val="24"/>
          <w:szCs w:val="24"/>
        </w:rPr>
      </w:pPr>
      <w:r>
        <w:rPr>
          <w:rFonts w:ascii="Times New Roman" w:hAnsi="Times New Roman" w:cs="Times New Roman"/>
          <w:b/>
          <w:sz w:val="24"/>
          <w:szCs w:val="24"/>
        </w:rPr>
        <w:t>A. 列名相同</w:t>
      </w:r>
      <w:r>
        <w:rPr>
          <w:rFonts w:ascii="Times New Roman" w:hAnsi="Times New Roman" w:cs="Times New Roman"/>
          <w:b/>
          <w:sz w:val="24"/>
          <w:szCs w:val="24"/>
        </w:rPr>
        <w:tab/>
      </w:r>
      <w:r>
        <w:rPr>
          <w:rFonts w:hint="eastAsia" w:ascii="Times New Roman" w:hAnsi="Times New Roman" w:cs="Times New Roman"/>
          <w:b/>
          <w:sz w:val="24"/>
          <w:szCs w:val="24"/>
        </w:rPr>
        <w:t xml:space="preserve"> </w:t>
      </w:r>
      <w:r>
        <w:rPr>
          <w:rFonts w:ascii="Times New Roman" w:hAnsi="Times New Roman" w:cs="Times New Roman"/>
          <w:b/>
          <w:sz w:val="24"/>
          <w:szCs w:val="24"/>
        </w:rPr>
        <w:t>B. 类型相同</w:t>
      </w:r>
      <w:r>
        <w:rPr>
          <w:rFonts w:ascii="Times New Roman" w:hAnsi="Times New Roman" w:cs="Times New Roman"/>
          <w:b/>
          <w:sz w:val="24"/>
          <w:szCs w:val="24"/>
        </w:rPr>
        <w:tab/>
      </w:r>
      <w:r>
        <w:rPr>
          <w:rFonts w:ascii="Times New Roman" w:hAnsi="Times New Roman" w:cs="Times New Roman"/>
          <w:b/>
          <w:color w:val="FF0000"/>
          <w:sz w:val="24"/>
          <w:szCs w:val="24"/>
        </w:rPr>
        <w:t>C. 语义与类型均相同</w:t>
      </w:r>
      <w:r>
        <w:rPr>
          <w:rFonts w:ascii="Times New Roman" w:hAnsi="Times New Roman" w:cs="Times New Roman"/>
          <w:b/>
          <w:sz w:val="24"/>
          <w:szCs w:val="24"/>
        </w:rPr>
        <w:tab/>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D. 无限制 </w:t>
      </w:r>
    </w:p>
    <w:p w14:paraId="1630BAC9">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现有学生表和修课表，其结构为：</w:t>
      </w:r>
    </w:p>
    <w:p w14:paraId="081B5A42">
      <w:pPr>
        <w:ind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学生表（学号，姓名，入学日期，毕业日期）</w:t>
      </w:r>
    </w:p>
    <w:p w14:paraId="36BC4485">
      <w:pPr>
        <w:ind w:right="-1050" w:rightChars="-500" w:firstLine="241" w:firstLineChars="100"/>
        <w:rPr>
          <w:rFonts w:ascii="Times New Roman" w:hAnsi="Times New Roman" w:cs="Times New Roman"/>
          <w:b/>
          <w:sz w:val="24"/>
          <w:szCs w:val="24"/>
        </w:rPr>
      </w:pPr>
      <w:r>
        <w:rPr>
          <w:rFonts w:ascii="Times New Roman" w:hAnsi="Times New Roman" w:cs="Times New Roman"/>
          <w:b/>
          <w:sz w:val="24"/>
          <w:szCs w:val="24"/>
        </w:rPr>
        <w:t>修课表（学号，课程号，考试日期，成绩）</w:t>
      </w:r>
    </w:p>
    <w:p w14:paraId="58AE8241">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要求修课表中的考试日期必须在学生表中相应学生的入学日期和毕业日期之间</w:t>
      </w:r>
      <w:r>
        <w:rPr>
          <w:rFonts w:hint="eastAsia" w:ascii="Times New Roman" w:hAnsi="Times New Roman" w:cs="Times New Roman"/>
          <w:b/>
          <w:sz w:val="24"/>
          <w:szCs w:val="24"/>
        </w:rPr>
        <w:t xml:space="preserve"> </w:t>
      </w:r>
      <w:r>
        <w:rPr>
          <w:rFonts w:ascii="Times New Roman" w:hAnsi="Times New Roman" w:cs="Times New Roman"/>
          <w:b/>
          <w:sz w:val="24"/>
          <w:szCs w:val="24"/>
        </w:rPr>
        <w:t>（</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）。B</w:t>
      </w:r>
    </w:p>
    <w:p w14:paraId="5728DF55">
      <w:pPr>
        <w:numPr>
          <w:ilvl w:val="0"/>
          <w:numId w:val="2"/>
        </w:numPr>
        <w:ind w:left="420" w:right="-1050" w:rightChars="-500"/>
        <w:rPr>
          <w:rFonts w:hint="eastAsia" w:ascii="Times New Roman" w:hAnsi="Times New Roman" w:cs="Times New Roman"/>
          <w:b/>
          <w:color w:val="FF0000"/>
          <w:sz w:val="24"/>
          <w:szCs w:val="24"/>
          <w:lang w:val="en-US" w:eastAsia="zh-CN"/>
        </w:rPr>
      </w:pPr>
      <w:r>
        <w:rPr>
          <w:rFonts w:ascii="Times New Roman" w:hAnsi="Times New Roman" w:cs="Times New Roman"/>
          <w:b/>
          <w:sz w:val="24"/>
          <w:szCs w:val="24"/>
        </w:rPr>
        <w:t>可以使用CHECK约束实现</w:t>
      </w:r>
      <w:r>
        <w:rPr>
          <w:rFonts w:hint="eastAsia" w:ascii="Times New Roman" w:hAnsi="Times New Roman" w:cs="Times New Roman"/>
          <w:b/>
          <w:sz w:val="24"/>
          <w:szCs w:val="24"/>
        </w:rPr>
        <w:t xml:space="preserve"> </w:t>
      </w:r>
    </w:p>
    <w:p w14:paraId="2CC45E59">
      <w:pPr>
        <w:numPr>
          <w:ilvl w:val="0"/>
          <w:numId w:val="0"/>
        </w:numPr>
        <w:ind w:right="-1050" w:rightChars="-500" w:firstLine="420" w:firstLineChars="0"/>
        <w:rPr>
          <w:rFonts w:hint="default" w:ascii="Times New Roman" w:hAnsi="Times New Roman" w:cs="Times New Roman" w:eastAsiaTheme="minorEastAsia"/>
          <w:b/>
          <w:color w:val="FF0000"/>
          <w:sz w:val="24"/>
          <w:szCs w:val="24"/>
          <w:lang w:val="en-US" w:eastAsia="zh-CN"/>
        </w:rPr>
      </w:pPr>
      <w:r>
        <w:rPr>
          <w:rFonts w:ascii="Times New Roman" w:hAnsi="Times New Roman" w:cs="Times New Roman"/>
          <w:b/>
          <w:color w:val="FF0000"/>
          <w:sz w:val="24"/>
          <w:szCs w:val="24"/>
        </w:rPr>
        <w:t>B.不能使用CHECK约束实现</w:t>
      </w:r>
      <w:r>
        <w:rPr>
          <w:rFonts w:hint="eastAsia" w:ascii="Times New Roman" w:hAnsi="Times New Roman" w:cs="Times New Roman"/>
          <w:b/>
          <w:color w:val="FF0000"/>
          <w:sz w:val="24"/>
          <w:szCs w:val="24"/>
          <w:lang w:val="en-US" w:eastAsia="zh-CN"/>
        </w:rPr>
        <w:t xml:space="preserve">    </w:t>
      </w:r>
      <w:r>
        <w:rPr>
          <w:rFonts w:hint="eastAsia" w:ascii="Times New Roman" w:hAnsi="Times New Roman" w:cs="Times New Roman"/>
          <w:b/>
          <w:color w:val="0101FF"/>
          <w:sz w:val="24"/>
          <w:szCs w:val="24"/>
          <w:lang w:val="en-US" w:eastAsia="zh-CN"/>
        </w:rPr>
        <w:t>check用于引用自身表的列</w:t>
      </w:r>
    </w:p>
    <w:p w14:paraId="1E6280D9">
      <w:pPr>
        <w:ind w:left="420" w:right="-1050" w:rightChars="-500"/>
        <w:rPr>
          <w:rFonts w:hint="eastAsia" w:ascii="Times New Roman" w:hAnsi="Times New Roman" w:cs="Times New Roman"/>
          <w:b/>
          <w:sz w:val="24"/>
          <w:szCs w:val="24"/>
        </w:rPr>
      </w:pPr>
      <w:r>
        <w:rPr>
          <w:rFonts w:ascii="Times New Roman" w:hAnsi="Times New Roman" w:cs="Times New Roman"/>
          <w:b/>
          <w:sz w:val="24"/>
          <w:szCs w:val="24"/>
        </w:rPr>
        <w:t>C.可以使用UNIQUE约束实现</w:t>
      </w:r>
      <w:r>
        <w:rPr>
          <w:rFonts w:hint="eastAsia" w:ascii="Times New Roman" w:hAnsi="Times New Roman" w:cs="Times New Roman"/>
          <w:b/>
          <w:sz w:val="24"/>
          <w:szCs w:val="24"/>
        </w:rPr>
        <w:t xml:space="preserve">      </w:t>
      </w:r>
    </w:p>
    <w:p w14:paraId="74352AD5">
      <w:pPr>
        <w:ind w:left="420" w:right="-1050" w:rightChars="-500"/>
        <w:rPr>
          <w:rFonts w:ascii="Times New Roman" w:hAnsi="Times New Roman" w:cs="Times New Roman"/>
          <w:b/>
          <w:sz w:val="24"/>
          <w:szCs w:val="24"/>
        </w:rPr>
      </w:pPr>
      <w:r>
        <w:rPr>
          <w:rFonts w:ascii="Times New Roman" w:hAnsi="Times New Roman" w:cs="Times New Roman"/>
          <w:b/>
          <w:sz w:val="24"/>
          <w:szCs w:val="24"/>
        </w:rPr>
        <w:t>D.可以使用FOREIGN KEY约束实现</w:t>
      </w:r>
    </w:p>
    <w:p w14:paraId="7A9B5205">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现有一个“教师”表，其中一个字段是教师的住址（字符型，20位长），我们不希望此字段包含空值，如果某位教师现没有住址，则希望此字段自动填入“还没有”，应（     ）。C</w:t>
      </w:r>
    </w:p>
    <w:p w14:paraId="68A39032">
      <w:pPr>
        <w:ind w:left="420" w:right="-1050" w:rightChars="-500"/>
        <w:rPr>
          <w:rFonts w:ascii="Times New Roman" w:hAnsi="Times New Roman" w:cs="Times New Roman"/>
          <w:b/>
          <w:sz w:val="24"/>
          <w:szCs w:val="24"/>
        </w:rPr>
      </w:pPr>
      <w:r>
        <w:rPr>
          <w:rFonts w:ascii="Times New Roman" w:hAnsi="Times New Roman" w:cs="Times New Roman"/>
          <w:b/>
          <w:sz w:val="24"/>
          <w:szCs w:val="24"/>
        </w:rPr>
        <w:t>A. 为此列创建一个CHECK约束</w:t>
      </w:r>
      <w:r>
        <w:rPr>
          <w:rFonts w:hint="eastAsia" w:ascii="Times New Roman" w:hAnsi="Times New Roman" w:cs="Times New Roman"/>
          <w:b/>
          <w:sz w:val="24"/>
          <w:szCs w:val="24"/>
        </w:rPr>
        <w:t xml:space="preserve">   </w:t>
      </w:r>
      <w:r>
        <w:rPr>
          <w:rFonts w:ascii="Times New Roman" w:hAnsi="Times New Roman" w:cs="Times New Roman"/>
          <w:b/>
          <w:sz w:val="24"/>
          <w:szCs w:val="24"/>
        </w:rPr>
        <w:t>B. 为此列创建一个外部关键字约束</w:t>
      </w:r>
    </w:p>
    <w:p w14:paraId="53A5DBEB">
      <w:pPr>
        <w:ind w:left="420" w:right="-1050" w:rightChars="-500"/>
        <w:rPr>
          <w:rFonts w:ascii="Times New Roman" w:hAnsi="Times New Roman" w:cs="Times New Roman"/>
          <w:b/>
          <w:sz w:val="24"/>
          <w:szCs w:val="24"/>
        </w:rPr>
      </w:pPr>
      <w:r>
        <w:rPr>
          <w:rFonts w:ascii="Times New Roman" w:hAnsi="Times New Roman" w:cs="Times New Roman"/>
          <w:b/>
          <w:color w:val="FF0000"/>
          <w:sz w:val="24"/>
          <w:szCs w:val="24"/>
        </w:rPr>
        <w:t>C. 为此列创建一个DEFAULT约束</w:t>
      </w:r>
      <w:r>
        <w:rPr>
          <w:rFonts w:hint="eastAsia" w:ascii="Times New Roman" w:hAnsi="Times New Roman" w:cs="Times New Roman"/>
          <w:b/>
          <w:sz w:val="24"/>
          <w:szCs w:val="24"/>
        </w:rPr>
        <w:t xml:space="preserve"> </w:t>
      </w:r>
      <w:r>
        <w:rPr>
          <w:rFonts w:ascii="Times New Roman" w:hAnsi="Times New Roman" w:cs="Times New Roman"/>
          <w:b/>
          <w:sz w:val="24"/>
          <w:szCs w:val="24"/>
        </w:rPr>
        <w:t>D. 为此列创建一个主关键字约束</w:t>
      </w:r>
    </w:p>
    <w:p w14:paraId="206C2ADF">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CHECK约束的作用是（     ）。C</w:t>
      </w:r>
    </w:p>
    <w:p w14:paraId="2BB80165">
      <w:pPr>
        <w:ind w:left="420" w:right="-1050" w:rightChars="-500"/>
        <w:rPr>
          <w:rFonts w:ascii="Times New Roman" w:hAnsi="Times New Roman" w:cs="Times New Roman"/>
          <w:b/>
          <w:sz w:val="24"/>
          <w:szCs w:val="24"/>
        </w:rPr>
      </w:pPr>
      <w:r>
        <w:rPr>
          <w:rFonts w:ascii="Times New Roman" w:hAnsi="Times New Roman" w:cs="Times New Roman"/>
          <w:b/>
          <w:sz w:val="24"/>
          <w:szCs w:val="24"/>
        </w:rPr>
        <w:t xml:space="preserve">A. 维护数据的实体完整性  </w:t>
      </w:r>
      <w:r>
        <w:rPr>
          <w:rFonts w:hint="eastAsia" w:ascii="Times New Roman" w:hAnsi="Times New Roman" w:cs="Times New Roman"/>
          <w:b/>
          <w:sz w:val="24"/>
          <w:szCs w:val="24"/>
        </w:rPr>
        <w:t xml:space="preserve"> </w:t>
      </w:r>
      <w:r>
        <w:rPr>
          <w:rFonts w:ascii="Times New Roman" w:hAnsi="Times New Roman" w:cs="Times New Roman"/>
          <w:b/>
          <w:sz w:val="24"/>
          <w:szCs w:val="24"/>
        </w:rPr>
        <w:t>B. 提高数据查询效率</w:t>
      </w:r>
    </w:p>
    <w:p w14:paraId="5C11FBB8">
      <w:pPr>
        <w:ind w:left="420" w:right="-1050" w:rightChars="-500"/>
        <w:rPr>
          <w:rFonts w:ascii="Times New Roman" w:hAnsi="Times New Roman" w:cs="Times New Roman"/>
          <w:b/>
          <w:sz w:val="24"/>
          <w:szCs w:val="24"/>
        </w:rPr>
      </w:pPr>
      <w:r>
        <w:rPr>
          <w:rFonts w:ascii="Times New Roman" w:hAnsi="Times New Roman" w:cs="Times New Roman"/>
          <w:b/>
          <w:color w:val="FF0000"/>
          <w:sz w:val="24"/>
          <w:szCs w:val="24"/>
        </w:rPr>
        <w:t>C. 限制列的取值范围</w:t>
      </w:r>
      <w:r>
        <w:rPr>
          <w:rFonts w:ascii="Times New Roman" w:hAnsi="Times New Roman" w:cs="Times New Roman"/>
          <w:b/>
          <w:sz w:val="24"/>
          <w:szCs w:val="24"/>
        </w:rPr>
        <w:t xml:space="preserve">       D. 提高数据修改效率</w:t>
      </w:r>
    </w:p>
    <w:p w14:paraId="03ECEE81">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定义外部关键字的用处主要是（     ）。D</w:t>
      </w:r>
    </w:p>
    <w:p w14:paraId="15654134">
      <w:pPr>
        <w:ind w:left="420" w:right="-1050" w:rightChars="-500"/>
        <w:rPr>
          <w:rFonts w:ascii="Times New Roman" w:hAnsi="Times New Roman" w:cs="Times New Roman"/>
          <w:b/>
          <w:sz w:val="24"/>
          <w:szCs w:val="24"/>
        </w:rPr>
      </w:pPr>
      <w:r>
        <w:rPr>
          <w:rFonts w:ascii="Times New Roman" w:hAnsi="Times New Roman" w:cs="Times New Roman"/>
          <w:b/>
          <w:sz w:val="24"/>
          <w:szCs w:val="24"/>
        </w:rPr>
        <w:t>A. 提高查询效率                  B. 维护数据的实体完整性</w:t>
      </w:r>
    </w:p>
    <w:p w14:paraId="6EF610D1">
      <w:pPr>
        <w:ind w:left="420" w:right="-1050" w:rightChars="-500"/>
        <w:rPr>
          <w:rFonts w:hint="default" w:ascii="Times New Roman" w:hAnsi="Times New Roman" w:cs="Times New Roman" w:eastAsiaTheme="minorEastAsia"/>
          <w:b/>
          <w:color w:val="FF0000"/>
          <w:sz w:val="24"/>
          <w:szCs w:val="24"/>
          <w:lang w:val="en-US" w:eastAsia="zh-CN"/>
        </w:rPr>
      </w:pPr>
      <w:r>
        <w:rPr>
          <w:rFonts w:ascii="Times New Roman" w:hAnsi="Times New Roman" w:cs="Times New Roman"/>
          <w:b/>
          <w:sz w:val="24"/>
          <w:szCs w:val="24"/>
        </w:rPr>
        <w:t xml:space="preserve">C. 增加数据的安全性             </w:t>
      </w:r>
      <w:r>
        <w:rPr>
          <w:rFonts w:ascii="Times New Roman" w:hAnsi="Times New Roman" w:cs="Times New Roman"/>
          <w:b/>
          <w:color w:val="FF0000"/>
          <w:sz w:val="24"/>
          <w:szCs w:val="24"/>
        </w:rPr>
        <w:t xml:space="preserve"> D. 维护数据的</w:t>
      </w:r>
      <w:r>
        <w:rPr>
          <w:rFonts w:ascii="Times New Roman" w:hAnsi="Times New Roman" w:cs="Times New Roman"/>
          <w:b/>
          <w:color w:val="FF0000"/>
          <w:sz w:val="24"/>
          <w:szCs w:val="24"/>
          <w:u w:val="single"/>
        </w:rPr>
        <w:t>参照完整性</w:t>
      </w:r>
      <w:r>
        <w:rPr>
          <w:rFonts w:hint="eastAsia" w:ascii="Times New Roman" w:hAnsi="Times New Roman" w:cs="Times New Roman"/>
          <w:b/>
          <w:color w:val="FF0000"/>
          <w:sz w:val="24"/>
          <w:szCs w:val="24"/>
          <w:lang w:val="en-US" w:eastAsia="zh-CN"/>
        </w:rPr>
        <w:t xml:space="preserve"> </w:t>
      </w:r>
      <w:r>
        <w:rPr>
          <w:rFonts w:hint="eastAsia" w:ascii="Times New Roman" w:hAnsi="Times New Roman" w:cs="Times New Roman"/>
          <w:b/>
          <w:color w:val="0101FF"/>
          <w:sz w:val="24"/>
          <w:szCs w:val="24"/>
          <w:lang w:val="en-US" w:eastAsia="zh-CN"/>
        </w:rPr>
        <w:t>外键，两张表</w:t>
      </w:r>
    </w:p>
    <w:p w14:paraId="20E992F1">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要限制“顾客”表中的邮政编码字段（字符型）的取值必须是6位长，且每一位必须为数字，可以使用（     ）实现。A</w:t>
      </w:r>
    </w:p>
    <w:p w14:paraId="6BFE8869">
      <w:pPr>
        <w:ind w:left="420" w:right="-1050" w:rightChars="-500"/>
        <w:rPr>
          <w:rFonts w:ascii="Times New Roman" w:hAnsi="Times New Roman" w:cs="Times New Roman"/>
          <w:b/>
          <w:sz w:val="24"/>
          <w:szCs w:val="24"/>
        </w:rPr>
      </w:pPr>
      <w:r>
        <w:rPr>
          <w:rFonts w:ascii="Times New Roman" w:hAnsi="Times New Roman" w:cs="Times New Roman"/>
          <w:b/>
          <w:color w:val="FF0000"/>
          <w:sz w:val="24"/>
          <w:szCs w:val="24"/>
        </w:rPr>
        <w:t>A. CHECK约束</w:t>
      </w:r>
      <w:r>
        <w:rPr>
          <w:rFonts w:ascii="Times New Roman" w:hAnsi="Times New Roman" w:cs="Times New Roman"/>
          <w:b/>
          <w:color w:val="0101FF"/>
          <w:sz w:val="24"/>
          <w:szCs w:val="24"/>
        </w:rPr>
        <w:t xml:space="preserve"> </w:t>
      </w:r>
      <w:r>
        <w:rPr>
          <w:rFonts w:hint="eastAsia" w:ascii="Times New Roman" w:hAnsi="Times New Roman" w:cs="Times New Roman"/>
          <w:b/>
          <w:color w:val="0101FF"/>
          <w:sz w:val="24"/>
          <w:szCs w:val="24"/>
          <w:lang w:val="en-US" w:eastAsia="zh-CN"/>
        </w:rPr>
        <w:t>where</w:t>
      </w:r>
      <w:r>
        <w:rPr>
          <w:rFonts w:ascii="Times New Roman" w:hAnsi="Times New Roman" w:cs="Times New Roman"/>
          <w:b/>
          <w:color w:val="0101FF"/>
          <w:sz w:val="24"/>
          <w:szCs w:val="24"/>
        </w:rPr>
        <w:t xml:space="preserve"> </w:t>
      </w:r>
      <w:r>
        <w:rPr>
          <w:rFonts w:ascii="Times New Roman" w:hAnsi="Times New Roman" w:cs="Times New Roman"/>
          <w:b/>
          <w:sz w:val="24"/>
          <w:szCs w:val="24"/>
        </w:rPr>
        <w:t xml:space="preserve"> B. UNIQUE约束</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C. DEFAULT约束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D. 都不行</w:t>
      </w:r>
    </w:p>
    <w:p w14:paraId="3919FB72">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外部关键字的作用是（     ）。D</w:t>
      </w:r>
    </w:p>
    <w:p w14:paraId="159A910F">
      <w:pPr>
        <w:ind w:left="420" w:right="-1050" w:rightChars="-500"/>
        <w:rPr>
          <w:rFonts w:ascii="Times New Roman" w:hAnsi="Times New Roman" w:cs="Times New Roman"/>
          <w:b/>
          <w:sz w:val="24"/>
          <w:szCs w:val="24"/>
        </w:rPr>
      </w:pPr>
      <w:r>
        <w:rPr>
          <w:rFonts w:ascii="Times New Roman" w:hAnsi="Times New Roman" w:cs="Times New Roman"/>
          <w:b/>
          <w:kern w:val="0"/>
          <w:sz w:val="24"/>
          <w:szCs w:val="24"/>
        </w:rPr>
        <w:t>A.</w:t>
      </w:r>
      <w:r>
        <w:rPr>
          <w:rFonts w:ascii="Times New Roman" w:hAnsi="Times New Roman" w:cs="Times New Roman"/>
          <w:b/>
          <w:sz w:val="24"/>
          <w:szCs w:val="24"/>
        </w:rPr>
        <w:t>不限制外部关键字列的取值范围</w:t>
      </w:r>
    </w:p>
    <w:p w14:paraId="0A787A72">
      <w:pPr>
        <w:ind w:left="420" w:right="-1050" w:rightChars="-500"/>
        <w:rPr>
          <w:rFonts w:ascii="Times New Roman" w:hAnsi="Times New Roman" w:cs="Times New Roman"/>
          <w:b/>
          <w:sz w:val="24"/>
          <w:szCs w:val="24"/>
        </w:rPr>
      </w:pPr>
      <w:r>
        <w:rPr>
          <w:rFonts w:ascii="Times New Roman" w:hAnsi="Times New Roman" w:cs="Times New Roman"/>
          <w:b/>
          <w:kern w:val="0"/>
          <w:sz w:val="24"/>
          <w:szCs w:val="24"/>
        </w:rPr>
        <w:t>B.</w:t>
      </w:r>
      <w:r>
        <w:rPr>
          <w:rFonts w:ascii="Times New Roman" w:hAnsi="Times New Roman" w:cs="Times New Roman"/>
          <w:b/>
          <w:sz w:val="24"/>
          <w:szCs w:val="24"/>
        </w:rPr>
        <w:t>限制引用列的取值范围</w:t>
      </w:r>
    </w:p>
    <w:p w14:paraId="42C90F7C">
      <w:pPr>
        <w:ind w:left="420" w:right="-1050" w:rightChars="-500"/>
        <w:rPr>
          <w:rFonts w:ascii="Times New Roman" w:hAnsi="Times New Roman" w:cs="Times New Roman"/>
          <w:b/>
          <w:sz w:val="24"/>
          <w:szCs w:val="24"/>
        </w:rPr>
      </w:pPr>
      <w:r>
        <w:rPr>
          <w:rFonts w:ascii="Times New Roman" w:hAnsi="Times New Roman" w:cs="Times New Roman"/>
          <w:b/>
          <w:kern w:val="0"/>
          <w:sz w:val="24"/>
          <w:szCs w:val="24"/>
        </w:rPr>
        <w:t>C.</w:t>
      </w:r>
      <w:r>
        <w:rPr>
          <w:rFonts w:ascii="Times New Roman" w:hAnsi="Times New Roman" w:cs="Times New Roman"/>
          <w:b/>
          <w:sz w:val="24"/>
          <w:szCs w:val="24"/>
        </w:rPr>
        <w:t>限制所引用的列的取值范围在外部关键字列的已有值范围内</w:t>
      </w:r>
    </w:p>
    <w:p w14:paraId="115AE96B">
      <w:pPr>
        <w:ind w:left="420" w:right="-1050" w:rightChars="-500"/>
        <w:rPr>
          <w:rFonts w:ascii="Times New Roman" w:hAnsi="Times New Roman" w:cs="Times New Roman"/>
          <w:b/>
          <w:color w:val="FF0000"/>
          <w:sz w:val="24"/>
          <w:szCs w:val="24"/>
        </w:rPr>
      </w:pPr>
      <w:r>
        <w:rPr>
          <w:rFonts w:ascii="Times New Roman" w:hAnsi="Times New Roman" w:cs="Times New Roman"/>
          <w:b/>
          <w:color w:val="FF0000"/>
          <w:kern w:val="0"/>
          <w:sz w:val="24"/>
          <w:szCs w:val="24"/>
        </w:rPr>
        <w:t>D.</w:t>
      </w:r>
      <w:r>
        <w:rPr>
          <w:rFonts w:ascii="Times New Roman" w:hAnsi="Times New Roman" w:cs="Times New Roman"/>
          <w:b/>
          <w:color w:val="FF0000"/>
          <w:sz w:val="24"/>
          <w:szCs w:val="24"/>
        </w:rPr>
        <w:t>限制外部关键字列的取值范围在所引用的列的已有值范围内</w:t>
      </w:r>
    </w:p>
    <w:p w14:paraId="3B20D6CA">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 xml:space="preserve">主码约束是在对数据库数据进行（    ）时检查。    C </w:t>
      </w:r>
    </w:p>
    <w:p w14:paraId="1F094AD9">
      <w:pPr>
        <w:ind w:left="420" w:right="-1050" w:rightChars="-500"/>
        <w:rPr>
          <w:rFonts w:ascii="Times New Roman" w:hAnsi="Times New Roman" w:cs="Times New Roman"/>
          <w:b/>
          <w:sz w:val="24"/>
          <w:szCs w:val="24"/>
        </w:rPr>
      </w:pPr>
      <w:r>
        <w:rPr>
          <w:rFonts w:ascii="Times New Roman" w:hAnsi="Times New Roman" w:cs="Times New Roman"/>
          <w:b/>
          <w:sz w:val="24"/>
          <w:szCs w:val="24"/>
        </w:rPr>
        <w:t xml:space="preserve">A. 插入操作 </w:t>
      </w:r>
      <w:r>
        <w:rPr>
          <w:rFonts w:hint="eastAsia" w:ascii="Times New Roman" w:hAnsi="Times New Roman" w:cs="Times New Roman"/>
          <w:b/>
          <w:sz w:val="24"/>
          <w:szCs w:val="24"/>
        </w:rPr>
        <w:t xml:space="preserve">  </w:t>
      </w:r>
      <w:r>
        <w:rPr>
          <w:rFonts w:ascii="Times New Roman" w:hAnsi="Times New Roman" w:cs="Times New Roman"/>
          <w:b/>
          <w:sz w:val="24"/>
          <w:szCs w:val="24"/>
        </w:rPr>
        <w:t>B. 更新操作</w:t>
      </w:r>
      <w:r>
        <w:rPr>
          <w:rFonts w:hint="eastAsia" w:ascii="Times New Roman" w:hAnsi="Times New Roman" w:cs="Times New Roman"/>
          <w:b/>
          <w:sz w:val="24"/>
          <w:szCs w:val="24"/>
        </w:rPr>
        <w:t xml:space="preserve">    </w:t>
      </w:r>
      <w:r>
        <w:rPr>
          <w:rFonts w:ascii="Times New Roman" w:hAnsi="Times New Roman" w:cs="Times New Roman"/>
          <w:b/>
          <w:color w:val="FF0000"/>
          <w:sz w:val="24"/>
          <w:szCs w:val="24"/>
        </w:rPr>
        <w:t xml:space="preserve">C. 插入和更新操作 </w:t>
      </w:r>
      <w:r>
        <w:rPr>
          <w:rFonts w:hint="eastAsia" w:ascii="Times New Roman" w:hAnsi="Times New Roman" w:cs="Times New Roman"/>
          <w:b/>
          <w:sz w:val="24"/>
          <w:szCs w:val="24"/>
        </w:rPr>
        <w:t xml:space="preserve"> </w:t>
      </w:r>
      <w:r>
        <w:rPr>
          <w:rFonts w:ascii="Times New Roman" w:hAnsi="Times New Roman" w:cs="Times New Roman"/>
          <w:b/>
          <w:sz w:val="24"/>
          <w:szCs w:val="24"/>
        </w:rPr>
        <w:t xml:space="preserve"> D. 插入和删除操作</w:t>
      </w:r>
    </w:p>
    <w:p w14:paraId="3EE40035">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实体完整性用（     ）保证。A</w:t>
      </w:r>
    </w:p>
    <w:p w14:paraId="4FC2FA7A">
      <w:pPr>
        <w:ind w:left="420" w:right="-1050" w:rightChars="-500"/>
        <w:rPr>
          <w:rFonts w:ascii="Times New Roman" w:hAnsi="Times New Roman" w:cs="Times New Roman"/>
          <w:b/>
          <w:sz w:val="24"/>
          <w:szCs w:val="24"/>
        </w:rPr>
      </w:pPr>
      <w:r>
        <w:rPr>
          <w:rFonts w:ascii="Times New Roman" w:hAnsi="Times New Roman" w:cs="Times New Roman"/>
          <w:b/>
          <w:color w:val="FF0000"/>
          <w:sz w:val="24"/>
          <w:szCs w:val="24"/>
        </w:rPr>
        <w:t>A. 主关键字</w:t>
      </w:r>
      <w:r>
        <w:rPr>
          <w:rFonts w:hint="eastAsia" w:ascii="Times New Roman" w:hAnsi="Times New Roman" w:cs="Times New Roman"/>
          <w:b/>
          <w:color w:val="FF0000"/>
          <w:sz w:val="24"/>
          <w:szCs w:val="24"/>
        </w:rPr>
        <w:t xml:space="preserve"> </w:t>
      </w:r>
      <w:r>
        <w:rPr>
          <w:rFonts w:hint="eastAsia" w:ascii="Times New Roman" w:hAnsi="Times New Roman" w:cs="Times New Roman"/>
          <w:b/>
          <w:sz w:val="24"/>
          <w:szCs w:val="24"/>
        </w:rPr>
        <w:t xml:space="preserve">  </w:t>
      </w:r>
      <w:r>
        <w:rPr>
          <w:rFonts w:ascii="Times New Roman" w:hAnsi="Times New Roman" w:cs="Times New Roman"/>
          <w:b/>
          <w:sz w:val="24"/>
          <w:szCs w:val="24"/>
        </w:rPr>
        <w:t>B. 外部关键字</w:t>
      </w:r>
      <w:r>
        <w:rPr>
          <w:rFonts w:hint="eastAsia" w:ascii="Times New Roman" w:hAnsi="Times New Roman" w:cs="Times New Roman"/>
          <w:b/>
          <w:sz w:val="24"/>
          <w:szCs w:val="24"/>
        </w:rPr>
        <w:t xml:space="preserve">   </w:t>
      </w:r>
      <w:r>
        <w:rPr>
          <w:rFonts w:ascii="Times New Roman" w:hAnsi="Times New Roman" w:cs="Times New Roman"/>
          <w:b/>
          <w:sz w:val="24"/>
          <w:szCs w:val="24"/>
        </w:rPr>
        <w:t>C. CHECK约束</w:t>
      </w:r>
      <w:r>
        <w:rPr>
          <w:rFonts w:ascii="Times New Roman" w:hAnsi="Times New Roman" w:cs="Times New Roman"/>
          <w:b/>
          <w:sz w:val="24"/>
          <w:szCs w:val="24"/>
        </w:rPr>
        <w:tab/>
      </w:r>
      <w:r>
        <w:rPr>
          <w:rFonts w:hint="eastAsia" w:ascii="Times New Roman" w:hAnsi="Times New Roman" w:cs="Times New Roman"/>
          <w:b/>
          <w:sz w:val="24"/>
          <w:szCs w:val="24"/>
        </w:rPr>
        <w:t xml:space="preserve">   </w:t>
      </w:r>
      <w:r>
        <w:rPr>
          <w:rFonts w:ascii="Times New Roman" w:hAnsi="Times New Roman" w:cs="Times New Roman"/>
          <w:b/>
          <w:sz w:val="24"/>
          <w:szCs w:val="24"/>
        </w:rPr>
        <w:t>D. UNIQUE约束</w:t>
      </w:r>
    </w:p>
    <w:p w14:paraId="0CB937AA">
      <w:pPr>
        <w:spacing w:before="156" w:beforeLines="50"/>
        <w:ind w:right="-1050" w:rightChars="-500"/>
        <w:rPr>
          <w:rFonts w:hint="default" w:ascii="Times New Roman" w:hAnsi="Times New Roman" w:cs="Times New Roman" w:eastAsiaTheme="minorEastAsia"/>
          <w:b/>
          <w:kern w:val="10"/>
          <w:sz w:val="24"/>
          <w:szCs w:val="24"/>
          <w:lang w:val="en-US" w:eastAsia="zh-CN"/>
        </w:rPr>
      </w:pPr>
      <w:r>
        <w:rPr>
          <w:rFonts w:ascii="Times New Roman" w:hAnsi="Times New Roman" w:cs="Times New Roman"/>
          <w:b/>
          <w:sz w:val="24"/>
          <w:szCs w:val="24"/>
        </w:rPr>
        <w:t>已知实体A与实体B之间是多对一联系，为反映两个实体之间的关联关系，应（  ）。A</w:t>
      </w:r>
    </w:p>
    <w:p w14:paraId="448DB751">
      <w:pPr>
        <w:numPr>
          <w:ilvl w:val="0"/>
          <w:numId w:val="0"/>
        </w:numPr>
        <w:ind w:left="840" w:leftChars="0" w:right="-1050" w:rightChars="-500" w:firstLine="0" w:firstLineChars="0"/>
        <w:rPr>
          <w:rFonts w:ascii="Times New Roman" w:hAnsi="Times New Roman" w:cs="Times New Roman"/>
          <w:b/>
          <w:color w:val="0101FF"/>
          <w:sz w:val="24"/>
          <w:szCs w:val="24"/>
        </w:rPr>
      </w:pPr>
      <w:r>
        <w:rPr>
          <w:rFonts w:ascii="Times New Roman" w:hAnsi="Times New Roman" w:cs="Times New Roman" w:eastAsiaTheme="minorEastAsia"/>
          <w:b/>
          <w:kern w:val="2"/>
          <w:sz w:val="24"/>
          <w:szCs w:val="24"/>
          <w:lang w:val="en-US" w:eastAsia="zh-CN" w:bidi="ar-SA"/>
        </w:rPr>
        <w:t>A．</w:t>
      </w:r>
      <w:r>
        <w:rPr>
          <w:rFonts w:ascii="Times New Roman" w:hAnsi="Times New Roman" w:cs="Times New Roman"/>
          <w:b/>
          <w:sz w:val="24"/>
          <w:szCs w:val="24"/>
        </w:rPr>
        <w:tab/>
      </w:r>
      <w:r>
        <w:rPr>
          <w:rFonts w:ascii="Times New Roman" w:hAnsi="Times New Roman" w:cs="Times New Roman"/>
          <w:b/>
          <w:color w:val="FF0000"/>
          <w:sz w:val="24"/>
          <w:szCs w:val="24"/>
        </w:rPr>
        <w:t>将外码放置在实体A中</w:t>
      </w:r>
      <w:r>
        <w:rPr>
          <w:rFonts w:ascii="Times New Roman" w:hAnsi="Times New Roman" w:cs="Times New Roman"/>
          <w:b/>
          <w:color w:val="FF0000"/>
          <w:sz w:val="24"/>
          <w:szCs w:val="24"/>
        </w:rPr>
        <w:tab/>
      </w:r>
      <w:r>
        <w:rPr>
          <w:rFonts w:ascii="Times New Roman" w:hAnsi="Times New Roman" w:cs="Times New Roman"/>
          <w:b/>
          <w:color w:val="0101FF"/>
          <w:sz w:val="24"/>
          <w:szCs w:val="24"/>
        </w:rPr>
        <w:tab/>
      </w:r>
      <w:r>
        <w:rPr>
          <w:rFonts w:hint="eastAsia" w:ascii="Times New Roman" w:hAnsi="Times New Roman" w:cs="Times New Roman"/>
          <w:b/>
          <w:color w:val="0101FF"/>
          <w:sz w:val="24"/>
          <w:szCs w:val="24"/>
          <w:lang w:val="en-US" w:eastAsia="zh-CN"/>
        </w:rPr>
        <w:t>外码能将两张表连接起来</w:t>
      </w:r>
    </w:p>
    <w:p w14:paraId="68022A0D">
      <w:pPr>
        <w:numPr>
          <w:ilvl w:val="0"/>
          <w:numId w:val="0"/>
        </w:numPr>
        <w:ind w:left="840" w:leftChars="0" w:right="-1050" w:rightChars="-500"/>
        <w:rPr>
          <w:rFonts w:ascii="Times New Roman" w:hAnsi="Times New Roman" w:cs="Times New Roman"/>
          <w:b/>
          <w:sz w:val="24"/>
          <w:szCs w:val="24"/>
        </w:rPr>
      </w:pPr>
      <w:r>
        <w:rPr>
          <w:rFonts w:ascii="Times New Roman" w:hAnsi="Times New Roman" w:cs="Times New Roman"/>
          <w:b/>
          <w:sz w:val="24"/>
          <w:szCs w:val="24"/>
        </w:rPr>
        <w:t>B．在A中定义一个主码</w:t>
      </w:r>
    </w:p>
    <w:p w14:paraId="236B244A">
      <w:pPr>
        <w:numPr>
          <w:ilvl w:val="0"/>
          <w:numId w:val="0"/>
        </w:numPr>
        <w:ind w:left="840" w:leftChars="0" w:right="-1050" w:rightChars="-500" w:firstLine="0" w:firstLineChars="0"/>
        <w:rPr>
          <w:rFonts w:ascii="Times New Roman" w:hAnsi="Times New Roman" w:cs="Times New Roman"/>
          <w:b/>
          <w:sz w:val="24"/>
          <w:szCs w:val="24"/>
        </w:rPr>
      </w:pPr>
      <w:r>
        <w:rPr>
          <w:rFonts w:hint="eastAsia" w:ascii="Times New Roman" w:hAnsi="Times New Roman" w:cs="Times New Roman"/>
          <w:b/>
          <w:kern w:val="2"/>
          <w:sz w:val="24"/>
          <w:szCs w:val="24"/>
          <w:lang w:val="en-US" w:eastAsia="zh-CN" w:bidi="ar-SA"/>
        </w:rPr>
        <w:t>C</w:t>
      </w:r>
      <w:r>
        <w:rPr>
          <w:rFonts w:ascii="Times New Roman" w:hAnsi="Times New Roman" w:cs="Times New Roman" w:eastAsiaTheme="minorEastAsia"/>
          <w:b/>
          <w:kern w:val="2"/>
          <w:sz w:val="24"/>
          <w:szCs w:val="24"/>
          <w:lang w:val="en-US" w:eastAsia="zh-CN" w:bidi="ar-SA"/>
        </w:rPr>
        <w:t>．</w:t>
      </w:r>
      <w:r>
        <w:rPr>
          <w:rFonts w:ascii="Times New Roman" w:hAnsi="Times New Roman" w:cs="Times New Roman"/>
          <w:b/>
          <w:sz w:val="24"/>
          <w:szCs w:val="24"/>
        </w:rPr>
        <w:t>将外码放置在实体B中</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8A78B35">
      <w:pPr>
        <w:numPr>
          <w:ilvl w:val="0"/>
          <w:numId w:val="0"/>
        </w:numPr>
        <w:ind w:left="840" w:leftChars="0" w:right="-1050" w:rightChars="-500"/>
        <w:rPr>
          <w:rFonts w:hint="default" w:ascii="Times New Roman" w:hAnsi="Times New Roman" w:cs="Times New Roman" w:eastAsiaTheme="minorEastAsia"/>
          <w:b/>
          <w:kern w:val="10"/>
          <w:sz w:val="24"/>
          <w:szCs w:val="24"/>
          <w:lang w:val="en-US" w:eastAsia="zh-CN"/>
        </w:rPr>
      </w:pPr>
      <w:r>
        <w:rPr>
          <w:rFonts w:ascii="Times New Roman" w:hAnsi="Times New Roman" w:cs="Times New Roman"/>
          <w:b/>
          <w:sz w:val="24"/>
          <w:szCs w:val="24"/>
        </w:rPr>
        <w:t>D．在B中定义一个主码</w:t>
      </w:r>
      <w:r>
        <w:rPr>
          <w:rFonts w:hint="eastAsia" w:ascii="Times New Roman" w:hAnsi="Times New Roman" w:cs="Times New Roman"/>
          <w:b/>
          <w:sz w:val="24"/>
          <w:szCs w:val="24"/>
          <w:lang w:val="en-US" w:eastAsia="zh-CN"/>
        </w:rPr>
        <w:t xml:space="preserve"> </w:t>
      </w:r>
    </w:p>
    <w:p w14:paraId="39586F7A">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如果要确保一个表中的非主键列不输入重复值，应在该列上定义</w:t>
      </w:r>
      <w:r>
        <w:rPr>
          <w:rFonts w:hint="eastAsia" w:ascii="Times New Roman" w:hAnsi="Times New Roman" w:cs="Times New Roman"/>
          <w:b/>
          <w:kern w:val="0"/>
          <w:sz w:val="24"/>
          <w:szCs w:val="24"/>
        </w:rPr>
        <w:t>（</w:t>
      </w:r>
      <w:r>
        <w:rPr>
          <w:rFonts w:ascii="Times New Roman" w:hAnsi="Times New Roman" w:cs="Times New Roman"/>
          <w:b/>
          <w:kern w:val="0"/>
          <w:sz w:val="24"/>
          <w:szCs w:val="24"/>
        </w:rPr>
        <w:t xml:space="preserve">     </w:t>
      </w:r>
      <w:r>
        <w:rPr>
          <w:rFonts w:hint="eastAsia" w:ascii="Times New Roman" w:hAnsi="Times New Roman" w:cs="Times New Roman"/>
          <w:b/>
          <w:kern w:val="0"/>
          <w:sz w:val="24"/>
          <w:szCs w:val="24"/>
        </w:rPr>
        <w:t>）</w:t>
      </w:r>
      <w:r>
        <w:rPr>
          <w:rFonts w:ascii="Times New Roman" w:hAnsi="Times New Roman" w:cs="Times New Roman"/>
          <w:b/>
          <w:sz w:val="24"/>
          <w:szCs w:val="24"/>
        </w:rPr>
        <w:t>。B</w:t>
      </w:r>
    </w:p>
    <w:p w14:paraId="3B28E7AE">
      <w:pPr>
        <w:autoSpaceDE w:val="0"/>
        <w:autoSpaceDN w:val="0"/>
        <w:adjustRightInd w:val="0"/>
        <w:ind w:left="420" w:right="-1050" w:rightChars="-500"/>
        <w:jc w:val="left"/>
        <w:rPr>
          <w:rFonts w:ascii="Times New Roman" w:hAnsi="Times New Roman" w:cs="Times New Roman"/>
          <w:b/>
          <w:sz w:val="24"/>
          <w:szCs w:val="24"/>
        </w:rPr>
      </w:pPr>
      <w:r>
        <w:rPr>
          <w:rFonts w:ascii="Times New Roman" w:hAnsi="Times New Roman" w:cs="Times New Roman"/>
          <w:b/>
          <w:sz w:val="24"/>
          <w:szCs w:val="24"/>
        </w:rPr>
        <w:t xml:space="preserve">A、PRIMARY KEY </w:t>
      </w:r>
      <w:r>
        <w:rPr>
          <w:rFonts w:hint="eastAsia" w:ascii="Times New Roman" w:hAnsi="Times New Roman" w:cs="Times New Roman"/>
          <w:b/>
          <w:sz w:val="24"/>
          <w:szCs w:val="24"/>
        </w:rPr>
        <w:t xml:space="preserve">   </w:t>
      </w:r>
      <w:r>
        <w:rPr>
          <w:rFonts w:ascii="Times New Roman" w:hAnsi="Times New Roman" w:cs="Times New Roman"/>
          <w:b/>
          <w:color w:val="FF0000"/>
          <w:sz w:val="24"/>
          <w:szCs w:val="24"/>
        </w:rPr>
        <w:t>B、UNIQUE</w:t>
      </w:r>
      <w:r>
        <w:rPr>
          <w:rFonts w:ascii="Times New Roman" w:hAnsi="Times New Roman" w:cs="Times New Roman"/>
          <w:b/>
          <w:sz w:val="24"/>
          <w:szCs w:val="24"/>
        </w:rPr>
        <w:t xml:space="preserve">   C、CHECK  </w:t>
      </w:r>
      <w:r>
        <w:rPr>
          <w:rFonts w:hint="eastAsia" w:ascii="Times New Roman" w:hAnsi="Times New Roman" w:cs="Times New Roman"/>
          <w:b/>
          <w:sz w:val="24"/>
          <w:szCs w:val="24"/>
        </w:rPr>
        <w:t xml:space="preserve">  </w:t>
      </w:r>
      <w:r>
        <w:rPr>
          <w:rFonts w:ascii="Times New Roman" w:hAnsi="Times New Roman" w:cs="Times New Roman"/>
          <w:b/>
          <w:sz w:val="24"/>
          <w:szCs w:val="24"/>
        </w:rPr>
        <w:t>D、FOREIGN KEY</w:t>
      </w:r>
    </w:p>
    <w:p w14:paraId="18C57818">
      <w:pPr>
        <w:spacing w:before="156" w:beforeLines="50"/>
        <w:ind w:right="-1050" w:rightChars="-500"/>
        <w:rPr>
          <w:rFonts w:ascii="Times New Roman" w:hAnsi="Times New Roman" w:cs="Times New Roman"/>
          <w:b/>
          <w:sz w:val="24"/>
          <w:szCs w:val="24"/>
          <w:highlight w:val="none"/>
        </w:rPr>
      </w:pPr>
      <w:r>
        <w:rPr>
          <w:rFonts w:ascii="Times New Roman" w:hAnsi="Times New Roman" w:cs="Times New Roman"/>
          <w:b/>
          <w:sz w:val="24"/>
          <w:szCs w:val="24"/>
          <w:highlight w:val="yellow"/>
        </w:rPr>
        <w:t xml:space="preserve">关于关系图下列哪一个是正确的（   ）。 </w:t>
      </w:r>
      <w:r>
        <w:rPr>
          <w:rFonts w:ascii="Times New Roman" w:hAnsi="Times New Roman" w:cs="Times New Roman"/>
          <w:b/>
          <w:sz w:val="24"/>
          <w:szCs w:val="24"/>
          <w:highlight w:val="none"/>
        </w:rPr>
        <w:t xml:space="preserve">   C</w:t>
      </w:r>
    </w:p>
    <w:p w14:paraId="45B13591">
      <w:pPr>
        <w:pStyle w:val="3"/>
        <w:tabs>
          <w:tab w:val="left" w:pos="3960"/>
        </w:tabs>
        <w:ind w:left="630" w:leftChars="300" w:right="-1050" w:rightChars="-50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A．关系图是在同一个表中不同字段之间建立关联</w:t>
      </w:r>
    </w:p>
    <w:p w14:paraId="22EF6917">
      <w:pPr>
        <w:pStyle w:val="3"/>
        <w:tabs>
          <w:tab w:val="left" w:pos="3960"/>
        </w:tabs>
        <w:ind w:left="630" w:leftChars="300" w:right="-1050" w:rightChars="-50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B．关系图是表与表之间建立关联，与字段无关</w:t>
      </w:r>
    </w:p>
    <w:p w14:paraId="170C42DD">
      <w:pPr>
        <w:pStyle w:val="3"/>
        <w:tabs>
          <w:tab w:val="left" w:pos="3960"/>
        </w:tabs>
        <w:ind w:left="630" w:leftChars="300" w:right="-1050" w:rightChars="-500"/>
        <w:rPr>
          <w:rFonts w:ascii="Times New Roman" w:hAnsi="Times New Roman" w:cs="Times New Roman" w:eastAsiaTheme="minorEastAsia"/>
          <w:b/>
          <w:color w:val="FF0000"/>
          <w:sz w:val="24"/>
          <w:szCs w:val="24"/>
        </w:rPr>
      </w:pPr>
      <w:r>
        <w:rPr>
          <w:rFonts w:ascii="Times New Roman" w:hAnsi="Times New Roman" w:cs="Times New Roman" w:eastAsiaTheme="minorEastAsia"/>
          <w:b/>
          <w:color w:val="FF0000"/>
          <w:sz w:val="24"/>
          <w:szCs w:val="24"/>
        </w:rPr>
        <w:t>C．关系图是在不同表中的字段之间建立关联</w:t>
      </w:r>
    </w:p>
    <w:p w14:paraId="672BC951">
      <w:pPr>
        <w:pStyle w:val="3"/>
        <w:tabs>
          <w:tab w:val="left" w:pos="3960"/>
        </w:tabs>
        <w:ind w:left="630" w:leftChars="300" w:right="-1050" w:rightChars="-50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D．关系图是在不同数据库之间建立关联</w:t>
      </w:r>
    </w:p>
    <w:p w14:paraId="1C6AE39C">
      <w:pPr>
        <w:pStyle w:val="3"/>
        <w:tabs>
          <w:tab w:val="left" w:pos="3960"/>
        </w:tabs>
        <w:ind w:left="630" w:leftChars="300" w:right="-1050" w:rightChars="-500"/>
        <w:rPr>
          <w:rFonts w:ascii="Times New Roman" w:hAnsi="Times New Roman" w:cs="Times New Roman" w:eastAsiaTheme="minorEastAsia"/>
          <w:b/>
          <w:sz w:val="24"/>
          <w:szCs w:val="24"/>
        </w:rPr>
      </w:pPr>
    </w:p>
    <w:p w14:paraId="2CC4E868">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highlight w:val="yellow"/>
        </w:rPr>
        <w:t>下列关于数据完整性的说法正确的是 （   ）。</w:t>
      </w:r>
      <w:r>
        <w:rPr>
          <w:rFonts w:ascii="Times New Roman" w:hAnsi="Times New Roman" w:cs="Times New Roman"/>
          <w:b/>
          <w:sz w:val="24"/>
          <w:szCs w:val="24"/>
        </w:rPr>
        <w:t xml:space="preserve">  D</w:t>
      </w:r>
    </w:p>
    <w:p w14:paraId="6E990F7F">
      <w:pPr>
        <w:tabs>
          <w:tab w:val="left" w:pos="1125"/>
        </w:tabs>
        <w:autoSpaceDE w:val="0"/>
        <w:autoSpaceDN w:val="0"/>
        <w:adjustRightInd w:val="0"/>
        <w:ind w:left="718" w:leftChars="342" w:right="-1050" w:rightChars="-500"/>
        <w:jc w:val="left"/>
        <w:rPr>
          <w:rFonts w:ascii="Times New Roman" w:hAnsi="Times New Roman" w:cs="Times New Roman"/>
          <w:b/>
          <w:sz w:val="24"/>
          <w:szCs w:val="24"/>
        </w:rPr>
      </w:pPr>
      <w:r>
        <w:rPr>
          <w:rFonts w:ascii="Times New Roman" w:hAnsi="Times New Roman" w:cs="Times New Roman"/>
          <w:b/>
          <w:sz w:val="24"/>
          <w:szCs w:val="24"/>
        </w:rPr>
        <w:t>A、实体完整性要求每个实体都必须有一个主键或其他的唯一标识列</w:t>
      </w:r>
    </w:p>
    <w:p w14:paraId="28D850E4">
      <w:pPr>
        <w:tabs>
          <w:tab w:val="left" w:pos="1125"/>
        </w:tabs>
        <w:autoSpaceDE w:val="0"/>
        <w:autoSpaceDN w:val="0"/>
        <w:adjustRightInd w:val="0"/>
        <w:ind w:left="718" w:leftChars="342" w:right="-1050" w:rightChars="-500"/>
        <w:jc w:val="left"/>
        <w:rPr>
          <w:rFonts w:hint="default" w:ascii="Times New Roman" w:hAnsi="Times New Roman" w:cs="Times New Roman" w:eastAsiaTheme="minorEastAsia"/>
          <w:b/>
          <w:bCs w:val="0"/>
          <w:color w:val="FF0000"/>
          <w:sz w:val="24"/>
          <w:szCs w:val="24"/>
          <w:lang w:val="en-US" w:eastAsia="zh-CN"/>
        </w:rPr>
      </w:pPr>
      <w:r>
        <w:rPr>
          <w:rFonts w:ascii="Times New Roman" w:hAnsi="Times New Roman" w:cs="Times New Roman"/>
          <w:b/>
          <w:sz w:val="24"/>
          <w:szCs w:val="24"/>
        </w:rPr>
        <w:t>B、</w:t>
      </w:r>
      <w:r>
        <w:rPr>
          <w:rFonts w:ascii="Times New Roman" w:hAnsi="Times New Roman" w:cs="Times New Roman"/>
          <w:b/>
          <w:bCs w:val="0"/>
          <w:color w:val="auto"/>
          <w:sz w:val="24"/>
          <w:szCs w:val="24"/>
        </w:rPr>
        <w:t>记录中某个字段值为NULL，表示该列上没有值</w:t>
      </w:r>
      <w:r>
        <w:rPr>
          <w:rFonts w:hint="eastAsia" w:ascii="Times New Roman" w:hAnsi="Times New Roman" w:cs="Times New Roman"/>
          <w:b/>
          <w:bCs w:val="0"/>
          <w:color w:val="auto"/>
          <w:sz w:val="24"/>
          <w:szCs w:val="24"/>
          <w:lang w:val="en-US" w:eastAsia="zh-CN"/>
        </w:rPr>
        <w:t xml:space="preserve"> </w:t>
      </w:r>
      <w:r>
        <w:rPr>
          <w:rFonts w:hint="eastAsia" w:ascii="Times New Roman" w:hAnsi="Times New Roman" w:cs="Times New Roman"/>
          <w:b/>
          <w:bCs w:val="0"/>
          <w:color w:val="FF0000"/>
          <w:sz w:val="24"/>
          <w:szCs w:val="24"/>
          <w:lang w:val="en-US" w:eastAsia="zh-CN"/>
        </w:rPr>
        <w:t>表示未知或未定义</w:t>
      </w:r>
    </w:p>
    <w:p w14:paraId="55984DDE">
      <w:pPr>
        <w:tabs>
          <w:tab w:val="left" w:pos="1125"/>
        </w:tabs>
        <w:autoSpaceDE w:val="0"/>
        <w:autoSpaceDN w:val="0"/>
        <w:adjustRightInd w:val="0"/>
        <w:ind w:left="718" w:leftChars="342" w:right="-1050" w:rightChars="-500"/>
        <w:jc w:val="left"/>
        <w:rPr>
          <w:rFonts w:hint="default" w:ascii="Times New Roman" w:hAnsi="Times New Roman" w:cs="Times New Roman" w:eastAsiaTheme="minorEastAsia"/>
          <w:b/>
          <w:color w:val="FF0000"/>
          <w:sz w:val="24"/>
          <w:szCs w:val="24"/>
          <w:lang w:val="en-US" w:eastAsia="zh-CN"/>
        </w:rPr>
      </w:pPr>
      <w:r>
        <w:rPr>
          <w:rFonts w:ascii="Times New Roman" w:hAnsi="Times New Roman" w:cs="Times New Roman"/>
          <w:b/>
          <w:sz w:val="24"/>
          <w:szCs w:val="24"/>
        </w:rPr>
        <w:t>C、利用主键约束的列不能有重复的值，但允许NULL值</w:t>
      </w:r>
      <w:r>
        <w:rPr>
          <w:rFonts w:hint="eastAsia" w:ascii="Times New Roman" w:hAnsi="Times New Roman" w:cs="Times New Roman"/>
          <w:b/>
          <w:sz w:val="24"/>
          <w:szCs w:val="24"/>
          <w:lang w:val="en-US" w:eastAsia="zh-CN"/>
        </w:rPr>
        <w:t xml:space="preserve">  </w:t>
      </w:r>
      <w:r>
        <w:rPr>
          <w:rFonts w:hint="eastAsia" w:ascii="Times New Roman" w:hAnsi="Times New Roman" w:cs="Times New Roman"/>
          <w:b/>
          <w:color w:val="FF0000"/>
          <w:sz w:val="24"/>
          <w:szCs w:val="24"/>
          <w:lang w:val="en-US" w:eastAsia="zh-CN"/>
        </w:rPr>
        <w:t>不允许NULL</w:t>
      </w:r>
    </w:p>
    <w:p w14:paraId="53CEE0A7">
      <w:pPr>
        <w:tabs>
          <w:tab w:val="left" w:pos="1125"/>
        </w:tabs>
        <w:autoSpaceDE w:val="0"/>
        <w:autoSpaceDN w:val="0"/>
        <w:adjustRightInd w:val="0"/>
        <w:ind w:left="718" w:leftChars="342" w:right="-1050" w:rightChars="-500"/>
        <w:jc w:val="left"/>
        <w:rPr>
          <w:rFonts w:ascii="Times New Roman" w:hAnsi="Times New Roman" w:cs="Times New Roman"/>
          <w:b/>
          <w:color w:val="FF0000"/>
          <w:kern w:val="0"/>
          <w:sz w:val="24"/>
          <w:szCs w:val="24"/>
        </w:rPr>
      </w:pPr>
      <w:r>
        <w:rPr>
          <w:rFonts w:ascii="Times New Roman" w:hAnsi="Times New Roman" w:cs="Times New Roman"/>
          <w:b/>
          <w:color w:val="FF0000"/>
          <w:sz w:val="24"/>
          <w:szCs w:val="24"/>
        </w:rPr>
        <w:t>D、外键是用来维护两个表之间的级联关系</w:t>
      </w:r>
    </w:p>
    <w:p w14:paraId="1B9D11A2">
      <w:pPr>
        <w:spacing w:before="156" w:beforeLines="50"/>
        <w:ind w:right="-1050" w:rightChars="-500"/>
        <w:rPr>
          <w:rFonts w:ascii="Times New Roman" w:hAnsi="Times New Roman" w:cs="Times New Roman"/>
          <w:b/>
          <w:sz w:val="24"/>
          <w:szCs w:val="24"/>
          <w:highlight w:val="none"/>
        </w:rPr>
      </w:pPr>
      <w:r>
        <w:rPr>
          <w:rFonts w:ascii="Times New Roman" w:hAnsi="Times New Roman" w:cs="Times New Roman"/>
          <w:b/>
          <w:sz w:val="24"/>
          <w:szCs w:val="24"/>
          <w:highlight w:val="yellow"/>
        </w:rPr>
        <w:t>外码与其所引用的列之间的关联关系是根据（   ）关联的。</w:t>
      </w:r>
      <w:r>
        <w:rPr>
          <w:rFonts w:ascii="Times New Roman" w:hAnsi="Times New Roman" w:cs="Times New Roman"/>
          <w:b/>
          <w:sz w:val="24"/>
          <w:szCs w:val="24"/>
          <w:highlight w:val="none"/>
        </w:rPr>
        <w:t xml:space="preserve"> C</w:t>
      </w:r>
    </w:p>
    <w:p w14:paraId="62A28DCB">
      <w:pPr>
        <w:ind w:right="-1050" w:rightChars="-500" w:firstLine="420"/>
        <w:rPr>
          <w:rFonts w:ascii="Times New Roman" w:hAnsi="Times New Roman" w:cs="Times New Roman"/>
          <w:b/>
          <w:sz w:val="24"/>
          <w:szCs w:val="24"/>
        </w:rPr>
      </w:pPr>
      <w:r>
        <w:rPr>
          <w:rFonts w:ascii="Times New Roman" w:hAnsi="Times New Roman" w:cs="Times New Roman"/>
          <w:b/>
          <w:sz w:val="24"/>
          <w:szCs w:val="24"/>
        </w:rPr>
        <w:t>A. 列名相同</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B. 类型相同</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color w:val="FF0000"/>
          <w:sz w:val="24"/>
          <w:szCs w:val="24"/>
        </w:rPr>
        <w:t>C. 语义</w:t>
      </w:r>
      <w:r>
        <w:rPr>
          <w:rFonts w:ascii="Times New Roman" w:hAnsi="Times New Roman" w:cs="Times New Roman"/>
          <w:b/>
          <w:color w:val="FF0000"/>
          <w:sz w:val="24"/>
          <w:szCs w:val="24"/>
        </w:rPr>
        <w:tab/>
      </w:r>
      <w:r>
        <w:rPr>
          <w:rFonts w:ascii="Times New Roman" w:hAnsi="Times New Roman" w:cs="Times New Roman"/>
          <w:b/>
          <w:sz w:val="24"/>
          <w:szCs w:val="24"/>
        </w:rPr>
        <w:tab/>
      </w:r>
      <w:r>
        <w:rPr>
          <w:rFonts w:ascii="Times New Roman" w:hAnsi="Times New Roman" w:cs="Times New Roman"/>
          <w:b/>
          <w:sz w:val="24"/>
          <w:szCs w:val="24"/>
        </w:rPr>
        <w:t>D. 任意情况</w:t>
      </w:r>
    </w:p>
    <w:p w14:paraId="599B9998">
      <w:pPr>
        <w:spacing w:before="156" w:beforeLines="50"/>
        <w:ind w:right="-1050" w:rightChars="-500"/>
        <w:rPr>
          <w:rFonts w:ascii="Times New Roman" w:hAnsi="Times New Roman" w:cs="Times New Roman"/>
          <w:b/>
          <w:sz w:val="24"/>
          <w:szCs w:val="24"/>
        </w:rPr>
      </w:pPr>
      <w:r>
        <w:rPr>
          <w:rFonts w:ascii="Times New Roman" w:hAnsi="Times New Roman" w:cs="Times New Roman"/>
          <w:b/>
          <w:sz w:val="24"/>
          <w:szCs w:val="24"/>
        </w:rPr>
        <w:t>有一个"出版物"表，包含图书编码（Book-code），书名（Book-name），出版日期（Issue-dt），备注（Mem-cd）等级段，（   ）字段作为该表的主建可能是最恰当的。  A</w:t>
      </w:r>
    </w:p>
    <w:p w14:paraId="2D151F88">
      <w:pPr>
        <w:ind w:right="-1050" w:rightChars="-500" w:firstLine="602" w:firstLineChars="250"/>
        <w:rPr>
          <w:rFonts w:ascii="Times New Roman" w:hAnsi="Times New Roman" w:cs="Times New Roman"/>
          <w:b/>
          <w:sz w:val="24"/>
          <w:szCs w:val="24"/>
        </w:rPr>
      </w:pPr>
      <w:r>
        <w:rPr>
          <w:rFonts w:ascii="Times New Roman" w:hAnsi="Times New Roman" w:cs="Times New Roman"/>
          <w:b/>
          <w:color w:val="FF0000"/>
          <w:sz w:val="24"/>
          <w:szCs w:val="24"/>
        </w:rPr>
        <w:t xml:space="preserve">A. Book-code  </w:t>
      </w:r>
      <w:r>
        <w:rPr>
          <w:rFonts w:ascii="Times New Roman" w:hAnsi="Times New Roman" w:cs="Times New Roman"/>
          <w:b/>
          <w:sz w:val="24"/>
          <w:szCs w:val="24"/>
        </w:rPr>
        <w:t xml:space="preserve">   B. Book-name     C. Issue-dt     D. Mem-cd</w:t>
      </w:r>
    </w:p>
    <w:p w14:paraId="23D3C1DB">
      <w:pPr>
        <w:ind w:right="-1050" w:rightChars="-500"/>
        <w:rPr>
          <w:rFonts w:ascii="Times New Roman" w:hAnsi="Times New Roman" w:cs="Times New Roman"/>
          <w:b/>
          <w:sz w:val="24"/>
          <w:szCs w:val="24"/>
        </w:rPr>
      </w:pPr>
    </w:p>
    <w:p w14:paraId="507AB001">
      <w:pPr>
        <w:ind w:right="-1050" w:rightChars="-500"/>
        <w:rPr>
          <w:rFonts w:ascii="Times New Roman" w:hAnsi="Times New Roman" w:cs="Times New Roman"/>
          <w:b/>
          <w:sz w:val="24"/>
          <w:szCs w:val="24"/>
        </w:rPr>
      </w:pPr>
    </w:p>
    <w:p w14:paraId="6928330B">
      <w:pPr>
        <w:ind w:right="-1050" w:rightChars="-500"/>
        <w:rPr>
          <w:rFonts w:ascii="Times New Roman" w:hAnsi="Times New Roman" w:cs="Times New Roman"/>
          <w:b/>
          <w:sz w:val="24"/>
          <w:szCs w:val="24"/>
        </w:rPr>
      </w:pPr>
      <w:r>
        <w:rPr>
          <w:rFonts w:ascii="Times New Roman" w:hAnsi="Times New Roman" w:cs="Times New Roman"/>
          <w:b/>
          <w:sz w:val="24"/>
        </w:rPr>
        <w:t>检查约束和默认约束都用于保证数据的实体完整性。</w:t>
      </w:r>
      <w:r>
        <w:rPr>
          <w:rFonts w:ascii="Times New Roman" w:hAnsi="Times New Roman" w:cs="Times New Roman"/>
          <w:b/>
          <w:kern w:val="0"/>
          <w:sz w:val="24"/>
        </w:rPr>
        <w:t>（</w:t>
      </w:r>
      <w:r>
        <w:rPr>
          <w:rFonts w:hint="eastAsia" w:ascii="宋体" w:hAnsi="宋体" w:eastAsia="宋体" w:cs="宋体"/>
          <w:b/>
          <w:sz w:val="24"/>
          <w:lang w:val="zh-CN"/>
        </w:rPr>
        <w:t>╳</w:t>
      </w:r>
      <w:r>
        <w:rPr>
          <w:rFonts w:ascii="Times New Roman" w:hAnsi="Times New Roman" w:cs="Times New Roman"/>
          <w:b/>
          <w:kern w:val="0"/>
          <w:sz w:val="24"/>
        </w:rPr>
        <w:t>）</w:t>
      </w:r>
    </w:p>
    <w:p w14:paraId="0F9E9D63">
      <w:pPr>
        <w:ind w:right="-1050" w:rightChars="-500"/>
        <w:rPr>
          <w:rFonts w:ascii="Times New Roman" w:hAnsi="Times New Roman" w:cs="Times New Roman"/>
          <w:b/>
          <w:sz w:val="24"/>
          <w:szCs w:val="24"/>
        </w:rPr>
      </w:pPr>
    </w:p>
    <w:p w14:paraId="507AE575">
      <w:pPr>
        <w:ind w:right="-1050" w:rightChars="-500"/>
        <w:rPr>
          <w:rFonts w:hint="eastAsia" w:ascii="Segoe UI" w:hAnsi="Segoe UI" w:eastAsia="宋体" w:cs="Segoe UI"/>
          <w:i w:val="0"/>
          <w:iCs w:val="0"/>
          <w:caps w:val="0"/>
          <w:spacing w:val="0"/>
          <w:sz w:val="24"/>
          <w:szCs w:val="24"/>
          <w:highlight w:val="yellow"/>
          <w:shd w:val="clear" w:fill="FFFFFF"/>
          <w:lang w:val="en-US" w:eastAsia="zh-CN"/>
        </w:rPr>
      </w:pPr>
      <w:r>
        <w:rPr>
          <w:rFonts w:ascii="Times New Roman" w:hAnsi="Times New Roman" w:cs="Times New Roman"/>
          <w:b/>
          <w:sz w:val="24"/>
          <w:highlight w:val="yellow"/>
        </w:rPr>
        <w:t>检查约束和默认约束都用于保证数据的</w:t>
      </w:r>
      <w:r>
        <w:rPr>
          <w:rFonts w:ascii="Segoe UI" w:hAnsi="Segoe UI" w:eastAsia="Segoe UI" w:cs="Segoe UI"/>
          <w:i w:val="0"/>
          <w:iCs w:val="0"/>
          <w:caps w:val="0"/>
          <w:spacing w:val="0"/>
          <w:sz w:val="24"/>
          <w:szCs w:val="24"/>
          <w:highlight w:val="yellow"/>
          <w:shd w:val="clear" w:fill="FFFFFF"/>
        </w:rPr>
        <w:t>域完整性</w:t>
      </w:r>
      <w:r>
        <w:rPr>
          <w:rFonts w:hint="eastAsia" w:ascii="Segoe UI" w:hAnsi="Segoe UI" w:eastAsia="宋体" w:cs="Segoe UI"/>
          <w:i w:val="0"/>
          <w:iCs w:val="0"/>
          <w:caps w:val="0"/>
          <w:spacing w:val="0"/>
          <w:sz w:val="24"/>
          <w:szCs w:val="24"/>
          <w:highlight w:val="yellow"/>
          <w:shd w:val="clear" w:fill="FFFFFF"/>
          <w:lang w:val="en-US" w:eastAsia="zh-CN"/>
        </w:rPr>
        <w:t xml:space="preserve">  （✓）</w:t>
      </w:r>
    </w:p>
    <w:p w14:paraId="4D2DF344">
      <w:pPr>
        <w:ind w:right="-1050" w:rightChars="-500"/>
        <w:rPr>
          <w:rFonts w:hint="default" w:ascii="Segoe UI" w:hAnsi="Segoe UI" w:eastAsia="宋体" w:cs="Segoe UI"/>
          <w:i w:val="0"/>
          <w:iCs w:val="0"/>
          <w:caps w:val="0"/>
          <w:spacing w:val="0"/>
          <w:sz w:val="24"/>
          <w:szCs w:val="24"/>
          <w:shd w:val="clear" w:fill="FFFFFF"/>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8147637"/>
      <w:docPartObj>
        <w:docPartGallery w:val="autotext"/>
      </w:docPartObj>
    </w:sdtPr>
    <w:sdtContent>
      <w:p w14:paraId="04395AF2">
        <w:pPr>
          <w:pStyle w:val="4"/>
          <w:jc w:val="right"/>
        </w:pPr>
        <w:r>
          <w:fldChar w:fldCharType="begin"/>
        </w:r>
        <w:r>
          <w:instrText xml:space="preserve">PAGE   \* MERGEFORMAT</w:instrText>
        </w:r>
        <w:r>
          <w:fldChar w:fldCharType="separate"/>
        </w:r>
        <w:r>
          <w:rPr>
            <w:lang w:val="zh-CN"/>
          </w:rPr>
          <w:t>6</w:t>
        </w:r>
        <w:r>
          <w:fldChar w:fldCharType="end"/>
        </w:r>
      </w:p>
    </w:sdtContent>
  </w:sdt>
  <w:p w14:paraId="7C7CF916">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236A8"/>
    <w:multiLevelType w:val="singleLevel"/>
    <w:tmpl w:val="00F236A8"/>
    <w:lvl w:ilvl="0" w:tentative="0">
      <w:start w:val="1"/>
      <w:numFmt w:val="upperLetter"/>
      <w:lvlText w:val="%1."/>
      <w:lvlJc w:val="left"/>
      <w:pPr>
        <w:tabs>
          <w:tab w:val="left" w:pos="312"/>
        </w:tabs>
      </w:pPr>
      <w:rPr>
        <w:rFonts w:hint="default"/>
        <w:color w:val="auto"/>
      </w:rPr>
    </w:lvl>
  </w:abstractNum>
  <w:abstractNum w:abstractNumId="1">
    <w:nsid w:val="1F54ECAA"/>
    <w:multiLevelType w:val="singleLevel"/>
    <w:tmpl w:val="1F54ECAA"/>
    <w:lvl w:ilvl="0" w:tentative="0">
      <w:start w:val="1"/>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EED"/>
    <w:rsid w:val="000E7BCB"/>
    <w:rsid w:val="00142E89"/>
    <w:rsid w:val="001E5170"/>
    <w:rsid w:val="001F2C37"/>
    <w:rsid w:val="004351AF"/>
    <w:rsid w:val="00455342"/>
    <w:rsid w:val="0097616D"/>
    <w:rsid w:val="009764C5"/>
    <w:rsid w:val="009F08A6"/>
    <w:rsid w:val="00A5536E"/>
    <w:rsid w:val="00A770DF"/>
    <w:rsid w:val="00AD6F26"/>
    <w:rsid w:val="00C17818"/>
    <w:rsid w:val="00C37EED"/>
    <w:rsid w:val="00DA4793"/>
    <w:rsid w:val="00E406BA"/>
    <w:rsid w:val="00FF7FAE"/>
    <w:rsid w:val="0E4A2437"/>
    <w:rsid w:val="1B24137E"/>
    <w:rsid w:val="1B460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1"/>
    <w:semiHidden/>
    <w:unhideWhenUsed/>
    <w:qFormat/>
    <w:uiPriority w:val="0"/>
    <w:rPr>
      <w:rFonts w:ascii="宋体" w:hAnsi="Courier New" w:eastAsia="宋体" w:cs="Courier New"/>
      <w:szCs w:val="21"/>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jc w:val="left"/>
    </w:pPr>
    <w:rPr>
      <w:rFonts w:ascii="宋体" w:hAnsi="宋体" w:eastAsia="宋体" w:cs="宋体"/>
      <w:kern w:val="0"/>
      <w:sz w:val="24"/>
      <w:szCs w:val="24"/>
    </w:rPr>
  </w:style>
  <w:style w:type="character" w:styleId="9">
    <w:name w:val="Strong"/>
    <w:basedOn w:val="8"/>
    <w:qFormat/>
    <w:uiPriority w:val="22"/>
    <w:rPr>
      <w:b/>
    </w:rPr>
  </w:style>
  <w:style w:type="character" w:customStyle="1" w:styleId="10">
    <w:name w:val="标题 2 Char"/>
    <w:basedOn w:val="8"/>
    <w:link w:val="2"/>
    <w:qFormat/>
    <w:uiPriority w:val="9"/>
    <w:rPr>
      <w:rFonts w:asciiTheme="majorHAnsi" w:hAnsiTheme="majorHAnsi" w:eastAsiaTheme="majorEastAsia" w:cstheme="majorBidi"/>
      <w:b/>
      <w:bCs/>
      <w:sz w:val="32"/>
      <w:szCs w:val="32"/>
    </w:rPr>
  </w:style>
  <w:style w:type="character" w:customStyle="1" w:styleId="11">
    <w:name w:val="纯文本 Char"/>
    <w:basedOn w:val="8"/>
    <w:link w:val="3"/>
    <w:semiHidden/>
    <w:qFormat/>
    <w:uiPriority w:val="0"/>
    <w:rPr>
      <w:rFonts w:ascii="宋体" w:hAnsi="Courier New" w:eastAsia="宋体" w:cs="Courier New"/>
      <w:szCs w:val="21"/>
    </w:rPr>
  </w:style>
  <w:style w:type="paragraph" w:customStyle="1" w:styleId="12">
    <w:name w:val="正文 + 字距调整八号"/>
    <w:basedOn w:val="1"/>
    <w:qFormat/>
    <w:uiPriority w:val="0"/>
    <w:pPr>
      <w:spacing w:line="360" w:lineRule="auto"/>
    </w:pPr>
    <w:rPr>
      <w:rFonts w:ascii="宋体" w:hAnsi="宋体" w:eastAsia="宋体" w:cs="Times New Roman"/>
      <w:szCs w:val="24"/>
    </w:rPr>
  </w:style>
  <w:style w:type="character" w:customStyle="1" w:styleId="13">
    <w:name w:val="页眉 Char"/>
    <w:basedOn w:val="8"/>
    <w:link w:val="5"/>
    <w:qFormat/>
    <w:uiPriority w:val="99"/>
    <w:rPr>
      <w:sz w:val="18"/>
      <w:szCs w:val="18"/>
    </w:rPr>
  </w:style>
  <w:style w:type="character" w:customStyle="1" w:styleId="14">
    <w:name w:val="页脚 Char"/>
    <w:basedOn w:val="8"/>
    <w:link w:val="4"/>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6</Pages>
  <Words>4035</Words>
  <Characters>4818</Characters>
  <Lines>42</Lines>
  <Paragraphs>11</Paragraphs>
  <TotalTime>37</TotalTime>
  <ScaleCrop>false</ScaleCrop>
  <LinksUpToDate>false</LinksUpToDate>
  <CharactersWithSpaces>5931</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2021-03-30T08:50:00Z</dcterms:created>
  <dc:creator>Windows 用户ooo</dc:creator>
  <cp:lastModifiedBy>30293</cp:lastModifiedBy>
  <dcterms:modified xsi:type="dcterms:W3CDTF">2025-07-06T08:50:40Z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84BDB49798CC4521BD0FFA722E6E358F_12</vt:lpwstr>
  </property>
</Properties>
</file>